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6C0" w:rsidRPr="004466C0" w:rsidRDefault="004466C0" w:rsidP="004466C0">
      <w:pPr>
        <w:pStyle w:val="a3"/>
        <w:rPr>
          <w:lang w:val="ru-RU"/>
        </w:rPr>
      </w:pPr>
      <w:r w:rsidRPr="004466C0">
        <w:rPr>
          <w:lang w:val="ru-RU"/>
        </w:rPr>
        <w:t>Научная статья</w:t>
      </w:r>
    </w:p>
    <w:p w:rsidR="004466C0" w:rsidRPr="004466C0" w:rsidRDefault="004466C0" w:rsidP="004466C0">
      <w:pPr>
        <w:pStyle w:val="a4"/>
        <w:rPr>
          <w:lang w:val="ru-RU"/>
        </w:rPr>
      </w:pPr>
      <w:r w:rsidRPr="004466C0">
        <w:rPr>
          <w:lang w:val="ru-RU"/>
        </w:rPr>
        <w:t>УДК 336.226</w:t>
      </w:r>
    </w:p>
    <w:p w:rsidR="004466C0" w:rsidRPr="004466C0" w:rsidRDefault="004466C0" w:rsidP="004466C0">
      <w:pPr>
        <w:pStyle w:val="doi"/>
        <w:rPr>
          <w:lang w:val="ru-RU"/>
        </w:rPr>
      </w:pPr>
      <w:proofErr w:type="spellStart"/>
      <w:proofErr w:type="gramStart"/>
      <w:r>
        <w:t>doi</w:t>
      </w:r>
      <w:proofErr w:type="spellEnd"/>
      <w:proofErr w:type="gramEnd"/>
      <w:r w:rsidRPr="004466C0">
        <w:rPr>
          <w:lang w:val="ru-RU"/>
        </w:rPr>
        <w:t>: 10.47576/2949-1894.2025.5.5.001</w:t>
      </w:r>
    </w:p>
    <w:p w:rsidR="004466C0" w:rsidRDefault="004466C0" w:rsidP="004466C0">
      <w:pPr>
        <w:pStyle w:val="a5"/>
      </w:pPr>
      <w:r>
        <w:t>МСФО и ESG-отчетность: как стандарты способствуют устойчивому развитию бизнеса</w:t>
      </w:r>
    </w:p>
    <w:p w:rsidR="004466C0" w:rsidRDefault="004466C0" w:rsidP="004466C0">
      <w:pPr>
        <w:pStyle w:val="a6"/>
      </w:pPr>
      <w:proofErr w:type="spellStart"/>
      <w:r>
        <w:t>Жердева</w:t>
      </w:r>
      <w:proofErr w:type="spellEnd"/>
      <w:r>
        <w:t xml:space="preserve"> Оксана Викторовна </w:t>
      </w:r>
    </w:p>
    <w:p w:rsidR="004466C0" w:rsidRDefault="004466C0" w:rsidP="004466C0">
      <w:pPr>
        <w:pStyle w:val="a7"/>
      </w:pPr>
      <w:r>
        <w:t>Кубанский государственный аграрный университет имени И. Т. Трубилина, Краснодар, Россия, ksenia184@yandex.ru</w:t>
      </w:r>
    </w:p>
    <w:p w:rsidR="004466C0" w:rsidRDefault="004466C0" w:rsidP="004466C0">
      <w:pPr>
        <w:pStyle w:val="a6"/>
      </w:pPr>
      <w:proofErr w:type="spellStart"/>
      <w:r>
        <w:t>Кульбеда</w:t>
      </w:r>
      <w:proofErr w:type="spellEnd"/>
      <w:r>
        <w:t xml:space="preserve"> Татьяна Валерьевна </w:t>
      </w:r>
    </w:p>
    <w:p w:rsidR="004466C0" w:rsidRDefault="004466C0" w:rsidP="004466C0">
      <w:pPr>
        <w:pStyle w:val="a7"/>
      </w:pPr>
      <w:r>
        <w:t>Кубанский государственный аграрный университет имени И. Т. Трубилина, Краснодар, Россия, coolbeda@vk.com</w:t>
      </w:r>
    </w:p>
    <w:p w:rsidR="004466C0" w:rsidRDefault="004466C0" w:rsidP="004466C0">
      <w:pPr>
        <w:pStyle w:val="a6"/>
      </w:pPr>
      <w:r>
        <w:t xml:space="preserve">Погожая Софья Сергеевна </w:t>
      </w:r>
    </w:p>
    <w:p w:rsidR="004466C0" w:rsidRDefault="004466C0" w:rsidP="004466C0">
      <w:pPr>
        <w:pStyle w:val="a7"/>
      </w:pPr>
      <w:r>
        <w:t>Кубанский государственный аграрный университет имени И. Т. Трубилина, Краснодар, Россия, a.v.duunova@gmail.com</w:t>
      </w:r>
    </w:p>
    <w:p w:rsidR="004466C0" w:rsidRDefault="004466C0" w:rsidP="004466C0">
      <w:pPr>
        <w:pStyle w:val="a6"/>
      </w:pPr>
      <w:proofErr w:type="spellStart"/>
      <w:r>
        <w:t>Дуюнова</w:t>
      </w:r>
      <w:proofErr w:type="spellEnd"/>
      <w:r>
        <w:t xml:space="preserve"> Анастасия Викторовна </w:t>
      </w:r>
    </w:p>
    <w:p w:rsidR="004466C0" w:rsidRDefault="004466C0" w:rsidP="004466C0">
      <w:pPr>
        <w:pStyle w:val="a7"/>
      </w:pPr>
      <w:r>
        <w:t>Кубанский государственный аграрный университет имени И. Т. Трубилина, Краснодар, Россия, Sofy0117@yandex.ru</w:t>
      </w:r>
    </w:p>
    <w:p w:rsidR="004466C0" w:rsidRDefault="004466C0" w:rsidP="004466C0">
      <w:pPr>
        <w:pStyle w:val="a8"/>
      </w:pPr>
      <w:r>
        <w:rPr>
          <w:spacing w:val="43"/>
        </w:rPr>
        <w:t>Аннотация</w:t>
      </w:r>
      <w:r>
        <w:t>. В статье рассматривается эволюция МСФО от традиционного учета финансовых показателей к включению нефинансовых метрик, отражающих экологические, социальные и управленческие аспекты (ESG). Особое внимание уделяется новым стандартам IFRS S1 и IFRS S2, направленным на раскрытие информации, связанной с устойчивым развитием и климатическими рисками. Анализируются примеры интеграции ESG-факторов в отчетность крупных международных компаний, а также влияние этих изменений на их стратегию, репутацию и инвестиционную привлекательность. Выделяются преимущества внедрения ESG-отчетности для бизнеса, включая снижение рисков и привлечение долгосрочных инвестиций, а также обсуждаются основные вызовы, такие как сложность количественной оценки ESG-показателей и риск «зеленого камуфляжа». Подчеркивается роль гармонизации стандартов и применения современных технологий для повышения эффективности и достоверности ESG-отчетности, а также даются рекомендации по развитию профессиональных компетенций и усилению аудиторского контроля в области устойчивого развития.</w:t>
      </w:r>
    </w:p>
    <w:p w:rsidR="004466C0" w:rsidRDefault="004466C0" w:rsidP="004466C0">
      <w:pPr>
        <w:pStyle w:val="a8"/>
      </w:pPr>
      <w:r>
        <w:rPr>
          <w:spacing w:val="43"/>
        </w:rPr>
        <w:t>Ключевые слова:</w:t>
      </w:r>
      <w:r>
        <w:t xml:space="preserve"> МСФО; ESG-отчетность; устойчивое развитие бизнеса; интеграция ESG; корпоративная прозрачность; нефинансовая отчетность.</w:t>
      </w:r>
    </w:p>
    <w:p w:rsidR="004466C0" w:rsidRDefault="004466C0" w:rsidP="004466C0">
      <w:pPr>
        <w:pStyle w:val="a9"/>
      </w:pPr>
      <w:r>
        <w:rPr>
          <w:spacing w:val="43"/>
        </w:rPr>
        <w:t>Для цитирования:</w:t>
      </w:r>
      <w:r>
        <w:t xml:space="preserve"> </w:t>
      </w:r>
      <w:proofErr w:type="spellStart"/>
      <w:r>
        <w:t>Жердева</w:t>
      </w:r>
      <w:proofErr w:type="spellEnd"/>
      <w:r>
        <w:t xml:space="preserve"> О. В., </w:t>
      </w:r>
      <w:proofErr w:type="spellStart"/>
      <w:r>
        <w:t>Кульбеда</w:t>
      </w:r>
      <w:proofErr w:type="spellEnd"/>
      <w:r>
        <w:t xml:space="preserve"> Т. В., Погожая С. С., </w:t>
      </w:r>
      <w:proofErr w:type="spellStart"/>
      <w:r>
        <w:t>Дуюнова</w:t>
      </w:r>
      <w:proofErr w:type="spellEnd"/>
      <w:r>
        <w:t xml:space="preserve"> А. В. МСФО и ESG-отчетность: как стандарты способствуют устойчивому развитию бизнеса // Инновационная экономика: информация, аналитика, прогнозы. – 2025. – № 5. – С. 10–18. https://doi.org/10.47576/2949-1894.2025.5.5.001.</w:t>
      </w:r>
    </w:p>
    <w:p w:rsidR="004466C0" w:rsidRDefault="004466C0" w:rsidP="004466C0">
      <w:pPr>
        <w:pStyle w:val="original"/>
      </w:pPr>
      <w:r>
        <w:t>Original article</w:t>
      </w:r>
    </w:p>
    <w:p w:rsidR="004466C0" w:rsidRPr="004466C0" w:rsidRDefault="004466C0" w:rsidP="004466C0">
      <w:pPr>
        <w:pStyle w:val="aa"/>
        <w:rPr>
          <w:lang w:val="en-US"/>
        </w:rPr>
      </w:pPr>
      <w:r w:rsidRPr="004466C0">
        <w:rPr>
          <w:lang w:val="en-US"/>
        </w:rPr>
        <w:t>IFRS and ESG reporting: how standards contribute to sustainable business development</w:t>
      </w:r>
    </w:p>
    <w:p w:rsidR="004466C0" w:rsidRPr="004466C0" w:rsidRDefault="004466C0" w:rsidP="004466C0">
      <w:pPr>
        <w:pStyle w:val="ab"/>
        <w:rPr>
          <w:lang w:val="en-US"/>
        </w:rPr>
      </w:pPr>
      <w:proofErr w:type="spellStart"/>
      <w:r w:rsidRPr="004466C0">
        <w:rPr>
          <w:lang w:val="en-US"/>
        </w:rPr>
        <w:t>Zherdeva</w:t>
      </w:r>
      <w:proofErr w:type="spellEnd"/>
      <w:r w:rsidRPr="004466C0">
        <w:rPr>
          <w:lang w:val="en-US"/>
        </w:rPr>
        <w:t xml:space="preserve"> Oksana V. </w:t>
      </w:r>
    </w:p>
    <w:p w:rsidR="004466C0" w:rsidRPr="004466C0" w:rsidRDefault="004466C0" w:rsidP="004466C0">
      <w:pPr>
        <w:pStyle w:val="ac"/>
        <w:rPr>
          <w:spacing w:val="-2"/>
          <w:lang w:val="en-US"/>
        </w:rPr>
      </w:pPr>
      <w:r w:rsidRPr="004466C0">
        <w:rPr>
          <w:spacing w:val="-2"/>
          <w:lang w:val="en-US"/>
        </w:rPr>
        <w:t xml:space="preserve">I. T. </w:t>
      </w:r>
      <w:proofErr w:type="spellStart"/>
      <w:r w:rsidRPr="004466C0">
        <w:rPr>
          <w:spacing w:val="-2"/>
          <w:lang w:val="en-US"/>
        </w:rPr>
        <w:t>Trubilin</w:t>
      </w:r>
      <w:proofErr w:type="spellEnd"/>
      <w:r w:rsidRPr="004466C0">
        <w:rPr>
          <w:spacing w:val="-2"/>
          <w:lang w:val="en-US"/>
        </w:rPr>
        <w:t xml:space="preserve"> Kuban State Agrarian University, Krasnodar, Russia, ksenia184@yandex.ru </w:t>
      </w:r>
    </w:p>
    <w:p w:rsidR="004466C0" w:rsidRPr="004466C0" w:rsidRDefault="004466C0" w:rsidP="004466C0">
      <w:pPr>
        <w:pStyle w:val="ab"/>
        <w:rPr>
          <w:lang w:val="en-US"/>
        </w:rPr>
      </w:pPr>
      <w:proofErr w:type="spellStart"/>
      <w:r w:rsidRPr="004466C0">
        <w:rPr>
          <w:lang w:val="en-US"/>
        </w:rPr>
        <w:t>Kulbeda</w:t>
      </w:r>
      <w:proofErr w:type="spellEnd"/>
      <w:r w:rsidRPr="004466C0">
        <w:rPr>
          <w:lang w:val="en-US"/>
        </w:rPr>
        <w:t xml:space="preserve"> Tatiana V. </w:t>
      </w:r>
    </w:p>
    <w:p w:rsidR="004466C0" w:rsidRPr="004466C0" w:rsidRDefault="004466C0" w:rsidP="004466C0">
      <w:pPr>
        <w:pStyle w:val="ac"/>
        <w:rPr>
          <w:lang w:val="en-US"/>
        </w:rPr>
      </w:pPr>
      <w:r w:rsidRPr="004466C0">
        <w:rPr>
          <w:lang w:val="en-US"/>
        </w:rPr>
        <w:t xml:space="preserve">I. T. </w:t>
      </w:r>
      <w:proofErr w:type="spellStart"/>
      <w:r w:rsidRPr="004466C0">
        <w:rPr>
          <w:lang w:val="en-US"/>
        </w:rPr>
        <w:t>Trubilin</w:t>
      </w:r>
      <w:proofErr w:type="spellEnd"/>
      <w:r w:rsidRPr="004466C0">
        <w:rPr>
          <w:lang w:val="en-US"/>
        </w:rPr>
        <w:t xml:space="preserve"> Kuban State Agrarian University, Krasnodar, Russia, coolbeda@vk.com </w:t>
      </w:r>
    </w:p>
    <w:p w:rsidR="004466C0" w:rsidRPr="004466C0" w:rsidRDefault="004466C0" w:rsidP="004466C0">
      <w:pPr>
        <w:pStyle w:val="ab"/>
        <w:rPr>
          <w:lang w:val="en-US"/>
        </w:rPr>
      </w:pPr>
      <w:proofErr w:type="spellStart"/>
      <w:r w:rsidRPr="004466C0">
        <w:rPr>
          <w:lang w:val="en-US"/>
        </w:rPr>
        <w:lastRenderedPageBreak/>
        <w:t>Pogozhaya</w:t>
      </w:r>
      <w:proofErr w:type="spellEnd"/>
      <w:r w:rsidRPr="004466C0">
        <w:rPr>
          <w:lang w:val="en-US"/>
        </w:rPr>
        <w:t xml:space="preserve"> </w:t>
      </w:r>
      <w:proofErr w:type="spellStart"/>
      <w:r w:rsidRPr="004466C0">
        <w:rPr>
          <w:lang w:val="en-US"/>
        </w:rPr>
        <w:t>Sofya</w:t>
      </w:r>
      <w:proofErr w:type="spellEnd"/>
      <w:r w:rsidRPr="004466C0">
        <w:rPr>
          <w:lang w:val="en-US"/>
        </w:rPr>
        <w:t xml:space="preserve"> S. </w:t>
      </w:r>
    </w:p>
    <w:p w:rsidR="004466C0" w:rsidRPr="004466C0" w:rsidRDefault="004466C0" w:rsidP="004466C0">
      <w:pPr>
        <w:pStyle w:val="ac"/>
        <w:rPr>
          <w:spacing w:val="-4"/>
          <w:lang w:val="en-US"/>
        </w:rPr>
      </w:pPr>
      <w:r w:rsidRPr="004466C0">
        <w:rPr>
          <w:spacing w:val="-4"/>
          <w:lang w:val="en-US"/>
        </w:rPr>
        <w:t xml:space="preserve">I. T. </w:t>
      </w:r>
      <w:proofErr w:type="spellStart"/>
      <w:r w:rsidRPr="004466C0">
        <w:rPr>
          <w:spacing w:val="-4"/>
          <w:lang w:val="en-US"/>
        </w:rPr>
        <w:t>Trubilin</w:t>
      </w:r>
      <w:proofErr w:type="spellEnd"/>
      <w:r w:rsidRPr="004466C0">
        <w:rPr>
          <w:spacing w:val="-4"/>
          <w:lang w:val="en-US"/>
        </w:rPr>
        <w:t xml:space="preserve"> Kuban State Agrarian University, Krasnodar, Russia, a.v.duunova@gmail.com </w:t>
      </w:r>
    </w:p>
    <w:p w:rsidR="004466C0" w:rsidRPr="004466C0" w:rsidRDefault="004466C0" w:rsidP="004466C0">
      <w:pPr>
        <w:pStyle w:val="ab"/>
        <w:rPr>
          <w:lang w:val="en-US"/>
        </w:rPr>
      </w:pPr>
      <w:proofErr w:type="spellStart"/>
      <w:r w:rsidRPr="004466C0">
        <w:rPr>
          <w:lang w:val="en-US"/>
        </w:rPr>
        <w:t>Duyanova</w:t>
      </w:r>
      <w:proofErr w:type="spellEnd"/>
      <w:r w:rsidRPr="004466C0">
        <w:rPr>
          <w:lang w:val="en-US"/>
        </w:rPr>
        <w:t xml:space="preserve"> Anastasia V. </w:t>
      </w:r>
    </w:p>
    <w:p w:rsidR="004466C0" w:rsidRPr="004466C0" w:rsidRDefault="004466C0" w:rsidP="004466C0">
      <w:pPr>
        <w:pStyle w:val="ac"/>
        <w:rPr>
          <w:lang w:val="en-US"/>
        </w:rPr>
      </w:pPr>
      <w:r w:rsidRPr="004466C0">
        <w:rPr>
          <w:lang w:val="en-US"/>
        </w:rPr>
        <w:t xml:space="preserve">I. T. </w:t>
      </w:r>
      <w:proofErr w:type="spellStart"/>
      <w:r w:rsidRPr="004466C0">
        <w:rPr>
          <w:lang w:val="en-US"/>
        </w:rPr>
        <w:t>Trubilin</w:t>
      </w:r>
      <w:proofErr w:type="spellEnd"/>
      <w:r w:rsidRPr="004466C0">
        <w:rPr>
          <w:lang w:val="en-US"/>
        </w:rPr>
        <w:t xml:space="preserve"> Kuban State Agrarian University, Krasnodar, Russia, Sofy0117@yandex.ru</w:t>
      </w:r>
    </w:p>
    <w:p w:rsidR="004466C0" w:rsidRPr="004466C0" w:rsidRDefault="004466C0" w:rsidP="004466C0">
      <w:pPr>
        <w:pStyle w:val="a8"/>
        <w:rPr>
          <w:lang w:val="en-US"/>
        </w:rPr>
      </w:pPr>
      <w:r w:rsidRPr="004466C0">
        <w:rPr>
          <w:spacing w:val="43"/>
          <w:lang w:val="en-US"/>
        </w:rPr>
        <w:t>Abstract</w:t>
      </w:r>
      <w:r w:rsidRPr="004466C0">
        <w:rPr>
          <w:lang w:val="en-US"/>
        </w:rPr>
        <w:t>. The article examines the evolution of IFRS from the traditional accounting of financial indicators to the inclusion of non-financial metrics reflecting environmental, social and managerial aspects (ESG). Special attention is paid to the new IFRS S1 and IFRS S2 standards aimed at disclosing information related to sustainable development and climate risks. The examples of the integration of ESG factors into the reporting of large international companies are analyzed, as well as the impact of these changes on their strategy, reputation and investment attractiveness. The paper highlights the advantages of implementing ESG reporting for businesses, including reducing risks and attracting long-term investments, and discusses key challenges such as the complexity of quantifying ESG indicators and the risk of “green camouflage.” The conclusion highlights the role of standard harmonization and the use of modern technologies to improve the effectiveness and reliability of ESG reporting, and provides recommendations for developing professional competencies and strengthening audit control in the field of sustainable development.</w:t>
      </w:r>
    </w:p>
    <w:p w:rsidR="004466C0" w:rsidRPr="004466C0" w:rsidRDefault="004466C0" w:rsidP="004466C0">
      <w:pPr>
        <w:pStyle w:val="a8"/>
        <w:rPr>
          <w:lang w:val="en-US"/>
        </w:rPr>
      </w:pPr>
      <w:r w:rsidRPr="004466C0">
        <w:rPr>
          <w:spacing w:val="43"/>
          <w:lang w:val="en-US"/>
        </w:rPr>
        <w:t>Keywords</w:t>
      </w:r>
      <w:r w:rsidRPr="004466C0">
        <w:rPr>
          <w:lang w:val="en-US"/>
        </w:rPr>
        <w:t>: IFRS; ESG reporting; sustainable business development; ESG integration; corporate transparency; non-financial reporting.</w:t>
      </w:r>
    </w:p>
    <w:p w:rsidR="004466C0" w:rsidRPr="004466C0" w:rsidRDefault="004466C0" w:rsidP="004466C0">
      <w:pPr>
        <w:pStyle w:val="forcitation"/>
        <w:rPr>
          <w:lang w:val="en-US"/>
        </w:rPr>
      </w:pPr>
      <w:r w:rsidRPr="004466C0">
        <w:rPr>
          <w:spacing w:val="43"/>
          <w:lang w:val="en-US"/>
        </w:rPr>
        <w:t>For citation:</w:t>
      </w:r>
      <w:r w:rsidRPr="004466C0">
        <w:rPr>
          <w:lang w:val="en-US"/>
        </w:rPr>
        <w:t xml:space="preserve"> </w:t>
      </w:r>
      <w:proofErr w:type="spellStart"/>
      <w:r w:rsidRPr="004466C0">
        <w:rPr>
          <w:lang w:val="en-US"/>
        </w:rPr>
        <w:t>Zherdeva</w:t>
      </w:r>
      <w:proofErr w:type="spellEnd"/>
      <w:r w:rsidRPr="004466C0">
        <w:rPr>
          <w:lang w:val="en-US"/>
        </w:rPr>
        <w:t xml:space="preserve"> O. V., </w:t>
      </w:r>
      <w:proofErr w:type="spellStart"/>
      <w:r w:rsidRPr="004466C0">
        <w:rPr>
          <w:lang w:val="en-US"/>
        </w:rPr>
        <w:t>Kulbeda</w:t>
      </w:r>
      <w:proofErr w:type="spellEnd"/>
      <w:r w:rsidRPr="004466C0">
        <w:rPr>
          <w:lang w:val="en-US"/>
        </w:rPr>
        <w:t xml:space="preserve"> T. V., </w:t>
      </w:r>
      <w:proofErr w:type="spellStart"/>
      <w:r w:rsidRPr="004466C0">
        <w:rPr>
          <w:lang w:val="en-US"/>
        </w:rPr>
        <w:t>Pogozhaya</w:t>
      </w:r>
      <w:proofErr w:type="spellEnd"/>
      <w:r w:rsidRPr="004466C0">
        <w:rPr>
          <w:lang w:val="en-US"/>
        </w:rPr>
        <w:t xml:space="preserve"> S. S., </w:t>
      </w:r>
      <w:proofErr w:type="spellStart"/>
      <w:r w:rsidRPr="004466C0">
        <w:rPr>
          <w:lang w:val="en-US"/>
        </w:rPr>
        <w:t>Duyanova</w:t>
      </w:r>
      <w:proofErr w:type="spellEnd"/>
      <w:r w:rsidRPr="004466C0">
        <w:rPr>
          <w:lang w:val="en-US"/>
        </w:rPr>
        <w:t xml:space="preserve"> A. V. IFRS and ESG reporting: how standards contribute to sustainable business development.</w:t>
      </w:r>
      <w:r w:rsidRPr="004466C0">
        <w:rPr>
          <w:i/>
          <w:iCs/>
          <w:lang w:val="en-US"/>
        </w:rPr>
        <w:t xml:space="preserve"> Innovative economy: information, analysis, prognoses,</w:t>
      </w:r>
      <w:r w:rsidRPr="004466C0">
        <w:rPr>
          <w:lang w:val="en-US"/>
        </w:rPr>
        <w:t xml:space="preserve"> 2025, no. 5, pp. 10–18. https://doi.org/10.47576/2949-1894.2025.5.5.001.</w:t>
      </w:r>
    </w:p>
    <w:p w:rsidR="005E13E0" w:rsidRPr="005E13E0" w:rsidRDefault="005E13E0" w:rsidP="005E13E0">
      <w:pPr>
        <w:pStyle w:val="a3"/>
        <w:rPr>
          <w:lang w:val="ru-RU"/>
        </w:rPr>
      </w:pPr>
      <w:r w:rsidRPr="005E13E0">
        <w:rPr>
          <w:lang w:val="ru-RU"/>
        </w:rPr>
        <w:t>Научная статья</w:t>
      </w:r>
    </w:p>
    <w:p w:rsidR="005E13E0" w:rsidRPr="005E13E0" w:rsidRDefault="005E13E0" w:rsidP="005E13E0">
      <w:pPr>
        <w:pStyle w:val="a4"/>
        <w:rPr>
          <w:lang w:val="ru-RU"/>
        </w:rPr>
      </w:pPr>
      <w:r w:rsidRPr="005E13E0">
        <w:rPr>
          <w:lang w:val="ru-RU"/>
        </w:rPr>
        <w:t>УДК 338</w:t>
      </w:r>
    </w:p>
    <w:p w:rsidR="005E13E0" w:rsidRPr="005E13E0" w:rsidRDefault="005E13E0" w:rsidP="005E13E0">
      <w:pPr>
        <w:pStyle w:val="doi"/>
        <w:rPr>
          <w:lang w:val="ru-RU"/>
        </w:rPr>
      </w:pPr>
      <w:proofErr w:type="spellStart"/>
      <w:proofErr w:type="gramStart"/>
      <w:r>
        <w:t>doi</w:t>
      </w:r>
      <w:proofErr w:type="spellEnd"/>
      <w:proofErr w:type="gramEnd"/>
      <w:r w:rsidRPr="005E13E0">
        <w:rPr>
          <w:lang w:val="ru-RU"/>
        </w:rPr>
        <w:t>: 10.47576/2949-1894.2025.5.5.002</w:t>
      </w:r>
    </w:p>
    <w:p w:rsidR="005E13E0" w:rsidRDefault="005E13E0" w:rsidP="005E13E0">
      <w:pPr>
        <w:pStyle w:val="a5"/>
      </w:pPr>
      <w:r>
        <w:t xml:space="preserve">Особенности учета бюджетных средств </w:t>
      </w:r>
      <w:r>
        <w:br/>
        <w:t>в туристической отрасли Краснодарского края</w:t>
      </w:r>
    </w:p>
    <w:p w:rsidR="005E13E0" w:rsidRDefault="005E13E0" w:rsidP="005E13E0">
      <w:pPr>
        <w:pStyle w:val="a6"/>
      </w:pPr>
      <w:r>
        <w:t xml:space="preserve">Чернявская С. А. </w:t>
      </w:r>
    </w:p>
    <w:p w:rsidR="005E13E0" w:rsidRDefault="005E13E0" w:rsidP="005E13E0">
      <w:pPr>
        <w:pStyle w:val="a7"/>
      </w:pPr>
      <w:r>
        <w:t>Кубанский государственный аграрный университет имени И. Т. Трубилина, Краснодар, Россия, docsveta17@gmail.com</w:t>
      </w:r>
    </w:p>
    <w:p w:rsidR="005E13E0" w:rsidRDefault="005E13E0" w:rsidP="005E13E0">
      <w:pPr>
        <w:pStyle w:val="a6"/>
      </w:pPr>
      <w:r>
        <w:t xml:space="preserve">Важенина В. В. </w:t>
      </w:r>
    </w:p>
    <w:p w:rsidR="005E13E0" w:rsidRDefault="005E13E0" w:rsidP="005E13E0">
      <w:pPr>
        <w:pStyle w:val="a7"/>
      </w:pPr>
      <w:r>
        <w:t>Кубанский государственный аграрный университет имени И. Т. Трубилина, Краснодар, Россия, v.vika.230505e@gmail.ru</w:t>
      </w:r>
    </w:p>
    <w:p w:rsidR="005E13E0" w:rsidRDefault="005E13E0" w:rsidP="005E13E0">
      <w:pPr>
        <w:pStyle w:val="a6"/>
      </w:pPr>
      <w:r>
        <w:t xml:space="preserve">Садко И. П. </w:t>
      </w:r>
    </w:p>
    <w:p w:rsidR="005E13E0" w:rsidRDefault="005E13E0" w:rsidP="005E13E0">
      <w:pPr>
        <w:pStyle w:val="a7"/>
      </w:pPr>
      <w:r>
        <w:t>Кубанский государственный аграрный университет имени И. Т. Трубилина, Краснодар, Россия, markov026@inbox.ru</w:t>
      </w:r>
    </w:p>
    <w:p w:rsidR="005E13E0" w:rsidRDefault="005E13E0" w:rsidP="005E13E0">
      <w:pPr>
        <w:pStyle w:val="a8"/>
      </w:pPr>
      <w:r>
        <w:rPr>
          <w:spacing w:val="43"/>
        </w:rPr>
        <w:t>Аннотация</w:t>
      </w:r>
      <w:r>
        <w:t xml:space="preserve">. В статье исследуются особенности бюджетного учета в туристической отрасли Краснодарского края, где рост ассигнований сопровождается системными рисками: </w:t>
      </w:r>
      <w:proofErr w:type="spellStart"/>
      <w:r>
        <w:t>неосвоением</w:t>
      </w:r>
      <w:proofErr w:type="spellEnd"/>
      <w:r>
        <w:t xml:space="preserve"> средств, нецелевым использованием субсидий и фрагментарным контролем. На основе анализа отчетов Счетной палаты, данных Министерства курортов и статистики турпотока выявляются дисбалансы: например, сокращение поддержки малого бизнеса при резком росте затрат на маркетинг, что подрывает устойчивость отрасли. Доказывается, что цифровизация (внедрение платформы «Кубань Туризм») сократила ошибки учета, но не решила проблему ручного администрирования на муниципальном уровне. Предложены меры: интеграция блокчейна для отслеживания транзакций, обязательный аудит проектов от 50 </w:t>
      </w:r>
      <w:proofErr w:type="gramStart"/>
      <w:r>
        <w:t>млн</w:t>
      </w:r>
      <w:proofErr w:type="gramEnd"/>
      <w:r>
        <w:t xml:space="preserve"> руб. и перераспределение средств в пользу технологий, а не инфраструктуры. Выводы статьи акцентируют необходимость </w:t>
      </w:r>
      <w:r>
        <w:lastRenderedPageBreak/>
        <w:t>трансформации учета – из инструмента отчетности в стратегический ресурс, синхронизирующий законодательство, кадры и инновации.</w:t>
      </w:r>
    </w:p>
    <w:p w:rsidR="005E13E0" w:rsidRDefault="005E13E0" w:rsidP="005E13E0">
      <w:pPr>
        <w:pStyle w:val="a8"/>
      </w:pPr>
      <w:r>
        <w:rPr>
          <w:spacing w:val="43"/>
        </w:rPr>
        <w:t>Ключевые слова</w:t>
      </w:r>
      <w:r>
        <w:t>: бюджетный учет; туристическая отрасль; Краснодарский край; цифровизация; эффективность расходов; аудит; государственные программы.</w:t>
      </w:r>
    </w:p>
    <w:p w:rsidR="005E13E0" w:rsidRDefault="005E13E0" w:rsidP="005E13E0">
      <w:pPr>
        <w:pStyle w:val="a9"/>
      </w:pPr>
      <w:r>
        <w:rPr>
          <w:spacing w:val="43"/>
        </w:rPr>
        <w:t>Для цитирования</w:t>
      </w:r>
      <w:r>
        <w:t>: Чернявская С. А., Важенина В. В., Садко И. П. Особенности учета бюджетных сре</w:t>
      </w:r>
      <w:proofErr w:type="gramStart"/>
      <w:r>
        <w:t>дств в т</w:t>
      </w:r>
      <w:proofErr w:type="gramEnd"/>
      <w:r>
        <w:t>уристической отрасли Краснодарского края // Инновационная экономика: информация, аналитика, прогнозы. – 2025. – № 5. – С. 19–24. https://doi.org/10.47576/2949-1894.2025.5.5.002.</w:t>
      </w:r>
    </w:p>
    <w:p w:rsidR="005E13E0" w:rsidRDefault="005E13E0" w:rsidP="005E13E0">
      <w:pPr>
        <w:pStyle w:val="original"/>
      </w:pPr>
      <w:r>
        <w:t>Original article</w:t>
      </w:r>
    </w:p>
    <w:p w:rsidR="005E13E0" w:rsidRPr="005E13E0" w:rsidRDefault="005E13E0" w:rsidP="005E13E0">
      <w:pPr>
        <w:pStyle w:val="aa"/>
        <w:rPr>
          <w:lang w:val="en-US"/>
        </w:rPr>
      </w:pPr>
      <w:r w:rsidRPr="005E13E0">
        <w:rPr>
          <w:lang w:val="en-US"/>
        </w:rPr>
        <w:t>Peculiarities of budget accounting in the tourism industry of the Krasnodar territory</w:t>
      </w:r>
    </w:p>
    <w:p w:rsidR="005E13E0" w:rsidRPr="005E13E0" w:rsidRDefault="005E13E0" w:rsidP="005E13E0">
      <w:pPr>
        <w:pStyle w:val="ab"/>
        <w:rPr>
          <w:lang w:val="en-US"/>
        </w:rPr>
      </w:pPr>
      <w:proofErr w:type="spellStart"/>
      <w:r w:rsidRPr="005E13E0">
        <w:rPr>
          <w:lang w:val="en-US"/>
        </w:rPr>
        <w:t>Chernyavskaya</w:t>
      </w:r>
      <w:proofErr w:type="spellEnd"/>
      <w:r w:rsidRPr="005E13E0">
        <w:rPr>
          <w:lang w:val="en-US"/>
        </w:rPr>
        <w:t xml:space="preserve"> S. A. </w:t>
      </w:r>
    </w:p>
    <w:p w:rsidR="005E13E0" w:rsidRPr="005E13E0" w:rsidRDefault="005E13E0" w:rsidP="005E13E0">
      <w:pPr>
        <w:pStyle w:val="ac"/>
        <w:rPr>
          <w:lang w:val="en-US"/>
        </w:rPr>
      </w:pPr>
      <w:r w:rsidRPr="005E13E0">
        <w:rPr>
          <w:lang w:val="en-US"/>
        </w:rPr>
        <w:t xml:space="preserve">Kuban State Agrarian University named after I. T. </w:t>
      </w:r>
      <w:proofErr w:type="spellStart"/>
      <w:r w:rsidRPr="005E13E0">
        <w:rPr>
          <w:lang w:val="en-US"/>
        </w:rPr>
        <w:t>Trublin</w:t>
      </w:r>
      <w:proofErr w:type="spellEnd"/>
      <w:r w:rsidRPr="005E13E0">
        <w:rPr>
          <w:lang w:val="en-US"/>
        </w:rPr>
        <w:t xml:space="preserve">, Krasnodar, Russia, </w:t>
      </w:r>
      <w:proofErr w:type="gramStart"/>
      <w:r w:rsidRPr="005E13E0">
        <w:rPr>
          <w:lang w:val="en-US"/>
        </w:rPr>
        <w:t>docsveta17@gmail.com</w:t>
      </w:r>
      <w:proofErr w:type="gramEnd"/>
      <w:r w:rsidRPr="005E13E0">
        <w:rPr>
          <w:lang w:val="en-US"/>
        </w:rPr>
        <w:t xml:space="preserve"> </w:t>
      </w:r>
    </w:p>
    <w:p w:rsidR="005E13E0" w:rsidRPr="005E13E0" w:rsidRDefault="005E13E0" w:rsidP="005E13E0">
      <w:pPr>
        <w:pStyle w:val="ab"/>
        <w:rPr>
          <w:lang w:val="en-US"/>
        </w:rPr>
      </w:pPr>
      <w:proofErr w:type="spellStart"/>
      <w:r w:rsidRPr="005E13E0">
        <w:rPr>
          <w:lang w:val="en-US"/>
        </w:rPr>
        <w:t>Vazhenina</w:t>
      </w:r>
      <w:proofErr w:type="spellEnd"/>
      <w:r w:rsidRPr="005E13E0">
        <w:rPr>
          <w:lang w:val="en-US"/>
        </w:rPr>
        <w:t xml:space="preserve"> V. V. </w:t>
      </w:r>
    </w:p>
    <w:p w:rsidR="005E13E0" w:rsidRPr="005E13E0" w:rsidRDefault="005E13E0" w:rsidP="005E13E0">
      <w:pPr>
        <w:pStyle w:val="ac"/>
        <w:rPr>
          <w:lang w:val="en-US"/>
        </w:rPr>
      </w:pPr>
      <w:r w:rsidRPr="005E13E0">
        <w:rPr>
          <w:lang w:val="en-US"/>
        </w:rPr>
        <w:t xml:space="preserve">Kuban State Agrarian University named after I. T. </w:t>
      </w:r>
      <w:proofErr w:type="spellStart"/>
      <w:r w:rsidRPr="005E13E0">
        <w:rPr>
          <w:lang w:val="en-US"/>
        </w:rPr>
        <w:t>Trublin</w:t>
      </w:r>
      <w:proofErr w:type="spellEnd"/>
      <w:r w:rsidRPr="005E13E0">
        <w:rPr>
          <w:lang w:val="en-US"/>
        </w:rPr>
        <w:t xml:space="preserve">, Krasnodar, Russia, </w:t>
      </w:r>
      <w:proofErr w:type="gramStart"/>
      <w:r w:rsidRPr="005E13E0">
        <w:rPr>
          <w:lang w:val="en-US"/>
        </w:rPr>
        <w:t>v.vika.230505e@gmail.ru</w:t>
      </w:r>
      <w:proofErr w:type="gramEnd"/>
      <w:r w:rsidRPr="005E13E0">
        <w:rPr>
          <w:lang w:val="en-US"/>
        </w:rPr>
        <w:t xml:space="preserve"> </w:t>
      </w:r>
    </w:p>
    <w:p w:rsidR="005E13E0" w:rsidRPr="005E13E0" w:rsidRDefault="005E13E0" w:rsidP="005E13E0">
      <w:pPr>
        <w:pStyle w:val="ab"/>
        <w:rPr>
          <w:lang w:val="en-US"/>
        </w:rPr>
      </w:pPr>
      <w:proofErr w:type="spellStart"/>
      <w:proofErr w:type="gramStart"/>
      <w:r w:rsidRPr="005E13E0">
        <w:rPr>
          <w:lang w:val="en-US"/>
        </w:rPr>
        <w:t>Sadko</w:t>
      </w:r>
      <w:proofErr w:type="spellEnd"/>
      <w:r w:rsidRPr="005E13E0">
        <w:rPr>
          <w:lang w:val="en-US"/>
        </w:rPr>
        <w:t xml:space="preserve"> I. P.</w:t>
      </w:r>
      <w:proofErr w:type="gramEnd"/>
      <w:r w:rsidRPr="005E13E0">
        <w:rPr>
          <w:lang w:val="en-US"/>
        </w:rPr>
        <w:t xml:space="preserve"> </w:t>
      </w:r>
    </w:p>
    <w:p w:rsidR="005E13E0" w:rsidRPr="005E13E0" w:rsidRDefault="005E13E0" w:rsidP="005E13E0">
      <w:pPr>
        <w:pStyle w:val="ac"/>
        <w:rPr>
          <w:lang w:val="en-US"/>
        </w:rPr>
      </w:pPr>
      <w:r w:rsidRPr="005E13E0">
        <w:rPr>
          <w:lang w:val="en-US"/>
        </w:rPr>
        <w:t xml:space="preserve">Kuban State Agrarian University named after I. T. </w:t>
      </w:r>
      <w:proofErr w:type="spellStart"/>
      <w:r w:rsidRPr="005E13E0">
        <w:rPr>
          <w:lang w:val="en-US"/>
        </w:rPr>
        <w:t>Trublin</w:t>
      </w:r>
      <w:proofErr w:type="spellEnd"/>
      <w:r w:rsidRPr="005E13E0">
        <w:rPr>
          <w:lang w:val="en-US"/>
        </w:rPr>
        <w:t xml:space="preserve">, Krasnodar, Russia, </w:t>
      </w:r>
      <w:r w:rsidRPr="005E13E0">
        <w:rPr>
          <w:lang w:val="en-US"/>
        </w:rPr>
        <w:br/>
      </w:r>
      <w:proofErr w:type="gramStart"/>
      <w:r w:rsidRPr="005E13E0">
        <w:rPr>
          <w:lang w:val="en-US"/>
        </w:rPr>
        <w:t>mar</w:t>
      </w:r>
      <w:proofErr w:type="gramEnd"/>
      <w:r w:rsidRPr="005E13E0">
        <w:rPr>
          <w:lang w:val="en-US"/>
        </w:rPr>
        <w:t>-kov026@inbox.ru</w:t>
      </w:r>
    </w:p>
    <w:p w:rsidR="005E13E0" w:rsidRPr="005E13E0" w:rsidRDefault="005E13E0" w:rsidP="005E13E0">
      <w:pPr>
        <w:pStyle w:val="a8"/>
        <w:rPr>
          <w:lang w:val="en-US"/>
        </w:rPr>
      </w:pPr>
      <w:r w:rsidRPr="005E13E0">
        <w:rPr>
          <w:spacing w:val="43"/>
          <w:lang w:val="en-US"/>
        </w:rPr>
        <w:t>Abstract</w:t>
      </w:r>
      <w:r w:rsidRPr="005E13E0">
        <w:rPr>
          <w:lang w:val="en-US"/>
        </w:rPr>
        <w:t xml:space="preserve">. The article examines the features of budget accounting in the tourism industry of the Krasnodar Territory, where the increase in allocations is accompanied by systemic risks: lack of funds, misuse of subsidies and fiscal control. Based on the analysis of the Accounts Chamber’s reports, data from the Ministry of Resorts and tourist statistics, imbalances are identified: for example, a reduction in support for small businesses with a sharp increase in marketing costs, which undermines the sustainability of the industry. It is proved that digitalization (the introduction of the Kuban Tourism platform) has reduced accounting errors, but has not solved the problem of manual administration at the municipal level. Measures are proposed: integration of the </w:t>
      </w:r>
      <w:proofErr w:type="spellStart"/>
      <w:r w:rsidRPr="005E13E0">
        <w:rPr>
          <w:lang w:val="en-US"/>
        </w:rPr>
        <w:t>blockchain</w:t>
      </w:r>
      <w:proofErr w:type="spellEnd"/>
      <w:r w:rsidRPr="005E13E0">
        <w:rPr>
          <w:lang w:val="en-US"/>
        </w:rPr>
        <w:t xml:space="preserve"> to track transactions, mandatory audit of projects starting from 50 million rubles and the redistribution of funds in favor of technology rather than infrastructure. The conclusions of the article emphasize the need to transform accounting from a reporting tool into a strategic resource that synchronizes legislation, personnel and innovations.</w:t>
      </w:r>
    </w:p>
    <w:p w:rsidR="005E13E0" w:rsidRPr="005E13E0" w:rsidRDefault="005E13E0" w:rsidP="005E13E0">
      <w:pPr>
        <w:pStyle w:val="a8"/>
        <w:rPr>
          <w:lang w:val="en-US"/>
        </w:rPr>
      </w:pPr>
      <w:r w:rsidRPr="005E13E0">
        <w:rPr>
          <w:spacing w:val="43"/>
          <w:lang w:val="en-US"/>
        </w:rPr>
        <w:t>Keywords</w:t>
      </w:r>
      <w:r w:rsidRPr="005E13E0">
        <w:rPr>
          <w:lang w:val="en-US"/>
        </w:rPr>
        <w:t xml:space="preserve">: budget accounting; tourism industry; Krasnodar </w:t>
      </w:r>
      <w:proofErr w:type="spellStart"/>
      <w:r w:rsidRPr="005E13E0">
        <w:rPr>
          <w:lang w:val="en-US"/>
        </w:rPr>
        <w:t>Krai</w:t>
      </w:r>
      <w:proofErr w:type="spellEnd"/>
      <w:r w:rsidRPr="005E13E0">
        <w:rPr>
          <w:lang w:val="en-US"/>
        </w:rPr>
        <w:t>; digitalization; expenditure efficiency; audit, state programs.</w:t>
      </w:r>
    </w:p>
    <w:p w:rsidR="005E13E0" w:rsidRPr="005E13E0" w:rsidRDefault="005E13E0" w:rsidP="005E13E0">
      <w:pPr>
        <w:pStyle w:val="forcitation"/>
        <w:rPr>
          <w:lang w:val="en-US"/>
        </w:rPr>
      </w:pPr>
      <w:r w:rsidRPr="005E13E0">
        <w:rPr>
          <w:spacing w:val="43"/>
          <w:lang w:val="en-US"/>
        </w:rPr>
        <w:t xml:space="preserve">For citation: </w:t>
      </w:r>
      <w:proofErr w:type="spellStart"/>
      <w:r w:rsidRPr="005E13E0">
        <w:rPr>
          <w:lang w:val="en-US"/>
        </w:rPr>
        <w:t>Chernyavskaya</w:t>
      </w:r>
      <w:proofErr w:type="spellEnd"/>
      <w:r w:rsidRPr="005E13E0">
        <w:rPr>
          <w:lang w:val="en-US"/>
        </w:rPr>
        <w:t xml:space="preserve"> S. A., </w:t>
      </w:r>
      <w:proofErr w:type="spellStart"/>
      <w:r w:rsidRPr="005E13E0">
        <w:rPr>
          <w:lang w:val="en-US"/>
        </w:rPr>
        <w:t>Vazhenina</w:t>
      </w:r>
      <w:proofErr w:type="spellEnd"/>
      <w:r w:rsidRPr="005E13E0">
        <w:rPr>
          <w:lang w:val="en-US"/>
        </w:rPr>
        <w:t xml:space="preserve"> V. V., </w:t>
      </w:r>
      <w:proofErr w:type="spellStart"/>
      <w:r w:rsidRPr="005E13E0">
        <w:rPr>
          <w:lang w:val="en-US"/>
        </w:rPr>
        <w:t>Sadko</w:t>
      </w:r>
      <w:proofErr w:type="spellEnd"/>
      <w:r w:rsidRPr="005E13E0">
        <w:rPr>
          <w:lang w:val="en-US"/>
        </w:rPr>
        <w:t xml:space="preserve"> I. P. Peculiarities of budget accounting in the tourism industry of the Krasnodar territory. </w:t>
      </w:r>
      <w:r w:rsidRPr="005E13E0">
        <w:rPr>
          <w:i/>
          <w:iCs/>
          <w:lang w:val="en-US"/>
        </w:rPr>
        <w:t xml:space="preserve">Innovative economy: information, analysis, prognoses, </w:t>
      </w:r>
      <w:r w:rsidRPr="005E13E0">
        <w:rPr>
          <w:lang w:val="en-US"/>
        </w:rPr>
        <w:t>2025, no. 5, pp. 19–24. https://doi.org/10.47576/2949-1894.2025.5.5.002.</w:t>
      </w:r>
    </w:p>
    <w:p w:rsidR="005E13E0" w:rsidRPr="005E13E0" w:rsidRDefault="005E13E0" w:rsidP="005E13E0">
      <w:pPr>
        <w:pStyle w:val="a3"/>
        <w:rPr>
          <w:lang w:val="ru-RU"/>
        </w:rPr>
      </w:pPr>
      <w:r w:rsidRPr="005E13E0">
        <w:rPr>
          <w:lang w:val="ru-RU"/>
        </w:rPr>
        <w:t>Научная статья</w:t>
      </w:r>
    </w:p>
    <w:p w:rsidR="005E13E0" w:rsidRPr="005E13E0" w:rsidRDefault="005E13E0" w:rsidP="005E13E0">
      <w:pPr>
        <w:pStyle w:val="a4"/>
        <w:rPr>
          <w:lang w:val="ru-RU"/>
        </w:rPr>
      </w:pPr>
      <w:r w:rsidRPr="005E13E0">
        <w:rPr>
          <w:lang w:val="ru-RU"/>
        </w:rPr>
        <w:t>УДК 332.1</w:t>
      </w:r>
    </w:p>
    <w:p w:rsidR="005E13E0" w:rsidRPr="005E13E0" w:rsidRDefault="005E13E0" w:rsidP="005E13E0">
      <w:pPr>
        <w:pStyle w:val="doi"/>
        <w:rPr>
          <w:lang w:val="ru-RU"/>
        </w:rPr>
      </w:pPr>
      <w:proofErr w:type="spellStart"/>
      <w:proofErr w:type="gramStart"/>
      <w:r>
        <w:t>doi</w:t>
      </w:r>
      <w:proofErr w:type="spellEnd"/>
      <w:proofErr w:type="gramEnd"/>
      <w:r w:rsidRPr="005E13E0">
        <w:rPr>
          <w:lang w:val="ru-RU"/>
        </w:rPr>
        <w:t>: 10.47576/2949-1894.2025.5.5.003</w:t>
      </w:r>
    </w:p>
    <w:p w:rsidR="005E13E0" w:rsidRDefault="005E13E0" w:rsidP="005E13E0">
      <w:pPr>
        <w:pStyle w:val="a5"/>
      </w:pPr>
      <w:r>
        <w:t>Роль институтов развития в повышении инвестиционной привлекательности регионов</w:t>
      </w:r>
    </w:p>
    <w:p w:rsidR="005E13E0" w:rsidRDefault="005E13E0" w:rsidP="005E13E0">
      <w:pPr>
        <w:pStyle w:val="a6"/>
      </w:pPr>
      <w:r>
        <w:t xml:space="preserve">Макаренко Наталья Геннадьевна </w:t>
      </w:r>
    </w:p>
    <w:p w:rsidR="005E13E0" w:rsidRDefault="005E13E0" w:rsidP="005E13E0">
      <w:pPr>
        <w:pStyle w:val="a7"/>
      </w:pPr>
      <w:r>
        <w:lastRenderedPageBreak/>
        <w:t xml:space="preserve">Кубанский государственный аграрный университет имени И. Т. Трубилина, Краснодар, Россия </w:t>
      </w:r>
    </w:p>
    <w:p w:rsidR="005E13E0" w:rsidRDefault="005E13E0" w:rsidP="005E13E0">
      <w:pPr>
        <w:pStyle w:val="a6"/>
      </w:pPr>
      <w:proofErr w:type="spellStart"/>
      <w:r>
        <w:t>Баласанян</w:t>
      </w:r>
      <w:proofErr w:type="spellEnd"/>
      <w:r>
        <w:t xml:space="preserve"> Георгий Юрьевич </w:t>
      </w:r>
    </w:p>
    <w:p w:rsidR="005E13E0" w:rsidRDefault="005E13E0" w:rsidP="005E13E0">
      <w:pPr>
        <w:pStyle w:val="a7"/>
      </w:pPr>
      <w:r>
        <w:t xml:space="preserve">Кубанский государственный аграрный университет имени И. Т. Трубилина, Краснодар, Россия </w:t>
      </w:r>
    </w:p>
    <w:p w:rsidR="005E13E0" w:rsidRDefault="005E13E0" w:rsidP="005E13E0">
      <w:pPr>
        <w:pStyle w:val="a8"/>
      </w:pPr>
      <w:r>
        <w:rPr>
          <w:spacing w:val="43"/>
        </w:rPr>
        <w:t>Аннотация</w:t>
      </w:r>
      <w:r>
        <w:t>. В статье рассматриваются теоретико-методологические и прикладные аспекты участия институтов развития в формировании благоприятной инвестиционной среды на региональном уровне. Раскрывается понятие института развития и его эволюция в контексте государственной экономической политики России. Проведен анализ деятельности ключевых национальных и региональных институтов развития, таких как ВЭБ</w:t>
      </w:r>
      <w:proofErr w:type="gramStart"/>
      <w:r>
        <w:t>.Р</w:t>
      </w:r>
      <w:proofErr w:type="gramEnd"/>
      <w:r>
        <w:t>Ф, Российский фонд прямых инвестиций, Фонд развития промышленности, Корпорация МСП и др. Особое внимание уделено механизмам привлечения частного капитала, снижению инвестиционных рисков, поддержке инфраструктурных проектов и стимулированию инновационной активности. Выявлены барьеры, ограничивающие эффективность институциональной поддержки, и предложены меры по повышению их результативности в условиях пространственной дифференциации развития регионов.</w:t>
      </w:r>
    </w:p>
    <w:p w:rsidR="005E13E0" w:rsidRDefault="005E13E0" w:rsidP="005E13E0">
      <w:pPr>
        <w:pStyle w:val="a8"/>
      </w:pPr>
      <w:proofErr w:type="gramStart"/>
      <w:r>
        <w:rPr>
          <w:spacing w:val="43"/>
        </w:rPr>
        <w:t>Ключевые слова:</w:t>
      </w:r>
      <w:r>
        <w:t xml:space="preserve"> инвестиционная привлекательность; институты развития; региональная экономика; инвестиционная политика; инвестиционные проекты; поддержка бизнеса; инфраструктура.</w:t>
      </w:r>
      <w:proofErr w:type="gramEnd"/>
    </w:p>
    <w:p w:rsidR="005E13E0" w:rsidRDefault="005E13E0" w:rsidP="005E13E0">
      <w:pPr>
        <w:pStyle w:val="a9"/>
      </w:pPr>
      <w:r>
        <w:rPr>
          <w:spacing w:val="43"/>
        </w:rPr>
        <w:t>Для цитирования</w:t>
      </w:r>
      <w:r>
        <w:t xml:space="preserve">: Макаренко Н. Г., </w:t>
      </w:r>
      <w:proofErr w:type="spellStart"/>
      <w:r>
        <w:t>Баласанян</w:t>
      </w:r>
      <w:proofErr w:type="spellEnd"/>
      <w:r>
        <w:t xml:space="preserve"> Г. Ю. Роль институтов развития в повышении инвестиционной привлекательности регионов // Инновационная экономика: информация, аналитика, прогнозы. – 2025. – № 5. – С. 25–30. https://doi.org/10.47576/2949-1894.2025.5.5.003.</w:t>
      </w:r>
    </w:p>
    <w:p w:rsidR="005E13E0" w:rsidRDefault="005E13E0" w:rsidP="005E13E0">
      <w:pPr>
        <w:pStyle w:val="original"/>
      </w:pPr>
      <w:r>
        <w:t>Original article</w:t>
      </w:r>
    </w:p>
    <w:p w:rsidR="005E13E0" w:rsidRPr="005E13E0" w:rsidRDefault="005E13E0" w:rsidP="005E13E0">
      <w:pPr>
        <w:pStyle w:val="aa"/>
        <w:rPr>
          <w:lang w:val="en-US"/>
        </w:rPr>
      </w:pPr>
      <w:r w:rsidRPr="005E13E0">
        <w:rPr>
          <w:lang w:val="en-US"/>
        </w:rPr>
        <w:t xml:space="preserve">The role of development institutions </w:t>
      </w:r>
      <w:r w:rsidRPr="005E13E0">
        <w:rPr>
          <w:lang w:val="en-US"/>
        </w:rPr>
        <w:br/>
        <w:t>in enhancing the investment attractiveness of regions</w:t>
      </w:r>
    </w:p>
    <w:p w:rsidR="005E13E0" w:rsidRPr="005E13E0" w:rsidRDefault="005E13E0" w:rsidP="005E13E0">
      <w:pPr>
        <w:pStyle w:val="ab"/>
        <w:rPr>
          <w:lang w:val="en-US"/>
        </w:rPr>
      </w:pPr>
      <w:proofErr w:type="spellStart"/>
      <w:r w:rsidRPr="005E13E0">
        <w:rPr>
          <w:lang w:val="en-US"/>
        </w:rPr>
        <w:t>Makarenko</w:t>
      </w:r>
      <w:proofErr w:type="spellEnd"/>
      <w:r w:rsidRPr="005E13E0">
        <w:rPr>
          <w:lang w:val="en-US"/>
        </w:rPr>
        <w:t xml:space="preserve"> </w:t>
      </w:r>
      <w:proofErr w:type="spellStart"/>
      <w:r w:rsidRPr="005E13E0">
        <w:rPr>
          <w:lang w:val="en-US"/>
        </w:rPr>
        <w:t>Natal’ya</w:t>
      </w:r>
      <w:proofErr w:type="spellEnd"/>
      <w:r w:rsidRPr="005E13E0">
        <w:rPr>
          <w:lang w:val="en-US"/>
        </w:rPr>
        <w:t xml:space="preserve"> G. </w:t>
      </w:r>
    </w:p>
    <w:p w:rsidR="005E13E0" w:rsidRPr="005E13E0" w:rsidRDefault="005E13E0" w:rsidP="005E13E0">
      <w:pPr>
        <w:pStyle w:val="ac"/>
        <w:rPr>
          <w:lang w:val="en-US"/>
        </w:rPr>
      </w:pPr>
      <w:r w:rsidRPr="005E13E0">
        <w:rPr>
          <w:lang w:val="en-US"/>
        </w:rPr>
        <w:t xml:space="preserve">Kuban State Agrarian University named after I. T. </w:t>
      </w:r>
      <w:proofErr w:type="spellStart"/>
      <w:r w:rsidRPr="005E13E0">
        <w:rPr>
          <w:lang w:val="en-US"/>
        </w:rPr>
        <w:t>Trubilin</w:t>
      </w:r>
      <w:proofErr w:type="spellEnd"/>
      <w:r w:rsidRPr="005E13E0">
        <w:rPr>
          <w:lang w:val="en-US"/>
        </w:rPr>
        <w:t>, Krasnodar, Russia</w:t>
      </w:r>
    </w:p>
    <w:p w:rsidR="005E13E0" w:rsidRPr="005E13E0" w:rsidRDefault="005E13E0" w:rsidP="005E13E0">
      <w:pPr>
        <w:pStyle w:val="ab"/>
        <w:rPr>
          <w:lang w:val="en-US"/>
        </w:rPr>
      </w:pPr>
      <w:proofErr w:type="spellStart"/>
      <w:r w:rsidRPr="005E13E0">
        <w:rPr>
          <w:lang w:val="en-US"/>
        </w:rPr>
        <w:t>Balasanyan</w:t>
      </w:r>
      <w:proofErr w:type="spellEnd"/>
      <w:r w:rsidRPr="005E13E0">
        <w:rPr>
          <w:lang w:val="en-US"/>
        </w:rPr>
        <w:t xml:space="preserve"> </w:t>
      </w:r>
      <w:proofErr w:type="spellStart"/>
      <w:r w:rsidRPr="005E13E0">
        <w:rPr>
          <w:lang w:val="en-US"/>
        </w:rPr>
        <w:t>Georgiy</w:t>
      </w:r>
      <w:proofErr w:type="spellEnd"/>
      <w:r w:rsidRPr="005E13E0">
        <w:rPr>
          <w:lang w:val="en-US"/>
        </w:rPr>
        <w:t xml:space="preserve"> Yu. </w:t>
      </w:r>
    </w:p>
    <w:p w:rsidR="005E13E0" w:rsidRPr="005E13E0" w:rsidRDefault="005E13E0" w:rsidP="005E13E0">
      <w:pPr>
        <w:pStyle w:val="ac"/>
        <w:rPr>
          <w:lang w:val="en-US"/>
        </w:rPr>
      </w:pPr>
      <w:r w:rsidRPr="005E13E0">
        <w:rPr>
          <w:lang w:val="en-US"/>
        </w:rPr>
        <w:t xml:space="preserve">Kuban State Agrarian University named after I. T. </w:t>
      </w:r>
      <w:proofErr w:type="spellStart"/>
      <w:r w:rsidRPr="005E13E0">
        <w:rPr>
          <w:lang w:val="en-US"/>
        </w:rPr>
        <w:t>Trubilin</w:t>
      </w:r>
      <w:proofErr w:type="spellEnd"/>
      <w:r w:rsidRPr="005E13E0">
        <w:rPr>
          <w:lang w:val="en-US"/>
        </w:rPr>
        <w:t>, Krasnodar, Russia</w:t>
      </w:r>
    </w:p>
    <w:p w:rsidR="005E13E0" w:rsidRPr="005E13E0" w:rsidRDefault="005E13E0" w:rsidP="005E13E0">
      <w:pPr>
        <w:pStyle w:val="a8"/>
        <w:rPr>
          <w:lang w:val="en-US"/>
        </w:rPr>
      </w:pPr>
      <w:r w:rsidRPr="005E13E0">
        <w:rPr>
          <w:spacing w:val="43"/>
          <w:lang w:val="en-US"/>
        </w:rPr>
        <w:t>Abstract</w:t>
      </w:r>
      <w:r w:rsidRPr="005E13E0">
        <w:rPr>
          <w:lang w:val="en-US"/>
        </w:rPr>
        <w:t>. The article explores the theoretical, methodological, and applied aspects of the role played by development institutions in creating a favorable investment environment at the regional level. The concept and evolution of development institutions in the context of Russia’s state economic policy are revealed. The paper analyzes the activities of key national and regional development institutions such as VEB.RF, the Russian Direct Investment Fund, the Industrial Development Fund, and the SME Corporation. Particular attention is given to mechanisms for attracting private capital, reducing investment risks, supporting infrastructure projects, and stimulating innovation. The article identifies barriers limiting the effectiveness of institutional support and proposes measures to increase its impact under conditions of spatial disparities in regional development.</w:t>
      </w:r>
    </w:p>
    <w:p w:rsidR="005E13E0" w:rsidRPr="005E13E0" w:rsidRDefault="005E13E0" w:rsidP="005E13E0">
      <w:pPr>
        <w:pStyle w:val="a8"/>
        <w:rPr>
          <w:lang w:val="en-US"/>
        </w:rPr>
      </w:pPr>
      <w:r w:rsidRPr="005E13E0">
        <w:rPr>
          <w:spacing w:val="43"/>
          <w:lang w:val="en-US"/>
        </w:rPr>
        <w:t>Keywords</w:t>
      </w:r>
      <w:r w:rsidRPr="005E13E0">
        <w:rPr>
          <w:lang w:val="en-US"/>
        </w:rPr>
        <w:t>: investment attractiveness; development institutions; regional economy; investment policy; investment projects; business support; infrastructure.</w:t>
      </w:r>
    </w:p>
    <w:p w:rsidR="005E13E0" w:rsidRPr="005E13E0" w:rsidRDefault="005E13E0" w:rsidP="005E13E0">
      <w:pPr>
        <w:pStyle w:val="forcitation"/>
        <w:rPr>
          <w:lang w:val="en-US"/>
        </w:rPr>
      </w:pPr>
      <w:r w:rsidRPr="005E13E0">
        <w:rPr>
          <w:spacing w:val="43"/>
          <w:lang w:val="en-US"/>
        </w:rPr>
        <w:t>For citation:</w:t>
      </w:r>
      <w:r w:rsidRPr="005E13E0">
        <w:rPr>
          <w:lang w:val="en-US"/>
        </w:rPr>
        <w:t xml:space="preserve"> </w:t>
      </w:r>
      <w:proofErr w:type="spellStart"/>
      <w:r w:rsidRPr="005E13E0">
        <w:rPr>
          <w:lang w:val="en-US"/>
        </w:rPr>
        <w:t>Makarenko</w:t>
      </w:r>
      <w:proofErr w:type="spellEnd"/>
      <w:r w:rsidRPr="005E13E0">
        <w:rPr>
          <w:lang w:val="en-US"/>
        </w:rPr>
        <w:t xml:space="preserve"> N. G., </w:t>
      </w:r>
      <w:proofErr w:type="spellStart"/>
      <w:r w:rsidRPr="005E13E0">
        <w:rPr>
          <w:lang w:val="en-US"/>
        </w:rPr>
        <w:t>Balasanyan</w:t>
      </w:r>
      <w:proofErr w:type="spellEnd"/>
      <w:r w:rsidRPr="005E13E0">
        <w:rPr>
          <w:lang w:val="en-US"/>
        </w:rPr>
        <w:t xml:space="preserve"> G. Yu. </w:t>
      </w:r>
      <w:proofErr w:type="gramStart"/>
      <w:r w:rsidRPr="005E13E0">
        <w:rPr>
          <w:lang w:val="en-US"/>
        </w:rPr>
        <w:t>The role of development institutions in enhancing the investment attractiveness of regions.</w:t>
      </w:r>
      <w:proofErr w:type="gramEnd"/>
      <w:r w:rsidRPr="005E13E0">
        <w:rPr>
          <w:i/>
          <w:iCs/>
          <w:lang w:val="en-US"/>
        </w:rPr>
        <w:t xml:space="preserve"> Innovative economy: information, analysis, prognoses, </w:t>
      </w:r>
      <w:r w:rsidRPr="005E13E0">
        <w:rPr>
          <w:lang w:val="en-US"/>
        </w:rPr>
        <w:t>2025, no. 5, pp. 25–30. https://doi.org/10.47576/2949-1894.2025.5.5.003.</w:t>
      </w:r>
    </w:p>
    <w:p w:rsidR="00C459A1" w:rsidRPr="00C459A1" w:rsidRDefault="00C459A1" w:rsidP="00C459A1">
      <w:pPr>
        <w:pStyle w:val="a3"/>
        <w:rPr>
          <w:lang w:val="ru-RU"/>
        </w:rPr>
      </w:pPr>
      <w:r w:rsidRPr="00C459A1">
        <w:rPr>
          <w:lang w:val="ru-RU"/>
        </w:rPr>
        <w:t>Научная статья</w:t>
      </w:r>
    </w:p>
    <w:p w:rsidR="00C459A1" w:rsidRPr="00C459A1" w:rsidRDefault="00C459A1" w:rsidP="00C459A1">
      <w:pPr>
        <w:pStyle w:val="a4"/>
        <w:rPr>
          <w:lang w:val="ru-RU"/>
        </w:rPr>
      </w:pPr>
      <w:r w:rsidRPr="00C459A1">
        <w:rPr>
          <w:lang w:val="ru-RU"/>
        </w:rPr>
        <w:t>УДК 332.1</w:t>
      </w:r>
    </w:p>
    <w:p w:rsidR="00C459A1" w:rsidRPr="00C459A1" w:rsidRDefault="00C459A1" w:rsidP="00C459A1">
      <w:pPr>
        <w:pStyle w:val="doi"/>
        <w:rPr>
          <w:lang w:val="ru-RU"/>
        </w:rPr>
      </w:pPr>
      <w:proofErr w:type="spellStart"/>
      <w:proofErr w:type="gramStart"/>
      <w:r>
        <w:lastRenderedPageBreak/>
        <w:t>doi</w:t>
      </w:r>
      <w:proofErr w:type="spellEnd"/>
      <w:proofErr w:type="gramEnd"/>
      <w:r w:rsidRPr="00C459A1">
        <w:rPr>
          <w:lang w:val="ru-RU"/>
        </w:rPr>
        <w:t>: 10.47576/2949-1894.2025.5.5.004</w:t>
      </w:r>
    </w:p>
    <w:p w:rsidR="00C459A1" w:rsidRDefault="00C459A1" w:rsidP="00C459A1">
      <w:pPr>
        <w:pStyle w:val="a5"/>
      </w:pPr>
      <w:r>
        <w:t>Моногорода России: проблемы трансформации экономической структуры</w:t>
      </w:r>
    </w:p>
    <w:p w:rsidR="00C459A1" w:rsidRDefault="00C459A1" w:rsidP="00C459A1">
      <w:pPr>
        <w:pStyle w:val="a6"/>
      </w:pPr>
      <w:proofErr w:type="spellStart"/>
      <w:r>
        <w:t>Брыков</w:t>
      </w:r>
      <w:proofErr w:type="spellEnd"/>
      <w:r>
        <w:t xml:space="preserve"> Виктор Александрович </w:t>
      </w:r>
    </w:p>
    <w:p w:rsidR="00C459A1" w:rsidRDefault="00C459A1" w:rsidP="00C459A1">
      <w:pPr>
        <w:pStyle w:val="a7"/>
      </w:pPr>
      <w:r>
        <w:t>Кубанский государственный аграрный университет имени И. Т. Трубилина, Краснодар, Россия</w:t>
      </w:r>
    </w:p>
    <w:p w:rsidR="00C459A1" w:rsidRDefault="00C459A1" w:rsidP="00C459A1">
      <w:pPr>
        <w:pStyle w:val="a6"/>
      </w:pPr>
      <w:proofErr w:type="spellStart"/>
      <w:r>
        <w:t>Якимчик</w:t>
      </w:r>
      <w:proofErr w:type="spellEnd"/>
      <w:r>
        <w:t xml:space="preserve"> Игорь Иванович </w:t>
      </w:r>
    </w:p>
    <w:p w:rsidR="00C459A1" w:rsidRDefault="00C459A1" w:rsidP="00C459A1">
      <w:pPr>
        <w:pStyle w:val="a7"/>
      </w:pPr>
      <w:r>
        <w:t xml:space="preserve">Кубанский государственный аграрный университет имени И. Т. Трубилина, Краснодар, Россия </w:t>
      </w:r>
    </w:p>
    <w:p w:rsidR="00C459A1" w:rsidRDefault="00C459A1" w:rsidP="00C459A1">
      <w:pPr>
        <w:pStyle w:val="a6"/>
      </w:pPr>
      <w:proofErr w:type="spellStart"/>
      <w:r>
        <w:t>Булгаров</w:t>
      </w:r>
      <w:proofErr w:type="spellEnd"/>
      <w:r>
        <w:t xml:space="preserve"> Мурат </w:t>
      </w:r>
      <w:proofErr w:type="spellStart"/>
      <w:r>
        <w:t>Ахмедович</w:t>
      </w:r>
      <w:proofErr w:type="spellEnd"/>
      <w:r>
        <w:t xml:space="preserve"> </w:t>
      </w:r>
    </w:p>
    <w:p w:rsidR="00C459A1" w:rsidRDefault="00C459A1" w:rsidP="00C459A1">
      <w:pPr>
        <w:pStyle w:val="a7"/>
      </w:pPr>
      <w:r>
        <w:t xml:space="preserve">Кубанский государственный аграрный университет имени И. Т. Трубилина, Краснодар, Россия </w:t>
      </w:r>
    </w:p>
    <w:p w:rsidR="00C459A1" w:rsidRDefault="00C459A1" w:rsidP="00C459A1">
      <w:pPr>
        <w:pStyle w:val="a8"/>
      </w:pPr>
      <w:r>
        <w:rPr>
          <w:spacing w:val="43"/>
        </w:rPr>
        <w:t>Аннотация</w:t>
      </w:r>
      <w:r>
        <w:t xml:space="preserve">. В статье рассматриваются проблемы и перспективы трансформации экономической структуры моногородов России. На основе анализа специфики пространственного развития и отраслевой специализации выделены ключевые ограничения </w:t>
      </w:r>
      <w:proofErr w:type="spellStart"/>
      <w:r>
        <w:t>монопрофильной</w:t>
      </w:r>
      <w:proofErr w:type="spellEnd"/>
      <w:r>
        <w:t xml:space="preserve"> модели, включая зависимость от градообразующих предприятий, слабую диверсификацию бизнеса, демографический спад и низкую инвестиционную активность. Исследуются институциональные подходы и инструменты государственной поддержки трансформации моногородов, в том числе в рамках программ комплексного развития, территориальных кластеров и специализации. Сделан акцент на необходимости перехода к многоотраслевой модели и формированию устойчивых точек экономического роста.</w:t>
      </w:r>
    </w:p>
    <w:p w:rsidR="00C459A1" w:rsidRDefault="00C459A1" w:rsidP="00C459A1">
      <w:pPr>
        <w:pStyle w:val="a8"/>
      </w:pPr>
      <w:proofErr w:type="gramStart"/>
      <w:r>
        <w:rPr>
          <w:spacing w:val="43"/>
        </w:rPr>
        <w:t xml:space="preserve">Ключевые слова: </w:t>
      </w:r>
      <w:r>
        <w:t>моногород; трансформация; градообразующее предприятие; экономическая структура; диверсификация; комплексное развитие территории; устойчивое развитие.</w:t>
      </w:r>
      <w:proofErr w:type="gramEnd"/>
    </w:p>
    <w:p w:rsidR="00C459A1" w:rsidRDefault="00C459A1" w:rsidP="00C459A1">
      <w:pPr>
        <w:pStyle w:val="a9"/>
      </w:pPr>
      <w:r>
        <w:rPr>
          <w:spacing w:val="43"/>
        </w:rPr>
        <w:t>Для цитирования</w:t>
      </w:r>
      <w:r>
        <w:t xml:space="preserve">: </w:t>
      </w:r>
      <w:proofErr w:type="spellStart"/>
      <w:r>
        <w:t>Брыков</w:t>
      </w:r>
      <w:proofErr w:type="spellEnd"/>
      <w:r>
        <w:t xml:space="preserve"> В. А., </w:t>
      </w:r>
      <w:proofErr w:type="spellStart"/>
      <w:r>
        <w:t>Якимчик</w:t>
      </w:r>
      <w:proofErr w:type="spellEnd"/>
      <w:r>
        <w:t xml:space="preserve"> И. И., </w:t>
      </w:r>
      <w:proofErr w:type="spellStart"/>
      <w:r>
        <w:t>Булгаров</w:t>
      </w:r>
      <w:proofErr w:type="spellEnd"/>
      <w:r>
        <w:t xml:space="preserve"> М. А. Моногорода России: проблемы трансформации экономической структуры // Инновационная экономика: информация, аналитика, прогнозы. – 2025. – № 5. – С. 31–36. https://doi.org/10.47576/2949-1894.2025.5.5.004.</w:t>
      </w:r>
    </w:p>
    <w:p w:rsidR="00C459A1" w:rsidRDefault="00C459A1" w:rsidP="00C459A1">
      <w:pPr>
        <w:pStyle w:val="original"/>
      </w:pPr>
      <w:r>
        <w:t>Original article</w:t>
      </w:r>
    </w:p>
    <w:p w:rsidR="00C459A1" w:rsidRPr="00C459A1" w:rsidRDefault="00C459A1" w:rsidP="00C459A1">
      <w:pPr>
        <w:pStyle w:val="aa"/>
        <w:rPr>
          <w:lang w:val="en-US"/>
        </w:rPr>
      </w:pPr>
      <w:r w:rsidRPr="00C459A1">
        <w:rPr>
          <w:lang w:val="en-US"/>
        </w:rPr>
        <w:t>Monotowns of Russia: problems of transformation of economic structure</w:t>
      </w:r>
    </w:p>
    <w:p w:rsidR="00C459A1" w:rsidRPr="005D02C1" w:rsidRDefault="00C459A1" w:rsidP="00C459A1">
      <w:pPr>
        <w:pStyle w:val="ab"/>
        <w:rPr>
          <w:lang w:val="en-US"/>
        </w:rPr>
      </w:pPr>
      <w:proofErr w:type="spellStart"/>
      <w:proofErr w:type="gramStart"/>
      <w:r w:rsidRPr="005D02C1">
        <w:rPr>
          <w:lang w:val="en-US"/>
        </w:rPr>
        <w:t>Brykov</w:t>
      </w:r>
      <w:proofErr w:type="spellEnd"/>
      <w:r w:rsidRPr="005D02C1">
        <w:rPr>
          <w:lang w:val="en-US"/>
        </w:rPr>
        <w:t xml:space="preserve"> Viktor A.</w:t>
      </w:r>
      <w:proofErr w:type="gramEnd"/>
      <w:r w:rsidRPr="005D02C1">
        <w:rPr>
          <w:lang w:val="en-US"/>
        </w:rPr>
        <w:t xml:space="preserve"> </w:t>
      </w:r>
    </w:p>
    <w:p w:rsidR="00C459A1" w:rsidRPr="00C459A1" w:rsidRDefault="00C459A1" w:rsidP="00C459A1">
      <w:pPr>
        <w:pStyle w:val="ac"/>
        <w:rPr>
          <w:lang w:val="en-US"/>
        </w:rPr>
      </w:pPr>
      <w:r w:rsidRPr="00C459A1">
        <w:rPr>
          <w:lang w:val="en-US"/>
        </w:rPr>
        <w:t xml:space="preserve">Kuban State Agrarian University named after I. T. </w:t>
      </w:r>
      <w:proofErr w:type="spellStart"/>
      <w:r w:rsidRPr="00C459A1">
        <w:rPr>
          <w:lang w:val="en-US"/>
        </w:rPr>
        <w:t>Trubilin</w:t>
      </w:r>
      <w:proofErr w:type="spellEnd"/>
      <w:r w:rsidRPr="00C459A1">
        <w:rPr>
          <w:lang w:val="en-US"/>
        </w:rPr>
        <w:t>, Krasnodar, Russia</w:t>
      </w:r>
    </w:p>
    <w:p w:rsidR="00C459A1" w:rsidRPr="00C459A1" w:rsidRDefault="00C459A1" w:rsidP="00C459A1">
      <w:pPr>
        <w:pStyle w:val="ab"/>
        <w:rPr>
          <w:lang w:val="en-US"/>
        </w:rPr>
      </w:pPr>
      <w:proofErr w:type="spellStart"/>
      <w:r w:rsidRPr="00C459A1">
        <w:rPr>
          <w:lang w:val="en-US"/>
        </w:rPr>
        <w:t>Yakimchik</w:t>
      </w:r>
      <w:proofErr w:type="spellEnd"/>
      <w:r w:rsidRPr="00C459A1">
        <w:rPr>
          <w:lang w:val="en-US"/>
        </w:rPr>
        <w:t xml:space="preserve"> Igor I. </w:t>
      </w:r>
    </w:p>
    <w:p w:rsidR="00C459A1" w:rsidRPr="00C459A1" w:rsidRDefault="00C459A1" w:rsidP="00C459A1">
      <w:pPr>
        <w:pStyle w:val="ac"/>
        <w:rPr>
          <w:lang w:val="en-US"/>
        </w:rPr>
      </w:pPr>
      <w:r w:rsidRPr="00C459A1">
        <w:rPr>
          <w:lang w:val="en-US"/>
        </w:rPr>
        <w:t xml:space="preserve">Kuban State Agrarian University named after I. T. </w:t>
      </w:r>
      <w:proofErr w:type="spellStart"/>
      <w:r w:rsidRPr="00C459A1">
        <w:rPr>
          <w:lang w:val="en-US"/>
        </w:rPr>
        <w:t>Trubilin</w:t>
      </w:r>
      <w:proofErr w:type="spellEnd"/>
      <w:r w:rsidRPr="00C459A1">
        <w:rPr>
          <w:lang w:val="en-US"/>
        </w:rPr>
        <w:t>, Krasnodar, Russia</w:t>
      </w:r>
    </w:p>
    <w:p w:rsidR="00C459A1" w:rsidRPr="00C459A1" w:rsidRDefault="00C459A1" w:rsidP="00C459A1">
      <w:pPr>
        <w:pStyle w:val="ab"/>
        <w:rPr>
          <w:lang w:val="en-US"/>
        </w:rPr>
      </w:pPr>
      <w:proofErr w:type="spellStart"/>
      <w:r w:rsidRPr="00C459A1">
        <w:rPr>
          <w:lang w:val="en-US"/>
        </w:rPr>
        <w:t>Bulgarov</w:t>
      </w:r>
      <w:proofErr w:type="spellEnd"/>
      <w:r w:rsidRPr="00C459A1">
        <w:rPr>
          <w:lang w:val="en-US"/>
        </w:rPr>
        <w:t xml:space="preserve"> Murat A. </w:t>
      </w:r>
    </w:p>
    <w:p w:rsidR="00C459A1" w:rsidRPr="00C459A1" w:rsidRDefault="00C459A1" w:rsidP="00C459A1">
      <w:pPr>
        <w:pStyle w:val="ac"/>
        <w:rPr>
          <w:lang w:val="en-US"/>
        </w:rPr>
      </w:pPr>
      <w:r w:rsidRPr="00C459A1">
        <w:rPr>
          <w:lang w:val="en-US"/>
        </w:rPr>
        <w:t xml:space="preserve">Kuban State Agrarian University named after I. T. </w:t>
      </w:r>
      <w:proofErr w:type="spellStart"/>
      <w:r w:rsidRPr="00C459A1">
        <w:rPr>
          <w:lang w:val="en-US"/>
        </w:rPr>
        <w:t>Trubilin</w:t>
      </w:r>
      <w:proofErr w:type="spellEnd"/>
      <w:r w:rsidRPr="00C459A1">
        <w:rPr>
          <w:lang w:val="en-US"/>
        </w:rPr>
        <w:t>, Krasnodar, Russia</w:t>
      </w:r>
    </w:p>
    <w:p w:rsidR="00C459A1" w:rsidRPr="00C459A1" w:rsidRDefault="00C459A1" w:rsidP="00C459A1">
      <w:pPr>
        <w:pStyle w:val="a8"/>
        <w:rPr>
          <w:lang w:val="en-US"/>
        </w:rPr>
      </w:pPr>
      <w:r w:rsidRPr="00C459A1">
        <w:rPr>
          <w:spacing w:val="43"/>
          <w:lang w:val="en-US"/>
        </w:rPr>
        <w:t>Abstract</w:t>
      </w:r>
      <w:r w:rsidRPr="00C459A1">
        <w:rPr>
          <w:lang w:val="en-US"/>
        </w:rPr>
        <w:t xml:space="preserve">. The article examines the challenges and prospects of transforming the economic structure of Russia’s single-industry towns. Based on an analysis of the spatial development specifics and </w:t>
      </w:r>
      <w:proofErr w:type="spellStart"/>
      <w:r w:rsidRPr="00C459A1">
        <w:rPr>
          <w:lang w:val="en-US"/>
        </w:rPr>
        <w:t>sectoral</w:t>
      </w:r>
      <w:proofErr w:type="spellEnd"/>
      <w:r w:rsidRPr="00C459A1">
        <w:rPr>
          <w:lang w:val="en-US"/>
        </w:rPr>
        <w:t xml:space="preserve"> specialization, key limitations of the </w:t>
      </w:r>
      <w:proofErr w:type="spellStart"/>
      <w:r w:rsidRPr="00C459A1">
        <w:rPr>
          <w:lang w:val="en-US"/>
        </w:rPr>
        <w:t>monoprofile</w:t>
      </w:r>
      <w:proofErr w:type="spellEnd"/>
      <w:r w:rsidRPr="00C459A1">
        <w:rPr>
          <w:lang w:val="en-US"/>
        </w:rPr>
        <w:t xml:space="preserve"> model are identified, including dependence on city-forming enterprises, weak business diversification, demographic decline, and low investment activity. The study explores institutional approaches and instruments of state support for the transformation of single-industry towns, including integrated development programs, territorial clusters, and specialization </w:t>
      </w:r>
      <w:r w:rsidRPr="00C459A1">
        <w:rPr>
          <w:lang w:val="en-US"/>
        </w:rPr>
        <w:lastRenderedPageBreak/>
        <w:t>strategies. Emphasis is placed on the need to shift toward a multi-</w:t>
      </w:r>
      <w:proofErr w:type="spellStart"/>
      <w:r w:rsidRPr="00C459A1">
        <w:rPr>
          <w:lang w:val="en-US"/>
        </w:rPr>
        <w:t>sectoral</w:t>
      </w:r>
      <w:proofErr w:type="spellEnd"/>
      <w:r w:rsidRPr="00C459A1">
        <w:rPr>
          <w:lang w:val="en-US"/>
        </w:rPr>
        <w:t xml:space="preserve"> model and the formation of sustainable economic growth points.</w:t>
      </w:r>
    </w:p>
    <w:p w:rsidR="00C459A1" w:rsidRPr="00C459A1" w:rsidRDefault="00C459A1" w:rsidP="00C459A1">
      <w:pPr>
        <w:pStyle w:val="a8"/>
        <w:rPr>
          <w:lang w:val="en-US"/>
        </w:rPr>
      </w:pPr>
      <w:r w:rsidRPr="00C459A1">
        <w:rPr>
          <w:spacing w:val="43"/>
          <w:lang w:val="en-US"/>
        </w:rPr>
        <w:t>Keywords</w:t>
      </w:r>
      <w:r w:rsidRPr="00C459A1">
        <w:rPr>
          <w:lang w:val="en-US"/>
        </w:rPr>
        <w:t>: single-industry town; transformation; city-forming enterprise; economic structure; diversification; integrated territorial development; sustainable development.</w:t>
      </w:r>
    </w:p>
    <w:p w:rsidR="00C459A1" w:rsidRPr="00C459A1" w:rsidRDefault="00C459A1" w:rsidP="00C459A1">
      <w:pPr>
        <w:pStyle w:val="forcitation"/>
        <w:rPr>
          <w:lang w:val="en-US"/>
        </w:rPr>
      </w:pPr>
      <w:r w:rsidRPr="00C459A1">
        <w:rPr>
          <w:spacing w:val="43"/>
          <w:lang w:val="en-US"/>
        </w:rPr>
        <w:t>For citation</w:t>
      </w:r>
      <w:r w:rsidRPr="00C459A1">
        <w:rPr>
          <w:lang w:val="en-US"/>
        </w:rPr>
        <w:t xml:space="preserve">: </w:t>
      </w:r>
      <w:proofErr w:type="spellStart"/>
      <w:r w:rsidRPr="00C459A1">
        <w:rPr>
          <w:lang w:val="en-US"/>
        </w:rPr>
        <w:t>Brykov</w:t>
      </w:r>
      <w:proofErr w:type="spellEnd"/>
      <w:r w:rsidRPr="00C459A1">
        <w:rPr>
          <w:lang w:val="en-US"/>
        </w:rPr>
        <w:t xml:space="preserve"> V. A., </w:t>
      </w:r>
      <w:proofErr w:type="spellStart"/>
      <w:r w:rsidRPr="00C459A1">
        <w:rPr>
          <w:lang w:val="en-US"/>
        </w:rPr>
        <w:t>Yakimchik</w:t>
      </w:r>
      <w:proofErr w:type="spellEnd"/>
      <w:r w:rsidRPr="00C459A1">
        <w:rPr>
          <w:lang w:val="en-US"/>
        </w:rPr>
        <w:t xml:space="preserve"> I. I., </w:t>
      </w:r>
      <w:proofErr w:type="spellStart"/>
      <w:r w:rsidRPr="00C459A1">
        <w:rPr>
          <w:lang w:val="en-US"/>
        </w:rPr>
        <w:t>Bulgarov</w:t>
      </w:r>
      <w:proofErr w:type="spellEnd"/>
      <w:r w:rsidRPr="00C459A1">
        <w:rPr>
          <w:lang w:val="en-US"/>
        </w:rPr>
        <w:t xml:space="preserve"> M. A.  </w:t>
      </w:r>
      <w:proofErr w:type="spellStart"/>
      <w:r w:rsidRPr="00C459A1">
        <w:rPr>
          <w:lang w:val="en-US"/>
        </w:rPr>
        <w:t>Monotowns</w:t>
      </w:r>
      <w:proofErr w:type="spellEnd"/>
      <w:r w:rsidRPr="00C459A1">
        <w:rPr>
          <w:lang w:val="en-US"/>
        </w:rPr>
        <w:t xml:space="preserve"> of Russia: problems of transformation of economic structure. </w:t>
      </w:r>
      <w:r w:rsidRPr="00C459A1">
        <w:rPr>
          <w:i/>
          <w:iCs/>
          <w:lang w:val="en-US"/>
        </w:rPr>
        <w:t xml:space="preserve">Innovative economy: information, analysis, prognoses, </w:t>
      </w:r>
      <w:r w:rsidRPr="00C459A1">
        <w:rPr>
          <w:lang w:val="en-US"/>
        </w:rPr>
        <w:t>2025, no. 5, pp. 31–36. https://doi.org/10.47576/2949-1894.2025.5.5.004.</w:t>
      </w:r>
    </w:p>
    <w:p w:rsidR="00C007E2" w:rsidRPr="00C007E2" w:rsidRDefault="00C007E2" w:rsidP="00C007E2">
      <w:pPr>
        <w:pStyle w:val="a3"/>
        <w:rPr>
          <w:lang w:val="ru-RU"/>
        </w:rPr>
      </w:pPr>
      <w:r w:rsidRPr="00C007E2">
        <w:rPr>
          <w:lang w:val="ru-RU"/>
        </w:rPr>
        <w:t>Научная статья</w:t>
      </w:r>
    </w:p>
    <w:p w:rsidR="00C007E2" w:rsidRPr="00C007E2" w:rsidRDefault="00C007E2" w:rsidP="00C007E2">
      <w:pPr>
        <w:pStyle w:val="a4"/>
        <w:rPr>
          <w:lang w:val="ru-RU"/>
        </w:rPr>
      </w:pPr>
      <w:r w:rsidRPr="00C007E2">
        <w:rPr>
          <w:lang w:val="ru-RU"/>
        </w:rPr>
        <w:t>УДК 351.778.5</w:t>
      </w:r>
    </w:p>
    <w:p w:rsidR="00C007E2" w:rsidRPr="00C007E2" w:rsidRDefault="00C007E2" w:rsidP="00C007E2">
      <w:pPr>
        <w:pStyle w:val="doi"/>
        <w:rPr>
          <w:lang w:val="ru-RU"/>
        </w:rPr>
      </w:pPr>
      <w:proofErr w:type="spellStart"/>
      <w:proofErr w:type="gramStart"/>
      <w:r>
        <w:t>doi</w:t>
      </w:r>
      <w:proofErr w:type="spellEnd"/>
      <w:proofErr w:type="gramEnd"/>
      <w:r w:rsidRPr="00C007E2">
        <w:rPr>
          <w:lang w:val="ru-RU"/>
        </w:rPr>
        <w:t>: 10.47576/2949-1894.2025.5.5.005</w:t>
      </w:r>
    </w:p>
    <w:p w:rsidR="00C007E2" w:rsidRDefault="00C007E2" w:rsidP="00C007E2">
      <w:pPr>
        <w:pStyle w:val="a5"/>
      </w:pPr>
      <w:r>
        <w:t>Инструменты цифровой трансформации контрактной системы: проблемы внедрения и перспективы</w:t>
      </w:r>
    </w:p>
    <w:p w:rsidR="00C007E2" w:rsidRDefault="00C007E2" w:rsidP="00C007E2">
      <w:pPr>
        <w:pStyle w:val="a6"/>
      </w:pPr>
      <w:r>
        <w:t xml:space="preserve">Звонарева Диана Романовна </w:t>
      </w:r>
    </w:p>
    <w:p w:rsidR="00C007E2" w:rsidRDefault="00C007E2" w:rsidP="00C007E2">
      <w:pPr>
        <w:pStyle w:val="a7"/>
      </w:pPr>
      <w:r>
        <w:t>Кубанский государственный аграрный университет имени И. Т. Трубилина, Краснодар, Россия</w:t>
      </w:r>
    </w:p>
    <w:p w:rsidR="00C007E2" w:rsidRDefault="00C007E2" w:rsidP="00C007E2">
      <w:pPr>
        <w:pStyle w:val="a6"/>
      </w:pPr>
      <w:r>
        <w:t xml:space="preserve">Горлова Елена Анатольевна </w:t>
      </w:r>
    </w:p>
    <w:p w:rsidR="00C007E2" w:rsidRDefault="00C007E2" w:rsidP="00C007E2">
      <w:pPr>
        <w:pStyle w:val="a7"/>
      </w:pPr>
      <w:r>
        <w:t>Кубанский государственный аграрный университет имени И. Т. Трубилина, Краснодар, Россия</w:t>
      </w:r>
    </w:p>
    <w:p w:rsidR="00C007E2" w:rsidRDefault="00C007E2" w:rsidP="00C007E2">
      <w:pPr>
        <w:pStyle w:val="a8"/>
      </w:pPr>
      <w:r>
        <w:rPr>
          <w:spacing w:val="43"/>
        </w:rPr>
        <w:t>Аннотация</w:t>
      </w:r>
      <w:r>
        <w:t>. В статье рассмотрены современные цифровые инструменты трансформации контрактной системы в сфере государственных и муниципальных закупок. На основе анализа действующего законодательства, практики реализации цифровых решений и оценки эффективности государственных закупок выделены ключевые проблемы внедрения цифровых технологий. Обоснована необходимость перехода от формальной автоматизации к полноценной цифровой трансформации, включая интеграцию аналитических сервисов, технологий больших данных, блокчейн-решений и элементов искусственного интеллекта. Представлены перспективные направления развития контрактной системы в условиях роста санкционного давления и импортозамещения.</w:t>
      </w:r>
    </w:p>
    <w:p w:rsidR="00C007E2" w:rsidRDefault="00C007E2" w:rsidP="00C007E2">
      <w:pPr>
        <w:pStyle w:val="a8"/>
      </w:pPr>
      <w:r>
        <w:rPr>
          <w:spacing w:val="43"/>
        </w:rPr>
        <w:t>Ключевые слова</w:t>
      </w:r>
      <w:r>
        <w:t>: контрактная система; цифровизация; государственные закупки; искусственный интеллект; блокчейн; электронные площадки; автоматизация; ЕИС; эффективность.</w:t>
      </w:r>
    </w:p>
    <w:p w:rsidR="00C007E2" w:rsidRDefault="00C007E2" w:rsidP="00C007E2">
      <w:pPr>
        <w:pStyle w:val="a9"/>
      </w:pPr>
      <w:r>
        <w:rPr>
          <w:spacing w:val="43"/>
        </w:rPr>
        <w:t xml:space="preserve">Для цитирования: </w:t>
      </w:r>
      <w:r>
        <w:t>Звонарева Д. Р., Горлова Е. А. Инструменты цифровой трансформации контрактной системы: проблемы внедрения и перспективы // Инновационная экономика: информация, аналитика, прогнозы. – 2025. – № 5. – С. 37–42. https://doi.org/10.47576/2949-1894.2025.5.5.005.</w:t>
      </w:r>
    </w:p>
    <w:p w:rsidR="00C007E2" w:rsidRDefault="00C007E2" w:rsidP="00C007E2">
      <w:pPr>
        <w:pStyle w:val="original"/>
      </w:pPr>
      <w:r>
        <w:t>Original article</w:t>
      </w:r>
    </w:p>
    <w:p w:rsidR="00C007E2" w:rsidRPr="00C007E2" w:rsidRDefault="00C007E2" w:rsidP="00C007E2">
      <w:pPr>
        <w:pStyle w:val="aa"/>
        <w:rPr>
          <w:lang w:val="en-US"/>
        </w:rPr>
      </w:pPr>
      <w:r w:rsidRPr="00C007E2">
        <w:rPr>
          <w:lang w:val="en-US"/>
        </w:rPr>
        <w:t>Digital transformation tools in the contract system: implementation challenges and prospects</w:t>
      </w:r>
    </w:p>
    <w:p w:rsidR="00C007E2" w:rsidRPr="00C007E2" w:rsidRDefault="00C007E2" w:rsidP="00C007E2">
      <w:pPr>
        <w:pStyle w:val="ab"/>
        <w:rPr>
          <w:lang w:val="en-US"/>
        </w:rPr>
      </w:pPr>
      <w:proofErr w:type="spellStart"/>
      <w:r w:rsidRPr="00C007E2">
        <w:rPr>
          <w:lang w:val="en-US"/>
        </w:rPr>
        <w:t>Zvonareva</w:t>
      </w:r>
      <w:proofErr w:type="spellEnd"/>
      <w:r w:rsidRPr="00C007E2">
        <w:rPr>
          <w:lang w:val="en-US"/>
        </w:rPr>
        <w:t xml:space="preserve"> Diana R. </w:t>
      </w:r>
    </w:p>
    <w:p w:rsidR="00C007E2" w:rsidRPr="00C007E2" w:rsidRDefault="00C007E2" w:rsidP="00C007E2">
      <w:pPr>
        <w:pStyle w:val="ac"/>
        <w:rPr>
          <w:lang w:val="en-US"/>
        </w:rPr>
      </w:pPr>
      <w:r w:rsidRPr="00C007E2">
        <w:rPr>
          <w:lang w:val="en-US"/>
        </w:rPr>
        <w:t xml:space="preserve">Kuban State Agrarian University named after I. T. </w:t>
      </w:r>
      <w:proofErr w:type="spellStart"/>
      <w:r w:rsidRPr="00C007E2">
        <w:rPr>
          <w:lang w:val="en-US"/>
        </w:rPr>
        <w:t>Trubilin</w:t>
      </w:r>
      <w:proofErr w:type="spellEnd"/>
      <w:r w:rsidRPr="00C007E2">
        <w:rPr>
          <w:lang w:val="en-US"/>
        </w:rPr>
        <w:t>, Krasnodar, Russia</w:t>
      </w:r>
    </w:p>
    <w:p w:rsidR="00C007E2" w:rsidRPr="00C007E2" w:rsidRDefault="00C007E2" w:rsidP="00C007E2">
      <w:pPr>
        <w:pStyle w:val="ab"/>
        <w:rPr>
          <w:lang w:val="en-US"/>
        </w:rPr>
      </w:pPr>
      <w:proofErr w:type="spellStart"/>
      <w:proofErr w:type="gramStart"/>
      <w:r w:rsidRPr="00C007E2">
        <w:rPr>
          <w:lang w:val="en-US"/>
        </w:rPr>
        <w:t>Gorlova</w:t>
      </w:r>
      <w:proofErr w:type="spellEnd"/>
      <w:r w:rsidRPr="00C007E2">
        <w:rPr>
          <w:lang w:val="en-US"/>
        </w:rPr>
        <w:t xml:space="preserve"> Elena A.</w:t>
      </w:r>
      <w:proofErr w:type="gramEnd"/>
      <w:r w:rsidRPr="00C007E2">
        <w:rPr>
          <w:lang w:val="en-US"/>
        </w:rPr>
        <w:t xml:space="preserve"> </w:t>
      </w:r>
    </w:p>
    <w:p w:rsidR="00C007E2" w:rsidRPr="00C007E2" w:rsidRDefault="00C007E2" w:rsidP="00C007E2">
      <w:pPr>
        <w:pStyle w:val="ac"/>
        <w:rPr>
          <w:lang w:val="en-US"/>
        </w:rPr>
      </w:pPr>
      <w:r w:rsidRPr="00C007E2">
        <w:rPr>
          <w:lang w:val="en-US"/>
        </w:rPr>
        <w:t xml:space="preserve">Kuban State Agrarian University named after I. T. </w:t>
      </w:r>
      <w:proofErr w:type="spellStart"/>
      <w:r w:rsidRPr="00C007E2">
        <w:rPr>
          <w:lang w:val="en-US"/>
        </w:rPr>
        <w:t>Trubilin</w:t>
      </w:r>
      <w:proofErr w:type="spellEnd"/>
      <w:r w:rsidRPr="00C007E2">
        <w:rPr>
          <w:lang w:val="en-US"/>
        </w:rPr>
        <w:t>, Krasnodar, Russia</w:t>
      </w:r>
    </w:p>
    <w:p w:rsidR="00C007E2" w:rsidRPr="00C007E2" w:rsidRDefault="00C007E2" w:rsidP="00C007E2">
      <w:pPr>
        <w:pStyle w:val="a8"/>
        <w:rPr>
          <w:lang w:val="en-US"/>
        </w:rPr>
      </w:pPr>
      <w:r w:rsidRPr="00C007E2">
        <w:rPr>
          <w:spacing w:val="43"/>
          <w:lang w:val="en-US"/>
        </w:rPr>
        <w:lastRenderedPageBreak/>
        <w:t>Abstract</w:t>
      </w:r>
      <w:r w:rsidRPr="00C007E2">
        <w:rPr>
          <w:lang w:val="en-US"/>
        </w:rPr>
        <w:t xml:space="preserve">. This article explores modern digital tools used in transforming the contract system for public and municipal procurement in Russia. Based on the analysis of current legislation, implementation practices, and evaluation of procurement effectiveness, key challenges in digital technology adoption are identified. The study substantiates the need to shift from formal automation to full-scale digital transformation, including the integration of analytics, big data, </w:t>
      </w:r>
      <w:proofErr w:type="spellStart"/>
      <w:r w:rsidRPr="00C007E2">
        <w:rPr>
          <w:lang w:val="en-US"/>
        </w:rPr>
        <w:t>blockchain</w:t>
      </w:r>
      <w:proofErr w:type="spellEnd"/>
      <w:r w:rsidRPr="00C007E2">
        <w:rPr>
          <w:lang w:val="en-US"/>
        </w:rPr>
        <w:t xml:space="preserve"> solutions, and AI elements. Promising directions for developing the contract system under sanction pressure and import substitution conditions are outlined.</w:t>
      </w:r>
    </w:p>
    <w:p w:rsidR="00C007E2" w:rsidRPr="00C007E2" w:rsidRDefault="00C007E2" w:rsidP="00C007E2">
      <w:pPr>
        <w:pStyle w:val="a8"/>
        <w:rPr>
          <w:lang w:val="en-US"/>
        </w:rPr>
      </w:pPr>
      <w:r w:rsidRPr="00C007E2">
        <w:rPr>
          <w:spacing w:val="43"/>
          <w:lang w:val="en-US"/>
        </w:rPr>
        <w:t>Keywords</w:t>
      </w:r>
      <w:r w:rsidRPr="00C007E2">
        <w:rPr>
          <w:lang w:val="en-US"/>
        </w:rPr>
        <w:t xml:space="preserve">: contract system; digitalization; public procurement; artificial intelligence; </w:t>
      </w:r>
      <w:proofErr w:type="spellStart"/>
      <w:r w:rsidRPr="00C007E2">
        <w:rPr>
          <w:lang w:val="en-US"/>
        </w:rPr>
        <w:t>blockchain</w:t>
      </w:r>
      <w:proofErr w:type="spellEnd"/>
      <w:r w:rsidRPr="00C007E2">
        <w:rPr>
          <w:lang w:val="en-US"/>
        </w:rPr>
        <w:t>; electronic platforms; automation; Unified Information System (UIS); efficiency.</w:t>
      </w:r>
    </w:p>
    <w:p w:rsidR="00C007E2" w:rsidRPr="00C007E2" w:rsidRDefault="00C007E2" w:rsidP="00C007E2">
      <w:pPr>
        <w:pStyle w:val="forcitation"/>
        <w:rPr>
          <w:lang w:val="en-US"/>
        </w:rPr>
      </w:pPr>
      <w:r w:rsidRPr="00C007E2">
        <w:rPr>
          <w:spacing w:val="43"/>
          <w:lang w:val="en-US"/>
        </w:rPr>
        <w:t>For citation:</w:t>
      </w:r>
      <w:r w:rsidRPr="00C007E2">
        <w:rPr>
          <w:lang w:val="en-US"/>
        </w:rPr>
        <w:t xml:space="preserve"> </w:t>
      </w:r>
      <w:proofErr w:type="spellStart"/>
      <w:r w:rsidRPr="00C007E2">
        <w:rPr>
          <w:lang w:val="en-US"/>
        </w:rPr>
        <w:t>Zvonareva</w:t>
      </w:r>
      <w:proofErr w:type="spellEnd"/>
      <w:r w:rsidRPr="00C007E2">
        <w:rPr>
          <w:lang w:val="en-US"/>
        </w:rPr>
        <w:t xml:space="preserve"> D. R., </w:t>
      </w:r>
      <w:proofErr w:type="spellStart"/>
      <w:r w:rsidRPr="00C007E2">
        <w:rPr>
          <w:lang w:val="en-US"/>
        </w:rPr>
        <w:t>Gorlova</w:t>
      </w:r>
      <w:proofErr w:type="spellEnd"/>
      <w:r w:rsidRPr="00C007E2">
        <w:rPr>
          <w:lang w:val="en-US"/>
        </w:rPr>
        <w:t xml:space="preserve"> E. A. Digital transformation tools in the contract system: implementation challenges and prospects.</w:t>
      </w:r>
      <w:r w:rsidRPr="00C007E2">
        <w:rPr>
          <w:i/>
          <w:iCs/>
          <w:lang w:val="en-US"/>
        </w:rPr>
        <w:t xml:space="preserve"> Innovative economy: information, analysis, prognoses, </w:t>
      </w:r>
      <w:r w:rsidRPr="00C007E2">
        <w:rPr>
          <w:lang w:val="en-US"/>
        </w:rPr>
        <w:t>2025, no. 5, pp. 37–42. https://doi.org/10.47576/2949-1894.2025.5.5.005.</w:t>
      </w:r>
    </w:p>
    <w:p w:rsidR="00C007E2" w:rsidRPr="00C007E2" w:rsidRDefault="00C007E2" w:rsidP="00C007E2">
      <w:pPr>
        <w:pStyle w:val="a3"/>
        <w:rPr>
          <w:lang w:val="ru-RU"/>
        </w:rPr>
      </w:pPr>
      <w:r w:rsidRPr="00C007E2">
        <w:rPr>
          <w:lang w:val="ru-RU"/>
        </w:rPr>
        <w:t>Научная статья</w:t>
      </w:r>
    </w:p>
    <w:p w:rsidR="00C007E2" w:rsidRPr="00C007E2" w:rsidRDefault="00C007E2" w:rsidP="00C007E2">
      <w:pPr>
        <w:pStyle w:val="a4"/>
        <w:rPr>
          <w:lang w:val="ru-RU"/>
        </w:rPr>
      </w:pPr>
      <w:r w:rsidRPr="00C007E2">
        <w:rPr>
          <w:lang w:val="ru-RU"/>
        </w:rPr>
        <w:t>УДК 338.4</w:t>
      </w:r>
    </w:p>
    <w:p w:rsidR="00C007E2" w:rsidRPr="00C007E2" w:rsidRDefault="00C007E2" w:rsidP="00C007E2">
      <w:pPr>
        <w:pStyle w:val="doi"/>
        <w:rPr>
          <w:lang w:val="ru-RU"/>
        </w:rPr>
      </w:pPr>
      <w:proofErr w:type="spellStart"/>
      <w:proofErr w:type="gramStart"/>
      <w:r>
        <w:t>doi</w:t>
      </w:r>
      <w:proofErr w:type="spellEnd"/>
      <w:proofErr w:type="gramEnd"/>
      <w:r w:rsidRPr="00C007E2">
        <w:rPr>
          <w:lang w:val="ru-RU"/>
        </w:rPr>
        <w:t>: 10.47576/2949-1894.2025.5.5.006</w:t>
      </w:r>
    </w:p>
    <w:p w:rsidR="00C007E2" w:rsidRDefault="00C007E2" w:rsidP="00C007E2">
      <w:pPr>
        <w:pStyle w:val="a5"/>
      </w:pPr>
      <w:r>
        <w:t>Государственное регулирование устойчивого развития агропромышленного комплекса в условиях экономических вызовов</w:t>
      </w:r>
    </w:p>
    <w:p w:rsidR="00C007E2" w:rsidRDefault="00C007E2" w:rsidP="00C007E2">
      <w:pPr>
        <w:pStyle w:val="a6"/>
      </w:pPr>
      <w:proofErr w:type="spellStart"/>
      <w:r>
        <w:t>Оганнисян</w:t>
      </w:r>
      <w:proofErr w:type="spellEnd"/>
      <w:r>
        <w:t xml:space="preserve"> </w:t>
      </w:r>
      <w:proofErr w:type="spellStart"/>
      <w:r>
        <w:t>Геворг</w:t>
      </w:r>
      <w:proofErr w:type="spellEnd"/>
      <w:r>
        <w:t xml:space="preserve"> </w:t>
      </w:r>
      <w:proofErr w:type="spellStart"/>
      <w:r>
        <w:t>Айкович</w:t>
      </w:r>
      <w:proofErr w:type="spellEnd"/>
      <w:r>
        <w:t xml:space="preserve"> </w:t>
      </w:r>
    </w:p>
    <w:p w:rsidR="00C007E2" w:rsidRDefault="00C007E2" w:rsidP="00C007E2">
      <w:pPr>
        <w:pStyle w:val="a7"/>
      </w:pPr>
      <w:r>
        <w:t>Кубанский государственный аграрный университет имени И. Т. Трубилина, Краснодар, Россия</w:t>
      </w:r>
    </w:p>
    <w:p w:rsidR="00C007E2" w:rsidRDefault="00C007E2" w:rsidP="00C007E2">
      <w:pPr>
        <w:pStyle w:val="a6"/>
      </w:pPr>
      <w:proofErr w:type="spellStart"/>
      <w:r>
        <w:t>Гресь</w:t>
      </w:r>
      <w:proofErr w:type="spellEnd"/>
      <w:r>
        <w:t xml:space="preserve"> Ярослав Владимирович </w:t>
      </w:r>
    </w:p>
    <w:p w:rsidR="00C007E2" w:rsidRDefault="00C007E2" w:rsidP="00C007E2">
      <w:pPr>
        <w:pStyle w:val="a7"/>
      </w:pPr>
      <w:r>
        <w:t>Кубанский государственный аграрный университет имени И. Т. Трубилина, Краснодар, Россия</w:t>
      </w:r>
    </w:p>
    <w:p w:rsidR="00C007E2" w:rsidRDefault="00C007E2" w:rsidP="00C007E2">
      <w:pPr>
        <w:pStyle w:val="a6"/>
      </w:pPr>
      <w:r>
        <w:t xml:space="preserve">Гришин Евгений Викторович </w:t>
      </w:r>
    </w:p>
    <w:p w:rsidR="00C007E2" w:rsidRDefault="00C007E2" w:rsidP="00C007E2">
      <w:pPr>
        <w:pStyle w:val="a7"/>
      </w:pPr>
      <w:r>
        <w:t xml:space="preserve">Кубанский государственный аграрный университет имени И. Т. Трубилина, Краснодар, Россия </w:t>
      </w:r>
    </w:p>
    <w:p w:rsidR="00C007E2" w:rsidRDefault="00C007E2" w:rsidP="00C007E2">
      <w:pPr>
        <w:pStyle w:val="a8"/>
      </w:pPr>
      <w:r>
        <w:rPr>
          <w:spacing w:val="43"/>
        </w:rPr>
        <w:t>Аннотация</w:t>
      </w:r>
      <w:r>
        <w:t xml:space="preserve">. В статье рассматриваются ключевые проблемы ценообразования в сельском хозяйстве России, включая влияние </w:t>
      </w:r>
      <w:proofErr w:type="spellStart"/>
      <w:r>
        <w:t>диспаритета</w:t>
      </w:r>
      <w:proofErr w:type="spellEnd"/>
      <w:r>
        <w:t xml:space="preserve"> цен, неустойчивость рыночных условий, слабость институциональной среды и ограниченность господдержки. Проведен анализ существующих механизмов регулирования цен, выявлены их недостатки и предложены направления совершенствования. Особое внимание уделено внедрению индикативного ценообразования, модернизации системы субсидирования и использованию аналитических инструментов в управлении агропромышленным комплексом. Обоснована необходимость перехода к стратегически ориентированной аграрной политике с учетом региональной специфики и требований устойчивого развития.</w:t>
      </w:r>
    </w:p>
    <w:p w:rsidR="00C007E2" w:rsidRDefault="00C007E2" w:rsidP="00C007E2">
      <w:pPr>
        <w:pStyle w:val="a8"/>
      </w:pPr>
      <w:proofErr w:type="gramStart"/>
      <w:r>
        <w:rPr>
          <w:spacing w:val="43"/>
        </w:rPr>
        <w:t>Ключевые слова</w:t>
      </w:r>
      <w:r>
        <w:t xml:space="preserve">: ценообразование; сельское хозяйство; </w:t>
      </w:r>
      <w:proofErr w:type="spellStart"/>
      <w:r>
        <w:t>диспаритет</w:t>
      </w:r>
      <w:proofErr w:type="spellEnd"/>
      <w:r>
        <w:t xml:space="preserve"> цен; аграрная политика; индикативные цены; субсидии; устойчивое развитие; агропромышленный комплекс; регулирование; сельские территории.</w:t>
      </w:r>
      <w:proofErr w:type="gramEnd"/>
    </w:p>
    <w:p w:rsidR="00C007E2" w:rsidRDefault="00C007E2" w:rsidP="00C007E2">
      <w:pPr>
        <w:pStyle w:val="a9"/>
      </w:pPr>
      <w:r>
        <w:rPr>
          <w:spacing w:val="43"/>
        </w:rPr>
        <w:t>Для цитирования</w:t>
      </w:r>
      <w:r>
        <w:t xml:space="preserve">: </w:t>
      </w:r>
      <w:proofErr w:type="spellStart"/>
      <w:r>
        <w:t>Оганнисян</w:t>
      </w:r>
      <w:proofErr w:type="spellEnd"/>
      <w:r>
        <w:t xml:space="preserve"> Г. А., </w:t>
      </w:r>
      <w:proofErr w:type="spellStart"/>
      <w:r>
        <w:t>Гресь</w:t>
      </w:r>
      <w:proofErr w:type="spellEnd"/>
      <w:r>
        <w:t xml:space="preserve"> Я. В., Гришин Е. В. Государственное регулирование устойчивого развития агропромышленного комплекса в условиях экономических вызовов // Инновационная экономика: информация, аналитика, прогнозы. – 2025. – № 5. – С. 43–47. https://doi.org/10.47576/2949-1894.2025.5.5.006.</w:t>
      </w:r>
    </w:p>
    <w:p w:rsidR="00C007E2" w:rsidRDefault="00C007E2" w:rsidP="00C007E2">
      <w:pPr>
        <w:pStyle w:val="original"/>
      </w:pPr>
      <w:r>
        <w:t>Original article</w:t>
      </w:r>
    </w:p>
    <w:p w:rsidR="00C007E2" w:rsidRPr="00C007E2" w:rsidRDefault="00C007E2" w:rsidP="00C007E2">
      <w:pPr>
        <w:pStyle w:val="aa"/>
        <w:rPr>
          <w:lang w:val="en-US"/>
        </w:rPr>
      </w:pPr>
      <w:r w:rsidRPr="00C007E2">
        <w:rPr>
          <w:lang w:val="en-US"/>
        </w:rPr>
        <w:lastRenderedPageBreak/>
        <w:t>State regulation of sustainable development of the agro-industrial complex in the context of economic challenges</w:t>
      </w:r>
    </w:p>
    <w:p w:rsidR="00C007E2" w:rsidRPr="00C007E2" w:rsidRDefault="00C007E2" w:rsidP="00C007E2">
      <w:pPr>
        <w:pStyle w:val="ab"/>
        <w:rPr>
          <w:lang w:val="en-US"/>
        </w:rPr>
      </w:pPr>
      <w:proofErr w:type="spellStart"/>
      <w:proofErr w:type="gramStart"/>
      <w:r w:rsidRPr="00C007E2">
        <w:rPr>
          <w:lang w:val="en-US"/>
        </w:rPr>
        <w:t>Ogannisyan</w:t>
      </w:r>
      <w:proofErr w:type="spellEnd"/>
      <w:r w:rsidRPr="00C007E2">
        <w:rPr>
          <w:lang w:val="en-US"/>
        </w:rPr>
        <w:t xml:space="preserve"> </w:t>
      </w:r>
      <w:proofErr w:type="spellStart"/>
      <w:r w:rsidRPr="00C007E2">
        <w:rPr>
          <w:lang w:val="en-US"/>
        </w:rPr>
        <w:t>Gevorg</w:t>
      </w:r>
      <w:proofErr w:type="spellEnd"/>
      <w:r w:rsidRPr="00C007E2">
        <w:rPr>
          <w:lang w:val="en-US"/>
        </w:rPr>
        <w:t xml:space="preserve"> A.</w:t>
      </w:r>
      <w:proofErr w:type="gramEnd"/>
      <w:r w:rsidRPr="00C007E2">
        <w:rPr>
          <w:lang w:val="en-US"/>
        </w:rPr>
        <w:t xml:space="preserve"> </w:t>
      </w:r>
    </w:p>
    <w:p w:rsidR="00C007E2" w:rsidRPr="00C007E2" w:rsidRDefault="00C007E2" w:rsidP="00C007E2">
      <w:pPr>
        <w:pStyle w:val="ac"/>
        <w:rPr>
          <w:lang w:val="en-US"/>
        </w:rPr>
      </w:pPr>
      <w:r w:rsidRPr="00C007E2">
        <w:rPr>
          <w:lang w:val="en-US"/>
        </w:rPr>
        <w:t xml:space="preserve">Kuban State Agrarian University named after I. T. </w:t>
      </w:r>
      <w:proofErr w:type="spellStart"/>
      <w:r w:rsidRPr="00C007E2">
        <w:rPr>
          <w:lang w:val="en-US"/>
        </w:rPr>
        <w:t>Trubilin</w:t>
      </w:r>
      <w:proofErr w:type="spellEnd"/>
      <w:r w:rsidRPr="00C007E2">
        <w:rPr>
          <w:lang w:val="en-US"/>
        </w:rPr>
        <w:t>, Krasnodar, Russia</w:t>
      </w:r>
    </w:p>
    <w:p w:rsidR="00C007E2" w:rsidRPr="00C007E2" w:rsidRDefault="00C007E2" w:rsidP="00C007E2">
      <w:pPr>
        <w:pStyle w:val="ab"/>
        <w:rPr>
          <w:lang w:val="en-US"/>
        </w:rPr>
      </w:pPr>
      <w:proofErr w:type="spellStart"/>
      <w:r w:rsidRPr="00C007E2">
        <w:rPr>
          <w:lang w:val="en-US"/>
        </w:rPr>
        <w:t>Gres</w:t>
      </w:r>
      <w:proofErr w:type="spellEnd"/>
      <w:r w:rsidRPr="00C007E2">
        <w:rPr>
          <w:lang w:val="en-US"/>
        </w:rPr>
        <w:t xml:space="preserve"> </w:t>
      </w:r>
      <w:proofErr w:type="spellStart"/>
      <w:r w:rsidRPr="00C007E2">
        <w:rPr>
          <w:lang w:val="en-US"/>
        </w:rPr>
        <w:t>Yaroslav</w:t>
      </w:r>
      <w:proofErr w:type="spellEnd"/>
      <w:r w:rsidRPr="00C007E2">
        <w:rPr>
          <w:lang w:val="en-US"/>
        </w:rPr>
        <w:t xml:space="preserve"> V. </w:t>
      </w:r>
    </w:p>
    <w:p w:rsidR="00C007E2" w:rsidRPr="00C007E2" w:rsidRDefault="00C007E2" w:rsidP="00C007E2">
      <w:pPr>
        <w:pStyle w:val="ac"/>
        <w:rPr>
          <w:lang w:val="en-US"/>
        </w:rPr>
      </w:pPr>
      <w:r w:rsidRPr="00C007E2">
        <w:rPr>
          <w:lang w:val="en-US"/>
        </w:rPr>
        <w:t xml:space="preserve">Kuban State Agrarian University named after I. T. </w:t>
      </w:r>
      <w:proofErr w:type="spellStart"/>
      <w:r w:rsidRPr="00C007E2">
        <w:rPr>
          <w:lang w:val="en-US"/>
        </w:rPr>
        <w:t>Trubilin</w:t>
      </w:r>
      <w:proofErr w:type="spellEnd"/>
      <w:r w:rsidRPr="00C007E2">
        <w:rPr>
          <w:lang w:val="en-US"/>
        </w:rPr>
        <w:t>, Krasnodar, Russia</w:t>
      </w:r>
    </w:p>
    <w:p w:rsidR="00C007E2" w:rsidRPr="00C007E2" w:rsidRDefault="00C007E2" w:rsidP="00C007E2">
      <w:pPr>
        <w:pStyle w:val="ab"/>
        <w:rPr>
          <w:lang w:val="en-US"/>
        </w:rPr>
      </w:pPr>
      <w:proofErr w:type="spellStart"/>
      <w:r w:rsidRPr="00C007E2">
        <w:rPr>
          <w:lang w:val="en-US"/>
        </w:rPr>
        <w:t>Grishin</w:t>
      </w:r>
      <w:proofErr w:type="spellEnd"/>
      <w:r w:rsidRPr="00C007E2">
        <w:rPr>
          <w:lang w:val="en-US"/>
        </w:rPr>
        <w:t xml:space="preserve"> </w:t>
      </w:r>
      <w:proofErr w:type="spellStart"/>
      <w:r w:rsidRPr="00C007E2">
        <w:rPr>
          <w:lang w:val="en-US"/>
        </w:rPr>
        <w:t>Evgeniy</w:t>
      </w:r>
      <w:proofErr w:type="spellEnd"/>
      <w:r w:rsidRPr="00C007E2">
        <w:rPr>
          <w:lang w:val="en-US"/>
        </w:rPr>
        <w:t xml:space="preserve"> G. </w:t>
      </w:r>
    </w:p>
    <w:p w:rsidR="00C007E2" w:rsidRPr="00C007E2" w:rsidRDefault="00C007E2" w:rsidP="00C007E2">
      <w:pPr>
        <w:pStyle w:val="ac"/>
        <w:rPr>
          <w:lang w:val="en-US"/>
        </w:rPr>
      </w:pPr>
      <w:r w:rsidRPr="00C007E2">
        <w:rPr>
          <w:lang w:val="en-US"/>
        </w:rPr>
        <w:t xml:space="preserve">Kuban State Agrarian University named after I. T. </w:t>
      </w:r>
      <w:proofErr w:type="spellStart"/>
      <w:r w:rsidRPr="00C007E2">
        <w:rPr>
          <w:lang w:val="en-US"/>
        </w:rPr>
        <w:t>Trubilin</w:t>
      </w:r>
      <w:proofErr w:type="spellEnd"/>
      <w:r w:rsidRPr="00C007E2">
        <w:rPr>
          <w:lang w:val="en-US"/>
        </w:rPr>
        <w:t>, Krasnodar, Russia</w:t>
      </w:r>
    </w:p>
    <w:p w:rsidR="00C007E2" w:rsidRPr="00C007E2" w:rsidRDefault="00C007E2" w:rsidP="00C007E2">
      <w:pPr>
        <w:pStyle w:val="a8"/>
        <w:rPr>
          <w:lang w:val="en-US"/>
        </w:rPr>
      </w:pPr>
      <w:r w:rsidRPr="00C007E2">
        <w:rPr>
          <w:spacing w:val="43"/>
          <w:lang w:val="en-US"/>
        </w:rPr>
        <w:t>Abstract</w:t>
      </w:r>
      <w:r w:rsidRPr="00C007E2">
        <w:rPr>
          <w:lang w:val="en-US"/>
        </w:rPr>
        <w:t xml:space="preserve">. This article examines the key pricing issues in Russian agriculture, including price disparity, market volatility, institutional weaknesses, and limited government support. The analysis of current price regulation mechanisms reveals their inefficiencies and outlines pathways for improvement. Special attention is paid to the implementation of indicative pricing, modernization of the subsidy system, and the use of analytical tools in </w:t>
      </w:r>
      <w:proofErr w:type="spellStart"/>
      <w:r w:rsidRPr="00C007E2">
        <w:rPr>
          <w:lang w:val="en-US"/>
        </w:rPr>
        <w:t>agri</w:t>
      </w:r>
      <w:proofErr w:type="spellEnd"/>
      <w:r w:rsidRPr="00C007E2">
        <w:rPr>
          <w:lang w:val="en-US"/>
        </w:rPr>
        <w:t>-food policy. The study justifies the need to shift toward a strategically oriented agricultural policy that incorporates regional specificities and the principles of sustainable development.</w:t>
      </w:r>
    </w:p>
    <w:p w:rsidR="00C007E2" w:rsidRPr="00C007E2" w:rsidRDefault="00C007E2" w:rsidP="00C007E2">
      <w:pPr>
        <w:pStyle w:val="a8"/>
        <w:rPr>
          <w:lang w:val="en-US"/>
        </w:rPr>
      </w:pPr>
      <w:r w:rsidRPr="00C007E2">
        <w:rPr>
          <w:spacing w:val="43"/>
          <w:lang w:val="en-US"/>
        </w:rPr>
        <w:t>Keywords</w:t>
      </w:r>
      <w:r w:rsidRPr="00C007E2">
        <w:rPr>
          <w:lang w:val="en-US"/>
        </w:rPr>
        <w:t xml:space="preserve">: pricing, agriculture, price disparity, agricultural policy, indicative prices, subsidies, sustainable development, </w:t>
      </w:r>
      <w:proofErr w:type="spellStart"/>
      <w:r w:rsidRPr="00C007E2">
        <w:rPr>
          <w:lang w:val="en-US"/>
        </w:rPr>
        <w:t>agri</w:t>
      </w:r>
      <w:proofErr w:type="spellEnd"/>
      <w:r w:rsidRPr="00C007E2">
        <w:rPr>
          <w:lang w:val="en-US"/>
        </w:rPr>
        <w:t>-food sector, regulation, rural areas.</w:t>
      </w:r>
    </w:p>
    <w:p w:rsidR="00C007E2" w:rsidRPr="00C007E2" w:rsidRDefault="00C007E2" w:rsidP="00C007E2">
      <w:pPr>
        <w:pStyle w:val="forcitation"/>
        <w:rPr>
          <w:lang w:val="en-US"/>
        </w:rPr>
      </w:pPr>
      <w:r w:rsidRPr="00C007E2">
        <w:rPr>
          <w:spacing w:val="43"/>
          <w:lang w:val="en-US"/>
        </w:rPr>
        <w:t>For citation:</w:t>
      </w:r>
      <w:r w:rsidRPr="00C007E2">
        <w:rPr>
          <w:lang w:val="en-US"/>
        </w:rPr>
        <w:t xml:space="preserve"> </w:t>
      </w:r>
      <w:proofErr w:type="spellStart"/>
      <w:r w:rsidRPr="00C007E2">
        <w:rPr>
          <w:lang w:val="en-US"/>
        </w:rPr>
        <w:t>Ogannisyan</w:t>
      </w:r>
      <w:proofErr w:type="spellEnd"/>
      <w:r w:rsidRPr="00C007E2">
        <w:rPr>
          <w:lang w:val="en-US"/>
        </w:rPr>
        <w:t xml:space="preserve"> G. A., </w:t>
      </w:r>
      <w:proofErr w:type="spellStart"/>
      <w:r w:rsidRPr="00C007E2">
        <w:rPr>
          <w:lang w:val="en-US"/>
        </w:rPr>
        <w:t>Gres</w:t>
      </w:r>
      <w:proofErr w:type="spellEnd"/>
      <w:r w:rsidRPr="00C007E2">
        <w:rPr>
          <w:lang w:val="en-US"/>
        </w:rPr>
        <w:t xml:space="preserve"> </w:t>
      </w:r>
      <w:proofErr w:type="spellStart"/>
      <w:r w:rsidRPr="00C007E2">
        <w:rPr>
          <w:lang w:val="en-US"/>
        </w:rPr>
        <w:t>Ya</w:t>
      </w:r>
      <w:proofErr w:type="spellEnd"/>
      <w:r w:rsidRPr="00C007E2">
        <w:rPr>
          <w:lang w:val="en-US"/>
        </w:rPr>
        <w:t xml:space="preserve">. </w:t>
      </w:r>
      <w:proofErr w:type="gramStart"/>
      <w:r w:rsidRPr="00C007E2">
        <w:rPr>
          <w:lang w:val="en-US"/>
        </w:rPr>
        <w:t xml:space="preserve">V., </w:t>
      </w:r>
      <w:proofErr w:type="spellStart"/>
      <w:r w:rsidRPr="00C007E2">
        <w:rPr>
          <w:lang w:val="en-US"/>
        </w:rPr>
        <w:t>Grishin</w:t>
      </w:r>
      <w:proofErr w:type="spellEnd"/>
      <w:r w:rsidRPr="00C007E2">
        <w:rPr>
          <w:lang w:val="en-US"/>
        </w:rPr>
        <w:t xml:space="preserve"> E. G. State regulation of sustainable development of the agro-industrial complex in the context of economic challenges.</w:t>
      </w:r>
      <w:proofErr w:type="gramEnd"/>
      <w:r w:rsidRPr="00C007E2">
        <w:rPr>
          <w:i/>
          <w:iCs/>
          <w:lang w:val="en-US"/>
        </w:rPr>
        <w:t xml:space="preserve"> Innovative economy: information, analysis, prognoses,</w:t>
      </w:r>
      <w:r w:rsidRPr="00C007E2">
        <w:rPr>
          <w:lang w:val="en-US"/>
        </w:rPr>
        <w:t xml:space="preserve"> 2025, no. 5, pp. 43–47. https://doi.org/10.47576/2949-1894.2025.5.5.006.</w:t>
      </w:r>
    </w:p>
    <w:p w:rsidR="004B7EFA" w:rsidRPr="004B7EFA" w:rsidRDefault="004B7EFA" w:rsidP="004B7EFA">
      <w:pPr>
        <w:pStyle w:val="a3"/>
        <w:rPr>
          <w:lang w:val="ru-RU"/>
        </w:rPr>
      </w:pPr>
      <w:r w:rsidRPr="004B7EFA">
        <w:rPr>
          <w:lang w:val="ru-RU"/>
        </w:rPr>
        <w:t>Научная статья</w:t>
      </w:r>
    </w:p>
    <w:p w:rsidR="004B7EFA" w:rsidRPr="004B7EFA" w:rsidRDefault="004B7EFA" w:rsidP="004B7EFA">
      <w:pPr>
        <w:pStyle w:val="a4"/>
        <w:rPr>
          <w:lang w:val="ru-RU"/>
        </w:rPr>
      </w:pPr>
      <w:r w:rsidRPr="004B7EFA">
        <w:rPr>
          <w:lang w:val="ru-RU"/>
        </w:rPr>
        <w:t>УДК 330.342.146</w:t>
      </w:r>
    </w:p>
    <w:p w:rsidR="004B7EFA" w:rsidRPr="004B7EFA" w:rsidRDefault="004B7EFA" w:rsidP="004B7EFA">
      <w:pPr>
        <w:pStyle w:val="doi"/>
        <w:rPr>
          <w:lang w:val="ru-RU"/>
        </w:rPr>
      </w:pPr>
      <w:proofErr w:type="spellStart"/>
      <w:proofErr w:type="gramStart"/>
      <w:r>
        <w:t>doi</w:t>
      </w:r>
      <w:proofErr w:type="spellEnd"/>
      <w:proofErr w:type="gramEnd"/>
      <w:r w:rsidRPr="004B7EFA">
        <w:rPr>
          <w:lang w:val="ru-RU"/>
        </w:rPr>
        <w:t>: 10.47576/2949-1894.2025.5.5.007</w:t>
      </w:r>
    </w:p>
    <w:p w:rsidR="004B7EFA" w:rsidRDefault="004B7EFA" w:rsidP="004B7EFA">
      <w:pPr>
        <w:pStyle w:val="a5"/>
      </w:pPr>
      <w:r>
        <w:t>Социально-экономическая эффективность национальных проектов на уровне субъектов Российской Федерации</w:t>
      </w:r>
    </w:p>
    <w:p w:rsidR="004B7EFA" w:rsidRDefault="004B7EFA" w:rsidP="004B7EFA">
      <w:pPr>
        <w:pStyle w:val="a6"/>
      </w:pPr>
      <w:proofErr w:type="spellStart"/>
      <w:r>
        <w:t>Агабекова</w:t>
      </w:r>
      <w:proofErr w:type="spellEnd"/>
      <w:r>
        <w:t xml:space="preserve"> Карина </w:t>
      </w:r>
      <w:proofErr w:type="spellStart"/>
      <w:r>
        <w:t>Саркисовна</w:t>
      </w:r>
      <w:proofErr w:type="spellEnd"/>
      <w:r>
        <w:t xml:space="preserve"> </w:t>
      </w:r>
    </w:p>
    <w:p w:rsidR="004B7EFA" w:rsidRDefault="004B7EFA" w:rsidP="004B7EFA">
      <w:pPr>
        <w:pStyle w:val="a7"/>
      </w:pPr>
      <w:r>
        <w:t xml:space="preserve">Кубанский государственный аграрный университет имени И. Т. Трубилина, Краснодар, Россия </w:t>
      </w:r>
    </w:p>
    <w:p w:rsidR="004B7EFA" w:rsidRDefault="004B7EFA" w:rsidP="004B7EFA">
      <w:pPr>
        <w:pStyle w:val="a6"/>
      </w:pPr>
      <w:r>
        <w:t xml:space="preserve">Гусев Денис Александрович </w:t>
      </w:r>
    </w:p>
    <w:p w:rsidR="004B7EFA" w:rsidRDefault="004B7EFA" w:rsidP="004B7EFA">
      <w:pPr>
        <w:pStyle w:val="a7"/>
      </w:pPr>
      <w:r>
        <w:t>Кубанский государственный аграрный университет имени И. Т. Трубилина, Краснодар, Россия</w:t>
      </w:r>
    </w:p>
    <w:p w:rsidR="004B7EFA" w:rsidRDefault="004B7EFA" w:rsidP="004B7EFA">
      <w:pPr>
        <w:pStyle w:val="a8"/>
      </w:pPr>
      <w:r>
        <w:rPr>
          <w:spacing w:val="43"/>
        </w:rPr>
        <w:t>Аннотация</w:t>
      </w:r>
      <w:r>
        <w:t>. В статье рассматриваются подходы к оценке социально-экономической эффективности реализации национальных проектов в субъектах Российской Федерации. Проанализированы цели и задачи национальных проектов как инструмента достижения стратегических ориентиров, определенных президентом. Особое внимание уделено региональной дифференциации результатов исполнения проектов, а также институциональным и экономическим факторам, влияющим на эффективность их реализации. Обоснована необходимость совершенствования методического инструментария оценки с учетом региональной специфики, а также усиления механизмов обратной связи и общественного контроля. Сформулированы предложения по повышению результативности реализации национальных проектов на региональном уровне.</w:t>
      </w:r>
    </w:p>
    <w:p w:rsidR="004B7EFA" w:rsidRDefault="004B7EFA" w:rsidP="004B7EFA">
      <w:pPr>
        <w:pStyle w:val="a8"/>
      </w:pPr>
      <w:r>
        <w:rPr>
          <w:spacing w:val="43"/>
        </w:rPr>
        <w:lastRenderedPageBreak/>
        <w:t>Ключевые слова</w:t>
      </w:r>
      <w:r>
        <w:t>: национальные проекты; социально-экономическая эффективность; регионы; государственное управление; региональная политика; оценка эффективности.</w:t>
      </w:r>
    </w:p>
    <w:p w:rsidR="004B7EFA" w:rsidRDefault="004B7EFA" w:rsidP="004B7EFA">
      <w:pPr>
        <w:pStyle w:val="a9"/>
      </w:pPr>
      <w:r>
        <w:rPr>
          <w:spacing w:val="43"/>
        </w:rPr>
        <w:t>Для цитирования:</w:t>
      </w:r>
      <w:r>
        <w:t xml:space="preserve"> </w:t>
      </w:r>
      <w:proofErr w:type="spellStart"/>
      <w:r>
        <w:t>Агабекова</w:t>
      </w:r>
      <w:proofErr w:type="spellEnd"/>
      <w:r>
        <w:t xml:space="preserve"> К. С., Гусев Д. А. Социально-экономическая эффективность национальных проектов на уровне субъектов Российской Федерации // Инновационная экономика: информация, аналитика, прогнозы. – 2025. – № 5. – С. 49–54. https://doi.org/10.47576/2949-1894.2025.5.5.007.</w:t>
      </w:r>
    </w:p>
    <w:p w:rsidR="004B7EFA" w:rsidRDefault="004B7EFA" w:rsidP="004B7EFA">
      <w:pPr>
        <w:pStyle w:val="original"/>
      </w:pPr>
      <w:r>
        <w:t>Original article</w:t>
      </w:r>
    </w:p>
    <w:p w:rsidR="004B7EFA" w:rsidRPr="004B7EFA" w:rsidRDefault="004B7EFA" w:rsidP="004B7EFA">
      <w:pPr>
        <w:pStyle w:val="aa"/>
        <w:rPr>
          <w:lang w:val="en-US"/>
        </w:rPr>
      </w:pPr>
      <w:r w:rsidRPr="004B7EFA">
        <w:rPr>
          <w:lang w:val="en-US"/>
        </w:rPr>
        <w:t>Socio-economic efficiency of national projects at the level of Russian regions</w:t>
      </w:r>
    </w:p>
    <w:p w:rsidR="004B7EFA" w:rsidRPr="004B7EFA" w:rsidRDefault="004B7EFA" w:rsidP="004B7EFA">
      <w:pPr>
        <w:pStyle w:val="ab"/>
        <w:rPr>
          <w:lang w:val="en-US"/>
        </w:rPr>
      </w:pPr>
      <w:proofErr w:type="spellStart"/>
      <w:r w:rsidRPr="004B7EFA">
        <w:rPr>
          <w:lang w:val="en-US"/>
        </w:rPr>
        <w:t>Agabekova</w:t>
      </w:r>
      <w:proofErr w:type="spellEnd"/>
      <w:r w:rsidRPr="004B7EFA">
        <w:rPr>
          <w:lang w:val="en-US"/>
        </w:rPr>
        <w:t xml:space="preserve"> Karina S. </w:t>
      </w:r>
    </w:p>
    <w:p w:rsidR="004B7EFA" w:rsidRPr="004B7EFA" w:rsidRDefault="004B7EFA" w:rsidP="004B7EFA">
      <w:pPr>
        <w:pStyle w:val="ac"/>
        <w:rPr>
          <w:lang w:val="en-US"/>
        </w:rPr>
      </w:pPr>
      <w:r w:rsidRPr="004B7EFA">
        <w:rPr>
          <w:lang w:val="en-US"/>
        </w:rPr>
        <w:t xml:space="preserve">Kuban State Agrarian University named after I. T. </w:t>
      </w:r>
      <w:proofErr w:type="spellStart"/>
      <w:r w:rsidRPr="004B7EFA">
        <w:rPr>
          <w:lang w:val="en-US"/>
        </w:rPr>
        <w:t>Trubilin</w:t>
      </w:r>
      <w:proofErr w:type="spellEnd"/>
      <w:r w:rsidRPr="004B7EFA">
        <w:rPr>
          <w:lang w:val="en-US"/>
        </w:rPr>
        <w:t>, Krasnodar, Russia</w:t>
      </w:r>
    </w:p>
    <w:p w:rsidR="004B7EFA" w:rsidRPr="004B7EFA" w:rsidRDefault="004B7EFA" w:rsidP="004B7EFA">
      <w:pPr>
        <w:pStyle w:val="ab"/>
        <w:rPr>
          <w:lang w:val="en-US"/>
        </w:rPr>
      </w:pPr>
      <w:proofErr w:type="spellStart"/>
      <w:proofErr w:type="gramStart"/>
      <w:r w:rsidRPr="004B7EFA">
        <w:rPr>
          <w:lang w:val="en-US"/>
        </w:rPr>
        <w:t>Gusev</w:t>
      </w:r>
      <w:proofErr w:type="spellEnd"/>
      <w:r w:rsidRPr="004B7EFA">
        <w:rPr>
          <w:lang w:val="en-US"/>
        </w:rPr>
        <w:t xml:space="preserve"> Denis A.</w:t>
      </w:r>
      <w:proofErr w:type="gramEnd"/>
      <w:r w:rsidRPr="004B7EFA">
        <w:rPr>
          <w:lang w:val="en-US"/>
        </w:rPr>
        <w:t xml:space="preserve"> </w:t>
      </w:r>
    </w:p>
    <w:p w:rsidR="004B7EFA" w:rsidRPr="004B7EFA" w:rsidRDefault="004B7EFA" w:rsidP="004B7EFA">
      <w:pPr>
        <w:pStyle w:val="ac"/>
        <w:rPr>
          <w:lang w:val="en-US"/>
        </w:rPr>
      </w:pPr>
      <w:r w:rsidRPr="004B7EFA">
        <w:rPr>
          <w:lang w:val="en-US"/>
        </w:rPr>
        <w:t xml:space="preserve">Kuban State Agrarian University named after I. T. </w:t>
      </w:r>
      <w:proofErr w:type="spellStart"/>
      <w:r w:rsidRPr="004B7EFA">
        <w:rPr>
          <w:lang w:val="en-US"/>
        </w:rPr>
        <w:t>Trubilin</w:t>
      </w:r>
      <w:proofErr w:type="spellEnd"/>
      <w:r w:rsidRPr="004B7EFA">
        <w:rPr>
          <w:lang w:val="en-US"/>
        </w:rPr>
        <w:t>, Krasnodar, Russia</w:t>
      </w:r>
    </w:p>
    <w:p w:rsidR="004B7EFA" w:rsidRPr="004B7EFA" w:rsidRDefault="004B7EFA" w:rsidP="004B7EFA">
      <w:pPr>
        <w:pStyle w:val="a8"/>
        <w:rPr>
          <w:lang w:val="en-US"/>
        </w:rPr>
      </w:pPr>
      <w:r w:rsidRPr="004B7EFA">
        <w:rPr>
          <w:spacing w:val="43"/>
          <w:lang w:val="en-US"/>
        </w:rPr>
        <w:t>Abstract</w:t>
      </w:r>
      <w:r w:rsidRPr="004B7EFA">
        <w:rPr>
          <w:lang w:val="en-US"/>
        </w:rPr>
        <w:t>. The article examines approaches to assessing the socio-economic efficiency of national projects implementation in the regions of the Russian Federation. It analyzes the goals and objectives of national projects as tools for achieving the strategic targets set by Presidential Decree No. 204. Special attention is given to regional differentiation in project outcomes, as well as to institutional and economic factors influencing their efficiency. The article substantiates the need to improve assessment methodologies based on regional specifics and to strengthen feedback mechanisms and public oversight. Recommendations are formulated to enhance the effectiveness of national projects at the regional level.</w:t>
      </w:r>
    </w:p>
    <w:p w:rsidR="004B7EFA" w:rsidRPr="004B7EFA" w:rsidRDefault="004B7EFA" w:rsidP="004B7EFA">
      <w:pPr>
        <w:pStyle w:val="a8"/>
        <w:rPr>
          <w:lang w:val="en-US"/>
        </w:rPr>
      </w:pPr>
      <w:r w:rsidRPr="004B7EFA">
        <w:rPr>
          <w:spacing w:val="43"/>
          <w:lang w:val="en-US"/>
        </w:rPr>
        <w:t>Keywords</w:t>
      </w:r>
      <w:r w:rsidRPr="004B7EFA">
        <w:rPr>
          <w:lang w:val="en-US"/>
        </w:rPr>
        <w:t>: national projects; socio-economic efficiency; regions; public administration; regional policy; performance evaluation.</w:t>
      </w:r>
    </w:p>
    <w:p w:rsidR="004B7EFA" w:rsidRPr="004B7EFA" w:rsidRDefault="004B7EFA" w:rsidP="004B7EFA">
      <w:pPr>
        <w:pStyle w:val="forcitation"/>
        <w:rPr>
          <w:lang w:val="en-US"/>
        </w:rPr>
      </w:pPr>
      <w:r w:rsidRPr="004B7EFA">
        <w:rPr>
          <w:spacing w:val="43"/>
          <w:lang w:val="en-US"/>
        </w:rPr>
        <w:t>For citation:</w:t>
      </w:r>
      <w:r w:rsidRPr="004B7EFA">
        <w:rPr>
          <w:lang w:val="en-US"/>
        </w:rPr>
        <w:t xml:space="preserve"> </w:t>
      </w:r>
      <w:proofErr w:type="spellStart"/>
      <w:r w:rsidRPr="004B7EFA">
        <w:rPr>
          <w:lang w:val="en-US"/>
        </w:rPr>
        <w:t>Agabekova</w:t>
      </w:r>
      <w:proofErr w:type="spellEnd"/>
      <w:r w:rsidRPr="004B7EFA">
        <w:rPr>
          <w:lang w:val="en-US"/>
        </w:rPr>
        <w:t xml:space="preserve"> K. S., </w:t>
      </w:r>
      <w:proofErr w:type="spellStart"/>
      <w:r w:rsidRPr="004B7EFA">
        <w:rPr>
          <w:lang w:val="en-US"/>
        </w:rPr>
        <w:t>Gusev</w:t>
      </w:r>
      <w:proofErr w:type="spellEnd"/>
      <w:r w:rsidRPr="004B7EFA">
        <w:rPr>
          <w:lang w:val="en-US"/>
        </w:rPr>
        <w:t xml:space="preserve"> D. A. Socio-economic efficiency of national projects at the level of Russian regions.</w:t>
      </w:r>
      <w:r w:rsidRPr="004B7EFA">
        <w:rPr>
          <w:i/>
          <w:iCs/>
          <w:lang w:val="en-US"/>
        </w:rPr>
        <w:t xml:space="preserve"> Innovative economy: information, analysis, prognoses,</w:t>
      </w:r>
      <w:r w:rsidRPr="004B7EFA">
        <w:rPr>
          <w:lang w:val="en-US"/>
        </w:rPr>
        <w:t xml:space="preserve"> 2025, no. 5, </w:t>
      </w:r>
      <w:r w:rsidRPr="004B7EFA">
        <w:rPr>
          <w:lang w:val="en-US"/>
        </w:rPr>
        <w:br/>
        <w:t>pp. 49–54. https://doi.org/10.47576/2949-1894.2025.5.5.007.</w:t>
      </w:r>
    </w:p>
    <w:p w:rsidR="002614A4" w:rsidRPr="002614A4" w:rsidRDefault="002614A4" w:rsidP="002614A4">
      <w:pPr>
        <w:pStyle w:val="a3"/>
        <w:rPr>
          <w:lang w:val="ru-RU"/>
        </w:rPr>
      </w:pPr>
      <w:r w:rsidRPr="002614A4">
        <w:rPr>
          <w:lang w:val="ru-RU"/>
        </w:rPr>
        <w:t>Научная статья</w:t>
      </w:r>
    </w:p>
    <w:p w:rsidR="002614A4" w:rsidRPr="002614A4" w:rsidRDefault="002614A4" w:rsidP="002614A4">
      <w:pPr>
        <w:pStyle w:val="a4"/>
        <w:rPr>
          <w:lang w:val="ru-RU"/>
        </w:rPr>
      </w:pPr>
      <w:r w:rsidRPr="002614A4">
        <w:rPr>
          <w:lang w:val="ru-RU"/>
        </w:rPr>
        <w:t>УДК 332.1</w:t>
      </w:r>
    </w:p>
    <w:p w:rsidR="002614A4" w:rsidRPr="002614A4" w:rsidRDefault="002614A4" w:rsidP="002614A4">
      <w:pPr>
        <w:pStyle w:val="doi"/>
        <w:rPr>
          <w:lang w:val="ru-RU"/>
        </w:rPr>
      </w:pPr>
      <w:proofErr w:type="spellStart"/>
      <w:proofErr w:type="gramStart"/>
      <w:r>
        <w:t>doi</w:t>
      </w:r>
      <w:proofErr w:type="spellEnd"/>
      <w:proofErr w:type="gramEnd"/>
      <w:r w:rsidRPr="002614A4">
        <w:rPr>
          <w:lang w:val="ru-RU"/>
        </w:rPr>
        <w:t>: 10.47576/2949-1894.2025.5.5.008</w:t>
      </w:r>
    </w:p>
    <w:p w:rsidR="002614A4" w:rsidRDefault="002614A4" w:rsidP="002614A4">
      <w:pPr>
        <w:pStyle w:val="a5"/>
      </w:pPr>
      <w:r>
        <w:t>Устойчивое развитие сельских территорий: интеграция экономики, экологии и социума</w:t>
      </w:r>
    </w:p>
    <w:p w:rsidR="002614A4" w:rsidRDefault="002614A4" w:rsidP="002614A4">
      <w:pPr>
        <w:pStyle w:val="a6"/>
      </w:pPr>
      <w:proofErr w:type="spellStart"/>
      <w:r>
        <w:t>Едигарян</w:t>
      </w:r>
      <w:proofErr w:type="spellEnd"/>
      <w:r>
        <w:t xml:space="preserve"> </w:t>
      </w:r>
      <w:proofErr w:type="spellStart"/>
      <w:r>
        <w:t>Айрапет</w:t>
      </w:r>
      <w:proofErr w:type="spellEnd"/>
      <w:r>
        <w:t xml:space="preserve"> Сергеевич </w:t>
      </w:r>
    </w:p>
    <w:p w:rsidR="002614A4" w:rsidRDefault="002614A4" w:rsidP="002614A4">
      <w:pPr>
        <w:pStyle w:val="a7"/>
      </w:pPr>
      <w:r>
        <w:t>Кубанский государственный аграрный университет имени И. Т. Трубилина, Краснодар, Россия</w:t>
      </w:r>
    </w:p>
    <w:p w:rsidR="002614A4" w:rsidRDefault="002614A4" w:rsidP="002614A4">
      <w:pPr>
        <w:pStyle w:val="a6"/>
      </w:pPr>
      <w:r>
        <w:t xml:space="preserve">Стахеев Владимир Сергеевич </w:t>
      </w:r>
    </w:p>
    <w:p w:rsidR="002614A4" w:rsidRDefault="002614A4" w:rsidP="002614A4">
      <w:pPr>
        <w:pStyle w:val="a7"/>
      </w:pPr>
      <w:r>
        <w:t>Кубанский государственный аграрный университет имени И. Т. Трубилина, Краснодар, Россия</w:t>
      </w:r>
    </w:p>
    <w:p w:rsidR="002614A4" w:rsidRDefault="002614A4" w:rsidP="002614A4">
      <w:pPr>
        <w:pStyle w:val="a6"/>
      </w:pPr>
      <w:r>
        <w:t xml:space="preserve">Наш </w:t>
      </w:r>
      <w:proofErr w:type="spellStart"/>
      <w:r>
        <w:t>Рузанна</w:t>
      </w:r>
      <w:proofErr w:type="spellEnd"/>
      <w:r>
        <w:t xml:space="preserve"> </w:t>
      </w:r>
      <w:proofErr w:type="spellStart"/>
      <w:r>
        <w:t>Абрековна</w:t>
      </w:r>
      <w:proofErr w:type="spellEnd"/>
      <w:r>
        <w:t xml:space="preserve"> </w:t>
      </w:r>
    </w:p>
    <w:p w:rsidR="002614A4" w:rsidRDefault="002614A4" w:rsidP="002614A4">
      <w:pPr>
        <w:pStyle w:val="a7"/>
      </w:pPr>
      <w:r>
        <w:t>Кубанский государственный аграрный университет имени И. Т. Трубилина, Краснодар, Россия</w:t>
      </w:r>
    </w:p>
    <w:p w:rsidR="002614A4" w:rsidRDefault="002614A4" w:rsidP="002614A4">
      <w:pPr>
        <w:pStyle w:val="a8"/>
      </w:pPr>
      <w:r>
        <w:rPr>
          <w:spacing w:val="43"/>
        </w:rPr>
        <w:t>Аннотация</w:t>
      </w:r>
      <w:r>
        <w:t xml:space="preserve">. В статье рассмотрены теоретико-методологические основы устойчивого развития сельских территорий с позиции интеграции трех ключевых компонентов – экономики, экологии и социума. Проведен анализ текущих проблем в аграрных регионах России, дана оценка экономической и экологической устойчивости, охарактеризована социальная инфраструктура. </w:t>
      </w:r>
      <w:r>
        <w:lastRenderedPageBreak/>
        <w:t>Обоснованы инструменты и механизмы регулирования: программно-целевой подход, цифровизация, институциональные формы поддержки и участие населения. Выделены перспективные направления развития сельских территорий на долгосрочный период.</w:t>
      </w:r>
    </w:p>
    <w:p w:rsidR="002614A4" w:rsidRDefault="002614A4" w:rsidP="002614A4">
      <w:pPr>
        <w:pStyle w:val="a8"/>
      </w:pPr>
      <w:proofErr w:type="gramStart"/>
      <w:r>
        <w:rPr>
          <w:spacing w:val="43"/>
        </w:rPr>
        <w:t>Ключевые слова:</w:t>
      </w:r>
      <w:r>
        <w:t xml:space="preserve"> устойчивое развитие; сельские территории; экономика; экология; социальная устойчивость; управление; программы; цифровизация.</w:t>
      </w:r>
      <w:proofErr w:type="gramEnd"/>
    </w:p>
    <w:p w:rsidR="002614A4" w:rsidRDefault="002614A4" w:rsidP="002614A4">
      <w:pPr>
        <w:pStyle w:val="a9"/>
      </w:pPr>
      <w:r>
        <w:rPr>
          <w:spacing w:val="43"/>
        </w:rPr>
        <w:t>Для цитирования:</w:t>
      </w:r>
      <w:r>
        <w:t xml:space="preserve"> </w:t>
      </w:r>
      <w:proofErr w:type="spellStart"/>
      <w:r>
        <w:t>Едигарян</w:t>
      </w:r>
      <w:proofErr w:type="spellEnd"/>
      <w:r>
        <w:t xml:space="preserve"> А. С., Стахеев В. С., Наш Р. А. Устойчивое развитие сельских территорий: интеграция экономики, экологии и социума // Инновационная экономика: информация, аналитика, прогнозы. – 2025. – № 5. – С. 55–61. https://doi.org/10.47576/2949-1894.2025.5.5.008.</w:t>
      </w:r>
    </w:p>
    <w:p w:rsidR="002614A4" w:rsidRDefault="002614A4" w:rsidP="002614A4">
      <w:pPr>
        <w:pStyle w:val="original"/>
      </w:pPr>
      <w:r>
        <w:t>Original article</w:t>
      </w:r>
    </w:p>
    <w:p w:rsidR="002614A4" w:rsidRPr="002614A4" w:rsidRDefault="002614A4" w:rsidP="002614A4">
      <w:pPr>
        <w:pStyle w:val="aa"/>
        <w:rPr>
          <w:lang w:val="en-US"/>
        </w:rPr>
      </w:pPr>
      <w:r w:rsidRPr="002614A4">
        <w:rPr>
          <w:lang w:val="en-US"/>
        </w:rPr>
        <w:t>Sustainable development of rural areas: integration of economy, ecology and society</w:t>
      </w:r>
    </w:p>
    <w:p w:rsidR="002614A4" w:rsidRPr="002614A4" w:rsidRDefault="002614A4" w:rsidP="002614A4">
      <w:pPr>
        <w:pStyle w:val="ab"/>
        <w:rPr>
          <w:lang w:val="en-US"/>
        </w:rPr>
      </w:pPr>
      <w:proofErr w:type="spellStart"/>
      <w:r w:rsidRPr="002614A4">
        <w:rPr>
          <w:lang w:val="en-US"/>
        </w:rPr>
        <w:t>Edigaryan</w:t>
      </w:r>
      <w:proofErr w:type="spellEnd"/>
      <w:r w:rsidRPr="002614A4">
        <w:rPr>
          <w:lang w:val="en-US"/>
        </w:rPr>
        <w:t xml:space="preserve"> </w:t>
      </w:r>
      <w:proofErr w:type="spellStart"/>
      <w:r w:rsidRPr="002614A4">
        <w:rPr>
          <w:lang w:val="en-US"/>
        </w:rPr>
        <w:t>Ayrapet</w:t>
      </w:r>
      <w:proofErr w:type="spellEnd"/>
      <w:r w:rsidRPr="002614A4">
        <w:rPr>
          <w:lang w:val="en-US"/>
        </w:rPr>
        <w:t xml:space="preserve"> S. </w:t>
      </w:r>
    </w:p>
    <w:p w:rsidR="002614A4" w:rsidRPr="002614A4" w:rsidRDefault="002614A4" w:rsidP="002614A4">
      <w:pPr>
        <w:pStyle w:val="ac"/>
        <w:rPr>
          <w:lang w:val="en-US"/>
        </w:rPr>
      </w:pPr>
      <w:r w:rsidRPr="002614A4">
        <w:rPr>
          <w:lang w:val="en-US"/>
        </w:rPr>
        <w:t xml:space="preserve">Kuban State Agrarian University named after I. T. </w:t>
      </w:r>
      <w:proofErr w:type="spellStart"/>
      <w:r w:rsidRPr="002614A4">
        <w:rPr>
          <w:lang w:val="en-US"/>
        </w:rPr>
        <w:t>Trubilin</w:t>
      </w:r>
      <w:proofErr w:type="spellEnd"/>
      <w:r w:rsidRPr="002614A4">
        <w:rPr>
          <w:lang w:val="en-US"/>
        </w:rPr>
        <w:t>, Krasnodar, Russia</w:t>
      </w:r>
    </w:p>
    <w:p w:rsidR="002614A4" w:rsidRPr="002614A4" w:rsidRDefault="002614A4" w:rsidP="002614A4">
      <w:pPr>
        <w:pStyle w:val="ab"/>
        <w:rPr>
          <w:lang w:val="en-US"/>
        </w:rPr>
      </w:pPr>
      <w:proofErr w:type="spellStart"/>
      <w:r w:rsidRPr="002614A4">
        <w:rPr>
          <w:lang w:val="en-US"/>
        </w:rPr>
        <w:t>Staheev</w:t>
      </w:r>
      <w:proofErr w:type="spellEnd"/>
      <w:r w:rsidRPr="002614A4">
        <w:rPr>
          <w:lang w:val="en-US"/>
        </w:rPr>
        <w:t xml:space="preserve"> Vladimir S. </w:t>
      </w:r>
    </w:p>
    <w:p w:rsidR="002614A4" w:rsidRPr="002614A4" w:rsidRDefault="002614A4" w:rsidP="002614A4">
      <w:pPr>
        <w:pStyle w:val="ac"/>
        <w:rPr>
          <w:lang w:val="en-US"/>
        </w:rPr>
      </w:pPr>
      <w:r w:rsidRPr="002614A4">
        <w:rPr>
          <w:lang w:val="en-US"/>
        </w:rPr>
        <w:t xml:space="preserve">Kuban State Agrarian University named after I. T. </w:t>
      </w:r>
      <w:proofErr w:type="spellStart"/>
      <w:r w:rsidRPr="002614A4">
        <w:rPr>
          <w:lang w:val="en-US"/>
        </w:rPr>
        <w:t>Trubilin</w:t>
      </w:r>
      <w:proofErr w:type="spellEnd"/>
      <w:r w:rsidRPr="002614A4">
        <w:rPr>
          <w:lang w:val="en-US"/>
        </w:rPr>
        <w:t>, Krasnodar, Russia</w:t>
      </w:r>
    </w:p>
    <w:p w:rsidR="002614A4" w:rsidRPr="002614A4" w:rsidRDefault="002614A4" w:rsidP="002614A4">
      <w:pPr>
        <w:pStyle w:val="ab"/>
        <w:rPr>
          <w:lang w:val="en-US"/>
        </w:rPr>
      </w:pPr>
      <w:r w:rsidRPr="002614A4">
        <w:rPr>
          <w:lang w:val="en-US"/>
        </w:rPr>
        <w:t xml:space="preserve">Nash </w:t>
      </w:r>
      <w:proofErr w:type="spellStart"/>
      <w:r w:rsidRPr="002614A4">
        <w:rPr>
          <w:lang w:val="en-US"/>
        </w:rPr>
        <w:t>Ruzanna</w:t>
      </w:r>
      <w:proofErr w:type="spellEnd"/>
      <w:r w:rsidRPr="002614A4">
        <w:rPr>
          <w:lang w:val="en-US"/>
        </w:rPr>
        <w:t xml:space="preserve"> A. </w:t>
      </w:r>
    </w:p>
    <w:p w:rsidR="002614A4" w:rsidRPr="002614A4" w:rsidRDefault="002614A4" w:rsidP="002614A4">
      <w:pPr>
        <w:pStyle w:val="ac"/>
        <w:rPr>
          <w:lang w:val="en-US"/>
        </w:rPr>
      </w:pPr>
      <w:r w:rsidRPr="002614A4">
        <w:rPr>
          <w:lang w:val="en-US"/>
        </w:rPr>
        <w:t xml:space="preserve">Kuban State Agrarian University named after I. T. </w:t>
      </w:r>
      <w:proofErr w:type="spellStart"/>
      <w:r w:rsidRPr="002614A4">
        <w:rPr>
          <w:lang w:val="en-US"/>
        </w:rPr>
        <w:t>Trubilin</w:t>
      </w:r>
      <w:proofErr w:type="spellEnd"/>
      <w:r w:rsidRPr="002614A4">
        <w:rPr>
          <w:lang w:val="en-US"/>
        </w:rPr>
        <w:t>, Krasnodar, Russia</w:t>
      </w:r>
    </w:p>
    <w:p w:rsidR="002614A4" w:rsidRPr="002614A4" w:rsidRDefault="002614A4" w:rsidP="002614A4">
      <w:pPr>
        <w:pStyle w:val="a8"/>
        <w:rPr>
          <w:lang w:val="en-US"/>
        </w:rPr>
      </w:pPr>
      <w:r w:rsidRPr="002614A4">
        <w:rPr>
          <w:spacing w:val="43"/>
          <w:lang w:val="en-US"/>
        </w:rPr>
        <w:t>Abstract</w:t>
      </w:r>
      <w:r w:rsidRPr="002614A4">
        <w:rPr>
          <w:lang w:val="en-US"/>
        </w:rPr>
        <w:t>. The article examines the theoretical and methodological foundations of sustainable development of rural areas through the integration of three core components – economy, ecology, and social structure. It analyzes the current issues in Russia’s agrarian regions, assesses economic and environmental resilience, and characterizes the state of social infrastructure. The paper justifies regulatory tools and mechanisms, including program-targeted approaches, digitalization, institutional support structures, and civic participation. It also outlines long-term strategic directions for the sustainable development of rural territories.</w:t>
      </w:r>
    </w:p>
    <w:p w:rsidR="002614A4" w:rsidRPr="002614A4" w:rsidRDefault="002614A4" w:rsidP="002614A4">
      <w:pPr>
        <w:pStyle w:val="a8"/>
        <w:rPr>
          <w:lang w:val="en-US"/>
        </w:rPr>
      </w:pPr>
      <w:r w:rsidRPr="002614A4">
        <w:rPr>
          <w:spacing w:val="43"/>
          <w:lang w:val="en-US"/>
        </w:rPr>
        <w:t>Keywords</w:t>
      </w:r>
      <w:r w:rsidRPr="002614A4">
        <w:rPr>
          <w:lang w:val="en-US"/>
        </w:rPr>
        <w:t>: sustainable development; rural areas; economy; ecology; social sustainability; governance; programs; digitalization.</w:t>
      </w:r>
    </w:p>
    <w:p w:rsidR="002614A4" w:rsidRPr="002614A4" w:rsidRDefault="002614A4" w:rsidP="002614A4">
      <w:pPr>
        <w:pStyle w:val="forcitation"/>
        <w:rPr>
          <w:lang w:val="en-US"/>
        </w:rPr>
      </w:pPr>
      <w:r w:rsidRPr="002614A4">
        <w:rPr>
          <w:spacing w:val="43"/>
          <w:lang w:val="en-US"/>
        </w:rPr>
        <w:t>For citation</w:t>
      </w:r>
      <w:r w:rsidRPr="002614A4">
        <w:rPr>
          <w:lang w:val="en-US"/>
        </w:rPr>
        <w:t xml:space="preserve">: </w:t>
      </w:r>
      <w:proofErr w:type="spellStart"/>
      <w:r w:rsidRPr="002614A4">
        <w:rPr>
          <w:lang w:val="en-US"/>
        </w:rPr>
        <w:t>Edigaryan</w:t>
      </w:r>
      <w:proofErr w:type="spellEnd"/>
      <w:r w:rsidRPr="002614A4">
        <w:rPr>
          <w:lang w:val="en-US"/>
        </w:rPr>
        <w:t xml:space="preserve"> A. S., </w:t>
      </w:r>
      <w:proofErr w:type="spellStart"/>
      <w:r w:rsidRPr="002614A4">
        <w:rPr>
          <w:lang w:val="en-US"/>
        </w:rPr>
        <w:t>Staheev</w:t>
      </w:r>
      <w:proofErr w:type="spellEnd"/>
      <w:r w:rsidRPr="002614A4">
        <w:rPr>
          <w:lang w:val="en-US"/>
        </w:rPr>
        <w:t xml:space="preserve"> V. S., Nash R. A. Sustainable development of rural areas: integration of economy, ecology and society.</w:t>
      </w:r>
      <w:r w:rsidRPr="002614A4">
        <w:rPr>
          <w:i/>
          <w:iCs/>
          <w:lang w:val="en-US"/>
        </w:rPr>
        <w:t xml:space="preserve"> Innovative economy: information, analysis, prognoses, </w:t>
      </w:r>
      <w:r w:rsidRPr="002614A4">
        <w:rPr>
          <w:lang w:val="en-US"/>
        </w:rPr>
        <w:t>2025, no. 5, pp. 55–61. https://doi.org/10.47576/2949-1894.2025.5.5.008.</w:t>
      </w:r>
    </w:p>
    <w:p w:rsidR="001919B2" w:rsidRPr="001919B2" w:rsidRDefault="001919B2" w:rsidP="001919B2">
      <w:pPr>
        <w:pStyle w:val="a3"/>
        <w:rPr>
          <w:lang w:val="ru-RU"/>
        </w:rPr>
      </w:pPr>
      <w:r w:rsidRPr="001919B2">
        <w:rPr>
          <w:lang w:val="ru-RU"/>
        </w:rPr>
        <w:t>Научная статья</w:t>
      </w:r>
    </w:p>
    <w:p w:rsidR="001919B2" w:rsidRPr="001919B2" w:rsidRDefault="001919B2" w:rsidP="001919B2">
      <w:pPr>
        <w:pStyle w:val="a4"/>
        <w:rPr>
          <w:lang w:val="ru-RU"/>
        </w:rPr>
      </w:pPr>
      <w:r w:rsidRPr="001919B2">
        <w:rPr>
          <w:lang w:val="ru-RU"/>
        </w:rPr>
        <w:t>УДК 338</w:t>
      </w:r>
    </w:p>
    <w:p w:rsidR="001919B2" w:rsidRPr="001919B2" w:rsidRDefault="001919B2" w:rsidP="001919B2">
      <w:pPr>
        <w:pStyle w:val="doi"/>
        <w:rPr>
          <w:lang w:val="ru-RU"/>
        </w:rPr>
      </w:pPr>
      <w:proofErr w:type="spellStart"/>
      <w:proofErr w:type="gramStart"/>
      <w:r>
        <w:t>doi</w:t>
      </w:r>
      <w:proofErr w:type="spellEnd"/>
      <w:proofErr w:type="gramEnd"/>
      <w:r w:rsidRPr="001919B2">
        <w:rPr>
          <w:lang w:val="ru-RU"/>
        </w:rPr>
        <w:t>: 10.47576/2949-1894.2025.5.5.009</w:t>
      </w:r>
    </w:p>
    <w:p w:rsidR="001919B2" w:rsidRDefault="001919B2" w:rsidP="001919B2">
      <w:pPr>
        <w:pStyle w:val="a5"/>
      </w:pPr>
      <w:r>
        <w:t>Государственная поддержка малого предпринимательства на региональном уровне</w:t>
      </w:r>
    </w:p>
    <w:p w:rsidR="001919B2" w:rsidRDefault="001919B2" w:rsidP="001919B2">
      <w:pPr>
        <w:pStyle w:val="a6"/>
      </w:pPr>
      <w:proofErr w:type="spellStart"/>
      <w:r>
        <w:t>Аксакалидис</w:t>
      </w:r>
      <w:proofErr w:type="spellEnd"/>
      <w:r>
        <w:t xml:space="preserve"> </w:t>
      </w:r>
      <w:proofErr w:type="spellStart"/>
      <w:r>
        <w:t>Иоаннис</w:t>
      </w:r>
      <w:proofErr w:type="spellEnd"/>
      <w:r>
        <w:t xml:space="preserve"> </w:t>
      </w:r>
    </w:p>
    <w:p w:rsidR="001919B2" w:rsidRDefault="001919B2" w:rsidP="001919B2">
      <w:pPr>
        <w:pStyle w:val="a7"/>
      </w:pPr>
      <w:r>
        <w:t>Кубанский государственный аграрный университет имени И. Т. Трубилина, Краснодар, Россия</w:t>
      </w:r>
    </w:p>
    <w:p w:rsidR="001919B2" w:rsidRDefault="001919B2" w:rsidP="001919B2">
      <w:pPr>
        <w:pStyle w:val="a6"/>
      </w:pPr>
      <w:r>
        <w:t xml:space="preserve">Бондаренко Дмитрий Витальевич </w:t>
      </w:r>
    </w:p>
    <w:p w:rsidR="001919B2" w:rsidRDefault="001919B2" w:rsidP="001919B2">
      <w:pPr>
        <w:pStyle w:val="a7"/>
      </w:pPr>
      <w:r>
        <w:t>Кубанский государственный аграрный университет имени И. Т. Трубилина, Краснодар, Россия</w:t>
      </w:r>
    </w:p>
    <w:p w:rsidR="001919B2" w:rsidRDefault="001919B2" w:rsidP="001919B2">
      <w:pPr>
        <w:pStyle w:val="a6"/>
      </w:pPr>
      <w:r>
        <w:t xml:space="preserve">Шумилина Елизавета Александровна </w:t>
      </w:r>
    </w:p>
    <w:p w:rsidR="001919B2" w:rsidRDefault="001919B2" w:rsidP="001919B2">
      <w:pPr>
        <w:pStyle w:val="a7"/>
      </w:pPr>
      <w:r>
        <w:lastRenderedPageBreak/>
        <w:t xml:space="preserve">Кубанский государственный аграрный университет имени И. Т. Трубилина, Краснодар, Россия </w:t>
      </w:r>
    </w:p>
    <w:p w:rsidR="001919B2" w:rsidRDefault="001919B2" w:rsidP="001919B2">
      <w:pPr>
        <w:pStyle w:val="a8"/>
      </w:pPr>
      <w:r>
        <w:rPr>
          <w:spacing w:val="43"/>
        </w:rPr>
        <w:t>Аннотация</w:t>
      </w:r>
      <w:r>
        <w:t>. В статье рассматриваются особенности государственной поддержки малого предпринимательства на уровне субъектов Российской Федерации. Описаны основные направления и инструменты региональной политики, направленные на стимулирование развития малого бизнеса. Проведен анализ практики поддержки в ряде регионов, выделены типовые барьеры, снижающие эффективность действующих мер. Обоснована необходимость совершенствования системы субсидирования, налогового стимулирования, инфраструктурного сопровождения и информационно-консультационного обеспечения малых предприятий. Предложен комплекс рекомендаций по повышению эффективности государственной поддержки малого предпринимательства с учетом региональной специфики и современных экономических вызовов.</w:t>
      </w:r>
    </w:p>
    <w:p w:rsidR="001919B2" w:rsidRDefault="001919B2" w:rsidP="001919B2">
      <w:pPr>
        <w:pStyle w:val="a8"/>
      </w:pPr>
      <w:proofErr w:type="gramStart"/>
      <w:r>
        <w:rPr>
          <w:spacing w:val="43"/>
        </w:rPr>
        <w:t>Ключевые слова</w:t>
      </w:r>
      <w:r>
        <w:t>: малое предпринимательство; государственная поддержка; региональная экономика; субсидии; инфраструктура; налоговые льготы; субъекты Российской Федерации.</w:t>
      </w:r>
      <w:proofErr w:type="gramEnd"/>
    </w:p>
    <w:p w:rsidR="001919B2" w:rsidRDefault="001919B2" w:rsidP="001919B2">
      <w:pPr>
        <w:pStyle w:val="a9"/>
      </w:pPr>
      <w:r>
        <w:rPr>
          <w:spacing w:val="43"/>
        </w:rPr>
        <w:t>Для цитирования</w:t>
      </w:r>
      <w:r>
        <w:t xml:space="preserve">: </w:t>
      </w:r>
      <w:proofErr w:type="spellStart"/>
      <w:r>
        <w:t>Аксакалидис</w:t>
      </w:r>
      <w:proofErr w:type="spellEnd"/>
      <w:r>
        <w:t xml:space="preserve"> И., Бондаренко Д. В., Шумилина Е. А. Государственная поддержка малого предпринимательства на региональном уровне // Инновационная экономика: информация, аналитика, прогнозы. – 2025. – № 5. – С. 61–67. https://doi.org/10.47576/2949-1894.2025.5.5.009.</w:t>
      </w:r>
    </w:p>
    <w:p w:rsidR="001919B2" w:rsidRDefault="001919B2" w:rsidP="001919B2">
      <w:pPr>
        <w:pStyle w:val="original"/>
      </w:pPr>
      <w:r>
        <w:t>Original article</w:t>
      </w:r>
    </w:p>
    <w:p w:rsidR="001919B2" w:rsidRPr="001919B2" w:rsidRDefault="001919B2" w:rsidP="001919B2">
      <w:pPr>
        <w:pStyle w:val="aa"/>
        <w:rPr>
          <w:lang w:val="en-US"/>
        </w:rPr>
      </w:pPr>
      <w:r w:rsidRPr="001919B2">
        <w:rPr>
          <w:lang w:val="en-US"/>
        </w:rPr>
        <w:t>State support for small businesses at the regional level</w:t>
      </w:r>
    </w:p>
    <w:p w:rsidR="001919B2" w:rsidRPr="001919B2" w:rsidRDefault="001919B2" w:rsidP="001919B2">
      <w:pPr>
        <w:pStyle w:val="ab"/>
        <w:rPr>
          <w:lang w:val="en-US"/>
        </w:rPr>
      </w:pPr>
      <w:proofErr w:type="spellStart"/>
      <w:r w:rsidRPr="001919B2">
        <w:rPr>
          <w:lang w:val="en-US"/>
        </w:rPr>
        <w:t>Aksakalidis</w:t>
      </w:r>
      <w:proofErr w:type="spellEnd"/>
      <w:r w:rsidRPr="001919B2">
        <w:rPr>
          <w:lang w:val="en-US"/>
        </w:rPr>
        <w:t xml:space="preserve"> </w:t>
      </w:r>
      <w:proofErr w:type="spellStart"/>
      <w:r w:rsidRPr="001919B2">
        <w:rPr>
          <w:lang w:val="en-US"/>
        </w:rPr>
        <w:t>Ioannis</w:t>
      </w:r>
      <w:proofErr w:type="spellEnd"/>
      <w:r w:rsidRPr="001919B2">
        <w:rPr>
          <w:lang w:val="en-US"/>
        </w:rPr>
        <w:t xml:space="preserve"> </w:t>
      </w:r>
    </w:p>
    <w:p w:rsidR="001919B2" w:rsidRPr="001919B2" w:rsidRDefault="001919B2" w:rsidP="001919B2">
      <w:pPr>
        <w:pStyle w:val="ac"/>
        <w:rPr>
          <w:lang w:val="en-US"/>
        </w:rPr>
      </w:pPr>
      <w:r w:rsidRPr="001919B2">
        <w:rPr>
          <w:lang w:val="en-US"/>
        </w:rPr>
        <w:t xml:space="preserve">Kuban State Agrarian University named after I. T. </w:t>
      </w:r>
      <w:proofErr w:type="spellStart"/>
      <w:r w:rsidRPr="001919B2">
        <w:rPr>
          <w:lang w:val="en-US"/>
        </w:rPr>
        <w:t>Trubilin</w:t>
      </w:r>
      <w:proofErr w:type="spellEnd"/>
      <w:r w:rsidRPr="001919B2">
        <w:rPr>
          <w:lang w:val="en-US"/>
        </w:rPr>
        <w:t>, Krasnodar, Russia</w:t>
      </w:r>
    </w:p>
    <w:p w:rsidR="001919B2" w:rsidRPr="001919B2" w:rsidRDefault="001919B2" w:rsidP="001919B2">
      <w:pPr>
        <w:pStyle w:val="ab"/>
        <w:rPr>
          <w:lang w:val="en-US"/>
        </w:rPr>
      </w:pPr>
      <w:proofErr w:type="spellStart"/>
      <w:r w:rsidRPr="001919B2">
        <w:rPr>
          <w:lang w:val="en-US"/>
        </w:rPr>
        <w:t>Bondarenko</w:t>
      </w:r>
      <w:proofErr w:type="spellEnd"/>
      <w:r w:rsidRPr="001919B2">
        <w:rPr>
          <w:lang w:val="en-US"/>
        </w:rPr>
        <w:t xml:space="preserve"> </w:t>
      </w:r>
      <w:proofErr w:type="spellStart"/>
      <w:r w:rsidRPr="001919B2">
        <w:rPr>
          <w:lang w:val="en-US"/>
        </w:rPr>
        <w:t>Dmitriy</w:t>
      </w:r>
      <w:proofErr w:type="spellEnd"/>
      <w:r w:rsidRPr="001919B2">
        <w:rPr>
          <w:lang w:val="en-US"/>
        </w:rPr>
        <w:t xml:space="preserve"> V. </w:t>
      </w:r>
    </w:p>
    <w:p w:rsidR="001919B2" w:rsidRPr="001919B2" w:rsidRDefault="001919B2" w:rsidP="001919B2">
      <w:pPr>
        <w:pStyle w:val="ac"/>
        <w:rPr>
          <w:lang w:val="en-US"/>
        </w:rPr>
      </w:pPr>
      <w:r w:rsidRPr="001919B2">
        <w:rPr>
          <w:lang w:val="en-US"/>
        </w:rPr>
        <w:t xml:space="preserve">Kuban State Agrarian University named after I. T. </w:t>
      </w:r>
      <w:proofErr w:type="spellStart"/>
      <w:r w:rsidRPr="001919B2">
        <w:rPr>
          <w:lang w:val="en-US"/>
        </w:rPr>
        <w:t>Trubilin</w:t>
      </w:r>
      <w:proofErr w:type="spellEnd"/>
      <w:r w:rsidRPr="001919B2">
        <w:rPr>
          <w:lang w:val="en-US"/>
        </w:rPr>
        <w:t>, Krasnodar, Russia</w:t>
      </w:r>
    </w:p>
    <w:p w:rsidR="001919B2" w:rsidRPr="001919B2" w:rsidRDefault="001919B2" w:rsidP="001919B2">
      <w:pPr>
        <w:pStyle w:val="ab"/>
        <w:rPr>
          <w:lang w:val="en-US"/>
        </w:rPr>
      </w:pPr>
      <w:proofErr w:type="spellStart"/>
      <w:proofErr w:type="gramStart"/>
      <w:r w:rsidRPr="001919B2">
        <w:rPr>
          <w:lang w:val="en-US"/>
        </w:rPr>
        <w:t>Shumilina</w:t>
      </w:r>
      <w:proofErr w:type="spellEnd"/>
      <w:r w:rsidRPr="001919B2">
        <w:rPr>
          <w:lang w:val="en-US"/>
        </w:rPr>
        <w:t xml:space="preserve"> </w:t>
      </w:r>
      <w:proofErr w:type="spellStart"/>
      <w:r w:rsidRPr="001919B2">
        <w:rPr>
          <w:lang w:val="en-US"/>
        </w:rPr>
        <w:t>Elizaveta</w:t>
      </w:r>
      <w:proofErr w:type="spellEnd"/>
      <w:r w:rsidRPr="001919B2">
        <w:rPr>
          <w:lang w:val="en-US"/>
        </w:rPr>
        <w:t xml:space="preserve"> A.</w:t>
      </w:r>
      <w:proofErr w:type="gramEnd"/>
      <w:r w:rsidRPr="001919B2">
        <w:rPr>
          <w:lang w:val="en-US"/>
        </w:rPr>
        <w:t xml:space="preserve"> </w:t>
      </w:r>
    </w:p>
    <w:p w:rsidR="001919B2" w:rsidRPr="001919B2" w:rsidRDefault="001919B2" w:rsidP="001919B2">
      <w:pPr>
        <w:pStyle w:val="ac"/>
        <w:rPr>
          <w:lang w:val="en-US"/>
        </w:rPr>
      </w:pPr>
      <w:r w:rsidRPr="001919B2">
        <w:rPr>
          <w:lang w:val="en-US"/>
        </w:rPr>
        <w:t xml:space="preserve">Kuban State Agrarian University named after I. T. </w:t>
      </w:r>
      <w:proofErr w:type="spellStart"/>
      <w:r w:rsidRPr="001919B2">
        <w:rPr>
          <w:lang w:val="en-US"/>
        </w:rPr>
        <w:t>Trubilin</w:t>
      </w:r>
      <w:proofErr w:type="spellEnd"/>
      <w:r w:rsidRPr="001919B2">
        <w:rPr>
          <w:lang w:val="en-US"/>
        </w:rPr>
        <w:t>, Krasnodar, Russia</w:t>
      </w:r>
    </w:p>
    <w:p w:rsidR="001919B2" w:rsidRPr="001919B2" w:rsidRDefault="001919B2" w:rsidP="001919B2">
      <w:pPr>
        <w:pStyle w:val="a8"/>
        <w:rPr>
          <w:lang w:val="en-US"/>
        </w:rPr>
      </w:pPr>
      <w:r w:rsidRPr="001919B2">
        <w:rPr>
          <w:spacing w:val="43"/>
          <w:lang w:val="en-US"/>
        </w:rPr>
        <w:t>Abstract</w:t>
      </w:r>
      <w:r w:rsidRPr="001919B2">
        <w:rPr>
          <w:lang w:val="en-US"/>
        </w:rPr>
        <w:t>. The article examines the specifics of state support for small businesses at the level of the constituent entities of the Russian Federation. The main areas and tools of regional policy aimed at stimulating the development of small entrepreneurship are described. The analysis of support practices in selected regions is presented, and typical barriers that reduce the effectiveness of existing measures are identified. The need to improve subsidy mechanisms, tax incentives, infrastructure development, and consulting services is substantiated. A set of recommendations is proposed to enhance the efficiency of state support for small businesses, taking into account regional features and modern economic challenges.</w:t>
      </w:r>
    </w:p>
    <w:p w:rsidR="001919B2" w:rsidRPr="001919B2" w:rsidRDefault="001919B2" w:rsidP="001919B2">
      <w:pPr>
        <w:pStyle w:val="a8"/>
        <w:rPr>
          <w:lang w:val="en-US"/>
        </w:rPr>
      </w:pPr>
      <w:r w:rsidRPr="001919B2">
        <w:rPr>
          <w:spacing w:val="43"/>
          <w:lang w:val="en-US"/>
        </w:rPr>
        <w:t>Keywords</w:t>
      </w:r>
      <w:r w:rsidRPr="001919B2">
        <w:rPr>
          <w:lang w:val="en-US"/>
        </w:rPr>
        <w:t>: small business; state support; regional economy; subsidies; infrastructure; tax incentives; Russian regions.</w:t>
      </w:r>
    </w:p>
    <w:p w:rsidR="001919B2" w:rsidRPr="001919B2" w:rsidRDefault="001919B2" w:rsidP="001919B2">
      <w:pPr>
        <w:pStyle w:val="forcitation"/>
        <w:rPr>
          <w:lang w:val="en-US"/>
        </w:rPr>
      </w:pPr>
      <w:r w:rsidRPr="001919B2">
        <w:rPr>
          <w:spacing w:val="43"/>
          <w:lang w:val="en-US"/>
        </w:rPr>
        <w:t xml:space="preserve">For citation: </w:t>
      </w:r>
      <w:proofErr w:type="spellStart"/>
      <w:r w:rsidRPr="001919B2">
        <w:rPr>
          <w:lang w:val="en-US"/>
        </w:rPr>
        <w:t>Aksakalidis</w:t>
      </w:r>
      <w:proofErr w:type="spellEnd"/>
      <w:r w:rsidRPr="001919B2">
        <w:rPr>
          <w:lang w:val="en-US"/>
        </w:rPr>
        <w:t xml:space="preserve"> I., </w:t>
      </w:r>
      <w:proofErr w:type="spellStart"/>
      <w:r w:rsidRPr="001919B2">
        <w:rPr>
          <w:lang w:val="en-US"/>
        </w:rPr>
        <w:t>Bondarenko</w:t>
      </w:r>
      <w:proofErr w:type="spellEnd"/>
      <w:r w:rsidRPr="001919B2">
        <w:rPr>
          <w:lang w:val="en-US"/>
        </w:rPr>
        <w:t xml:space="preserve"> D. V., </w:t>
      </w:r>
      <w:proofErr w:type="spellStart"/>
      <w:r w:rsidRPr="001919B2">
        <w:rPr>
          <w:lang w:val="en-US"/>
        </w:rPr>
        <w:t>Shumilina</w:t>
      </w:r>
      <w:proofErr w:type="spellEnd"/>
      <w:r w:rsidRPr="001919B2">
        <w:rPr>
          <w:lang w:val="en-US"/>
        </w:rPr>
        <w:t xml:space="preserve"> E. A. State support for small businesses at the regional level</w:t>
      </w:r>
      <w:r w:rsidRPr="001919B2">
        <w:rPr>
          <w:i/>
          <w:iCs/>
          <w:lang w:val="en-US"/>
        </w:rPr>
        <w:t>. Innovative economy: information, analysis, prognoses,</w:t>
      </w:r>
      <w:r w:rsidRPr="001919B2">
        <w:rPr>
          <w:lang w:val="en-US"/>
        </w:rPr>
        <w:t xml:space="preserve"> 2025, no. 5, pp. 61–67. https://doi.org/10.47576/2949-1894.2025.5.5.009.</w:t>
      </w:r>
    </w:p>
    <w:p w:rsidR="003348BA" w:rsidRPr="003348BA" w:rsidRDefault="003348BA" w:rsidP="003348BA">
      <w:pPr>
        <w:pStyle w:val="a3"/>
        <w:rPr>
          <w:lang w:val="ru-RU"/>
        </w:rPr>
      </w:pPr>
      <w:r w:rsidRPr="003348BA">
        <w:rPr>
          <w:lang w:val="ru-RU"/>
        </w:rPr>
        <w:t>Научная статья</w:t>
      </w:r>
    </w:p>
    <w:p w:rsidR="003348BA" w:rsidRPr="003348BA" w:rsidRDefault="003348BA" w:rsidP="003348BA">
      <w:pPr>
        <w:pStyle w:val="a4"/>
        <w:rPr>
          <w:lang w:val="ru-RU"/>
        </w:rPr>
      </w:pPr>
      <w:r w:rsidRPr="003348BA">
        <w:rPr>
          <w:lang w:val="ru-RU"/>
        </w:rPr>
        <w:t>УДК 330</w:t>
      </w:r>
    </w:p>
    <w:p w:rsidR="003348BA" w:rsidRPr="003348BA" w:rsidRDefault="003348BA" w:rsidP="003348BA">
      <w:pPr>
        <w:pStyle w:val="doi"/>
        <w:rPr>
          <w:lang w:val="ru-RU"/>
        </w:rPr>
      </w:pPr>
      <w:proofErr w:type="spellStart"/>
      <w:proofErr w:type="gramStart"/>
      <w:r>
        <w:t>doi</w:t>
      </w:r>
      <w:proofErr w:type="spellEnd"/>
      <w:proofErr w:type="gramEnd"/>
      <w:r w:rsidRPr="003348BA">
        <w:rPr>
          <w:lang w:val="ru-RU"/>
        </w:rPr>
        <w:t>: 10.47576/2949-1894.2025.5.5.010</w:t>
      </w:r>
    </w:p>
    <w:p w:rsidR="003348BA" w:rsidRDefault="003348BA" w:rsidP="003348BA">
      <w:pPr>
        <w:pStyle w:val="a5"/>
      </w:pPr>
      <w:r>
        <w:t>Аксиоматика экономики быстрого промышленного развития. Аксиома выбора</w:t>
      </w:r>
    </w:p>
    <w:p w:rsidR="003348BA" w:rsidRDefault="003348BA" w:rsidP="003348BA">
      <w:pPr>
        <w:pStyle w:val="a6"/>
      </w:pPr>
      <w:proofErr w:type="spellStart"/>
      <w:r>
        <w:lastRenderedPageBreak/>
        <w:t>Фирстов</w:t>
      </w:r>
      <w:proofErr w:type="spellEnd"/>
      <w:r>
        <w:t xml:space="preserve"> Юрий Петрович </w:t>
      </w:r>
    </w:p>
    <w:p w:rsidR="003348BA" w:rsidRDefault="003348BA" w:rsidP="003348BA">
      <w:pPr>
        <w:pStyle w:val="a7"/>
      </w:pPr>
      <w:r>
        <w:t>Национальный исследовательский ядерный университет «МИФИ», Москва, Россия, firstov_y@mail.ru</w:t>
      </w:r>
    </w:p>
    <w:p w:rsidR="003348BA" w:rsidRDefault="003348BA" w:rsidP="003348BA">
      <w:pPr>
        <w:pStyle w:val="a6"/>
      </w:pPr>
      <w:proofErr w:type="spellStart"/>
      <w:r>
        <w:t>Медеров</w:t>
      </w:r>
      <w:proofErr w:type="spellEnd"/>
      <w:r>
        <w:t xml:space="preserve"> Ислам </w:t>
      </w:r>
      <w:proofErr w:type="spellStart"/>
      <w:r>
        <w:t>Медерович</w:t>
      </w:r>
      <w:proofErr w:type="spellEnd"/>
      <w:r>
        <w:t xml:space="preserve"> </w:t>
      </w:r>
    </w:p>
    <w:p w:rsidR="003348BA" w:rsidRDefault="003348BA" w:rsidP="003348BA">
      <w:pPr>
        <w:pStyle w:val="a7"/>
      </w:pPr>
      <w:r>
        <w:t xml:space="preserve">Национальный исследовательский ядерный университет «МИФИ», Москва, Россия, eislo@yandex.ru </w:t>
      </w:r>
    </w:p>
    <w:p w:rsidR="003348BA" w:rsidRDefault="003348BA" w:rsidP="003348BA">
      <w:pPr>
        <w:pStyle w:val="a6"/>
      </w:pPr>
      <w:r>
        <w:t xml:space="preserve">Львов Егор Сергеевич </w:t>
      </w:r>
    </w:p>
    <w:p w:rsidR="003348BA" w:rsidRDefault="003348BA" w:rsidP="003348BA">
      <w:pPr>
        <w:pStyle w:val="a7"/>
      </w:pPr>
      <w:r>
        <w:t xml:space="preserve">Национальный исследовательский ядерный университет «МИФИ», Москва, Россия, egor_yeahgorr@mail.ru </w:t>
      </w:r>
    </w:p>
    <w:p w:rsidR="003348BA" w:rsidRDefault="003348BA" w:rsidP="003348BA">
      <w:pPr>
        <w:pStyle w:val="a8"/>
      </w:pPr>
      <w:r>
        <w:rPr>
          <w:spacing w:val="43"/>
        </w:rPr>
        <w:t>Аннотация</w:t>
      </w:r>
      <w:r>
        <w:t>. В статье рассматриваются основы формирования экономики быстрого промышленного развития, характеризующейся высокой степенью интеграции и ускорением темпов изменений. Предложена аксиома выбора – обобщенное условие принадлежности объекта и связанных с ним рыночных процессов пространству новой экономики. Разработана модель процесса совершенствования объекта в условиях идеальной экономики быстрого развития, что позволяет расширить аналитический аппарат принятия решений. Проведена коррекция существующего аналитического инструментария с учетом новых механизмов развития. Полученные результаты могут быть использованы в инженерно-физико-экономическом образовании, ориентированном на быстрое создание отраслей и корпораций с высоким уровнем новизны.</w:t>
      </w:r>
    </w:p>
    <w:p w:rsidR="003348BA" w:rsidRDefault="003348BA" w:rsidP="003348BA">
      <w:pPr>
        <w:pStyle w:val="a8"/>
      </w:pPr>
      <w:r>
        <w:rPr>
          <w:spacing w:val="43"/>
        </w:rPr>
        <w:t>Ключевые слова</w:t>
      </w:r>
      <w:r>
        <w:t>: аксиоматика; быстрое развитие; инженерия; экономика; университеты.</w:t>
      </w:r>
    </w:p>
    <w:p w:rsidR="003348BA" w:rsidRDefault="003348BA" w:rsidP="003348BA">
      <w:pPr>
        <w:pStyle w:val="a9"/>
      </w:pPr>
      <w:r>
        <w:rPr>
          <w:spacing w:val="43"/>
        </w:rPr>
        <w:t>Для цитирования</w:t>
      </w:r>
      <w:r>
        <w:t xml:space="preserve">: </w:t>
      </w:r>
      <w:proofErr w:type="spellStart"/>
      <w:r>
        <w:t>Фирстов</w:t>
      </w:r>
      <w:proofErr w:type="spellEnd"/>
      <w:r>
        <w:t xml:space="preserve"> Ю. П., </w:t>
      </w:r>
      <w:proofErr w:type="spellStart"/>
      <w:r>
        <w:t>Медеров</w:t>
      </w:r>
      <w:proofErr w:type="spellEnd"/>
      <w:r>
        <w:t xml:space="preserve"> И. М., Львов Е. С. Аксиоматика экономики быстрого промышленного развития. Аксиома выбора // Инновационная экономика: информация, аналитика, прогнозы. – 2025. – № 5. – С. 68–74. https://doi.org/10.47576/2949-1894.2025.5.5.010.</w:t>
      </w:r>
    </w:p>
    <w:p w:rsidR="003348BA" w:rsidRDefault="003348BA" w:rsidP="003348BA">
      <w:pPr>
        <w:pStyle w:val="original"/>
      </w:pPr>
      <w:r>
        <w:t>Original article</w:t>
      </w:r>
    </w:p>
    <w:p w:rsidR="003348BA" w:rsidRPr="003348BA" w:rsidRDefault="003348BA" w:rsidP="003348BA">
      <w:pPr>
        <w:pStyle w:val="aa"/>
        <w:rPr>
          <w:lang w:val="en-US"/>
        </w:rPr>
      </w:pPr>
      <w:proofErr w:type="gramStart"/>
      <w:r w:rsidRPr="003348BA">
        <w:rPr>
          <w:lang w:val="en-US"/>
        </w:rPr>
        <w:t>Axiomatics of the economy of rapid industrial development.</w:t>
      </w:r>
      <w:proofErr w:type="gramEnd"/>
      <w:r w:rsidRPr="003348BA">
        <w:rPr>
          <w:lang w:val="en-US"/>
        </w:rPr>
        <w:t xml:space="preserve"> The axiom of choice</w:t>
      </w:r>
    </w:p>
    <w:p w:rsidR="003348BA" w:rsidRPr="003348BA" w:rsidRDefault="003348BA" w:rsidP="003348BA">
      <w:pPr>
        <w:pStyle w:val="ab"/>
        <w:rPr>
          <w:lang w:val="en-US"/>
        </w:rPr>
      </w:pPr>
      <w:proofErr w:type="spellStart"/>
      <w:r w:rsidRPr="003348BA">
        <w:rPr>
          <w:lang w:val="en-US"/>
        </w:rPr>
        <w:t>Firstov</w:t>
      </w:r>
      <w:proofErr w:type="spellEnd"/>
      <w:r w:rsidRPr="003348BA">
        <w:rPr>
          <w:lang w:val="en-US"/>
        </w:rPr>
        <w:t xml:space="preserve"> Yuri P.</w:t>
      </w:r>
    </w:p>
    <w:p w:rsidR="003348BA" w:rsidRPr="003348BA" w:rsidRDefault="003348BA" w:rsidP="003348BA">
      <w:pPr>
        <w:pStyle w:val="ac"/>
        <w:rPr>
          <w:lang w:val="en-US"/>
        </w:rPr>
      </w:pPr>
      <w:r w:rsidRPr="003348BA">
        <w:rPr>
          <w:lang w:val="en-US"/>
        </w:rPr>
        <w:t>National Research Nuclear University “</w:t>
      </w:r>
      <w:proofErr w:type="spellStart"/>
      <w:r w:rsidRPr="003348BA">
        <w:rPr>
          <w:lang w:val="en-US"/>
        </w:rPr>
        <w:t>MEPhI</w:t>
      </w:r>
      <w:proofErr w:type="spellEnd"/>
      <w:r w:rsidRPr="003348BA">
        <w:rPr>
          <w:lang w:val="en-US"/>
        </w:rPr>
        <w:t xml:space="preserve">”, Moscow, Russia, firstov_y@mail.ru </w:t>
      </w:r>
    </w:p>
    <w:p w:rsidR="003348BA" w:rsidRPr="003348BA" w:rsidRDefault="003348BA" w:rsidP="003348BA">
      <w:pPr>
        <w:pStyle w:val="ab"/>
        <w:rPr>
          <w:lang w:val="en-US"/>
        </w:rPr>
      </w:pPr>
      <w:proofErr w:type="spellStart"/>
      <w:r w:rsidRPr="003348BA">
        <w:rPr>
          <w:lang w:val="en-US"/>
        </w:rPr>
        <w:t>Mederov</w:t>
      </w:r>
      <w:proofErr w:type="spellEnd"/>
      <w:r w:rsidRPr="003348BA">
        <w:rPr>
          <w:lang w:val="en-US"/>
        </w:rPr>
        <w:t xml:space="preserve"> Islam M. </w:t>
      </w:r>
    </w:p>
    <w:p w:rsidR="003348BA" w:rsidRPr="003348BA" w:rsidRDefault="003348BA" w:rsidP="003348BA">
      <w:pPr>
        <w:pStyle w:val="ac"/>
        <w:rPr>
          <w:lang w:val="en-US"/>
        </w:rPr>
      </w:pPr>
      <w:r w:rsidRPr="003348BA">
        <w:rPr>
          <w:lang w:val="en-US"/>
        </w:rPr>
        <w:t>National Research Nuclear University “</w:t>
      </w:r>
      <w:proofErr w:type="spellStart"/>
      <w:r w:rsidRPr="003348BA">
        <w:rPr>
          <w:lang w:val="en-US"/>
        </w:rPr>
        <w:t>MEPhI</w:t>
      </w:r>
      <w:proofErr w:type="spellEnd"/>
      <w:r w:rsidRPr="003348BA">
        <w:rPr>
          <w:lang w:val="en-US"/>
        </w:rPr>
        <w:t xml:space="preserve">”, Moscow, Russia, eislo@yandex.ru </w:t>
      </w:r>
    </w:p>
    <w:p w:rsidR="003348BA" w:rsidRPr="003348BA" w:rsidRDefault="003348BA" w:rsidP="003348BA">
      <w:pPr>
        <w:pStyle w:val="ab"/>
        <w:rPr>
          <w:lang w:val="en-US"/>
        </w:rPr>
      </w:pPr>
      <w:proofErr w:type="gramStart"/>
      <w:r w:rsidRPr="003348BA">
        <w:rPr>
          <w:lang w:val="en-US"/>
        </w:rPr>
        <w:t xml:space="preserve">Lvov </w:t>
      </w:r>
      <w:proofErr w:type="spellStart"/>
      <w:r w:rsidRPr="003348BA">
        <w:rPr>
          <w:lang w:val="en-US"/>
        </w:rPr>
        <w:t>Egor</w:t>
      </w:r>
      <w:proofErr w:type="spellEnd"/>
      <w:r w:rsidRPr="003348BA">
        <w:rPr>
          <w:lang w:val="en-US"/>
        </w:rPr>
        <w:t xml:space="preserve"> S.</w:t>
      </w:r>
      <w:proofErr w:type="gramEnd"/>
      <w:r w:rsidRPr="003348BA">
        <w:rPr>
          <w:lang w:val="en-US"/>
        </w:rPr>
        <w:t xml:space="preserve"> </w:t>
      </w:r>
    </w:p>
    <w:p w:rsidR="003348BA" w:rsidRPr="003348BA" w:rsidRDefault="003348BA" w:rsidP="003348BA">
      <w:pPr>
        <w:pStyle w:val="ac"/>
        <w:rPr>
          <w:spacing w:val="-2"/>
          <w:lang w:val="en-US"/>
        </w:rPr>
      </w:pPr>
      <w:r w:rsidRPr="003348BA">
        <w:rPr>
          <w:spacing w:val="-2"/>
          <w:lang w:val="en-US"/>
        </w:rPr>
        <w:t>National Research Nuclear University “</w:t>
      </w:r>
      <w:proofErr w:type="spellStart"/>
      <w:r w:rsidRPr="003348BA">
        <w:rPr>
          <w:spacing w:val="-2"/>
          <w:lang w:val="en-US"/>
        </w:rPr>
        <w:t>MEPhI</w:t>
      </w:r>
      <w:proofErr w:type="spellEnd"/>
      <w:r w:rsidRPr="003348BA">
        <w:rPr>
          <w:spacing w:val="-2"/>
          <w:lang w:val="en-US"/>
        </w:rPr>
        <w:t>”, Moscow, Russia, egor_yeahgorr@mail.ru</w:t>
      </w:r>
    </w:p>
    <w:p w:rsidR="003348BA" w:rsidRPr="003348BA" w:rsidRDefault="003348BA" w:rsidP="003348BA">
      <w:pPr>
        <w:pStyle w:val="a8"/>
        <w:rPr>
          <w:lang w:val="en-US"/>
        </w:rPr>
      </w:pPr>
      <w:r w:rsidRPr="003348BA">
        <w:rPr>
          <w:spacing w:val="43"/>
          <w:lang w:val="en-US"/>
        </w:rPr>
        <w:t>Abstract</w:t>
      </w:r>
      <w:r w:rsidRPr="003348BA">
        <w:rPr>
          <w:lang w:val="en-US"/>
        </w:rPr>
        <w:t>. The article explores the foundations of a rapidly developing industrial economy, marked by increased integration and accelerating change. A new axiom of choice is proposed, defining a generalized condition for an object and its associated market processes to belong to the space of rapid development economics. A model of object improvement within an ideal fast-developing economy is introduced, enabling enhancement of the decision-making analytical framework. Existing analytical tools are adjusted to account for new development mechanisms. The results are applicable to engineering-physical-economic education focused on the rapid creation of high-innovation industries and corporations.</w:t>
      </w:r>
    </w:p>
    <w:p w:rsidR="003348BA" w:rsidRPr="003348BA" w:rsidRDefault="003348BA" w:rsidP="003348BA">
      <w:pPr>
        <w:pStyle w:val="a8"/>
        <w:rPr>
          <w:lang w:val="en-US"/>
        </w:rPr>
      </w:pPr>
      <w:r w:rsidRPr="003348BA">
        <w:rPr>
          <w:spacing w:val="43"/>
          <w:lang w:val="en-US"/>
        </w:rPr>
        <w:t>Keywords</w:t>
      </w:r>
      <w:r w:rsidRPr="003348BA">
        <w:rPr>
          <w:lang w:val="en-US"/>
        </w:rPr>
        <w:t xml:space="preserve">: </w:t>
      </w:r>
      <w:proofErr w:type="spellStart"/>
      <w:r w:rsidRPr="003348BA">
        <w:rPr>
          <w:lang w:val="en-US"/>
        </w:rPr>
        <w:t>axiomatics</w:t>
      </w:r>
      <w:proofErr w:type="spellEnd"/>
      <w:r w:rsidRPr="003348BA">
        <w:rPr>
          <w:lang w:val="en-US"/>
        </w:rPr>
        <w:t>; rapid development; engineering; economics; universities.</w:t>
      </w:r>
    </w:p>
    <w:p w:rsidR="003348BA" w:rsidRPr="003348BA" w:rsidRDefault="003348BA" w:rsidP="003348BA">
      <w:pPr>
        <w:pStyle w:val="forcitation"/>
        <w:rPr>
          <w:lang w:val="en-US"/>
        </w:rPr>
      </w:pPr>
      <w:r w:rsidRPr="003348BA">
        <w:rPr>
          <w:spacing w:val="43"/>
          <w:lang w:val="en-US"/>
        </w:rPr>
        <w:t>For citation:</w:t>
      </w:r>
      <w:r w:rsidRPr="003348BA">
        <w:rPr>
          <w:lang w:val="en-US"/>
        </w:rPr>
        <w:t xml:space="preserve"> </w:t>
      </w:r>
      <w:proofErr w:type="spellStart"/>
      <w:r w:rsidRPr="003348BA">
        <w:rPr>
          <w:lang w:val="en-US"/>
        </w:rPr>
        <w:t>Firstov</w:t>
      </w:r>
      <w:proofErr w:type="spellEnd"/>
      <w:r w:rsidRPr="003348BA">
        <w:rPr>
          <w:lang w:val="en-US"/>
        </w:rPr>
        <w:t xml:space="preserve"> Yu. </w:t>
      </w:r>
      <w:proofErr w:type="gramStart"/>
      <w:r w:rsidRPr="003348BA">
        <w:rPr>
          <w:lang w:val="en-US"/>
        </w:rPr>
        <w:t xml:space="preserve">P., </w:t>
      </w:r>
      <w:proofErr w:type="spellStart"/>
      <w:r w:rsidRPr="003348BA">
        <w:rPr>
          <w:lang w:val="en-US"/>
        </w:rPr>
        <w:t>Mederov</w:t>
      </w:r>
      <w:proofErr w:type="spellEnd"/>
      <w:r w:rsidRPr="003348BA">
        <w:rPr>
          <w:lang w:val="en-US"/>
        </w:rPr>
        <w:t xml:space="preserve"> I. M., Lvov E. S. </w:t>
      </w:r>
      <w:proofErr w:type="spellStart"/>
      <w:r w:rsidRPr="003348BA">
        <w:rPr>
          <w:lang w:val="en-US"/>
        </w:rPr>
        <w:t>Axiomatics</w:t>
      </w:r>
      <w:proofErr w:type="spellEnd"/>
      <w:r w:rsidRPr="003348BA">
        <w:rPr>
          <w:lang w:val="en-US"/>
        </w:rPr>
        <w:t xml:space="preserve"> of the economy of rapid industrial development.</w:t>
      </w:r>
      <w:proofErr w:type="gramEnd"/>
      <w:r w:rsidRPr="003348BA">
        <w:rPr>
          <w:lang w:val="en-US"/>
        </w:rPr>
        <w:t xml:space="preserve"> </w:t>
      </w:r>
      <w:proofErr w:type="gramStart"/>
      <w:r w:rsidRPr="003348BA">
        <w:rPr>
          <w:lang w:val="en-US"/>
        </w:rPr>
        <w:t>The axiom of choice.</w:t>
      </w:r>
      <w:proofErr w:type="gramEnd"/>
      <w:r w:rsidRPr="003348BA">
        <w:rPr>
          <w:i/>
          <w:iCs/>
          <w:lang w:val="en-US"/>
        </w:rPr>
        <w:t xml:space="preserve"> Innovative economy: information, analysis, prognoses</w:t>
      </w:r>
      <w:r w:rsidRPr="003348BA">
        <w:rPr>
          <w:lang w:val="en-US"/>
        </w:rPr>
        <w:t>, 2025, no. 5, pp. 68–74. https://doi.org/10.47576/2949-1894.2025.5.5.010.</w:t>
      </w:r>
    </w:p>
    <w:p w:rsidR="00CF12B0" w:rsidRPr="00CF12B0" w:rsidRDefault="00CF12B0" w:rsidP="00CF12B0">
      <w:pPr>
        <w:pStyle w:val="a3"/>
        <w:rPr>
          <w:lang w:val="ru-RU"/>
        </w:rPr>
      </w:pPr>
      <w:r w:rsidRPr="00CF12B0">
        <w:rPr>
          <w:lang w:val="ru-RU"/>
        </w:rPr>
        <w:t>Научная статья</w:t>
      </w:r>
    </w:p>
    <w:p w:rsidR="00CF12B0" w:rsidRPr="00CF12B0" w:rsidRDefault="00CF12B0" w:rsidP="00CF12B0">
      <w:pPr>
        <w:pStyle w:val="a4"/>
        <w:rPr>
          <w:lang w:val="ru-RU"/>
        </w:rPr>
      </w:pPr>
      <w:r w:rsidRPr="00CF12B0">
        <w:rPr>
          <w:lang w:val="ru-RU"/>
        </w:rPr>
        <w:lastRenderedPageBreak/>
        <w:t>УДК 336</w:t>
      </w:r>
    </w:p>
    <w:p w:rsidR="00CF12B0" w:rsidRPr="00CF12B0" w:rsidRDefault="00CF12B0" w:rsidP="00CF12B0">
      <w:pPr>
        <w:pStyle w:val="doi"/>
        <w:rPr>
          <w:lang w:val="ru-RU"/>
        </w:rPr>
      </w:pPr>
      <w:proofErr w:type="spellStart"/>
      <w:proofErr w:type="gramStart"/>
      <w:r>
        <w:t>doi</w:t>
      </w:r>
      <w:proofErr w:type="spellEnd"/>
      <w:proofErr w:type="gramEnd"/>
      <w:r w:rsidRPr="00CF12B0">
        <w:rPr>
          <w:lang w:val="ru-RU"/>
        </w:rPr>
        <w:t>: 10.47576/2949-1894.2025.5.5.011</w:t>
      </w:r>
    </w:p>
    <w:p w:rsidR="00CF12B0" w:rsidRDefault="00CF12B0" w:rsidP="00CF12B0">
      <w:pPr>
        <w:pStyle w:val="a5"/>
        <w:spacing w:before="57" w:after="227"/>
      </w:pPr>
      <w:r>
        <w:t>Финансовый анализ строительных предприятий: оценка показателей отчетности компаний Краснодарского края</w:t>
      </w:r>
    </w:p>
    <w:p w:rsidR="00CF12B0" w:rsidRDefault="00CF12B0" w:rsidP="00CF12B0">
      <w:pPr>
        <w:pStyle w:val="a6"/>
      </w:pPr>
      <w:r>
        <w:t>Чернявская С. А. </w:t>
      </w:r>
    </w:p>
    <w:p w:rsidR="00CF12B0" w:rsidRDefault="00CF12B0" w:rsidP="00CF12B0">
      <w:pPr>
        <w:pStyle w:val="a7"/>
      </w:pPr>
      <w:r>
        <w:t>Кубанский государственный аграрный университет имени И. Т. Трубилина, Краснодар, Россия, docsveta17@gmail.com</w:t>
      </w:r>
    </w:p>
    <w:p w:rsidR="00CF12B0" w:rsidRDefault="00CF12B0" w:rsidP="00CF12B0">
      <w:pPr>
        <w:pStyle w:val="a6"/>
      </w:pPr>
      <w:r>
        <w:t xml:space="preserve">Исмаилов Д. М. </w:t>
      </w:r>
    </w:p>
    <w:p w:rsidR="00CF12B0" w:rsidRDefault="00CF12B0" w:rsidP="00CF12B0">
      <w:pPr>
        <w:pStyle w:val="a7"/>
      </w:pPr>
      <w:r>
        <w:t>Кубанский государственный аграрный университет имени И. Т. Трубилина, Краснодар, Россия</w:t>
      </w:r>
    </w:p>
    <w:p w:rsidR="00CF12B0" w:rsidRDefault="00CF12B0" w:rsidP="00CF12B0">
      <w:pPr>
        <w:pStyle w:val="a6"/>
      </w:pPr>
      <w:r>
        <w:t xml:space="preserve">Еремин А. В. </w:t>
      </w:r>
    </w:p>
    <w:p w:rsidR="00CF12B0" w:rsidRDefault="00CF12B0" w:rsidP="00CF12B0">
      <w:pPr>
        <w:pStyle w:val="a7"/>
      </w:pPr>
      <w:r>
        <w:t>Кубанский государственный аграрный университет имени И. Т. Трубилина, Краснодар, Россия</w:t>
      </w:r>
    </w:p>
    <w:p w:rsidR="00CF12B0" w:rsidRDefault="00CF12B0" w:rsidP="00CF12B0">
      <w:pPr>
        <w:pStyle w:val="a8"/>
      </w:pPr>
      <w:r>
        <w:rPr>
          <w:spacing w:val="43"/>
        </w:rPr>
        <w:t>Аннотация</w:t>
      </w:r>
      <w:r>
        <w:t>. Статья посвящена финансовому анализу трех строительных предприятий Краснодарского края – ООО «</w:t>
      </w:r>
      <w:proofErr w:type="spellStart"/>
      <w:r>
        <w:t>СтройЮгРегион</w:t>
      </w:r>
      <w:proofErr w:type="spellEnd"/>
      <w:r>
        <w:t>», ООО «</w:t>
      </w:r>
      <w:proofErr w:type="spellStart"/>
      <w:r>
        <w:t>Велесстрой-Сму</w:t>
      </w:r>
      <w:proofErr w:type="spellEnd"/>
      <w:r>
        <w:t>» и АО «</w:t>
      </w:r>
      <w:proofErr w:type="spellStart"/>
      <w:r>
        <w:t>Краснодаргазстрой</w:t>
      </w:r>
      <w:proofErr w:type="spellEnd"/>
      <w:r>
        <w:t>» – за 2021–2023 гг. на основе данных бухгалтерской отчетности. Исследование раскрывает динамику и структуру активов, обязательств и капитала компаний, оценивает их финансовую устойчивость и операционную эффективность. Выявлены разнонаправленные тенденции в развитии предприятий, включая рост доли собственного капитала и снижение зависимости от заемных средств, что отражает адаптацию к экономическим условиям. Результаты анализа подчеркивают необходимость оптимизации финансовой политики и учета для повышения конкурентоспособности компаний региона.</w:t>
      </w:r>
    </w:p>
    <w:p w:rsidR="00CF12B0" w:rsidRDefault="00CF12B0" w:rsidP="00CF12B0">
      <w:pPr>
        <w:pStyle w:val="a8"/>
      </w:pPr>
      <w:proofErr w:type="gramStart"/>
      <w:r>
        <w:rPr>
          <w:spacing w:val="43"/>
        </w:rPr>
        <w:t xml:space="preserve">Ключевые слова: </w:t>
      </w:r>
      <w:r>
        <w:t>финансовый анализ; строительные предприятия; финансовая устойчивость; активы; обязательства; капитал; операционная эффективность; финансовая политика.</w:t>
      </w:r>
      <w:proofErr w:type="gramEnd"/>
    </w:p>
    <w:p w:rsidR="00CF12B0" w:rsidRDefault="00CF12B0" w:rsidP="00CF12B0">
      <w:pPr>
        <w:pStyle w:val="a9"/>
      </w:pPr>
      <w:r>
        <w:rPr>
          <w:spacing w:val="43"/>
        </w:rPr>
        <w:t>Для цитирования:</w:t>
      </w:r>
      <w:r>
        <w:t xml:space="preserve"> Чернявская С. А., Исмаилов Д. М., Еремин А. В. Финансовый анализ строительных предприятий: оценка показателей отчетности компаний Краснодарского края // Инновационная экономика: информация, аналитика, прогнозы. – 2025. – № 5. – С. 75–81. https://doi.org/10.47576/2949-1894.2025.5.5.011.</w:t>
      </w:r>
    </w:p>
    <w:p w:rsidR="00CF12B0" w:rsidRDefault="00CF12B0" w:rsidP="00CF12B0">
      <w:pPr>
        <w:pStyle w:val="original"/>
      </w:pPr>
      <w:r>
        <w:t>Original article</w:t>
      </w:r>
    </w:p>
    <w:p w:rsidR="00CF12B0" w:rsidRPr="00CF12B0" w:rsidRDefault="00CF12B0" w:rsidP="00CF12B0">
      <w:pPr>
        <w:pStyle w:val="aa"/>
        <w:rPr>
          <w:lang w:val="en-US"/>
        </w:rPr>
      </w:pPr>
      <w:r w:rsidRPr="00CF12B0">
        <w:rPr>
          <w:lang w:val="en-US"/>
        </w:rPr>
        <w:t xml:space="preserve">Financial analysis of construction enterprises: assessment of reporting indicators of companies in the </w:t>
      </w:r>
      <w:r>
        <w:t>К</w:t>
      </w:r>
      <w:r w:rsidRPr="00CF12B0">
        <w:rPr>
          <w:lang w:val="en-US"/>
        </w:rPr>
        <w:t>rasnodarsk region</w:t>
      </w:r>
    </w:p>
    <w:p w:rsidR="00CF12B0" w:rsidRPr="00CF12B0" w:rsidRDefault="00CF12B0" w:rsidP="00CF12B0">
      <w:pPr>
        <w:pStyle w:val="ab"/>
        <w:rPr>
          <w:lang w:val="en-US"/>
        </w:rPr>
      </w:pPr>
      <w:proofErr w:type="spellStart"/>
      <w:r w:rsidRPr="00CF12B0">
        <w:rPr>
          <w:lang w:val="en-US"/>
        </w:rPr>
        <w:t>Chernyavskaya</w:t>
      </w:r>
      <w:proofErr w:type="spellEnd"/>
      <w:r w:rsidRPr="00CF12B0">
        <w:rPr>
          <w:lang w:val="en-US"/>
        </w:rPr>
        <w:t xml:space="preserve"> S. A. </w:t>
      </w:r>
    </w:p>
    <w:p w:rsidR="00CF12B0" w:rsidRPr="00CF12B0" w:rsidRDefault="00CF12B0" w:rsidP="00CF12B0">
      <w:pPr>
        <w:pStyle w:val="ac"/>
        <w:rPr>
          <w:lang w:val="en-US"/>
        </w:rPr>
      </w:pPr>
      <w:r w:rsidRPr="00CF12B0">
        <w:rPr>
          <w:lang w:val="en-US"/>
        </w:rPr>
        <w:t xml:space="preserve">Kuban State Agrarian University named after I. T. </w:t>
      </w:r>
      <w:proofErr w:type="spellStart"/>
      <w:r w:rsidRPr="00CF12B0">
        <w:rPr>
          <w:lang w:val="en-US"/>
        </w:rPr>
        <w:t>Trublin</w:t>
      </w:r>
      <w:proofErr w:type="spellEnd"/>
      <w:r w:rsidRPr="00CF12B0">
        <w:rPr>
          <w:lang w:val="en-US"/>
        </w:rPr>
        <w:t xml:space="preserve">, Krasnodar, Russia, </w:t>
      </w:r>
      <w:proofErr w:type="gramStart"/>
      <w:r w:rsidRPr="00CF12B0">
        <w:rPr>
          <w:lang w:val="en-US"/>
        </w:rPr>
        <w:t>docsveta17@gmail.com</w:t>
      </w:r>
      <w:proofErr w:type="gramEnd"/>
      <w:r w:rsidRPr="00CF12B0">
        <w:rPr>
          <w:lang w:val="en-US"/>
        </w:rPr>
        <w:t xml:space="preserve"> </w:t>
      </w:r>
    </w:p>
    <w:p w:rsidR="00CF12B0" w:rsidRPr="00CF12B0" w:rsidRDefault="00CF12B0" w:rsidP="00CF12B0">
      <w:pPr>
        <w:pStyle w:val="ab"/>
        <w:rPr>
          <w:lang w:val="en-US"/>
        </w:rPr>
      </w:pPr>
      <w:proofErr w:type="spellStart"/>
      <w:r w:rsidRPr="00CF12B0">
        <w:rPr>
          <w:lang w:val="en-US"/>
        </w:rPr>
        <w:t>Ismailov</w:t>
      </w:r>
      <w:proofErr w:type="spellEnd"/>
      <w:r w:rsidRPr="00CF12B0">
        <w:rPr>
          <w:lang w:val="en-US"/>
        </w:rPr>
        <w:t xml:space="preserve"> J. M. </w:t>
      </w:r>
    </w:p>
    <w:p w:rsidR="00CF12B0" w:rsidRPr="00CF12B0" w:rsidRDefault="00CF12B0" w:rsidP="00CF12B0">
      <w:pPr>
        <w:pStyle w:val="ac"/>
        <w:rPr>
          <w:lang w:val="en-US"/>
        </w:rPr>
      </w:pPr>
      <w:r w:rsidRPr="00CF12B0">
        <w:rPr>
          <w:lang w:val="en-US"/>
        </w:rPr>
        <w:t xml:space="preserve">Kuban State Agrarian University named after I. T. </w:t>
      </w:r>
      <w:proofErr w:type="spellStart"/>
      <w:r w:rsidRPr="00CF12B0">
        <w:rPr>
          <w:lang w:val="en-US"/>
        </w:rPr>
        <w:t>Trublin</w:t>
      </w:r>
      <w:proofErr w:type="spellEnd"/>
      <w:r w:rsidRPr="00CF12B0">
        <w:rPr>
          <w:lang w:val="en-US"/>
        </w:rPr>
        <w:t>, Krasnodar, Russia</w:t>
      </w:r>
    </w:p>
    <w:p w:rsidR="00CF12B0" w:rsidRPr="00CF12B0" w:rsidRDefault="00CF12B0" w:rsidP="00CF12B0">
      <w:pPr>
        <w:pStyle w:val="ab"/>
        <w:rPr>
          <w:lang w:val="en-US"/>
        </w:rPr>
      </w:pPr>
      <w:proofErr w:type="spellStart"/>
      <w:r w:rsidRPr="00CF12B0">
        <w:rPr>
          <w:lang w:val="en-US"/>
        </w:rPr>
        <w:t>Eremin</w:t>
      </w:r>
      <w:proofErr w:type="spellEnd"/>
      <w:r w:rsidRPr="00CF12B0">
        <w:rPr>
          <w:lang w:val="en-US"/>
        </w:rPr>
        <w:t xml:space="preserve"> A. V. </w:t>
      </w:r>
    </w:p>
    <w:p w:rsidR="00CF12B0" w:rsidRPr="00CF12B0" w:rsidRDefault="00CF12B0" w:rsidP="00CF12B0">
      <w:pPr>
        <w:pStyle w:val="ac"/>
        <w:rPr>
          <w:lang w:val="en-US"/>
        </w:rPr>
      </w:pPr>
      <w:r w:rsidRPr="00CF12B0">
        <w:rPr>
          <w:lang w:val="en-US"/>
        </w:rPr>
        <w:t xml:space="preserve">Kuban State Agrarian University named after I. T. </w:t>
      </w:r>
      <w:proofErr w:type="spellStart"/>
      <w:r w:rsidRPr="00CF12B0">
        <w:rPr>
          <w:lang w:val="en-US"/>
        </w:rPr>
        <w:t>Trublin</w:t>
      </w:r>
      <w:proofErr w:type="spellEnd"/>
      <w:r w:rsidRPr="00CF12B0">
        <w:rPr>
          <w:lang w:val="en-US"/>
        </w:rPr>
        <w:t>, Krasnodar, Russia</w:t>
      </w:r>
    </w:p>
    <w:p w:rsidR="00CF12B0" w:rsidRPr="00CF12B0" w:rsidRDefault="00CF12B0" w:rsidP="00CF12B0">
      <w:pPr>
        <w:pStyle w:val="a8"/>
        <w:rPr>
          <w:spacing w:val="-2"/>
          <w:lang w:val="en-US"/>
        </w:rPr>
      </w:pPr>
      <w:r w:rsidRPr="00CF12B0">
        <w:rPr>
          <w:spacing w:val="43"/>
          <w:lang w:val="en-US"/>
        </w:rPr>
        <w:lastRenderedPageBreak/>
        <w:t>Abstract</w:t>
      </w:r>
      <w:r w:rsidRPr="00CF12B0">
        <w:rPr>
          <w:lang w:val="en-US"/>
        </w:rPr>
        <w:t xml:space="preserve">. </w:t>
      </w:r>
      <w:r w:rsidRPr="00CF12B0">
        <w:rPr>
          <w:spacing w:val="-2"/>
          <w:lang w:val="en-US"/>
        </w:rPr>
        <w:t xml:space="preserve">The article focuses on the financial analysis of three construction enterprises in the Krasnodar Region – «LLC </w:t>
      </w:r>
      <w:proofErr w:type="spellStart"/>
      <w:r w:rsidRPr="00CF12B0">
        <w:rPr>
          <w:spacing w:val="-2"/>
          <w:lang w:val="en-US"/>
        </w:rPr>
        <w:t>StroyYugRegion</w:t>
      </w:r>
      <w:proofErr w:type="spellEnd"/>
      <w:r w:rsidRPr="00CF12B0">
        <w:rPr>
          <w:spacing w:val="-2"/>
          <w:lang w:val="en-US"/>
        </w:rPr>
        <w:t xml:space="preserve">», «LLC </w:t>
      </w:r>
      <w:proofErr w:type="spellStart"/>
      <w:r w:rsidRPr="00CF12B0">
        <w:rPr>
          <w:spacing w:val="-2"/>
          <w:lang w:val="en-US"/>
        </w:rPr>
        <w:t>Velesstroy</w:t>
      </w:r>
      <w:proofErr w:type="spellEnd"/>
      <w:r w:rsidRPr="00CF12B0">
        <w:rPr>
          <w:spacing w:val="-2"/>
          <w:lang w:val="en-US"/>
        </w:rPr>
        <w:t xml:space="preserve">-SMU», and «JSC </w:t>
      </w:r>
      <w:proofErr w:type="spellStart"/>
      <w:r w:rsidRPr="00CF12B0">
        <w:rPr>
          <w:spacing w:val="-2"/>
          <w:lang w:val="en-US"/>
        </w:rPr>
        <w:t>Krasnodargazstroy</w:t>
      </w:r>
      <w:proofErr w:type="spellEnd"/>
      <w:r w:rsidRPr="00CF12B0">
        <w:rPr>
          <w:spacing w:val="-2"/>
          <w:lang w:val="en-US"/>
        </w:rPr>
        <w:t>» – over the period from 2021 to 2023, based on accounting reports. The study examines the dynamics and structure of assets, liabilities, and capital, assessing the financial stability and operational efficiency of the companies. It identifies divergent trends in their development, including an increase in the share of equity capital and a reduced reliance on borrowed funds, reflecting adaptation to economic conditions. The findings highlight the need to optimize financial policies and accounting practices to enhance the competitiveness of regional companies.</w:t>
      </w:r>
    </w:p>
    <w:p w:rsidR="00CF12B0" w:rsidRPr="00CF12B0" w:rsidRDefault="00CF12B0" w:rsidP="00CF12B0">
      <w:pPr>
        <w:pStyle w:val="a8"/>
        <w:rPr>
          <w:lang w:val="en-US"/>
        </w:rPr>
      </w:pPr>
      <w:r w:rsidRPr="00CF12B0">
        <w:rPr>
          <w:spacing w:val="43"/>
          <w:lang w:val="en-US"/>
        </w:rPr>
        <w:t>Keywords</w:t>
      </w:r>
      <w:r w:rsidRPr="00CF12B0">
        <w:rPr>
          <w:lang w:val="en-US"/>
        </w:rPr>
        <w:t>: Financial analysis; construction enterprises; financial stability; assets; liabilities; capital; operational efficiency; financial policy.</w:t>
      </w:r>
    </w:p>
    <w:p w:rsidR="00CF12B0" w:rsidRPr="00CF12B0" w:rsidRDefault="00CF12B0" w:rsidP="00CF12B0">
      <w:pPr>
        <w:pStyle w:val="forcitation"/>
        <w:rPr>
          <w:lang w:val="en-US"/>
        </w:rPr>
      </w:pPr>
      <w:r w:rsidRPr="00CF12B0">
        <w:rPr>
          <w:spacing w:val="43"/>
          <w:lang w:val="en-US"/>
        </w:rPr>
        <w:t>For citation:</w:t>
      </w:r>
      <w:r w:rsidRPr="00CF12B0">
        <w:rPr>
          <w:lang w:val="en-US"/>
        </w:rPr>
        <w:t xml:space="preserve"> </w:t>
      </w:r>
      <w:proofErr w:type="spellStart"/>
      <w:r w:rsidRPr="00CF12B0">
        <w:rPr>
          <w:lang w:val="en-US"/>
        </w:rPr>
        <w:t>Chernyavskaya</w:t>
      </w:r>
      <w:proofErr w:type="spellEnd"/>
      <w:r w:rsidRPr="00CF12B0">
        <w:rPr>
          <w:lang w:val="en-US"/>
        </w:rPr>
        <w:t xml:space="preserve"> S. A., </w:t>
      </w:r>
      <w:proofErr w:type="spellStart"/>
      <w:r w:rsidRPr="00CF12B0">
        <w:rPr>
          <w:lang w:val="en-US"/>
        </w:rPr>
        <w:t>Ismailov</w:t>
      </w:r>
      <w:proofErr w:type="spellEnd"/>
      <w:r w:rsidRPr="00CF12B0">
        <w:rPr>
          <w:lang w:val="en-US"/>
        </w:rPr>
        <w:t xml:space="preserve"> J. M., </w:t>
      </w:r>
      <w:proofErr w:type="spellStart"/>
      <w:r w:rsidRPr="00CF12B0">
        <w:rPr>
          <w:lang w:val="en-US"/>
        </w:rPr>
        <w:t>Eremin</w:t>
      </w:r>
      <w:proofErr w:type="spellEnd"/>
      <w:r w:rsidRPr="00CF12B0">
        <w:rPr>
          <w:lang w:val="en-US"/>
        </w:rPr>
        <w:t xml:space="preserve"> A. V. Financial analysis of construction enterprises: assessment of reporting indicators of companies in the </w:t>
      </w:r>
      <w:r>
        <w:t>К</w:t>
      </w:r>
      <w:proofErr w:type="spellStart"/>
      <w:r w:rsidRPr="00CF12B0">
        <w:rPr>
          <w:lang w:val="en-US"/>
        </w:rPr>
        <w:t>rasnodarsk</w:t>
      </w:r>
      <w:proofErr w:type="spellEnd"/>
      <w:r w:rsidRPr="00CF12B0">
        <w:rPr>
          <w:lang w:val="en-US"/>
        </w:rPr>
        <w:t xml:space="preserve"> region. </w:t>
      </w:r>
      <w:r w:rsidRPr="00CF12B0">
        <w:rPr>
          <w:i/>
          <w:iCs/>
          <w:lang w:val="en-US"/>
        </w:rPr>
        <w:t xml:space="preserve">Innovative economy: information, analysis, prognoses, </w:t>
      </w:r>
      <w:r w:rsidRPr="00CF12B0">
        <w:rPr>
          <w:lang w:val="en-US"/>
        </w:rPr>
        <w:t>2025, no. 5, pp. 75–81. https://doi.org/10.47576/2949-1894.2025.5.5.011.</w:t>
      </w:r>
    </w:p>
    <w:p w:rsidR="00E46186" w:rsidRPr="00E46186" w:rsidRDefault="00E46186" w:rsidP="00E46186">
      <w:pPr>
        <w:pStyle w:val="a3"/>
        <w:rPr>
          <w:lang w:val="ru-RU"/>
        </w:rPr>
      </w:pPr>
      <w:r w:rsidRPr="00E46186">
        <w:rPr>
          <w:lang w:val="ru-RU"/>
        </w:rPr>
        <w:t>Научная статья</w:t>
      </w:r>
    </w:p>
    <w:p w:rsidR="00E46186" w:rsidRPr="00E46186" w:rsidRDefault="00E46186" w:rsidP="00E46186">
      <w:pPr>
        <w:pStyle w:val="a4"/>
        <w:rPr>
          <w:lang w:val="ru-RU"/>
        </w:rPr>
      </w:pPr>
      <w:r w:rsidRPr="00E46186">
        <w:rPr>
          <w:lang w:val="ru-RU"/>
        </w:rPr>
        <w:t>УДК 338.2</w:t>
      </w:r>
    </w:p>
    <w:p w:rsidR="00E46186" w:rsidRPr="00E46186" w:rsidRDefault="00E46186" w:rsidP="00E46186">
      <w:pPr>
        <w:pStyle w:val="doi"/>
        <w:rPr>
          <w:lang w:val="ru-RU"/>
        </w:rPr>
      </w:pPr>
      <w:proofErr w:type="spellStart"/>
      <w:proofErr w:type="gramStart"/>
      <w:r>
        <w:t>doi</w:t>
      </w:r>
      <w:proofErr w:type="spellEnd"/>
      <w:proofErr w:type="gramEnd"/>
      <w:r w:rsidRPr="00E46186">
        <w:rPr>
          <w:lang w:val="ru-RU"/>
        </w:rPr>
        <w:t>: 10.47576/2949-1894.2025.5.5.012</w:t>
      </w:r>
    </w:p>
    <w:p w:rsidR="00E46186" w:rsidRDefault="00E46186" w:rsidP="00E46186">
      <w:pPr>
        <w:pStyle w:val="a5"/>
      </w:pPr>
      <w:r>
        <w:t xml:space="preserve">Государственно-частное партнерство </w:t>
      </w:r>
      <w:r>
        <w:br/>
        <w:t xml:space="preserve">в реализации инфраструктурных проектов </w:t>
      </w:r>
      <w:r>
        <w:br/>
        <w:t>в регионах</w:t>
      </w:r>
    </w:p>
    <w:p w:rsidR="00E46186" w:rsidRDefault="00E46186" w:rsidP="00E46186">
      <w:pPr>
        <w:pStyle w:val="a6"/>
      </w:pPr>
      <w:r>
        <w:t xml:space="preserve">Усенко София Владимировна </w:t>
      </w:r>
    </w:p>
    <w:p w:rsidR="00E46186" w:rsidRDefault="00E46186" w:rsidP="00E46186">
      <w:pPr>
        <w:pStyle w:val="a7"/>
      </w:pPr>
      <w:r>
        <w:t xml:space="preserve">Кубанский государственный аграрный университет имени И. Т. Трубилина, Краснодар, Россия </w:t>
      </w:r>
    </w:p>
    <w:p w:rsidR="00E46186" w:rsidRDefault="00E46186" w:rsidP="00E46186">
      <w:pPr>
        <w:pStyle w:val="a6"/>
      </w:pPr>
      <w:proofErr w:type="spellStart"/>
      <w:r>
        <w:t>Баласанян</w:t>
      </w:r>
      <w:proofErr w:type="spellEnd"/>
      <w:r>
        <w:t xml:space="preserve"> Георгий Юрьевич </w:t>
      </w:r>
    </w:p>
    <w:p w:rsidR="00E46186" w:rsidRDefault="00E46186" w:rsidP="00E46186">
      <w:pPr>
        <w:pStyle w:val="a7"/>
      </w:pPr>
      <w:r>
        <w:t xml:space="preserve">Кубанский государственный аграрный университет имени И. Т. Трубилина, Краснодар, Россия </w:t>
      </w:r>
    </w:p>
    <w:p w:rsidR="00E46186" w:rsidRDefault="00E46186" w:rsidP="00E46186">
      <w:pPr>
        <w:pStyle w:val="a8"/>
      </w:pPr>
      <w:r>
        <w:rPr>
          <w:spacing w:val="43"/>
        </w:rPr>
        <w:t>Аннотация</w:t>
      </w:r>
      <w:r>
        <w:t>. В статье рассматривается актуальность развития механизмов государственно-частного партнерства (ГЧП) как инструмента модернизации и расширения региональной инфраструктуры в условиях ограниченных бюджетных ресурсов. Проанализированы ключевые барьеры, ограничивающие реализацию проектов ГЧП на региональном уровне, включая институциональные, правовые и финансовые аспекты. Выявлены направления совершенствования нормативно-правовой базы и организационно-экономических условий для активизации частных инвестиций в инфраструктуру. Особое внимание уделено вопросам формирования устойчивых моделей взаимодействия между государственными структурами и бизнесом, обеспечивающих сбалансированное распределение рисков и эффективное управление жизненным циклом инфраструктурных объектов. На основе практики субъектов России и зарубежного опыта предложены меры по стимулированию участия частного капитала в социально значимых проектах на уровне регионов.</w:t>
      </w:r>
    </w:p>
    <w:p w:rsidR="00E46186" w:rsidRDefault="00E46186" w:rsidP="00E46186">
      <w:pPr>
        <w:pStyle w:val="a8"/>
      </w:pPr>
      <w:proofErr w:type="gramStart"/>
      <w:r>
        <w:rPr>
          <w:spacing w:val="43"/>
        </w:rPr>
        <w:t>Ключевые слова:</w:t>
      </w:r>
      <w:r>
        <w:t xml:space="preserve"> государственно-частное партнерство; инфраструктурные проекты; регионы; инвестиции; риски; ГЧП; концессии; инфраструктурное развитие; модернизация; управление проектами.</w:t>
      </w:r>
      <w:proofErr w:type="gramEnd"/>
    </w:p>
    <w:p w:rsidR="00E46186" w:rsidRDefault="00E46186" w:rsidP="00E46186">
      <w:pPr>
        <w:pStyle w:val="a9"/>
      </w:pPr>
      <w:r>
        <w:rPr>
          <w:spacing w:val="43"/>
        </w:rPr>
        <w:t>Для цитирования:</w:t>
      </w:r>
      <w:r>
        <w:t xml:space="preserve"> Усенко С. В., </w:t>
      </w:r>
      <w:proofErr w:type="spellStart"/>
      <w:r>
        <w:t>Баласанян</w:t>
      </w:r>
      <w:proofErr w:type="spellEnd"/>
      <w:r>
        <w:t xml:space="preserve"> Г. Ю. Государственно-частное партнерство в реализации инфраструктурных проектов в регионах // Инновационная экономика: информация, аналитика, прогнозы. – 2025. – № 5. – С. 82–87. https://doi.org/10.47576/2949-1894.2025.5.5.012.</w:t>
      </w:r>
    </w:p>
    <w:p w:rsidR="00E46186" w:rsidRDefault="00E46186" w:rsidP="00E46186">
      <w:pPr>
        <w:pStyle w:val="original"/>
      </w:pPr>
      <w:r>
        <w:t>Original article</w:t>
      </w:r>
    </w:p>
    <w:p w:rsidR="00E46186" w:rsidRPr="00E46186" w:rsidRDefault="00E46186" w:rsidP="00E46186">
      <w:pPr>
        <w:pStyle w:val="aa"/>
        <w:rPr>
          <w:lang w:val="en-US"/>
        </w:rPr>
      </w:pPr>
      <w:r w:rsidRPr="00E46186">
        <w:rPr>
          <w:lang w:val="en-US"/>
        </w:rPr>
        <w:lastRenderedPageBreak/>
        <w:t xml:space="preserve">Public-private partnership </w:t>
      </w:r>
      <w:r w:rsidRPr="00E46186">
        <w:rPr>
          <w:lang w:val="en-US"/>
        </w:rPr>
        <w:br/>
        <w:t>in the implementation of infrastructure projects in the regions</w:t>
      </w:r>
    </w:p>
    <w:p w:rsidR="00E46186" w:rsidRPr="00E46186" w:rsidRDefault="00E46186" w:rsidP="00E46186">
      <w:pPr>
        <w:pStyle w:val="ab"/>
        <w:rPr>
          <w:lang w:val="en-US"/>
        </w:rPr>
      </w:pPr>
      <w:proofErr w:type="spellStart"/>
      <w:r w:rsidRPr="00E46186">
        <w:rPr>
          <w:lang w:val="en-US"/>
        </w:rPr>
        <w:t>Usenko</w:t>
      </w:r>
      <w:proofErr w:type="spellEnd"/>
      <w:r w:rsidRPr="00E46186">
        <w:rPr>
          <w:lang w:val="en-US"/>
        </w:rPr>
        <w:t xml:space="preserve"> </w:t>
      </w:r>
      <w:proofErr w:type="spellStart"/>
      <w:r w:rsidRPr="00E46186">
        <w:rPr>
          <w:lang w:val="en-US"/>
        </w:rPr>
        <w:t>Sofiya</w:t>
      </w:r>
      <w:proofErr w:type="spellEnd"/>
      <w:r w:rsidRPr="00E46186">
        <w:rPr>
          <w:lang w:val="en-US"/>
        </w:rPr>
        <w:t xml:space="preserve"> V. </w:t>
      </w:r>
    </w:p>
    <w:p w:rsidR="00E46186" w:rsidRPr="00E46186" w:rsidRDefault="00E46186" w:rsidP="00E46186">
      <w:pPr>
        <w:pStyle w:val="ac"/>
        <w:rPr>
          <w:lang w:val="en-US"/>
        </w:rPr>
      </w:pPr>
      <w:r w:rsidRPr="00E46186">
        <w:rPr>
          <w:lang w:val="en-US"/>
        </w:rPr>
        <w:t xml:space="preserve">Kuban State Agrarian University named after I. T. </w:t>
      </w:r>
      <w:proofErr w:type="spellStart"/>
      <w:r w:rsidRPr="00E46186">
        <w:rPr>
          <w:lang w:val="en-US"/>
        </w:rPr>
        <w:t>Trubilin</w:t>
      </w:r>
      <w:proofErr w:type="spellEnd"/>
      <w:r w:rsidRPr="00E46186">
        <w:rPr>
          <w:lang w:val="en-US"/>
        </w:rPr>
        <w:t>, Krasnodar, Russia</w:t>
      </w:r>
    </w:p>
    <w:p w:rsidR="00E46186" w:rsidRPr="00E46186" w:rsidRDefault="00E46186" w:rsidP="00E46186">
      <w:pPr>
        <w:pStyle w:val="ab"/>
        <w:rPr>
          <w:lang w:val="en-US"/>
        </w:rPr>
      </w:pPr>
      <w:proofErr w:type="spellStart"/>
      <w:r w:rsidRPr="00E46186">
        <w:rPr>
          <w:lang w:val="en-US"/>
        </w:rPr>
        <w:t>Balasanyan</w:t>
      </w:r>
      <w:proofErr w:type="spellEnd"/>
      <w:r w:rsidRPr="00E46186">
        <w:rPr>
          <w:lang w:val="en-US"/>
        </w:rPr>
        <w:t xml:space="preserve"> </w:t>
      </w:r>
      <w:proofErr w:type="spellStart"/>
      <w:r w:rsidRPr="00E46186">
        <w:rPr>
          <w:lang w:val="en-US"/>
        </w:rPr>
        <w:t>Georgiy</w:t>
      </w:r>
      <w:proofErr w:type="spellEnd"/>
      <w:r w:rsidRPr="00E46186">
        <w:rPr>
          <w:lang w:val="en-US"/>
        </w:rPr>
        <w:t xml:space="preserve"> Yu. </w:t>
      </w:r>
    </w:p>
    <w:p w:rsidR="00E46186" w:rsidRPr="00E46186" w:rsidRDefault="00E46186" w:rsidP="00E46186">
      <w:pPr>
        <w:pStyle w:val="ac"/>
        <w:rPr>
          <w:lang w:val="en-US"/>
        </w:rPr>
      </w:pPr>
      <w:r w:rsidRPr="00E46186">
        <w:rPr>
          <w:lang w:val="en-US"/>
        </w:rPr>
        <w:t xml:space="preserve">Kuban State Agrarian University named after I. T. </w:t>
      </w:r>
      <w:proofErr w:type="spellStart"/>
      <w:r w:rsidRPr="00E46186">
        <w:rPr>
          <w:lang w:val="en-US"/>
        </w:rPr>
        <w:t>Trubilin</w:t>
      </w:r>
      <w:proofErr w:type="spellEnd"/>
      <w:r w:rsidRPr="00E46186">
        <w:rPr>
          <w:lang w:val="en-US"/>
        </w:rPr>
        <w:t>, Krasnodar, Russia</w:t>
      </w:r>
    </w:p>
    <w:p w:rsidR="00E46186" w:rsidRPr="00E46186" w:rsidRDefault="00E46186" w:rsidP="00E46186">
      <w:pPr>
        <w:pStyle w:val="a8"/>
        <w:rPr>
          <w:lang w:val="en-US"/>
        </w:rPr>
      </w:pPr>
      <w:r w:rsidRPr="00E46186">
        <w:rPr>
          <w:spacing w:val="43"/>
          <w:lang w:val="en-US"/>
        </w:rPr>
        <w:t>Abstract</w:t>
      </w:r>
      <w:r w:rsidRPr="00E46186">
        <w:rPr>
          <w:lang w:val="en-US"/>
        </w:rPr>
        <w:t>. The article explores the relevance of developing public-private partnership (PPP) mechanisms as a tool for the modernization and expansion of regional infrastructure amid budget constraints. The main barriers to PPP project implementation at the regional level are analyzed, including institutional, legal, and financial factors. The study identifies areas for improving the regulatory framework and the organizational and economic conditions for attracting private investment in infrastructure. Special attention is paid to the creation of sustainable interaction models between the state and business, ensuring balanced risk distribution and effective lifecycle management of infrastructure assets. Based on the practices of Russian regions and international experience, the article proposes measures to stimulate private capital participation in socially significant projects at the regional level.</w:t>
      </w:r>
    </w:p>
    <w:p w:rsidR="00E46186" w:rsidRPr="00E46186" w:rsidRDefault="00E46186" w:rsidP="00E46186">
      <w:pPr>
        <w:pStyle w:val="a8"/>
        <w:rPr>
          <w:lang w:val="en-US"/>
        </w:rPr>
      </w:pPr>
      <w:r w:rsidRPr="00E46186">
        <w:rPr>
          <w:spacing w:val="43"/>
          <w:lang w:val="en-US"/>
        </w:rPr>
        <w:t>Keywords</w:t>
      </w:r>
      <w:r w:rsidRPr="00E46186">
        <w:rPr>
          <w:lang w:val="en-US"/>
        </w:rPr>
        <w:t>: public-private partnership; infrastructure projects; regions; investment; risks; PPP; concessions; infrastructure development; modernization; project management.</w:t>
      </w:r>
    </w:p>
    <w:p w:rsidR="00E46186" w:rsidRPr="00E46186" w:rsidRDefault="00E46186" w:rsidP="00E46186">
      <w:pPr>
        <w:pStyle w:val="forcitation"/>
        <w:rPr>
          <w:lang w:val="en-US"/>
        </w:rPr>
      </w:pPr>
      <w:r w:rsidRPr="00E46186">
        <w:rPr>
          <w:spacing w:val="43"/>
          <w:lang w:val="en-US"/>
        </w:rPr>
        <w:t xml:space="preserve">For citation: </w:t>
      </w:r>
      <w:proofErr w:type="spellStart"/>
      <w:r w:rsidRPr="00E46186">
        <w:rPr>
          <w:lang w:val="en-US"/>
        </w:rPr>
        <w:t>Usenko</w:t>
      </w:r>
      <w:proofErr w:type="spellEnd"/>
      <w:r w:rsidRPr="00E46186">
        <w:rPr>
          <w:lang w:val="en-US"/>
        </w:rPr>
        <w:t xml:space="preserve"> S. V., </w:t>
      </w:r>
      <w:proofErr w:type="spellStart"/>
      <w:r w:rsidRPr="00E46186">
        <w:rPr>
          <w:lang w:val="en-US"/>
        </w:rPr>
        <w:t>Balasanyan</w:t>
      </w:r>
      <w:proofErr w:type="spellEnd"/>
      <w:r w:rsidRPr="00E46186">
        <w:rPr>
          <w:lang w:val="en-US"/>
        </w:rPr>
        <w:t xml:space="preserve"> G. Yu. Public-private partnership in the implementation of infrastructure projects in the regions.</w:t>
      </w:r>
      <w:r w:rsidRPr="00E46186">
        <w:rPr>
          <w:i/>
          <w:iCs/>
          <w:lang w:val="en-US"/>
        </w:rPr>
        <w:t xml:space="preserve"> Innovative economy: information, analysis, prognoses, </w:t>
      </w:r>
      <w:r w:rsidRPr="00E46186">
        <w:rPr>
          <w:lang w:val="en-US"/>
        </w:rPr>
        <w:t>2025, no. 5, pp. 82–87. https://doi.org/10.47576/2949-1894.2025.5.5.012.</w:t>
      </w:r>
    </w:p>
    <w:p w:rsidR="00503C29" w:rsidRPr="00503C29" w:rsidRDefault="00503C29" w:rsidP="00503C29">
      <w:pPr>
        <w:pStyle w:val="a3"/>
        <w:rPr>
          <w:lang w:val="ru-RU"/>
        </w:rPr>
      </w:pPr>
      <w:r w:rsidRPr="00503C29">
        <w:rPr>
          <w:lang w:val="ru-RU"/>
        </w:rPr>
        <w:t>Научная статья</w:t>
      </w:r>
    </w:p>
    <w:p w:rsidR="00503C29" w:rsidRPr="00503C29" w:rsidRDefault="00503C29" w:rsidP="00503C29">
      <w:pPr>
        <w:pStyle w:val="a4"/>
        <w:rPr>
          <w:lang w:val="ru-RU"/>
        </w:rPr>
      </w:pPr>
      <w:r w:rsidRPr="00503C29">
        <w:rPr>
          <w:lang w:val="ru-RU"/>
        </w:rPr>
        <w:t>УДК 338.43</w:t>
      </w:r>
    </w:p>
    <w:p w:rsidR="00503C29" w:rsidRPr="00503C29" w:rsidRDefault="00503C29" w:rsidP="00503C29">
      <w:pPr>
        <w:pStyle w:val="doi"/>
        <w:rPr>
          <w:lang w:val="ru-RU"/>
        </w:rPr>
      </w:pPr>
      <w:proofErr w:type="spellStart"/>
      <w:proofErr w:type="gramStart"/>
      <w:r>
        <w:t>doi</w:t>
      </w:r>
      <w:proofErr w:type="spellEnd"/>
      <w:proofErr w:type="gramEnd"/>
      <w:r w:rsidRPr="00503C29">
        <w:rPr>
          <w:lang w:val="ru-RU"/>
        </w:rPr>
        <w:t>: 10.47576/2949-1894.2025.5.5.013</w:t>
      </w:r>
    </w:p>
    <w:p w:rsidR="00503C29" w:rsidRDefault="00503C29" w:rsidP="00503C29">
      <w:pPr>
        <w:pStyle w:val="a5"/>
      </w:pPr>
      <w:r>
        <w:t>Инновации в агропромышленном комплексе: факторы внедрения и региональные особенности</w:t>
      </w:r>
    </w:p>
    <w:p w:rsidR="00503C29" w:rsidRDefault="00503C29" w:rsidP="00503C29">
      <w:pPr>
        <w:pStyle w:val="a6"/>
      </w:pPr>
      <w:r>
        <w:t xml:space="preserve">Смаглий Никита Витальевич </w:t>
      </w:r>
    </w:p>
    <w:p w:rsidR="00503C29" w:rsidRDefault="00503C29" w:rsidP="00503C29">
      <w:pPr>
        <w:pStyle w:val="a7"/>
      </w:pPr>
      <w:r>
        <w:t>Кубанский государственный аграрный университет имени И. Т. Трубилина, Краснодар, Россия</w:t>
      </w:r>
    </w:p>
    <w:p w:rsidR="00503C29" w:rsidRDefault="00503C29" w:rsidP="00503C29">
      <w:pPr>
        <w:pStyle w:val="a6"/>
      </w:pPr>
      <w:proofErr w:type="spellStart"/>
      <w:r>
        <w:t>Якимчик</w:t>
      </w:r>
      <w:proofErr w:type="spellEnd"/>
      <w:r>
        <w:t xml:space="preserve"> Игорь Иванович </w:t>
      </w:r>
    </w:p>
    <w:p w:rsidR="00503C29" w:rsidRDefault="00503C29" w:rsidP="00503C29">
      <w:pPr>
        <w:pStyle w:val="a7"/>
      </w:pPr>
      <w:r>
        <w:t xml:space="preserve">Кубанский государственный аграрный университет имени И. Т. Трубилина, Краснодар, Россия </w:t>
      </w:r>
    </w:p>
    <w:p w:rsidR="00503C29" w:rsidRDefault="00503C29" w:rsidP="00503C29">
      <w:pPr>
        <w:pStyle w:val="a6"/>
      </w:pPr>
      <w:proofErr w:type="spellStart"/>
      <w:r>
        <w:t>Булгаров</w:t>
      </w:r>
      <w:proofErr w:type="spellEnd"/>
      <w:r>
        <w:t xml:space="preserve"> Мурат </w:t>
      </w:r>
      <w:proofErr w:type="spellStart"/>
      <w:r>
        <w:t>Ахмедович</w:t>
      </w:r>
      <w:proofErr w:type="spellEnd"/>
      <w:r>
        <w:t xml:space="preserve"> </w:t>
      </w:r>
    </w:p>
    <w:p w:rsidR="00503C29" w:rsidRDefault="00503C29" w:rsidP="00503C29">
      <w:pPr>
        <w:pStyle w:val="a7"/>
      </w:pPr>
      <w:r>
        <w:t xml:space="preserve">Кубанский государственный аграрный университет имени И. Т. Трубилина, Краснодар, Россия </w:t>
      </w:r>
    </w:p>
    <w:p w:rsidR="00503C29" w:rsidRDefault="00503C29" w:rsidP="00503C29">
      <w:pPr>
        <w:pStyle w:val="a8"/>
      </w:pPr>
      <w:r>
        <w:rPr>
          <w:spacing w:val="43"/>
        </w:rPr>
        <w:t>Аннотация</w:t>
      </w:r>
      <w:r>
        <w:t xml:space="preserve">. В статье рассматриваются ключевые факторы, влияющие на внедрение инноваций в агропромышленном комплексе России, включая институциональные, технологические, экономические и кадровые аспекты. Анализируются региональные особенности аграрной инновационной политики и выявляются различия в уровне технологического развития между субъектами Российской Федерации. Выделены проблемы, сдерживающие инновационную активность сельхозпредприятий, в том числе недостаточная доступность финансирования, дефицит квалифицированных специалистов и слабая связь науки с производством. Предложены направления совершенствования региональной политики в области стимулирования аграрных </w:t>
      </w:r>
      <w:r>
        <w:lastRenderedPageBreak/>
        <w:t xml:space="preserve">инноваций с учетом территориальной специфики. </w:t>
      </w:r>
      <w:proofErr w:type="gramStart"/>
      <w:r>
        <w:t>Материалы статьи могут быть использованы в разработке программ развития АПК на федеральном и региональном уровнях.</w:t>
      </w:r>
      <w:proofErr w:type="gramEnd"/>
    </w:p>
    <w:p w:rsidR="00503C29" w:rsidRDefault="00503C29" w:rsidP="00503C29">
      <w:pPr>
        <w:pStyle w:val="a8"/>
      </w:pPr>
      <w:r>
        <w:rPr>
          <w:spacing w:val="43"/>
        </w:rPr>
        <w:t>Ключевые слова:</w:t>
      </w:r>
      <w:r>
        <w:t xml:space="preserve"> агропромышленный комплекс; инновации; региональная экономика; технологическое развитие; сельское хозяйство; цифровизация; аграрная политика.</w:t>
      </w:r>
    </w:p>
    <w:p w:rsidR="00503C29" w:rsidRDefault="00503C29" w:rsidP="00503C29">
      <w:pPr>
        <w:pStyle w:val="a9"/>
      </w:pPr>
      <w:r>
        <w:rPr>
          <w:spacing w:val="43"/>
        </w:rPr>
        <w:t>Для цитирования:</w:t>
      </w:r>
      <w:r>
        <w:t xml:space="preserve"> Смаглий Н. В., </w:t>
      </w:r>
      <w:proofErr w:type="spellStart"/>
      <w:r>
        <w:t>Якимчик</w:t>
      </w:r>
      <w:proofErr w:type="spellEnd"/>
      <w:r>
        <w:t xml:space="preserve"> И. И., </w:t>
      </w:r>
      <w:proofErr w:type="spellStart"/>
      <w:r>
        <w:t>Булгаров</w:t>
      </w:r>
      <w:proofErr w:type="spellEnd"/>
      <w:r>
        <w:t xml:space="preserve"> М. А. Инновации в агропромышленном комплексе: факторы внедрения и региональные особенности // Инновационная экономика: информация, аналитика, прогнозы. – 2025. – № 5. – С. 88–94. https://doi.org/10.47576/2949-1894.2025.5.5.013.</w:t>
      </w:r>
    </w:p>
    <w:p w:rsidR="00503C29" w:rsidRDefault="00503C29" w:rsidP="00503C29">
      <w:pPr>
        <w:pStyle w:val="original"/>
      </w:pPr>
      <w:r>
        <w:t>Original article</w:t>
      </w:r>
    </w:p>
    <w:p w:rsidR="00503C29" w:rsidRPr="00503C29" w:rsidRDefault="00503C29" w:rsidP="00503C29">
      <w:pPr>
        <w:pStyle w:val="aa"/>
        <w:rPr>
          <w:lang w:val="en-US"/>
        </w:rPr>
      </w:pPr>
      <w:r w:rsidRPr="00503C29">
        <w:rPr>
          <w:lang w:val="en-US"/>
        </w:rPr>
        <w:t>Innovations in the agro-industrial complex: implementation factors and regional characteristics</w:t>
      </w:r>
    </w:p>
    <w:p w:rsidR="00503C29" w:rsidRPr="00503C29" w:rsidRDefault="00503C29" w:rsidP="00503C29">
      <w:pPr>
        <w:pStyle w:val="ab"/>
        <w:rPr>
          <w:lang w:val="en-US"/>
        </w:rPr>
      </w:pPr>
      <w:proofErr w:type="spellStart"/>
      <w:r w:rsidRPr="00503C29">
        <w:rPr>
          <w:lang w:val="en-US"/>
        </w:rPr>
        <w:t>Smagliy</w:t>
      </w:r>
      <w:proofErr w:type="spellEnd"/>
      <w:r w:rsidRPr="00503C29">
        <w:rPr>
          <w:lang w:val="en-US"/>
        </w:rPr>
        <w:t xml:space="preserve"> Nikita V. </w:t>
      </w:r>
    </w:p>
    <w:p w:rsidR="00503C29" w:rsidRPr="00503C29" w:rsidRDefault="00503C29" w:rsidP="00503C29">
      <w:pPr>
        <w:pStyle w:val="ac"/>
        <w:rPr>
          <w:lang w:val="en-US"/>
        </w:rPr>
      </w:pPr>
      <w:r w:rsidRPr="00503C29">
        <w:rPr>
          <w:lang w:val="en-US"/>
        </w:rPr>
        <w:t xml:space="preserve">Kuban State Agrarian University named after I. T. </w:t>
      </w:r>
      <w:proofErr w:type="spellStart"/>
      <w:r w:rsidRPr="00503C29">
        <w:rPr>
          <w:lang w:val="en-US"/>
        </w:rPr>
        <w:t>Trubilin</w:t>
      </w:r>
      <w:proofErr w:type="spellEnd"/>
      <w:r w:rsidRPr="00503C29">
        <w:rPr>
          <w:lang w:val="en-US"/>
        </w:rPr>
        <w:t>, Krasnodar, Russia</w:t>
      </w:r>
    </w:p>
    <w:p w:rsidR="00503C29" w:rsidRPr="00503C29" w:rsidRDefault="00503C29" w:rsidP="00503C29">
      <w:pPr>
        <w:pStyle w:val="ab"/>
        <w:rPr>
          <w:lang w:val="en-US"/>
        </w:rPr>
      </w:pPr>
      <w:proofErr w:type="spellStart"/>
      <w:r w:rsidRPr="00503C29">
        <w:rPr>
          <w:lang w:val="en-US"/>
        </w:rPr>
        <w:t>Yakimchik</w:t>
      </w:r>
      <w:proofErr w:type="spellEnd"/>
      <w:r w:rsidRPr="00503C29">
        <w:rPr>
          <w:lang w:val="en-US"/>
        </w:rPr>
        <w:t xml:space="preserve"> Igor I. </w:t>
      </w:r>
    </w:p>
    <w:p w:rsidR="00503C29" w:rsidRPr="00503C29" w:rsidRDefault="00503C29" w:rsidP="00503C29">
      <w:pPr>
        <w:pStyle w:val="ac"/>
        <w:rPr>
          <w:lang w:val="en-US"/>
        </w:rPr>
      </w:pPr>
      <w:r w:rsidRPr="00503C29">
        <w:rPr>
          <w:lang w:val="en-US"/>
        </w:rPr>
        <w:t xml:space="preserve">Kuban State Agrarian University named after I. T. </w:t>
      </w:r>
      <w:proofErr w:type="spellStart"/>
      <w:r w:rsidRPr="00503C29">
        <w:rPr>
          <w:lang w:val="en-US"/>
        </w:rPr>
        <w:t>Trubilin</w:t>
      </w:r>
      <w:proofErr w:type="spellEnd"/>
      <w:r w:rsidRPr="00503C29">
        <w:rPr>
          <w:lang w:val="en-US"/>
        </w:rPr>
        <w:t>, Krasnodar, Russia</w:t>
      </w:r>
    </w:p>
    <w:p w:rsidR="00503C29" w:rsidRPr="00503C29" w:rsidRDefault="00503C29" w:rsidP="00503C29">
      <w:pPr>
        <w:pStyle w:val="ab"/>
        <w:rPr>
          <w:lang w:val="en-US"/>
        </w:rPr>
      </w:pPr>
      <w:proofErr w:type="spellStart"/>
      <w:r w:rsidRPr="00503C29">
        <w:rPr>
          <w:lang w:val="en-US"/>
        </w:rPr>
        <w:t>Bulgarov</w:t>
      </w:r>
      <w:proofErr w:type="spellEnd"/>
      <w:r w:rsidRPr="00503C29">
        <w:rPr>
          <w:lang w:val="en-US"/>
        </w:rPr>
        <w:t xml:space="preserve"> Murat A. </w:t>
      </w:r>
    </w:p>
    <w:p w:rsidR="00503C29" w:rsidRPr="00503C29" w:rsidRDefault="00503C29" w:rsidP="00503C29">
      <w:pPr>
        <w:pStyle w:val="ac"/>
        <w:rPr>
          <w:lang w:val="en-US"/>
        </w:rPr>
      </w:pPr>
      <w:r w:rsidRPr="00503C29">
        <w:rPr>
          <w:lang w:val="en-US"/>
        </w:rPr>
        <w:t xml:space="preserve">Kuban State Agrarian University named after I. T. </w:t>
      </w:r>
      <w:proofErr w:type="spellStart"/>
      <w:r w:rsidRPr="00503C29">
        <w:rPr>
          <w:lang w:val="en-US"/>
        </w:rPr>
        <w:t>Trubilin</w:t>
      </w:r>
      <w:proofErr w:type="spellEnd"/>
      <w:r w:rsidRPr="00503C29">
        <w:rPr>
          <w:lang w:val="en-US"/>
        </w:rPr>
        <w:t>, Krasnodar, Russia</w:t>
      </w:r>
    </w:p>
    <w:p w:rsidR="00503C29" w:rsidRPr="00503C29" w:rsidRDefault="00503C29" w:rsidP="00503C29">
      <w:pPr>
        <w:pStyle w:val="a8"/>
        <w:rPr>
          <w:lang w:val="en-US"/>
        </w:rPr>
      </w:pPr>
      <w:r w:rsidRPr="00503C29">
        <w:rPr>
          <w:spacing w:val="43"/>
          <w:lang w:val="en-US"/>
        </w:rPr>
        <w:t>Abstract</w:t>
      </w:r>
      <w:r w:rsidRPr="00503C29">
        <w:rPr>
          <w:lang w:val="en-US"/>
        </w:rPr>
        <w:t>. The article examines the key factors influencing the implementation of innovations in Russia’s agro-industrial complex, including institutional, technological, economic, and human capital aspects. The author analyzes regional features of agrarian innovation policy and identifies disparities in the level of technological development across Russian regions. The paper highlights the main barriers to innovation in agriculture, such as limited access to funding, shortage of qualified personnel, and weak links between science and production. The study proposes directions for improving regional policies to support agricultural innovations, taking into account territorial specificity. The findings can be used in the development of agro-industrial policies at both federal and regional levels.</w:t>
      </w:r>
    </w:p>
    <w:p w:rsidR="00503C29" w:rsidRPr="00503C29" w:rsidRDefault="00503C29" w:rsidP="00503C29">
      <w:pPr>
        <w:pStyle w:val="a8"/>
        <w:rPr>
          <w:lang w:val="en-US"/>
        </w:rPr>
      </w:pPr>
      <w:r w:rsidRPr="00503C29">
        <w:rPr>
          <w:spacing w:val="43"/>
          <w:lang w:val="en-US"/>
        </w:rPr>
        <w:t>Keywords</w:t>
      </w:r>
      <w:r w:rsidRPr="00503C29">
        <w:rPr>
          <w:lang w:val="en-US"/>
        </w:rPr>
        <w:t>: agro-industrial complex; innovations; regional economy; technological development; agriculture; digitalization; agrarian policy.</w:t>
      </w:r>
    </w:p>
    <w:p w:rsidR="00503C29" w:rsidRPr="00503C29" w:rsidRDefault="00503C29" w:rsidP="00503C29">
      <w:pPr>
        <w:pStyle w:val="forcitation"/>
        <w:rPr>
          <w:lang w:val="en-US"/>
        </w:rPr>
      </w:pPr>
      <w:r w:rsidRPr="00503C29">
        <w:rPr>
          <w:spacing w:val="43"/>
          <w:lang w:val="en-US"/>
        </w:rPr>
        <w:t>For citation:</w:t>
      </w:r>
      <w:r w:rsidRPr="00503C29">
        <w:rPr>
          <w:lang w:val="en-US"/>
        </w:rPr>
        <w:t xml:space="preserve"> </w:t>
      </w:r>
      <w:proofErr w:type="spellStart"/>
      <w:r w:rsidRPr="00503C29">
        <w:rPr>
          <w:lang w:val="en-US"/>
        </w:rPr>
        <w:t>Smagliy</w:t>
      </w:r>
      <w:proofErr w:type="spellEnd"/>
      <w:r w:rsidRPr="00503C29">
        <w:rPr>
          <w:lang w:val="en-US"/>
        </w:rPr>
        <w:t xml:space="preserve"> N. V., </w:t>
      </w:r>
      <w:proofErr w:type="spellStart"/>
      <w:r w:rsidRPr="00503C29">
        <w:rPr>
          <w:lang w:val="en-US"/>
        </w:rPr>
        <w:t>Yakimchik</w:t>
      </w:r>
      <w:proofErr w:type="spellEnd"/>
      <w:r w:rsidRPr="00503C29">
        <w:rPr>
          <w:lang w:val="en-US"/>
        </w:rPr>
        <w:t xml:space="preserve"> I. I., </w:t>
      </w:r>
      <w:proofErr w:type="spellStart"/>
      <w:proofErr w:type="gramStart"/>
      <w:r w:rsidRPr="00503C29">
        <w:rPr>
          <w:lang w:val="en-US"/>
        </w:rPr>
        <w:t>Bulgarov</w:t>
      </w:r>
      <w:proofErr w:type="spellEnd"/>
      <w:proofErr w:type="gramEnd"/>
      <w:r w:rsidRPr="00503C29">
        <w:rPr>
          <w:lang w:val="en-US"/>
        </w:rPr>
        <w:t xml:space="preserve"> M. A. Innovations in the agro-industrial complex: implementation factors and regional characteristics. </w:t>
      </w:r>
      <w:r w:rsidRPr="00503C29">
        <w:rPr>
          <w:i/>
          <w:iCs/>
          <w:lang w:val="en-US"/>
        </w:rPr>
        <w:t xml:space="preserve">Innovative economy: information, analysis, prognoses, </w:t>
      </w:r>
      <w:r w:rsidRPr="00503C29">
        <w:rPr>
          <w:lang w:val="en-US"/>
        </w:rPr>
        <w:t>2025, no. 5, pp. 88–94. https://doi.org/10.47576/2949-1894.2025.5.5.013.</w:t>
      </w:r>
    </w:p>
    <w:p w:rsidR="003F74FC" w:rsidRPr="003F74FC" w:rsidRDefault="003F74FC" w:rsidP="003F74FC">
      <w:pPr>
        <w:pStyle w:val="a3"/>
        <w:rPr>
          <w:lang w:val="ru-RU"/>
        </w:rPr>
      </w:pPr>
      <w:r w:rsidRPr="003F74FC">
        <w:rPr>
          <w:lang w:val="ru-RU"/>
        </w:rPr>
        <w:t>Научная статья</w:t>
      </w:r>
    </w:p>
    <w:p w:rsidR="003F74FC" w:rsidRPr="003F74FC" w:rsidRDefault="003F74FC" w:rsidP="003F74FC">
      <w:pPr>
        <w:pStyle w:val="a4"/>
        <w:rPr>
          <w:lang w:val="ru-RU"/>
        </w:rPr>
      </w:pPr>
      <w:r w:rsidRPr="003F74FC">
        <w:rPr>
          <w:lang w:val="ru-RU"/>
        </w:rPr>
        <w:t>УДК 332.1</w:t>
      </w:r>
    </w:p>
    <w:p w:rsidR="003F74FC" w:rsidRPr="003F74FC" w:rsidRDefault="003F74FC" w:rsidP="003F74FC">
      <w:pPr>
        <w:pStyle w:val="doi"/>
        <w:rPr>
          <w:lang w:val="ru-RU"/>
        </w:rPr>
      </w:pPr>
      <w:proofErr w:type="spellStart"/>
      <w:proofErr w:type="gramStart"/>
      <w:r>
        <w:t>doi</w:t>
      </w:r>
      <w:proofErr w:type="spellEnd"/>
      <w:proofErr w:type="gramEnd"/>
      <w:r w:rsidRPr="003F74FC">
        <w:rPr>
          <w:lang w:val="ru-RU"/>
        </w:rPr>
        <w:t>: 10.47576/2949-1894.2025.5.5.014</w:t>
      </w:r>
    </w:p>
    <w:p w:rsidR="003F74FC" w:rsidRDefault="003F74FC" w:rsidP="003F74FC">
      <w:pPr>
        <w:pStyle w:val="a5"/>
      </w:pPr>
      <w:r>
        <w:t xml:space="preserve">Инфраструктурные ограничения регионального развития </w:t>
      </w:r>
      <w:r>
        <w:br/>
        <w:t>и пути их преодоления</w:t>
      </w:r>
    </w:p>
    <w:p w:rsidR="003F74FC" w:rsidRDefault="003F74FC" w:rsidP="003F74FC">
      <w:pPr>
        <w:pStyle w:val="a6"/>
      </w:pPr>
      <w:proofErr w:type="spellStart"/>
      <w:r>
        <w:t>Адодина</w:t>
      </w:r>
      <w:proofErr w:type="spellEnd"/>
      <w:r>
        <w:t xml:space="preserve"> </w:t>
      </w:r>
      <w:proofErr w:type="spellStart"/>
      <w:r>
        <w:t>Есения</w:t>
      </w:r>
      <w:proofErr w:type="spellEnd"/>
      <w:r>
        <w:t xml:space="preserve"> Александровна </w:t>
      </w:r>
    </w:p>
    <w:p w:rsidR="003F74FC" w:rsidRDefault="003F74FC" w:rsidP="003F74FC">
      <w:pPr>
        <w:pStyle w:val="a7"/>
      </w:pPr>
      <w:r>
        <w:t>Кубанский государственный аграрный университет имени И. Т. Трубилина, Краснодар, Россия</w:t>
      </w:r>
    </w:p>
    <w:p w:rsidR="003F74FC" w:rsidRDefault="003F74FC" w:rsidP="003F74FC">
      <w:pPr>
        <w:pStyle w:val="a6"/>
      </w:pPr>
      <w:r>
        <w:t xml:space="preserve">Портнова Анастасия Ильинична </w:t>
      </w:r>
    </w:p>
    <w:p w:rsidR="003F74FC" w:rsidRDefault="003F74FC" w:rsidP="003F74FC">
      <w:pPr>
        <w:pStyle w:val="a7"/>
      </w:pPr>
      <w:r>
        <w:lastRenderedPageBreak/>
        <w:t>Кубанский государственный аграрный университет имени И. Т. Трубилина, Краснодар, Россия</w:t>
      </w:r>
    </w:p>
    <w:p w:rsidR="003F74FC" w:rsidRDefault="003F74FC" w:rsidP="003F74FC">
      <w:pPr>
        <w:pStyle w:val="a6"/>
      </w:pPr>
      <w:r>
        <w:t xml:space="preserve">Галкина Алена Геннадьевна </w:t>
      </w:r>
    </w:p>
    <w:p w:rsidR="003F74FC" w:rsidRDefault="003F74FC" w:rsidP="003F74FC">
      <w:pPr>
        <w:pStyle w:val="a7"/>
      </w:pPr>
      <w:r>
        <w:t xml:space="preserve">Кубанский государственный аграрный университет имени И. Т. Трубилина, Краснодар, Россия </w:t>
      </w:r>
    </w:p>
    <w:p w:rsidR="003F74FC" w:rsidRDefault="003F74FC" w:rsidP="003F74FC">
      <w:pPr>
        <w:pStyle w:val="a8"/>
      </w:pPr>
      <w:r>
        <w:rPr>
          <w:spacing w:val="43"/>
        </w:rPr>
        <w:t>Аннотация</w:t>
      </w:r>
      <w:r>
        <w:t>. В статье рассматриваются ключевые инфраструктурные ограничения, сдерживающие социально-экономическое развитие российских регионов, включая транспортную, энергетическую, цифровую и социальную инфраструктуру. Выявляются основные институциональные и инвестиционные барьеры, ограничивающие модернизацию инфраструктуры на региональном уровне. На основе анализа межрегиональных различий формулируются направления по преодолению этих ограничений, включая государственно-частное партнерство, цифровизацию инфраструктурных услуг и применение пространственного подхода к планированию. Делается акцент на необходимости согласования инвестиционных и стратегических приоритетов в региональной политике России.</w:t>
      </w:r>
    </w:p>
    <w:p w:rsidR="003F74FC" w:rsidRDefault="003F74FC" w:rsidP="003F74FC">
      <w:pPr>
        <w:pStyle w:val="a8"/>
      </w:pPr>
      <w:proofErr w:type="gramStart"/>
      <w:r>
        <w:rPr>
          <w:spacing w:val="43"/>
        </w:rPr>
        <w:t>Ключевые слова</w:t>
      </w:r>
      <w:r>
        <w:t>: инфраструктура; региональное развитие; транспорт; энергетика; цифровизация; инвестиции; государственно-частное партнерство; пространственное планирование.</w:t>
      </w:r>
      <w:proofErr w:type="gramEnd"/>
    </w:p>
    <w:p w:rsidR="003F74FC" w:rsidRDefault="003F74FC" w:rsidP="003F74FC">
      <w:pPr>
        <w:pStyle w:val="a9"/>
      </w:pPr>
      <w:r>
        <w:rPr>
          <w:spacing w:val="43"/>
        </w:rPr>
        <w:t>Для цитирования:</w:t>
      </w:r>
      <w:r>
        <w:t xml:space="preserve"> </w:t>
      </w:r>
      <w:proofErr w:type="spellStart"/>
      <w:r>
        <w:t>Адодина</w:t>
      </w:r>
      <w:proofErr w:type="spellEnd"/>
      <w:r>
        <w:t xml:space="preserve"> Е. А., Портнова А. И., Галкина А. Г. Инфраструктурные ограничения регионального развития и пути их преодоления // Инновационная экономика: информация, аналитика, прогнозы. – 2025. – № 5. – С. 95–102. https://doi.org/10.47576/2949-1894.2025.5.5.014.</w:t>
      </w:r>
    </w:p>
    <w:p w:rsidR="003F74FC" w:rsidRDefault="003F74FC" w:rsidP="003F74FC">
      <w:pPr>
        <w:pStyle w:val="original"/>
      </w:pPr>
      <w:r>
        <w:t>Original article</w:t>
      </w:r>
    </w:p>
    <w:p w:rsidR="003F74FC" w:rsidRPr="003F74FC" w:rsidRDefault="003F74FC" w:rsidP="003F74FC">
      <w:pPr>
        <w:pStyle w:val="aa"/>
        <w:rPr>
          <w:lang w:val="en-US"/>
        </w:rPr>
      </w:pPr>
      <w:r w:rsidRPr="003F74FC">
        <w:rPr>
          <w:lang w:val="en-US"/>
        </w:rPr>
        <w:t>Infrastructure limitations of regional development and ways to overcome them</w:t>
      </w:r>
    </w:p>
    <w:p w:rsidR="003F74FC" w:rsidRPr="003F74FC" w:rsidRDefault="003F74FC" w:rsidP="003F74FC">
      <w:pPr>
        <w:pStyle w:val="ab"/>
        <w:rPr>
          <w:lang w:val="en-US"/>
        </w:rPr>
      </w:pPr>
      <w:proofErr w:type="spellStart"/>
      <w:proofErr w:type="gramStart"/>
      <w:r w:rsidRPr="003F74FC">
        <w:rPr>
          <w:lang w:val="en-US"/>
        </w:rPr>
        <w:t>Adodina</w:t>
      </w:r>
      <w:proofErr w:type="spellEnd"/>
      <w:r w:rsidRPr="003F74FC">
        <w:rPr>
          <w:lang w:val="en-US"/>
        </w:rPr>
        <w:t xml:space="preserve"> </w:t>
      </w:r>
      <w:proofErr w:type="spellStart"/>
      <w:r w:rsidRPr="003F74FC">
        <w:rPr>
          <w:lang w:val="en-US"/>
        </w:rPr>
        <w:t>Eseniya</w:t>
      </w:r>
      <w:proofErr w:type="spellEnd"/>
      <w:r w:rsidRPr="003F74FC">
        <w:rPr>
          <w:lang w:val="en-US"/>
        </w:rPr>
        <w:t xml:space="preserve"> A.</w:t>
      </w:r>
      <w:proofErr w:type="gramEnd"/>
      <w:r w:rsidRPr="003F74FC">
        <w:rPr>
          <w:lang w:val="en-US"/>
        </w:rPr>
        <w:t xml:space="preserve"> </w:t>
      </w:r>
    </w:p>
    <w:p w:rsidR="003F74FC" w:rsidRPr="003F74FC" w:rsidRDefault="003F74FC" w:rsidP="003F74FC">
      <w:pPr>
        <w:pStyle w:val="ac"/>
        <w:rPr>
          <w:lang w:val="en-US"/>
        </w:rPr>
      </w:pPr>
      <w:r w:rsidRPr="003F74FC">
        <w:rPr>
          <w:lang w:val="en-US"/>
        </w:rPr>
        <w:t xml:space="preserve">Kuban State Agrarian University named after I. T. </w:t>
      </w:r>
      <w:proofErr w:type="spellStart"/>
      <w:r w:rsidRPr="003F74FC">
        <w:rPr>
          <w:lang w:val="en-US"/>
        </w:rPr>
        <w:t>Trubilin</w:t>
      </w:r>
      <w:proofErr w:type="spellEnd"/>
      <w:r w:rsidRPr="003F74FC">
        <w:rPr>
          <w:lang w:val="en-US"/>
        </w:rPr>
        <w:t>, Krasnodar, Russia</w:t>
      </w:r>
    </w:p>
    <w:p w:rsidR="003F74FC" w:rsidRPr="003F74FC" w:rsidRDefault="003F74FC" w:rsidP="003F74FC">
      <w:pPr>
        <w:pStyle w:val="ab"/>
        <w:rPr>
          <w:lang w:val="en-US"/>
        </w:rPr>
      </w:pPr>
      <w:proofErr w:type="spellStart"/>
      <w:r w:rsidRPr="003F74FC">
        <w:rPr>
          <w:lang w:val="en-US"/>
        </w:rPr>
        <w:t>Portnova</w:t>
      </w:r>
      <w:proofErr w:type="spellEnd"/>
      <w:r w:rsidRPr="003F74FC">
        <w:rPr>
          <w:lang w:val="en-US"/>
        </w:rPr>
        <w:t xml:space="preserve"> </w:t>
      </w:r>
      <w:proofErr w:type="spellStart"/>
      <w:r w:rsidRPr="003F74FC">
        <w:rPr>
          <w:lang w:val="en-US"/>
        </w:rPr>
        <w:t>Anastasiya</w:t>
      </w:r>
      <w:proofErr w:type="spellEnd"/>
      <w:r w:rsidRPr="003F74FC">
        <w:rPr>
          <w:lang w:val="en-US"/>
        </w:rPr>
        <w:t xml:space="preserve"> I. </w:t>
      </w:r>
    </w:p>
    <w:p w:rsidR="003F74FC" w:rsidRPr="003F74FC" w:rsidRDefault="003F74FC" w:rsidP="003F74FC">
      <w:pPr>
        <w:pStyle w:val="ac"/>
        <w:rPr>
          <w:lang w:val="en-US"/>
        </w:rPr>
      </w:pPr>
      <w:r w:rsidRPr="003F74FC">
        <w:rPr>
          <w:lang w:val="en-US"/>
        </w:rPr>
        <w:t xml:space="preserve">Kuban State Agrarian University named after I. T. </w:t>
      </w:r>
      <w:proofErr w:type="spellStart"/>
      <w:r w:rsidRPr="003F74FC">
        <w:rPr>
          <w:lang w:val="en-US"/>
        </w:rPr>
        <w:t>Trubilin</w:t>
      </w:r>
      <w:proofErr w:type="spellEnd"/>
      <w:r w:rsidRPr="003F74FC">
        <w:rPr>
          <w:lang w:val="en-US"/>
        </w:rPr>
        <w:t xml:space="preserve">, Krasnodar, Russia </w:t>
      </w:r>
    </w:p>
    <w:p w:rsidR="003F74FC" w:rsidRPr="005D02C1" w:rsidRDefault="003F74FC" w:rsidP="003F74FC">
      <w:pPr>
        <w:pStyle w:val="ab"/>
        <w:rPr>
          <w:lang w:val="en-US"/>
        </w:rPr>
      </w:pPr>
      <w:proofErr w:type="spellStart"/>
      <w:r w:rsidRPr="005D02C1">
        <w:rPr>
          <w:lang w:val="en-US"/>
        </w:rPr>
        <w:t>Galkina</w:t>
      </w:r>
      <w:proofErr w:type="spellEnd"/>
      <w:r w:rsidRPr="005D02C1">
        <w:rPr>
          <w:lang w:val="en-US"/>
        </w:rPr>
        <w:t xml:space="preserve"> </w:t>
      </w:r>
      <w:proofErr w:type="spellStart"/>
      <w:r w:rsidRPr="005D02C1">
        <w:rPr>
          <w:lang w:val="en-US"/>
        </w:rPr>
        <w:t>Alyona</w:t>
      </w:r>
      <w:proofErr w:type="spellEnd"/>
      <w:r w:rsidRPr="005D02C1">
        <w:rPr>
          <w:lang w:val="en-US"/>
        </w:rPr>
        <w:t xml:space="preserve"> G. </w:t>
      </w:r>
    </w:p>
    <w:p w:rsidR="003F74FC" w:rsidRPr="003F74FC" w:rsidRDefault="003F74FC" w:rsidP="003F74FC">
      <w:pPr>
        <w:pStyle w:val="ac"/>
        <w:rPr>
          <w:lang w:val="en-US"/>
        </w:rPr>
      </w:pPr>
      <w:r w:rsidRPr="003F74FC">
        <w:rPr>
          <w:lang w:val="en-US"/>
        </w:rPr>
        <w:t xml:space="preserve">Kuban State Agrarian University named after I. T. </w:t>
      </w:r>
      <w:proofErr w:type="spellStart"/>
      <w:r w:rsidRPr="003F74FC">
        <w:rPr>
          <w:lang w:val="en-US"/>
        </w:rPr>
        <w:t>Trubilin</w:t>
      </w:r>
      <w:proofErr w:type="spellEnd"/>
      <w:r w:rsidRPr="003F74FC">
        <w:rPr>
          <w:lang w:val="en-US"/>
        </w:rPr>
        <w:t>, Krasnodar, Russia</w:t>
      </w:r>
    </w:p>
    <w:p w:rsidR="003F74FC" w:rsidRPr="003F74FC" w:rsidRDefault="003F74FC" w:rsidP="003F74FC">
      <w:pPr>
        <w:pStyle w:val="a8"/>
        <w:rPr>
          <w:lang w:val="en-US"/>
        </w:rPr>
      </w:pPr>
      <w:r w:rsidRPr="003F74FC">
        <w:rPr>
          <w:spacing w:val="43"/>
          <w:lang w:val="en-US"/>
        </w:rPr>
        <w:t>Abstract</w:t>
      </w:r>
      <w:r w:rsidRPr="003F74FC">
        <w:rPr>
          <w:lang w:val="en-US"/>
        </w:rPr>
        <w:t>. The article examines the key infrastructural constraints hindering the socio-economic development of Russian regions, including transportation, energy, digital, and social infrastructure. It identifies major institutional and investment barriers to infrastructure modernization at the regional level. Based on the analysis of interregional disparities, the paper outlines strategies for overcoming these limitations, including public-private partnerships, digitalization of infrastructure services, and spatial planning approaches. Emphasis is placed on aligning investment and strategic priorities in Russia’s regional policy.</w:t>
      </w:r>
    </w:p>
    <w:p w:rsidR="003F74FC" w:rsidRPr="003F74FC" w:rsidRDefault="003F74FC" w:rsidP="003F74FC">
      <w:pPr>
        <w:pStyle w:val="a8"/>
        <w:rPr>
          <w:lang w:val="en-US"/>
        </w:rPr>
      </w:pPr>
      <w:r w:rsidRPr="003F74FC">
        <w:rPr>
          <w:spacing w:val="43"/>
          <w:lang w:val="en-US"/>
        </w:rPr>
        <w:t>Keywords</w:t>
      </w:r>
      <w:r w:rsidRPr="003F74FC">
        <w:rPr>
          <w:lang w:val="en-US"/>
        </w:rPr>
        <w:t>: infrastructure; regional development; transportation; energy; digitalization; investments; public-private partnership; spatial planning.</w:t>
      </w:r>
    </w:p>
    <w:p w:rsidR="003F74FC" w:rsidRPr="003F74FC" w:rsidRDefault="003F74FC" w:rsidP="003F74FC">
      <w:pPr>
        <w:pStyle w:val="forcitation"/>
        <w:rPr>
          <w:lang w:val="en-US"/>
        </w:rPr>
      </w:pPr>
      <w:r w:rsidRPr="003F74FC">
        <w:rPr>
          <w:spacing w:val="43"/>
          <w:lang w:val="en-US"/>
        </w:rPr>
        <w:t>For citation:</w:t>
      </w:r>
      <w:r w:rsidRPr="003F74FC">
        <w:rPr>
          <w:lang w:val="en-US"/>
        </w:rPr>
        <w:t xml:space="preserve"> </w:t>
      </w:r>
      <w:proofErr w:type="spellStart"/>
      <w:r w:rsidRPr="003F74FC">
        <w:rPr>
          <w:lang w:val="en-US"/>
        </w:rPr>
        <w:t>Adodina</w:t>
      </w:r>
      <w:proofErr w:type="spellEnd"/>
      <w:r w:rsidRPr="003F74FC">
        <w:rPr>
          <w:lang w:val="en-US"/>
        </w:rPr>
        <w:t xml:space="preserve"> E. A., </w:t>
      </w:r>
      <w:proofErr w:type="spellStart"/>
      <w:r w:rsidRPr="003F74FC">
        <w:rPr>
          <w:lang w:val="en-US"/>
        </w:rPr>
        <w:t>Portnova</w:t>
      </w:r>
      <w:proofErr w:type="spellEnd"/>
      <w:r w:rsidRPr="003F74FC">
        <w:rPr>
          <w:lang w:val="en-US"/>
        </w:rPr>
        <w:t xml:space="preserve"> A. I., </w:t>
      </w:r>
      <w:proofErr w:type="spellStart"/>
      <w:r w:rsidRPr="003F74FC">
        <w:rPr>
          <w:lang w:val="en-US"/>
        </w:rPr>
        <w:t>Galkina</w:t>
      </w:r>
      <w:proofErr w:type="spellEnd"/>
      <w:r w:rsidRPr="003F74FC">
        <w:rPr>
          <w:lang w:val="en-US"/>
        </w:rPr>
        <w:t xml:space="preserve"> A. G. Infrastructure limitations of regional development and ways to overcome them. </w:t>
      </w:r>
      <w:r w:rsidRPr="003F74FC">
        <w:rPr>
          <w:i/>
          <w:iCs/>
          <w:lang w:val="en-US"/>
        </w:rPr>
        <w:t xml:space="preserve">Innovative economy: information, analysis, prognoses, </w:t>
      </w:r>
      <w:r w:rsidRPr="003F74FC">
        <w:rPr>
          <w:lang w:val="en-US"/>
        </w:rPr>
        <w:t>2025, no. 5, pp. 95–102. https://doi.org/10.47576/2949-1894.2025.5.5.014.</w:t>
      </w:r>
    </w:p>
    <w:p w:rsidR="001A2970" w:rsidRPr="001A2970" w:rsidRDefault="001A2970" w:rsidP="001A2970">
      <w:pPr>
        <w:pStyle w:val="a3"/>
        <w:rPr>
          <w:lang w:val="ru-RU"/>
        </w:rPr>
      </w:pPr>
      <w:r w:rsidRPr="001A2970">
        <w:rPr>
          <w:lang w:val="ru-RU"/>
        </w:rPr>
        <w:t>Научная статья</w:t>
      </w:r>
    </w:p>
    <w:p w:rsidR="001A2970" w:rsidRPr="001A2970" w:rsidRDefault="001A2970" w:rsidP="001A2970">
      <w:pPr>
        <w:pStyle w:val="a4"/>
        <w:rPr>
          <w:lang w:val="ru-RU"/>
        </w:rPr>
      </w:pPr>
      <w:r w:rsidRPr="001A2970">
        <w:rPr>
          <w:lang w:val="ru-RU"/>
        </w:rPr>
        <w:t>УДК 338.24:351.71</w:t>
      </w:r>
    </w:p>
    <w:p w:rsidR="001A2970" w:rsidRPr="001A2970" w:rsidRDefault="001A2970" w:rsidP="001A2970">
      <w:pPr>
        <w:pStyle w:val="doi"/>
        <w:rPr>
          <w:lang w:val="ru-RU"/>
        </w:rPr>
      </w:pPr>
      <w:proofErr w:type="spellStart"/>
      <w:proofErr w:type="gramStart"/>
      <w:r>
        <w:t>doi</w:t>
      </w:r>
      <w:proofErr w:type="spellEnd"/>
      <w:proofErr w:type="gramEnd"/>
      <w:r w:rsidRPr="001A2970">
        <w:rPr>
          <w:lang w:val="ru-RU"/>
        </w:rPr>
        <w:t>: 10.47576/2949-1894.2025.5.5.015</w:t>
      </w:r>
    </w:p>
    <w:p w:rsidR="001A2970" w:rsidRDefault="001A2970" w:rsidP="001A2970">
      <w:pPr>
        <w:pStyle w:val="a5"/>
      </w:pPr>
      <w:r>
        <w:lastRenderedPageBreak/>
        <w:t>Повышение эффективности государственных закупок в условиях санкционного давления</w:t>
      </w:r>
    </w:p>
    <w:p w:rsidR="001A2970" w:rsidRDefault="001A2970" w:rsidP="001A2970">
      <w:pPr>
        <w:pStyle w:val="a6"/>
      </w:pPr>
      <w:proofErr w:type="spellStart"/>
      <w:r>
        <w:t>Кунгурова</w:t>
      </w:r>
      <w:proofErr w:type="spellEnd"/>
      <w:r>
        <w:t xml:space="preserve"> Марина Дмитриевна </w:t>
      </w:r>
    </w:p>
    <w:p w:rsidR="001A2970" w:rsidRDefault="001A2970" w:rsidP="001A2970">
      <w:pPr>
        <w:pStyle w:val="a7"/>
      </w:pPr>
      <w:r>
        <w:t>Кубанский государственный аграрный университет имени И. Т. Трубилина, Краснодар, Россия</w:t>
      </w:r>
    </w:p>
    <w:p w:rsidR="001A2970" w:rsidRDefault="001A2970" w:rsidP="001A2970">
      <w:pPr>
        <w:pStyle w:val="a6"/>
      </w:pPr>
      <w:r>
        <w:t xml:space="preserve">Горлова Елена Анатольевна </w:t>
      </w:r>
    </w:p>
    <w:p w:rsidR="001A2970" w:rsidRDefault="001A2970" w:rsidP="001A2970">
      <w:pPr>
        <w:pStyle w:val="a7"/>
      </w:pPr>
      <w:r>
        <w:t>Кубанский государственный аграрный университет имени И. Т. Трубилина, Краснодар, Россия</w:t>
      </w:r>
    </w:p>
    <w:p w:rsidR="001A2970" w:rsidRDefault="001A2970" w:rsidP="001A2970">
      <w:pPr>
        <w:pStyle w:val="a8"/>
      </w:pPr>
      <w:r>
        <w:rPr>
          <w:spacing w:val="43"/>
        </w:rPr>
        <w:t>Аннотация</w:t>
      </w:r>
      <w:r>
        <w:t xml:space="preserve">. В условиях санкционного давления и ограниченного доступа к зарубежным рынкам товаров, технологий и финансов, государственные закупки в России приобретают стратегическое значение как инструмент устойчивости и адаптации экономики. В статье рассматриваются ключевые проблемы, возникающие при организации закупочной деятельности в новых экономических реалиях, включая снижение конкуренции, рост цен, сложности с </w:t>
      </w:r>
      <w:proofErr w:type="spellStart"/>
      <w:r>
        <w:t>импортозамещением</w:t>
      </w:r>
      <w:proofErr w:type="spellEnd"/>
      <w:r>
        <w:t xml:space="preserve"> и ограниченность поставщиков. Анализируются существующие механизмы регулирования, а также предлагаются пути повышения эффективности государственных закупок: совершенствование нормативно-правовой базы, развитие цифровых платформ, расширение участия малого и среднего бизнеса, стимулирование локализации и внедрение </w:t>
      </w:r>
      <w:proofErr w:type="gramStart"/>
      <w:r>
        <w:t>риск-ориентированного</w:t>
      </w:r>
      <w:proofErr w:type="gramEnd"/>
      <w:r>
        <w:t xml:space="preserve"> подхода. </w:t>
      </w:r>
      <w:proofErr w:type="gramStart"/>
      <w:r>
        <w:t>Сделан акцент на необходимости системного подхода к закупочной политике, как на федеральном, так и на региональном уровнях.</w:t>
      </w:r>
      <w:proofErr w:type="gramEnd"/>
    </w:p>
    <w:p w:rsidR="001A2970" w:rsidRDefault="001A2970" w:rsidP="001A2970">
      <w:pPr>
        <w:pStyle w:val="a8"/>
      </w:pPr>
      <w:r>
        <w:rPr>
          <w:spacing w:val="43"/>
        </w:rPr>
        <w:t>Ключевые слова:</w:t>
      </w:r>
      <w:r>
        <w:t xml:space="preserve"> государственные закупки, санкции, эффективность, импортозамещение, цифровизация, контрактная система, конкурентные процедуры, закупочная политика.</w:t>
      </w:r>
    </w:p>
    <w:p w:rsidR="001A2970" w:rsidRDefault="001A2970" w:rsidP="001A2970">
      <w:pPr>
        <w:pStyle w:val="a9"/>
      </w:pPr>
      <w:r>
        <w:rPr>
          <w:spacing w:val="43"/>
        </w:rPr>
        <w:t>Для цитирования:</w:t>
      </w:r>
      <w:r>
        <w:t xml:space="preserve"> </w:t>
      </w:r>
      <w:proofErr w:type="spellStart"/>
      <w:r>
        <w:t>Кунгурова</w:t>
      </w:r>
      <w:proofErr w:type="spellEnd"/>
      <w:r>
        <w:t xml:space="preserve"> М. Д., Горлова Е. А. Повышение эффективности государственных закупок в условиях санкционного давления // Инновационная экономика: информация, аналитика, прогнозы. – 2025. – № 5. – С. 103–107. https://doi.org/10.47576/2949-1894.2025.5.5.015.</w:t>
      </w:r>
    </w:p>
    <w:p w:rsidR="001A2970" w:rsidRDefault="001A2970" w:rsidP="001A2970">
      <w:pPr>
        <w:pStyle w:val="original"/>
      </w:pPr>
      <w:r>
        <w:t>Original article</w:t>
      </w:r>
    </w:p>
    <w:p w:rsidR="001A2970" w:rsidRPr="001A2970" w:rsidRDefault="001A2970" w:rsidP="001A2970">
      <w:pPr>
        <w:pStyle w:val="aa"/>
        <w:rPr>
          <w:lang w:val="en-US"/>
        </w:rPr>
      </w:pPr>
      <w:r w:rsidRPr="001A2970">
        <w:rPr>
          <w:lang w:val="en-US"/>
        </w:rPr>
        <w:t>Improving the efficiency of public procurement under sanctions pressure</w:t>
      </w:r>
    </w:p>
    <w:p w:rsidR="001A2970" w:rsidRPr="001A2970" w:rsidRDefault="001A2970" w:rsidP="001A2970">
      <w:pPr>
        <w:pStyle w:val="ab"/>
        <w:rPr>
          <w:lang w:val="en-US"/>
        </w:rPr>
      </w:pPr>
      <w:proofErr w:type="spellStart"/>
      <w:r w:rsidRPr="001A2970">
        <w:rPr>
          <w:lang w:val="en-US"/>
        </w:rPr>
        <w:t>Kungurova</w:t>
      </w:r>
      <w:proofErr w:type="spellEnd"/>
      <w:r w:rsidRPr="001A2970">
        <w:rPr>
          <w:lang w:val="en-US"/>
        </w:rPr>
        <w:t xml:space="preserve"> Marina D. </w:t>
      </w:r>
    </w:p>
    <w:p w:rsidR="001A2970" w:rsidRPr="001A2970" w:rsidRDefault="001A2970" w:rsidP="001A2970">
      <w:pPr>
        <w:pStyle w:val="ac"/>
        <w:rPr>
          <w:lang w:val="en-US"/>
        </w:rPr>
      </w:pPr>
      <w:r w:rsidRPr="001A2970">
        <w:rPr>
          <w:lang w:val="en-US"/>
        </w:rPr>
        <w:t xml:space="preserve">Kuban State Agrarian University named after I. T. </w:t>
      </w:r>
      <w:proofErr w:type="spellStart"/>
      <w:r w:rsidRPr="001A2970">
        <w:rPr>
          <w:lang w:val="en-US"/>
        </w:rPr>
        <w:t>Trubilin</w:t>
      </w:r>
      <w:proofErr w:type="spellEnd"/>
      <w:r w:rsidRPr="001A2970">
        <w:rPr>
          <w:lang w:val="en-US"/>
        </w:rPr>
        <w:t>, Krasnodar, Russia</w:t>
      </w:r>
    </w:p>
    <w:p w:rsidR="001A2970" w:rsidRPr="001A2970" w:rsidRDefault="001A2970" w:rsidP="001A2970">
      <w:pPr>
        <w:pStyle w:val="ab"/>
        <w:rPr>
          <w:lang w:val="en-US"/>
        </w:rPr>
      </w:pPr>
      <w:proofErr w:type="spellStart"/>
      <w:proofErr w:type="gramStart"/>
      <w:r w:rsidRPr="001A2970">
        <w:rPr>
          <w:lang w:val="en-US"/>
        </w:rPr>
        <w:t>Gorlova</w:t>
      </w:r>
      <w:proofErr w:type="spellEnd"/>
      <w:r w:rsidRPr="001A2970">
        <w:rPr>
          <w:lang w:val="en-US"/>
        </w:rPr>
        <w:t xml:space="preserve"> Elena A.</w:t>
      </w:r>
      <w:proofErr w:type="gramEnd"/>
      <w:r w:rsidRPr="001A2970">
        <w:rPr>
          <w:lang w:val="en-US"/>
        </w:rPr>
        <w:t xml:space="preserve"> </w:t>
      </w:r>
    </w:p>
    <w:p w:rsidR="001A2970" w:rsidRPr="001A2970" w:rsidRDefault="001A2970" w:rsidP="001A2970">
      <w:pPr>
        <w:pStyle w:val="ac"/>
        <w:rPr>
          <w:lang w:val="en-US"/>
        </w:rPr>
      </w:pPr>
      <w:r w:rsidRPr="001A2970">
        <w:rPr>
          <w:lang w:val="en-US"/>
        </w:rPr>
        <w:t xml:space="preserve">Kuban State Agrarian University named after I. T. </w:t>
      </w:r>
      <w:proofErr w:type="spellStart"/>
      <w:r w:rsidRPr="001A2970">
        <w:rPr>
          <w:lang w:val="en-US"/>
        </w:rPr>
        <w:t>Trubilin</w:t>
      </w:r>
      <w:proofErr w:type="spellEnd"/>
      <w:r w:rsidRPr="001A2970">
        <w:rPr>
          <w:lang w:val="en-US"/>
        </w:rPr>
        <w:t>, Krasnodar, Russia</w:t>
      </w:r>
    </w:p>
    <w:p w:rsidR="001A2970" w:rsidRPr="001A2970" w:rsidRDefault="001A2970" w:rsidP="001A2970">
      <w:pPr>
        <w:pStyle w:val="a8"/>
        <w:rPr>
          <w:lang w:val="en-US"/>
        </w:rPr>
      </w:pPr>
      <w:r w:rsidRPr="001A2970">
        <w:rPr>
          <w:spacing w:val="43"/>
          <w:lang w:val="en-US"/>
        </w:rPr>
        <w:t>Abstract</w:t>
      </w:r>
      <w:r w:rsidRPr="001A2970">
        <w:rPr>
          <w:lang w:val="en-US"/>
        </w:rPr>
        <w:t>. Under sanctions pressure and limited access to foreign markets for goods, technologies, and finance, public procurement in Russia has become a key instrument of economic resilience and adaptation. The article examines the main problems arising in procurement activities under the new economic conditions, including reduced competition, rising prices, import substitution challenges, and limited supplier base. It analyzes current regulatory mechanisms and suggests ways to improve the efficiency of public procurement: enhancing the legal framework, developing digital platforms, increasing participation of small and medium-sized enterprises, promoting localization, and implementing a risk-based approach. Emphasis is placed on the need for a systemic approach to procurement policy at both federal and regional levels.</w:t>
      </w:r>
    </w:p>
    <w:p w:rsidR="001A2970" w:rsidRPr="001A2970" w:rsidRDefault="001A2970" w:rsidP="001A2970">
      <w:pPr>
        <w:pStyle w:val="a8"/>
        <w:rPr>
          <w:lang w:val="en-US"/>
        </w:rPr>
      </w:pPr>
      <w:r w:rsidRPr="001A2970">
        <w:rPr>
          <w:spacing w:val="43"/>
          <w:lang w:val="en-US"/>
        </w:rPr>
        <w:t>Keywords</w:t>
      </w:r>
      <w:r w:rsidRPr="001A2970">
        <w:rPr>
          <w:lang w:val="en-US"/>
        </w:rPr>
        <w:t>: public procurement; sanctions; efficiency; import substitution; digitalization; contract system; competitive procedures; procurement policy.</w:t>
      </w:r>
    </w:p>
    <w:p w:rsidR="001A2970" w:rsidRPr="001A2970" w:rsidRDefault="001A2970" w:rsidP="001A2970">
      <w:pPr>
        <w:pStyle w:val="forcitation"/>
        <w:rPr>
          <w:lang w:val="en-US"/>
        </w:rPr>
      </w:pPr>
      <w:r w:rsidRPr="001A2970">
        <w:rPr>
          <w:spacing w:val="43"/>
          <w:lang w:val="en-US"/>
        </w:rPr>
        <w:lastRenderedPageBreak/>
        <w:t>For citation:</w:t>
      </w:r>
      <w:r w:rsidRPr="001A2970">
        <w:rPr>
          <w:lang w:val="en-US"/>
        </w:rPr>
        <w:t xml:space="preserve"> </w:t>
      </w:r>
      <w:proofErr w:type="spellStart"/>
      <w:r w:rsidRPr="001A2970">
        <w:rPr>
          <w:lang w:val="en-US"/>
        </w:rPr>
        <w:t>Kungurova</w:t>
      </w:r>
      <w:proofErr w:type="spellEnd"/>
      <w:r w:rsidRPr="001A2970">
        <w:rPr>
          <w:lang w:val="en-US"/>
        </w:rPr>
        <w:t xml:space="preserve"> M. D., </w:t>
      </w:r>
      <w:proofErr w:type="spellStart"/>
      <w:r w:rsidRPr="001A2970">
        <w:rPr>
          <w:lang w:val="en-US"/>
        </w:rPr>
        <w:t>Gorlova</w:t>
      </w:r>
      <w:proofErr w:type="spellEnd"/>
      <w:r w:rsidRPr="001A2970">
        <w:rPr>
          <w:lang w:val="en-US"/>
        </w:rPr>
        <w:t xml:space="preserve"> E. A. Improving the efficiency of public procurement under sanctions pressure. </w:t>
      </w:r>
      <w:r w:rsidRPr="001A2970">
        <w:rPr>
          <w:i/>
          <w:iCs/>
          <w:lang w:val="en-US"/>
        </w:rPr>
        <w:t>Innovative economy: information, analysis, prognoses,</w:t>
      </w:r>
      <w:r w:rsidRPr="001A2970">
        <w:rPr>
          <w:lang w:val="en-US"/>
        </w:rPr>
        <w:t xml:space="preserve"> 2025, no. 5, pp. 103–107. https://doi.org/10.47576/2949-1894.2025.5.5.015.</w:t>
      </w:r>
    </w:p>
    <w:p w:rsidR="00F240D0" w:rsidRPr="00F240D0" w:rsidRDefault="00F240D0" w:rsidP="00F240D0">
      <w:pPr>
        <w:pStyle w:val="a3"/>
        <w:rPr>
          <w:lang w:val="ru-RU"/>
        </w:rPr>
      </w:pPr>
      <w:r w:rsidRPr="00F240D0">
        <w:rPr>
          <w:lang w:val="ru-RU"/>
        </w:rPr>
        <w:t>Научная статья</w:t>
      </w:r>
    </w:p>
    <w:p w:rsidR="00F240D0" w:rsidRPr="00F240D0" w:rsidRDefault="00F240D0" w:rsidP="00F240D0">
      <w:pPr>
        <w:pStyle w:val="a4"/>
        <w:rPr>
          <w:lang w:val="ru-RU"/>
        </w:rPr>
      </w:pPr>
      <w:proofErr w:type="spellStart"/>
      <w:r w:rsidRPr="00F240D0">
        <w:rPr>
          <w:lang w:val="ru-RU"/>
        </w:rPr>
        <w:t>удк</w:t>
      </w:r>
      <w:proofErr w:type="spellEnd"/>
      <w:r w:rsidRPr="00F240D0">
        <w:rPr>
          <w:lang w:val="ru-RU"/>
        </w:rPr>
        <w:t xml:space="preserve"> 330.341.4</w:t>
      </w:r>
    </w:p>
    <w:p w:rsidR="00F240D0" w:rsidRPr="00F240D0" w:rsidRDefault="00F240D0" w:rsidP="00F240D0">
      <w:pPr>
        <w:pStyle w:val="doi"/>
        <w:rPr>
          <w:lang w:val="ru-RU"/>
        </w:rPr>
      </w:pPr>
      <w:proofErr w:type="spellStart"/>
      <w:proofErr w:type="gramStart"/>
      <w:r>
        <w:t>doi</w:t>
      </w:r>
      <w:proofErr w:type="spellEnd"/>
      <w:proofErr w:type="gramEnd"/>
      <w:r w:rsidRPr="00F240D0">
        <w:rPr>
          <w:lang w:val="ru-RU"/>
        </w:rPr>
        <w:t>: 10.47576/2949-1894.2025.5.5.016</w:t>
      </w:r>
    </w:p>
    <w:p w:rsidR="00F240D0" w:rsidRDefault="00F240D0" w:rsidP="00F240D0">
      <w:pPr>
        <w:pStyle w:val="a5"/>
      </w:pPr>
      <w:r>
        <w:t xml:space="preserve">Моделирование экономического роста </w:t>
      </w:r>
      <w:r>
        <w:br/>
        <w:t>на региональном уровне</w:t>
      </w:r>
    </w:p>
    <w:p w:rsidR="00F240D0" w:rsidRDefault="00F240D0" w:rsidP="00F240D0">
      <w:pPr>
        <w:pStyle w:val="a6"/>
      </w:pPr>
      <w:r>
        <w:t xml:space="preserve">Андрусенко Юлия Алексеевна </w:t>
      </w:r>
    </w:p>
    <w:p w:rsidR="00F240D0" w:rsidRDefault="00F240D0" w:rsidP="00F240D0">
      <w:pPr>
        <w:pStyle w:val="a7"/>
      </w:pPr>
      <w:r>
        <w:t>Кубанский государственный аграрный университет имени И. Т. Трубилина, Краснодар, Россия</w:t>
      </w:r>
    </w:p>
    <w:p w:rsidR="00F240D0" w:rsidRDefault="00F240D0" w:rsidP="00F240D0">
      <w:pPr>
        <w:pStyle w:val="a6"/>
      </w:pPr>
      <w:r>
        <w:t xml:space="preserve">Рубцова Ксения Дмитриевна </w:t>
      </w:r>
    </w:p>
    <w:p w:rsidR="00F240D0" w:rsidRDefault="00F240D0" w:rsidP="00F240D0">
      <w:pPr>
        <w:pStyle w:val="a7"/>
      </w:pPr>
      <w:r>
        <w:t>Кубанский государственный аграрный университет имени И. Т. Трубилина, Краснодар, Россия</w:t>
      </w:r>
    </w:p>
    <w:p w:rsidR="00F240D0" w:rsidRDefault="00F240D0" w:rsidP="00F240D0">
      <w:pPr>
        <w:pStyle w:val="a6"/>
      </w:pPr>
      <w:r>
        <w:t xml:space="preserve">Гришин Евгений Викторович </w:t>
      </w:r>
    </w:p>
    <w:p w:rsidR="00F240D0" w:rsidRDefault="00F240D0" w:rsidP="00F240D0">
      <w:pPr>
        <w:pStyle w:val="a7"/>
      </w:pPr>
      <w:r>
        <w:t xml:space="preserve">Кубанский государственный аграрный университет имени И. Т. Трубилина, Краснодар, Россия </w:t>
      </w:r>
    </w:p>
    <w:p w:rsidR="00F240D0" w:rsidRDefault="00F240D0" w:rsidP="00F240D0">
      <w:pPr>
        <w:pStyle w:val="a8"/>
      </w:pPr>
      <w:r>
        <w:rPr>
          <w:spacing w:val="43"/>
        </w:rPr>
        <w:t>Аннотация</w:t>
      </w:r>
      <w:r>
        <w:t xml:space="preserve">. В статье рассматриваются теоретические и прикладные аспекты моделирования экономического роста на региональном уровне. Актуальность темы обусловлена необходимостью формирования научно обоснованных прогнозов для принятия эффективных управленческих решений в условиях пространственной и социально-экономической неоднородности российских регионов. Представлен обзор ключевых подходов к моделированию роста, включая неоклассические, эндогенные и институциональные концепции. Особое внимание уделено интеграции цифровых методов анализа и моделирования в региональное стратегическое планирование. Выявлены ключевые факторы, влияющие на динамику регионального роста, и предложены направления совершенствования моделирования на основе </w:t>
      </w:r>
      <w:proofErr w:type="spellStart"/>
      <w:r>
        <w:t>пространственно</w:t>
      </w:r>
      <w:proofErr w:type="spellEnd"/>
      <w:r>
        <w:t xml:space="preserve"> ориентированных и гибридных моделей.</w:t>
      </w:r>
    </w:p>
    <w:p w:rsidR="00F240D0" w:rsidRDefault="00F240D0" w:rsidP="00F240D0">
      <w:pPr>
        <w:pStyle w:val="a8"/>
      </w:pPr>
      <w:proofErr w:type="gramStart"/>
      <w:r>
        <w:rPr>
          <w:spacing w:val="43"/>
        </w:rPr>
        <w:t xml:space="preserve">Ключевые слова: </w:t>
      </w:r>
      <w:r>
        <w:t>экономический рост; региональное развитие; моделирование; эконометрические модели; пространственный анализ; цифровая экономика; региональная политика.</w:t>
      </w:r>
      <w:proofErr w:type="gramEnd"/>
    </w:p>
    <w:p w:rsidR="00F240D0" w:rsidRDefault="00F240D0" w:rsidP="00F240D0">
      <w:pPr>
        <w:pStyle w:val="a9"/>
      </w:pPr>
      <w:r>
        <w:rPr>
          <w:spacing w:val="43"/>
        </w:rPr>
        <w:t>Для цитирования:</w:t>
      </w:r>
      <w:r>
        <w:t xml:space="preserve"> Андрусенко Ю. А., Рубцова К. Д., Гришин Е. В. Моделирование экономического роста на региональном уровне // Инновационная экономика: информация, аналитика, прогнозы. – 2025. – № 5. – С. 108–113. https://doi.org/10.47576/2949-1894.2025.5.5.016.</w:t>
      </w:r>
    </w:p>
    <w:p w:rsidR="00F240D0" w:rsidRDefault="00F240D0" w:rsidP="00F240D0">
      <w:pPr>
        <w:pStyle w:val="original"/>
      </w:pPr>
      <w:r>
        <w:t>Original article</w:t>
      </w:r>
    </w:p>
    <w:p w:rsidR="00F240D0" w:rsidRPr="00F240D0" w:rsidRDefault="00F240D0" w:rsidP="00F240D0">
      <w:pPr>
        <w:pStyle w:val="aa"/>
        <w:rPr>
          <w:lang w:val="en-US"/>
        </w:rPr>
      </w:pPr>
      <w:r w:rsidRPr="00F240D0">
        <w:rPr>
          <w:lang w:val="en-US"/>
        </w:rPr>
        <w:t>Modeling economic growth at the regional level</w:t>
      </w:r>
    </w:p>
    <w:p w:rsidR="00F240D0" w:rsidRPr="00F240D0" w:rsidRDefault="00F240D0" w:rsidP="00F240D0">
      <w:pPr>
        <w:pStyle w:val="ab"/>
        <w:rPr>
          <w:lang w:val="en-US"/>
        </w:rPr>
      </w:pPr>
      <w:proofErr w:type="spellStart"/>
      <w:proofErr w:type="gramStart"/>
      <w:r w:rsidRPr="00F240D0">
        <w:rPr>
          <w:lang w:val="en-US"/>
        </w:rPr>
        <w:t>Andrusenko</w:t>
      </w:r>
      <w:proofErr w:type="spellEnd"/>
      <w:r w:rsidRPr="00F240D0">
        <w:rPr>
          <w:lang w:val="en-US"/>
        </w:rPr>
        <w:t xml:space="preserve"> </w:t>
      </w:r>
      <w:proofErr w:type="spellStart"/>
      <w:r w:rsidRPr="00F240D0">
        <w:rPr>
          <w:lang w:val="en-US"/>
        </w:rPr>
        <w:t>Yliya</w:t>
      </w:r>
      <w:proofErr w:type="spellEnd"/>
      <w:r w:rsidRPr="00F240D0">
        <w:rPr>
          <w:lang w:val="en-US"/>
        </w:rPr>
        <w:t xml:space="preserve"> A.</w:t>
      </w:r>
      <w:proofErr w:type="gramEnd"/>
      <w:r w:rsidRPr="00F240D0">
        <w:rPr>
          <w:lang w:val="en-US"/>
        </w:rPr>
        <w:t xml:space="preserve"> </w:t>
      </w:r>
    </w:p>
    <w:p w:rsidR="00F240D0" w:rsidRPr="00F240D0" w:rsidRDefault="00F240D0" w:rsidP="00F240D0">
      <w:pPr>
        <w:pStyle w:val="ac"/>
        <w:rPr>
          <w:lang w:val="en-US"/>
        </w:rPr>
      </w:pPr>
      <w:r w:rsidRPr="00F240D0">
        <w:rPr>
          <w:lang w:val="en-US"/>
        </w:rPr>
        <w:t xml:space="preserve">Kuban State Agrarian University named after I. T. </w:t>
      </w:r>
      <w:proofErr w:type="spellStart"/>
      <w:r w:rsidRPr="00F240D0">
        <w:rPr>
          <w:lang w:val="en-US"/>
        </w:rPr>
        <w:t>Trubilin</w:t>
      </w:r>
      <w:proofErr w:type="spellEnd"/>
      <w:r w:rsidRPr="00F240D0">
        <w:rPr>
          <w:lang w:val="en-US"/>
        </w:rPr>
        <w:t>, Krasnodar, Russia</w:t>
      </w:r>
    </w:p>
    <w:p w:rsidR="00F240D0" w:rsidRPr="00F240D0" w:rsidRDefault="00F240D0" w:rsidP="00F240D0">
      <w:pPr>
        <w:pStyle w:val="ab"/>
        <w:rPr>
          <w:lang w:val="en-US"/>
        </w:rPr>
      </w:pPr>
      <w:proofErr w:type="spellStart"/>
      <w:proofErr w:type="gramStart"/>
      <w:r w:rsidRPr="00F240D0">
        <w:rPr>
          <w:lang w:val="en-US"/>
        </w:rPr>
        <w:t>Rubcova</w:t>
      </w:r>
      <w:proofErr w:type="spellEnd"/>
      <w:r w:rsidRPr="00F240D0">
        <w:rPr>
          <w:lang w:val="en-US"/>
        </w:rPr>
        <w:t xml:space="preserve"> </w:t>
      </w:r>
      <w:proofErr w:type="spellStart"/>
      <w:r w:rsidRPr="00F240D0">
        <w:rPr>
          <w:lang w:val="en-US"/>
        </w:rPr>
        <w:t>Kseniya</w:t>
      </w:r>
      <w:proofErr w:type="spellEnd"/>
      <w:r w:rsidRPr="00F240D0">
        <w:rPr>
          <w:lang w:val="en-US"/>
        </w:rPr>
        <w:t xml:space="preserve"> D.</w:t>
      </w:r>
      <w:proofErr w:type="gramEnd"/>
      <w:r w:rsidRPr="00F240D0">
        <w:rPr>
          <w:lang w:val="en-US"/>
        </w:rPr>
        <w:t xml:space="preserve"> </w:t>
      </w:r>
    </w:p>
    <w:p w:rsidR="00F240D0" w:rsidRPr="00F240D0" w:rsidRDefault="00F240D0" w:rsidP="00F240D0">
      <w:pPr>
        <w:pStyle w:val="ac"/>
        <w:rPr>
          <w:lang w:val="en-US"/>
        </w:rPr>
      </w:pPr>
      <w:r w:rsidRPr="00F240D0">
        <w:rPr>
          <w:lang w:val="en-US"/>
        </w:rPr>
        <w:t xml:space="preserve">Kuban State Agrarian University named after I. T. </w:t>
      </w:r>
      <w:proofErr w:type="spellStart"/>
      <w:r w:rsidRPr="00F240D0">
        <w:rPr>
          <w:lang w:val="en-US"/>
        </w:rPr>
        <w:t>Trubilin</w:t>
      </w:r>
      <w:proofErr w:type="spellEnd"/>
      <w:r w:rsidRPr="00F240D0">
        <w:rPr>
          <w:lang w:val="en-US"/>
        </w:rPr>
        <w:t>, Krasnodar, Russia</w:t>
      </w:r>
    </w:p>
    <w:p w:rsidR="00F240D0" w:rsidRPr="00F240D0" w:rsidRDefault="00F240D0" w:rsidP="00F240D0">
      <w:pPr>
        <w:pStyle w:val="ab"/>
        <w:rPr>
          <w:lang w:val="en-US"/>
        </w:rPr>
      </w:pPr>
      <w:proofErr w:type="spellStart"/>
      <w:r w:rsidRPr="00F240D0">
        <w:rPr>
          <w:lang w:val="en-US"/>
        </w:rPr>
        <w:t>Grishin</w:t>
      </w:r>
      <w:proofErr w:type="spellEnd"/>
      <w:r w:rsidRPr="00F240D0">
        <w:rPr>
          <w:lang w:val="en-US"/>
        </w:rPr>
        <w:t xml:space="preserve"> </w:t>
      </w:r>
      <w:proofErr w:type="spellStart"/>
      <w:r w:rsidRPr="00F240D0">
        <w:rPr>
          <w:lang w:val="en-US"/>
        </w:rPr>
        <w:t>Evgeniy</w:t>
      </w:r>
      <w:proofErr w:type="spellEnd"/>
      <w:r w:rsidRPr="00F240D0">
        <w:rPr>
          <w:lang w:val="en-US"/>
        </w:rPr>
        <w:t xml:space="preserve"> G. </w:t>
      </w:r>
    </w:p>
    <w:p w:rsidR="00F240D0" w:rsidRPr="00F240D0" w:rsidRDefault="00F240D0" w:rsidP="00F240D0">
      <w:pPr>
        <w:pStyle w:val="ac"/>
        <w:rPr>
          <w:lang w:val="en-US"/>
        </w:rPr>
      </w:pPr>
      <w:r w:rsidRPr="00F240D0">
        <w:rPr>
          <w:lang w:val="en-US"/>
        </w:rPr>
        <w:t xml:space="preserve">Kuban State Agrarian University named after I. T. </w:t>
      </w:r>
      <w:proofErr w:type="spellStart"/>
      <w:r w:rsidRPr="00F240D0">
        <w:rPr>
          <w:lang w:val="en-US"/>
        </w:rPr>
        <w:t>Trubilin</w:t>
      </w:r>
      <w:proofErr w:type="spellEnd"/>
      <w:r w:rsidRPr="00F240D0">
        <w:rPr>
          <w:lang w:val="en-US"/>
        </w:rPr>
        <w:t>, Krasnodar, Russia</w:t>
      </w:r>
    </w:p>
    <w:p w:rsidR="00F240D0" w:rsidRPr="00F240D0" w:rsidRDefault="00F240D0" w:rsidP="00F240D0">
      <w:pPr>
        <w:pStyle w:val="a8"/>
        <w:rPr>
          <w:lang w:val="en-US"/>
        </w:rPr>
      </w:pPr>
      <w:r w:rsidRPr="00F240D0">
        <w:rPr>
          <w:spacing w:val="43"/>
          <w:lang w:val="en-US"/>
        </w:rPr>
        <w:t>Abstract</w:t>
      </w:r>
      <w:r w:rsidRPr="00F240D0">
        <w:rPr>
          <w:lang w:val="en-US"/>
        </w:rPr>
        <w:t xml:space="preserve">. The article explores theoretical and practical aspects of modeling economic growth at the regional level. The relevance of the topic lies in the need to develop scientifically grounded forecasts for </w:t>
      </w:r>
      <w:r w:rsidRPr="00F240D0">
        <w:rPr>
          <w:lang w:val="en-US"/>
        </w:rPr>
        <w:lastRenderedPageBreak/>
        <w:t>effective decision-making in the context of spatial and socio-economic disparities among Russian regions. The paper presents an overview of key modeling approaches, including neoclassical, endogenous, and institutional growth theories. Particular attention is paid to the integration of digital tools for data analysis and modeling in regional strategic planning. Key growth factors influencing regional development are identified, and directions for improving modeling practices based on spatially oriented and hybrid models are proposed.</w:t>
      </w:r>
    </w:p>
    <w:p w:rsidR="00F240D0" w:rsidRPr="00F240D0" w:rsidRDefault="00F240D0" w:rsidP="00F240D0">
      <w:pPr>
        <w:pStyle w:val="a8"/>
        <w:rPr>
          <w:lang w:val="en-US"/>
        </w:rPr>
      </w:pPr>
      <w:r w:rsidRPr="00F240D0">
        <w:rPr>
          <w:spacing w:val="43"/>
          <w:lang w:val="en-US"/>
        </w:rPr>
        <w:t>Keywords</w:t>
      </w:r>
      <w:r w:rsidRPr="00F240D0">
        <w:rPr>
          <w:lang w:val="en-US"/>
        </w:rPr>
        <w:t>: economic growth; regional development; modeling; econometric models; spatial analysis; digital economy; regional policy.</w:t>
      </w:r>
    </w:p>
    <w:p w:rsidR="00F240D0" w:rsidRPr="00F240D0" w:rsidRDefault="00F240D0" w:rsidP="00F240D0">
      <w:pPr>
        <w:pStyle w:val="forcitation"/>
        <w:rPr>
          <w:lang w:val="en-US"/>
        </w:rPr>
      </w:pPr>
      <w:r w:rsidRPr="00F240D0">
        <w:rPr>
          <w:spacing w:val="43"/>
          <w:lang w:val="en-US"/>
        </w:rPr>
        <w:t xml:space="preserve">For citation: </w:t>
      </w:r>
      <w:proofErr w:type="spellStart"/>
      <w:r w:rsidRPr="00F240D0">
        <w:rPr>
          <w:lang w:val="en-US"/>
        </w:rPr>
        <w:t>Andrusenko</w:t>
      </w:r>
      <w:proofErr w:type="spellEnd"/>
      <w:r w:rsidRPr="00F240D0">
        <w:rPr>
          <w:lang w:val="en-US"/>
        </w:rPr>
        <w:t xml:space="preserve"> Y. A. </w:t>
      </w:r>
      <w:proofErr w:type="spellStart"/>
      <w:r w:rsidRPr="00F240D0">
        <w:rPr>
          <w:lang w:val="en-US"/>
        </w:rPr>
        <w:t>Rubcova</w:t>
      </w:r>
      <w:proofErr w:type="spellEnd"/>
      <w:r w:rsidRPr="00F240D0">
        <w:rPr>
          <w:lang w:val="en-US"/>
        </w:rPr>
        <w:t xml:space="preserve"> K. D. </w:t>
      </w:r>
      <w:proofErr w:type="spellStart"/>
      <w:r w:rsidRPr="00F240D0">
        <w:rPr>
          <w:lang w:val="en-US"/>
        </w:rPr>
        <w:t>Grishin</w:t>
      </w:r>
      <w:proofErr w:type="spellEnd"/>
      <w:r w:rsidRPr="00F240D0">
        <w:rPr>
          <w:lang w:val="en-US"/>
        </w:rPr>
        <w:t xml:space="preserve"> E. G. Modeling economic growth at the regional level. </w:t>
      </w:r>
      <w:r w:rsidRPr="00F240D0">
        <w:rPr>
          <w:i/>
          <w:iCs/>
          <w:lang w:val="en-US"/>
        </w:rPr>
        <w:t xml:space="preserve">Innovative economy: information, analysis, prognoses, </w:t>
      </w:r>
      <w:r w:rsidRPr="00F240D0">
        <w:rPr>
          <w:lang w:val="en-US"/>
        </w:rPr>
        <w:t xml:space="preserve">2025, no. 5, </w:t>
      </w:r>
      <w:r w:rsidRPr="00F240D0">
        <w:rPr>
          <w:lang w:val="en-US"/>
        </w:rPr>
        <w:br/>
        <w:t>pp. 108–113. https://doi.org/10.47576/2949-1894.2025.5.5.016.</w:t>
      </w:r>
    </w:p>
    <w:p w:rsidR="00E074EF" w:rsidRPr="00E074EF" w:rsidRDefault="00E074EF" w:rsidP="00E074EF">
      <w:pPr>
        <w:pStyle w:val="a3"/>
        <w:rPr>
          <w:lang w:val="ru-RU"/>
        </w:rPr>
      </w:pPr>
      <w:r w:rsidRPr="00E074EF">
        <w:rPr>
          <w:lang w:val="ru-RU"/>
        </w:rPr>
        <w:t>Научная статья</w:t>
      </w:r>
    </w:p>
    <w:p w:rsidR="00E074EF" w:rsidRPr="00E074EF" w:rsidRDefault="00E074EF" w:rsidP="00E074EF">
      <w:pPr>
        <w:pStyle w:val="a4"/>
        <w:rPr>
          <w:lang w:val="ru-RU"/>
        </w:rPr>
      </w:pPr>
      <w:r w:rsidRPr="00E074EF">
        <w:rPr>
          <w:lang w:val="ru-RU"/>
        </w:rPr>
        <w:t>УДК 338</w:t>
      </w:r>
    </w:p>
    <w:p w:rsidR="00E074EF" w:rsidRPr="00E074EF" w:rsidRDefault="00E074EF" w:rsidP="00E074EF">
      <w:pPr>
        <w:pStyle w:val="doi"/>
        <w:rPr>
          <w:lang w:val="ru-RU"/>
        </w:rPr>
      </w:pPr>
      <w:proofErr w:type="spellStart"/>
      <w:proofErr w:type="gramStart"/>
      <w:r>
        <w:t>doi</w:t>
      </w:r>
      <w:proofErr w:type="spellEnd"/>
      <w:proofErr w:type="gramEnd"/>
      <w:r w:rsidRPr="00E074EF">
        <w:rPr>
          <w:lang w:val="ru-RU"/>
        </w:rPr>
        <w:t>: 10.47576/2949-1894.2025.5.5.017</w:t>
      </w:r>
    </w:p>
    <w:p w:rsidR="00E074EF" w:rsidRDefault="00E074EF" w:rsidP="00E074EF">
      <w:pPr>
        <w:pStyle w:val="a5"/>
      </w:pPr>
      <w:r>
        <w:t>Анализ динамики зарегистрированных преступлений на сто тысяч человек населения (на примере Краснодарского края, Ставропольского края и Волгоградской области)</w:t>
      </w:r>
    </w:p>
    <w:p w:rsidR="00E074EF" w:rsidRDefault="00E074EF" w:rsidP="00E074EF">
      <w:pPr>
        <w:pStyle w:val="a6"/>
      </w:pPr>
      <w:r>
        <w:t>Чернявская С. А. </w:t>
      </w:r>
    </w:p>
    <w:p w:rsidR="00E074EF" w:rsidRDefault="00E074EF" w:rsidP="00E074EF">
      <w:pPr>
        <w:pStyle w:val="a7"/>
      </w:pPr>
      <w:r>
        <w:t>Кубанский государственный аграрный университет имени И. Т. Трубилина, Краснодар, Россия, docsveta17@gmail.com</w:t>
      </w:r>
    </w:p>
    <w:p w:rsidR="00E074EF" w:rsidRDefault="00E074EF" w:rsidP="00E074EF">
      <w:pPr>
        <w:pStyle w:val="a6"/>
      </w:pPr>
      <w:r>
        <w:t xml:space="preserve">Михеев А. С. </w:t>
      </w:r>
    </w:p>
    <w:p w:rsidR="00E074EF" w:rsidRDefault="00E074EF" w:rsidP="00E074EF">
      <w:pPr>
        <w:pStyle w:val="a7"/>
      </w:pPr>
      <w:r>
        <w:t>Кубанский государственный аграрный университет имени И. Т. Трубилина, Краснодар, Россия</w:t>
      </w:r>
    </w:p>
    <w:p w:rsidR="00E074EF" w:rsidRDefault="00E074EF" w:rsidP="00E074EF">
      <w:pPr>
        <w:pStyle w:val="a6"/>
      </w:pPr>
      <w:proofErr w:type="spellStart"/>
      <w:r>
        <w:t>Чарказян</w:t>
      </w:r>
      <w:proofErr w:type="spellEnd"/>
      <w:r>
        <w:t xml:space="preserve"> П. Ш. </w:t>
      </w:r>
    </w:p>
    <w:p w:rsidR="00E074EF" w:rsidRDefault="00E074EF" w:rsidP="00E074EF">
      <w:pPr>
        <w:pStyle w:val="a7"/>
      </w:pPr>
      <w:r>
        <w:t>Кубанский государственный аграрный университет имени И. Т. Трубилина, Краснодар, Россия</w:t>
      </w:r>
    </w:p>
    <w:p w:rsidR="00E074EF" w:rsidRDefault="00E074EF" w:rsidP="00E074EF">
      <w:pPr>
        <w:pStyle w:val="a8"/>
        <w:rPr>
          <w:spacing w:val="-4"/>
        </w:rPr>
      </w:pPr>
      <w:r>
        <w:rPr>
          <w:spacing w:val="43"/>
        </w:rPr>
        <w:t>Аннотация</w:t>
      </w:r>
      <w:r>
        <w:t xml:space="preserve">. </w:t>
      </w:r>
      <w:r>
        <w:rPr>
          <w:spacing w:val="-4"/>
        </w:rPr>
        <w:t xml:space="preserve">В статье проведен анализ преступности в Краснодарском и Ставропольском краях, а также Волгоградской области. Установлено, что в Краснодарском крае в 2021-2023 гг. наблюдается увеличение количества совершенных преступлений, в результате чего растет и коэффициент преступности в регионе, рассчитанный на сто тысяч человек населения. В Ставропольском крае и Волгоградской области в течение анализируемого периода количество совершенных преступлений снижалось в 2021-2023 гг., однако коэффициент преступности в Волгоградской области показал рост по причине сокращения численности населения региона. В Ставропольском крае данный коэффициент в течение анализируемого периода демонстрировал снижение. </w:t>
      </w:r>
      <w:proofErr w:type="gramStart"/>
      <w:r>
        <w:rPr>
          <w:spacing w:val="-4"/>
        </w:rPr>
        <w:t>На основе полученных данных сформулирован вывод о необходимости совершенствования законодательства в сфере борьбы с преступностью с целью</w:t>
      </w:r>
      <w:proofErr w:type="gramEnd"/>
      <w:r>
        <w:rPr>
          <w:spacing w:val="-4"/>
        </w:rPr>
        <w:t xml:space="preserve"> снижения количества совершаемых преступлений в регионах.</w:t>
      </w:r>
    </w:p>
    <w:p w:rsidR="00E074EF" w:rsidRDefault="00E074EF" w:rsidP="00E074EF">
      <w:pPr>
        <w:pStyle w:val="a8"/>
      </w:pPr>
      <w:proofErr w:type="gramStart"/>
      <w:r>
        <w:rPr>
          <w:spacing w:val="43"/>
        </w:rPr>
        <w:t>Ключевые слова:</w:t>
      </w:r>
      <w:r>
        <w:t xml:space="preserve"> анализ; динамика преступлений; число преступлений; население; зарегистрированные преступления; регион.</w:t>
      </w:r>
      <w:proofErr w:type="gramEnd"/>
    </w:p>
    <w:p w:rsidR="00E074EF" w:rsidRDefault="00E074EF" w:rsidP="00E074EF">
      <w:pPr>
        <w:pStyle w:val="a9"/>
      </w:pPr>
      <w:r>
        <w:rPr>
          <w:spacing w:val="43"/>
        </w:rPr>
        <w:t>Для цитирования:</w:t>
      </w:r>
      <w:r>
        <w:t xml:space="preserve"> Чернявская С. А., Михеев А. С., </w:t>
      </w:r>
      <w:proofErr w:type="spellStart"/>
      <w:r>
        <w:t>Чарказян</w:t>
      </w:r>
      <w:proofErr w:type="spellEnd"/>
      <w:r>
        <w:t xml:space="preserve"> П. Ш. Анализ динамики зарегистрированных преступлений на сто тысяч человек населения (на примере Краснодарского края, Ставропольского края и Волгоградской области) // Инновационная экономика: информация, аналитика, прогнозы. – 2025. – № 5. – С. 114–120. https://doi.org/10.47576/2949-1894.2025.5.5.017.</w:t>
      </w:r>
    </w:p>
    <w:p w:rsidR="00E074EF" w:rsidRDefault="00E074EF" w:rsidP="00E074EF">
      <w:pPr>
        <w:pStyle w:val="original"/>
      </w:pPr>
      <w:r>
        <w:t>Original article</w:t>
      </w:r>
    </w:p>
    <w:p w:rsidR="00E074EF" w:rsidRPr="00E074EF" w:rsidRDefault="00E074EF" w:rsidP="00E074EF">
      <w:pPr>
        <w:pStyle w:val="aa"/>
        <w:spacing w:before="57"/>
        <w:rPr>
          <w:lang w:val="en-US"/>
        </w:rPr>
      </w:pPr>
      <w:r w:rsidRPr="00E074EF">
        <w:rPr>
          <w:lang w:val="en-US"/>
        </w:rPr>
        <w:lastRenderedPageBreak/>
        <w:t xml:space="preserve">Analyzing the dynamics of registered crimes per 100,000 population (on the example of </w:t>
      </w:r>
      <w:r>
        <w:t>К</w:t>
      </w:r>
      <w:r w:rsidRPr="00E074EF">
        <w:rPr>
          <w:lang w:val="en-US"/>
        </w:rPr>
        <w:t>rasnodar krai, Stavropol krai and Volgograd oblast)</w:t>
      </w:r>
    </w:p>
    <w:p w:rsidR="00E074EF" w:rsidRPr="00E074EF" w:rsidRDefault="00E074EF" w:rsidP="00E074EF">
      <w:pPr>
        <w:pStyle w:val="ab"/>
        <w:rPr>
          <w:lang w:val="en-US"/>
        </w:rPr>
      </w:pPr>
      <w:proofErr w:type="spellStart"/>
      <w:r w:rsidRPr="00E074EF">
        <w:rPr>
          <w:lang w:val="en-US"/>
        </w:rPr>
        <w:t>Chernyavskaya</w:t>
      </w:r>
      <w:proofErr w:type="spellEnd"/>
      <w:r w:rsidRPr="00E074EF">
        <w:rPr>
          <w:lang w:val="en-US"/>
        </w:rPr>
        <w:t xml:space="preserve"> S. A. </w:t>
      </w:r>
    </w:p>
    <w:p w:rsidR="00E074EF" w:rsidRPr="00E074EF" w:rsidRDefault="00E074EF" w:rsidP="00E074EF">
      <w:pPr>
        <w:pStyle w:val="ac"/>
        <w:rPr>
          <w:lang w:val="en-US"/>
        </w:rPr>
      </w:pPr>
      <w:r w:rsidRPr="00E074EF">
        <w:rPr>
          <w:lang w:val="en-US"/>
        </w:rPr>
        <w:t xml:space="preserve">Kuban State Agrarian University named after I. T. </w:t>
      </w:r>
      <w:proofErr w:type="spellStart"/>
      <w:r w:rsidRPr="00E074EF">
        <w:rPr>
          <w:lang w:val="en-US"/>
        </w:rPr>
        <w:t>Trublin</w:t>
      </w:r>
      <w:proofErr w:type="spellEnd"/>
      <w:r w:rsidRPr="00E074EF">
        <w:rPr>
          <w:lang w:val="en-US"/>
        </w:rPr>
        <w:t xml:space="preserve">, Krasnodar, Russia, </w:t>
      </w:r>
      <w:proofErr w:type="gramStart"/>
      <w:r w:rsidRPr="00E074EF">
        <w:rPr>
          <w:lang w:val="en-US"/>
        </w:rPr>
        <w:t>docsveta17@gmail.com</w:t>
      </w:r>
      <w:proofErr w:type="gramEnd"/>
      <w:r w:rsidRPr="00E074EF">
        <w:rPr>
          <w:lang w:val="en-US"/>
        </w:rPr>
        <w:t xml:space="preserve"> </w:t>
      </w:r>
    </w:p>
    <w:p w:rsidR="00E074EF" w:rsidRPr="00E074EF" w:rsidRDefault="00E074EF" w:rsidP="00E074EF">
      <w:pPr>
        <w:pStyle w:val="ab"/>
        <w:rPr>
          <w:lang w:val="en-US"/>
        </w:rPr>
      </w:pPr>
      <w:proofErr w:type="spellStart"/>
      <w:r w:rsidRPr="00E074EF">
        <w:rPr>
          <w:lang w:val="en-US"/>
        </w:rPr>
        <w:t>Mikheev</w:t>
      </w:r>
      <w:proofErr w:type="spellEnd"/>
      <w:r w:rsidRPr="00E074EF">
        <w:rPr>
          <w:lang w:val="en-US"/>
        </w:rPr>
        <w:t xml:space="preserve"> A. S. </w:t>
      </w:r>
    </w:p>
    <w:p w:rsidR="00E074EF" w:rsidRPr="00E074EF" w:rsidRDefault="00E074EF" w:rsidP="00E074EF">
      <w:pPr>
        <w:pStyle w:val="ac"/>
        <w:rPr>
          <w:lang w:val="en-US"/>
        </w:rPr>
      </w:pPr>
      <w:r w:rsidRPr="00E074EF">
        <w:rPr>
          <w:lang w:val="en-US"/>
        </w:rPr>
        <w:t xml:space="preserve">Kuban State Agrarian University named after I. T. </w:t>
      </w:r>
      <w:proofErr w:type="spellStart"/>
      <w:r w:rsidRPr="00E074EF">
        <w:rPr>
          <w:lang w:val="en-US"/>
        </w:rPr>
        <w:t>Trublin</w:t>
      </w:r>
      <w:proofErr w:type="spellEnd"/>
      <w:r w:rsidRPr="00E074EF">
        <w:rPr>
          <w:lang w:val="en-US"/>
        </w:rPr>
        <w:t>, Krasnodar, Russia</w:t>
      </w:r>
    </w:p>
    <w:p w:rsidR="00E074EF" w:rsidRPr="00E074EF" w:rsidRDefault="00E074EF" w:rsidP="00E074EF">
      <w:pPr>
        <w:pStyle w:val="ab"/>
        <w:rPr>
          <w:lang w:val="en-US"/>
        </w:rPr>
      </w:pPr>
      <w:proofErr w:type="spellStart"/>
      <w:r w:rsidRPr="00E074EF">
        <w:rPr>
          <w:lang w:val="en-US"/>
        </w:rPr>
        <w:t>Charkazian</w:t>
      </w:r>
      <w:proofErr w:type="spellEnd"/>
      <w:r w:rsidRPr="00E074EF">
        <w:rPr>
          <w:lang w:val="en-US"/>
        </w:rPr>
        <w:t xml:space="preserve"> P. Sh. </w:t>
      </w:r>
    </w:p>
    <w:p w:rsidR="00E074EF" w:rsidRPr="00E074EF" w:rsidRDefault="00E074EF" w:rsidP="00E074EF">
      <w:pPr>
        <w:pStyle w:val="ac"/>
        <w:rPr>
          <w:lang w:val="en-US"/>
        </w:rPr>
      </w:pPr>
      <w:r w:rsidRPr="00E074EF">
        <w:rPr>
          <w:lang w:val="en-US"/>
        </w:rPr>
        <w:t xml:space="preserve">Kuban State Agrarian University named after I. T. </w:t>
      </w:r>
      <w:proofErr w:type="spellStart"/>
      <w:r w:rsidRPr="00E074EF">
        <w:rPr>
          <w:lang w:val="en-US"/>
        </w:rPr>
        <w:t>Trublin</w:t>
      </w:r>
      <w:proofErr w:type="spellEnd"/>
      <w:r w:rsidRPr="00E074EF">
        <w:rPr>
          <w:lang w:val="en-US"/>
        </w:rPr>
        <w:t>, Krasnodar, Russia</w:t>
      </w:r>
    </w:p>
    <w:p w:rsidR="00E074EF" w:rsidRPr="00E074EF" w:rsidRDefault="00E074EF" w:rsidP="00E074EF">
      <w:pPr>
        <w:pStyle w:val="a8"/>
        <w:rPr>
          <w:lang w:val="en-US"/>
        </w:rPr>
      </w:pPr>
      <w:r w:rsidRPr="00E074EF">
        <w:rPr>
          <w:spacing w:val="43"/>
          <w:lang w:val="en-US"/>
        </w:rPr>
        <w:t>Abstract</w:t>
      </w:r>
      <w:r w:rsidRPr="00E074EF">
        <w:rPr>
          <w:lang w:val="en-US"/>
        </w:rPr>
        <w:t xml:space="preserve">. The article analyzes crime in the Krasnodar and Stavropol Territories, as well as the Volgograd Region. According to the results of the study, it was found that in Krasnodar </w:t>
      </w:r>
      <w:proofErr w:type="spellStart"/>
      <w:r w:rsidRPr="00E074EF">
        <w:rPr>
          <w:lang w:val="en-US"/>
        </w:rPr>
        <w:t>Krai</w:t>
      </w:r>
      <w:proofErr w:type="spellEnd"/>
      <w:r w:rsidRPr="00E074EF">
        <w:rPr>
          <w:lang w:val="en-US"/>
        </w:rPr>
        <w:t xml:space="preserve"> in 2021-2023 there is an increase in the number of crimes committed, resulting in an increase in the crime rate in the region, calculated per 100 thousand people. In Stavropol </w:t>
      </w:r>
      <w:proofErr w:type="spellStart"/>
      <w:r w:rsidRPr="00E074EF">
        <w:rPr>
          <w:lang w:val="en-US"/>
        </w:rPr>
        <w:t>Krai</w:t>
      </w:r>
      <w:proofErr w:type="spellEnd"/>
      <w:r w:rsidRPr="00E074EF">
        <w:rPr>
          <w:lang w:val="en-US"/>
        </w:rPr>
        <w:t xml:space="preserve"> and Volgograd region during the analyzed period, the number of committed crimes decreased in 2021-2023, however, the crime rate in Volgograd region showed an increase due to a decrease in the population of the region. In Stavropol </w:t>
      </w:r>
      <w:proofErr w:type="spellStart"/>
      <w:r w:rsidRPr="00E074EF">
        <w:rPr>
          <w:lang w:val="en-US"/>
        </w:rPr>
        <w:t>Krai</w:t>
      </w:r>
      <w:proofErr w:type="spellEnd"/>
      <w:r w:rsidRPr="00E074EF">
        <w:rPr>
          <w:lang w:val="en-US"/>
        </w:rPr>
        <w:t>, the crime rate calculated per 100 thousand people showed a decrease during the analyzed period. Based on the data obtained, the conclusion is formulated on the need to improve legislation in the field of combating crime in order to reduce the number of crimes committed in the regions.</w:t>
      </w:r>
    </w:p>
    <w:p w:rsidR="00E074EF" w:rsidRPr="00E074EF" w:rsidRDefault="00E074EF" w:rsidP="00E074EF">
      <w:pPr>
        <w:pStyle w:val="a8"/>
        <w:rPr>
          <w:lang w:val="en-US"/>
        </w:rPr>
      </w:pPr>
      <w:r w:rsidRPr="00E074EF">
        <w:rPr>
          <w:spacing w:val="43"/>
          <w:lang w:val="en-US"/>
        </w:rPr>
        <w:t>Keywords</w:t>
      </w:r>
      <w:r w:rsidRPr="00E074EF">
        <w:rPr>
          <w:lang w:val="en-US"/>
        </w:rPr>
        <w:t>: analysis; crime dynamics; number of crimes; population; registered crimes; region.</w:t>
      </w:r>
    </w:p>
    <w:p w:rsidR="00E074EF" w:rsidRPr="00E074EF" w:rsidRDefault="00E074EF" w:rsidP="00E074EF">
      <w:pPr>
        <w:pStyle w:val="forcitation"/>
        <w:rPr>
          <w:lang w:val="en-US"/>
        </w:rPr>
      </w:pPr>
      <w:r w:rsidRPr="00E074EF">
        <w:rPr>
          <w:spacing w:val="43"/>
          <w:lang w:val="en-US"/>
        </w:rPr>
        <w:t>For citation:</w:t>
      </w:r>
      <w:r w:rsidRPr="00E074EF">
        <w:rPr>
          <w:lang w:val="en-US"/>
        </w:rPr>
        <w:t xml:space="preserve"> </w:t>
      </w:r>
      <w:proofErr w:type="spellStart"/>
      <w:r w:rsidRPr="00E074EF">
        <w:rPr>
          <w:lang w:val="en-US"/>
        </w:rPr>
        <w:t>Chernyavskaya</w:t>
      </w:r>
      <w:proofErr w:type="spellEnd"/>
      <w:r w:rsidRPr="00E074EF">
        <w:rPr>
          <w:lang w:val="en-US"/>
        </w:rPr>
        <w:t xml:space="preserve"> S. A., </w:t>
      </w:r>
      <w:proofErr w:type="spellStart"/>
      <w:r w:rsidRPr="00E074EF">
        <w:rPr>
          <w:lang w:val="en-US"/>
        </w:rPr>
        <w:t>Mikheev</w:t>
      </w:r>
      <w:proofErr w:type="spellEnd"/>
      <w:r w:rsidRPr="00E074EF">
        <w:rPr>
          <w:lang w:val="en-US"/>
        </w:rPr>
        <w:t xml:space="preserve"> A. S., </w:t>
      </w:r>
      <w:proofErr w:type="spellStart"/>
      <w:r w:rsidRPr="00E074EF">
        <w:rPr>
          <w:lang w:val="en-US"/>
        </w:rPr>
        <w:t>Charkazian</w:t>
      </w:r>
      <w:proofErr w:type="spellEnd"/>
      <w:r w:rsidRPr="00E074EF">
        <w:rPr>
          <w:lang w:val="en-US"/>
        </w:rPr>
        <w:t xml:space="preserve"> P. Sh. Analyzing the dynamics of registered crimes per 100,000 population (on the example of </w:t>
      </w:r>
      <w:r>
        <w:t>К</w:t>
      </w:r>
      <w:proofErr w:type="spellStart"/>
      <w:r w:rsidRPr="00E074EF">
        <w:rPr>
          <w:lang w:val="en-US"/>
        </w:rPr>
        <w:t>rasnodar</w:t>
      </w:r>
      <w:proofErr w:type="spellEnd"/>
      <w:r w:rsidRPr="00E074EF">
        <w:rPr>
          <w:lang w:val="en-US"/>
        </w:rPr>
        <w:t xml:space="preserve"> </w:t>
      </w:r>
      <w:proofErr w:type="spellStart"/>
      <w:r w:rsidRPr="00E074EF">
        <w:rPr>
          <w:lang w:val="en-US"/>
        </w:rPr>
        <w:t>krai</w:t>
      </w:r>
      <w:proofErr w:type="spellEnd"/>
      <w:r w:rsidRPr="00E074EF">
        <w:rPr>
          <w:lang w:val="en-US"/>
        </w:rPr>
        <w:t xml:space="preserve">, Stavropol </w:t>
      </w:r>
      <w:proofErr w:type="spellStart"/>
      <w:r w:rsidRPr="00E074EF">
        <w:rPr>
          <w:lang w:val="en-US"/>
        </w:rPr>
        <w:t>krai</w:t>
      </w:r>
      <w:proofErr w:type="spellEnd"/>
      <w:r w:rsidRPr="00E074EF">
        <w:rPr>
          <w:lang w:val="en-US"/>
        </w:rPr>
        <w:t xml:space="preserve"> and Volgograd oblast).</w:t>
      </w:r>
      <w:r w:rsidRPr="00E074EF">
        <w:rPr>
          <w:i/>
          <w:iCs/>
          <w:lang w:val="en-US"/>
        </w:rPr>
        <w:t xml:space="preserve"> Innovative economy: information, analysis, prognoses, </w:t>
      </w:r>
      <w:r w:rsidRPr="00E074EF">
        <w:rPr>
          <w:lang w:val="en-US"/>
        </w:rPr>
        <w:t xml:space="preserve">2025, no. 5, </w:t>
      </w:r>
      <w:r w:rsidRPr="00E074EF">
        <w:rPr>
          <w:lang w:val="en-US"/>
        </w:rPr>
        <w:br/>
        <w:t>pp. 114–120. https://doi.org/10.47576/2949-1894.2025.5.5.017.</w:t>
      </w:r>
    </w:p>
    <w:p w:rsidR="0010643B" w:rsidRPr="0010643B" w:rsidRDefault="0010643B" w:rsidP="0010643B">
      <w:pPr>
        <w:pStyle w:val="a3"/>
        <w:rPr>
          <w:lang w:val="ru-RU"/>
        </w:rPr>
      </w:pPr>
      <w:r w:rsidRPr="0010643B">
        <w:rPr>
          <w:lang w:val="ru-RU"/>
        </w:rPr>
        <w:t>Научная статья</w:t>
      </w:r>
    </w:p>
    <w:p w:rsidR="0010643B" w:rsidRPr="0010643B" w:rsidRDefault="0010643B" w:rsidP="0010643B">
      <w:pPr>
        <w:pStyle w:val="a4"/>
        <w:rPr>
          <w:lang w:val="ru-RU"/>
        </w:rPr>
      </w:pPr>
      <w:r w:rsidRPr="0010643B">
        <w:rPr>
          <w:lang w:val="ru-RU"/>
        </w:rPr>
        <w:t>УДК 338.24</w:t>
      </w:r>
    </w:p>
    <w:p w:rsidR="0010643B" w:rsidRPr="0010643B" w:rsidRDefault="0010643B" w:rsidP="0010643B">
      <w:pPr>
        <w:pStyle w:val="doi"/>
        <w:rPr>
          <w:lang w:val="ru-RU"/>
        </w:rPr>
      </w:pPr>
      <w:proofErr w:type="spellStart"/>
      <w:proofErr w:type="gramStart"/>
      <w:r>
        <w:t>doi</w:t>
      </w:r>
      <w:proofErr w:type="spellEnd"/>
      <w:proofErr w:type="gramEnd"/>
      <w:r w:rsidRPr="0010643B">
        <w:rPr>
          <w:lang w:val="ru-RU"/>
        </w:rPr>
        <w:t>: 10.47576/2949-1894.2025.5.5.018</w:t>
      </w:r>
    </w:p>
    <w:p w:rsidR="0010643B" w:rsidRDefault="0010643B" w:rsidP="0010643B">
      <w:pPr>
        <w:pStyle w:val="a5"/>
      </w:pPr>
      <w:r>
        <w:t>Оценка результативности программ поддержки предпринимательства в регионах</w:t>
      </w:r>
    </w:p>
    <w:p w:rsidR="0010643B" w:rsidRDefault="0010643B" w:rsidP="0010643B">
      <w:pPr>
        <w:pStyle w:val="a6"/>
      </w:pPr>
      <w:r>
        <w:t xml:space="preserve">Водопьянова Владлена Владимировна </w:t>
      </w:r>
    </w:p>
    <w:p w:rsidR="0010643B" w:rsidRDefault="0010643B" w:rsidP="0010643B">
      <w:pPr>
        <w:pStyle w:val="a7"/>
      </w:pPr>
      <w:r>
        <w:t>Кубанский государственный аграрный университет имени И. Т. Трубилина, Краснодар, Россия</w:t>
      </w:r>
    </w:p>
    <w:p w:rsidR="0010643B" w:rsidRDefault="0010643B" w:rsidP="0010643B">
      <w:pPr>
        <w:pStyle w:val="a6"/>
      </w:pPr>
      <w:r>
        <w:t xml:space="preserve">Гусев Денис Александрович </w:t>
      </w:r>
    </w:p>
    <w:p w:rsidR="0010643B" w:rsidRDefault="0010643B" w:rsidP="0010643B">
      <w:pPr>
        <w:pStyle w:val="a7"/>
      </w:pPr>
      <w:r>
        <w:t>Кубанский государственный аграрный университет имени И. Т. Трубилина, Краснодар, Россия</w:t>
      </w:r>
    </w:p>
    <w:p w:rsidR="0010643B" w:rsidRDefault="0010643B" w:rsidP="0010643B">
      <w:pPr>
        <w:pStyle w:val="a8"/>
      </w:pPr>
      <w:r>
        <w:rPr>
          <w:spacing w:val="43"/>
        </w:rPr>
        <w:t>Аннотация</w:t>
      </w:r>
      <w:r>
        <w:t>. В статье рассмотрены подходы к оценке результативности программ государственной поддержки малого и среднего предпринимательства в субъектах Российской Федерации. Выделяются ключевые показатели эффективности, типичные проблемы реализации программ на региональном уровне и предлагаются методические рекомендации по повышению их результативности. Особое внимание уделено анализу соотношения затрат и достигаемого социально-экономического эффекта, роли региональных институтов развития, а также инструментам обратной связи с предпринимательским сообществом. На основе обобщения опыта ряда субъектов предложена модель комплексной оценки, учитывающая количественные и качественные параметры.</w:t>
      </w:r>
    </w:p>
    <w:p w:rsidR="0010643B" w:rsidRDefault="0010643B" w:rsidP="0010643B">
      <w:pPr>
        <w:pStyle w:val="a8"/>
      </w:pPr>
      <w:proofErr w:type="gramStart"/>
      <w:r>
        <w:rPr>
          <w:spacing w:val="43"/>
        </w:rPr>
        <w:lastRenderedPageBreak/>
        <w:t>Ключевые слова:</w:t>
      </w:r>
      <w:r>
        <w:t xml:space="preserve"> предпринимательство; государственная поддержка; эффективность; региональная экономика; малый бизнес; оценка программ; субъекты Российской Федерации.</w:t>
      </w:r>
      <w:proofErr w:type="gramEnd"/>
    </w:p>
    <w:p w:rsidR="0010643B" w:rsidRDefault="0010643B" w:rsidP="0010643B">
      <w:pPr>
        <w:pStyle w:val="a9"/>
      </w:pPr>
      <w:r>
        <w:rPr>
          <w:spacing w:val="43"/>
        </w:rPr>
        <w:t>Для цитирования:</w:t>
      </w:r>
      <w:r>
        <w:t xml:space="preserve"> Водопьянова В. В., Гусев Д. А. Оценка результативности программ поддержки предпринимательства в регионах // Инновационная экономика: информация, аналитика, прогнозы. – 2025. – № 5. – С. 121–126. https://doi.org/10.47576/2949-1894.2025.5.5.018.</w:t>
      </w:r>
    </w:p>
    <w:p w:rsidR="0010643B" w:rsidRDefault="0010643B" w:rsidP="0010643B">
      <w:pPr>
        <w:pStyle w:val="original"/>
      </w:pPr>
      <w:r>
        <w:t>Original article</w:t>
      </w:r>
    </w:p>
    <w:p w:rsidR="0010643B" w:rsidRPr="0010643B" w:rsidRDefault="0010643B" w:rsidP="0010643B">
      <w:pPr>
        <w:pStyle w:val="aa"/>
        <w:rPr>
          <w:lang w:val="en-US"/>
        </w:rPr>
      </w:pPr>
      <w:r w:rsidRPr="0010643B">
        <w:rPr>
          <w:lang w:val="en-US"/>
        </w:rPr>
        <w:t xml:space="preserve">Assessing the effectiveness </w:t>
      </w:r>
      <w:r w:rsidRPr="0010643B">
        <w:rPr>
          <w:lang w:val="en-US"/>
        </w:rPr>
        <w:br/>
        <w:t xml:space="preserve">of entrepreneurship support programs </w:t>
      </w:r>
      <w:r w:rsidRPr="0010643B">
        <w:rPr>
          <w:lang w:val="en-US"/>
        </w:rPr>
        <w:br/>
        <w:t>in the regions</w:t>
      </w:r>
    </w:p>
    <w:p w:rsidR="0010643B" w:rsidRPr="0010643B" w:rsidRDefault="0010643B" w:rsidP="0010643B">
      <w:pPr>
        <w:pStyle w:val="ab"/>
        <w:rPr>
          <w:lang w:val="en-US"/>
        </w:rPr>
      </w:pPr>
      <w:proofErr w:type="spellStart"/>
      <w:proofErr w:type="gramStart"/>
      <w:r w:rsidRPr="0010643B">
        <w:rPr>
          <w:lang w:val="en-US"/>
        </w:rPr>
        <w:t>Vodop’yanova</w:t>
      </w:r>
      <w:proofErr w:type="spellEnd"/>
      <w:r w:rsidRPr="0010643B">
        <w:rPr>
          <w:lang w:val="en-US"/>
        </w:rPr>
        <w:t xml:space="preserve"> </w:t>
      </w:r>
      <w:proofErr w:type="spellStart"/>
      <w:r w:rsidRPr="0010643B">
        <w:rPr>
          <w:lang w:val="en-US"/>
        </w:rPr>
        <w:t>Vladlena</w:t>
      </w:r>
      <w:proofErr w:type="spellEnd"/>
      <w:r w:rsidRPr="0010643B">
        <w:rPr>
          <w:lang w:val="en-US"/>
        </w:rPr>
        <w:t xml:space="preserve"> V.</w:t>
      </w:r>
      <w:proofErr w:type="gramEnd"/>
      <w:r w:rsidRPr="0010643B">
        <w:rPr>
          <w:lang w:val="en-US"/>
        </w:rPr>
        <w:t xml:space="preserve"> </w:t>
      </w:r>
    </w:p>
    <w:p w:rsidR="0010643B" w:rsidRPr="0010643B" w:rsidRDefault="0010643B" w:rsidP="0010643B">
      <w:pPr>
        <w:pStyle w:val="ac"/>
        <w:rPr>
          <w:lang w:val="en-US"/>
        </w:rPr>
      </w:pPr>
      <w:r w:rsidRPr="0010643B">
        <w:rPr>
          <w:lang w:val="en-US"/>
        </w:rPr>
        <w:t xml:space="preserve">Kuban State Agrarian University named after I. T. </w:t>
      </w:r>
      <w:proofErr w:type="spellStart"/>
      <w:r w:rsidRPr="0010643B">
        <w:rPr>
          <w:lang w:val="en-US"/>
        </w:rPr>
        <w:t>Trubilin</w:t>
      </w:r>
      <w:proofErr w:type="spellEnd"/>
      <w:r w:rsidRPr="0010643B">
        <w:rPr>
          <w:lang w:val="en-US"/>
        </w:rPr>
        <w:t>, Krasnodar, Russia</w:t>
      </w:r>
    </w:p>
    <w:p w:rsidR="0010643B" w:rsidRPr="0010643B" w:rsidRDefault="0010643B" w:rsidP="0010643B">
      <w:pPr>
        <w:pStyle w:val="ab"/>
        <w:rPr>
          <w:lang w:val="en-US"/>
        </w:rPr>
      </w:pPr>
      <w:proofErr w:type="spellStart"/>
      <w:proofErr w:type="gramStart"/>
      <w:r w:rsidRPr="0010643B">
        <w:rPr>
          <w:lang w:val="en-US"/>
        </w:rPr>
        <w:t>Gusev</w:t>
      </w:r>
      <w:proofErr w:type="spellEnd"/>
      <w:r w:rsidRPr="0010643B">
        <w:rPr>
          <w:lang w:val="en-US"/>
        </w:rPr>
        <w:t xml:space="preserve"> Denis A.</w:t>
      </w:r>
      <w:proofErr w:type="gramEnd"/>
      <w:r w:rsidRPr="0010643B">
        <w:rPr>
          <w:lang w:val="en-US"/>
        </w:rPr>
        <w:t xml:space="preserve"> </w:t>
      </w:r>
    </w:p>
    <w:p w:rsidR="0010643B" w:rsidRPr="0010643B" w:rsidRDefault="0010643B" w:rsidP="0010643B">
      <w:pPr>
        <w:pStyle w:val="ac"/>
        <w:rPr>
          <w:lang w:val="en-US"/>
        </w:rPr>
      </w:pPr>
      <w:r w:rsidRPr="0010643B">
        <w:rPr>
          <w:lang w:val="en-US"/>
        </w:rPr>
        <w:t xml:space="preserve">Kuban State Agrarian University named after I. T. </w:t>
      </w:r>
      <w:proofErr w:type="spellStart"/>
      <w:r w:rsidRPr="0010643B">
        <w:rPr>
          <w:lang w:val="en-US"/>
        </w:rPr>
        <w:t>Trubilin</w:t>
      </w:r>
      <w:proofErr w:type="spellEnd"/>
      <w:r w:rsidRPr="0010643B">
        <w:rPr>
          <w:lang w:val="en-US"/>
        </w:rPr>
        <w:t>, Krasnodar, Russia</w:t>
      </w:r>
    </w:p>
    <w:p w:rsidR="0010643B" w:rsidRPr="0010643B" w:rsidRDefault="0010643B" w:rsidP="0010643B">
      <w:pPr>
        <w:pStyle w:val="a8"/>
        <w:rPr>
          <w:lang w:val="en-US"/>
        </w:rPr>
      </w:pPr>
      <w:r w:rsidRPr="0010643B">
        <w:rPr>
          <w:spacing w:val="43"/>
          <w:lang w:val="en-US"/>
        </w:rPr>
        <w:t>Abstract</w:t>
      </w:r>
      <w:r w:rsidRPr="0010643B">
        <w:rPr>
          <w:lang w:val="en-US"/>
        </w:rPr>
        <w:t>. The article examines approaches to evaluating the effectiveness of government support programs for small and medium-sized businesses in the regions of the Russian Federation. The author identifies key performance indicators, outlines common implementation issues at the regional level, and offers methodological recommendations for improving the results of these programs. Particular attention is paid to the cost-effectiveness ratio, the role of regional development institutions, and feedback mechanisms involving the entrepreneurial community. Based on a review of regional practices, the author proposes a comprehensive assessment model that integrates both quantitative and qualitative criteria.</w:t>
      </w:r>
    </w:p>
    <w:p w:rsidR="0010643B" w:rsidRPr="0010643B" w:rsidRDefault="0010643B" w:rsidP="0010643B">
      <w:pPr>
        <w:pStyle w:val="a8"/>
        <w:rPr>
          <w:lang w:val="en-US"/>
        </w:rPr>
      </w:pPr>
      <w:r w:rsidRPr="0010643B">
        <w:rPr>
          <w:spacing w:val="43"/>
          <w:lang w:val="en-US"/>
        </w:rPr>
        <w:t>Keywords</w:t>
      </w:r>
      <w:r w:rsidRPr="0010643B">
        <w:rPr>
          <w:lang w:val="en-US"/>
        </w:rPr>
        <w:t>: entrepreneurship; government support; effectiveness; regional economy; small business; program evaluation; Russian regions.</w:t>
      </w:r>
    </w:p>
    <w:p w:rsidR="0010643B" w:rsidRPr="0010643B" w:rsidRDefault="0010643B" w:rsidP="0010643B">
      <w:pPr>
        <w:pStyle w:val="forcitation"/>
        <w:rPr>
          <w:lang w:val="en-US"/>
        </w:rPr>
      </w:pPr>
      <w:r w:rsidRPr="0010643B">
        <w:rPr>
          <w:spacing w:val="43"/>
          <w:lang w:val="en-US"/>
        </w:rPr>
        <w:t>For citation</w:t>
      </w:r>
      <w:r w:rsidRPr="0010643B">
        <w:rPr>
          <w:lang w:val="en-US"/>
        </w:rPr>
        <w:t xml:space="preserve">: </w:t>
      </w:r>
      <w:proofErr w:type="spellStart"/>
      <w:r w:rsidRPr="0010643B">
        <w:rPr>
          <w:lang w:val="en-US"/>
        </w:rPr>
        <w:t>Vodop’yanova</w:t>
      </w:r>
      <w:proofErr w:type="spellEnd"/>
      <w:r w:rsidRPr="0010643B">
        <w:rPr>
          <w:lang w:val="en-US"/>
        </w:rPr>
        <w:t xml:space="preserve"> V. V., </w:t>
      </w:r>
      <w:proofErr w:type="spellStart"/>
      <w:r w:rsidRPr="0010643B">
        <w:rPr>
          <w:lang w:val="en-US"/>
        </w:rPr>
        <w:t>Gusev</w:t>
      </w:r>
      <w:proofErr w:type="spellEnd"/>
      <w:r w:rsidRPr="0010643B">
        <w:rPr>
          <w:lang w:val="en-US"/>
        </w:rPr>
        <w:t xml:space="preserve"> D. A. Assessing the effectiveness of entrepreneurship support programs in the regions. </w:t>
      </w:r>
      <w:r w:rsidRPr="0010643B">
        <w:rPr>
          <w:i/>
          <w:iCs/>
          <w:lang w:val="en-US"/>
        </w:rPr>
        <w:t xml:space="preserve">Innovative economy: information, analysis, prognoses, </w:t>
      </w:r>
      <w:r w:rsidRPr="0010643B">
        <w:rPr>
          <w:lang w:val="en-US"/>
        </w:rPr>
        <w:t>2025, no. 5, pp. 121–126. https://doi.org/10.47576/2949-1894.2025.5.5.018.</w:t>
      </w:r>
    </w:p>
    <w:p w:rsidR="0010643B" w:rsidRPr="0010643B" w:rsidRDefault="0010643B" w:rsidP="0010643B">
      <w:pPr>
        <w:pStyle w:val="a3"/>
        <w:rPr>
          <w:lang w:val="ru-RU"/>
        </w:rPr>
      </w:pPr>
      <w:r w:rsidRPr="0010643B">
        <w:rPr>
          <w:lang w:val="ru-RU"/>
        </w:rPr>
        <w:t>Научная статья</w:t>
      </w:r>
    </w:p>
    <w:p w:rsidR="0010643B" w:rsidRPr="0010643B" w:rsidRDefault="0010643B" w:rsidP="0010643B">
      <w:pPr>
        <w:pStyle w:val="a4"/>
        <w:rPr>
          <w:lang w:val="ru-RU"/>
        </w:rPr>
      </w:pPr>
      <w:r w:rsidRPr="0010643B">
        <w:rPr>
          <w:lang w:val="ru-RU"/>
        </w:rPr>
        <w:t>УДК 338.22</w:t>
      </w:r>
    </w:p>
    <w:p w:rsidR="0010643B" w:rsidRPr="0010643B" w:rsidRDefault="0010643B" w:rsidP="0010643B">
      <w:pPr>
        <w:pStyle w:val="doi"/>
        <w:rPr>
          <w:lang w:val="ru-RU"/>
        </w:rPr>
      </w:pPr>
      <w:proofErr w:type="spellStart"/>
      <w:proofErr w:type="gramStart"/>
      <w:r>
        <w:t>doi</w:t>
      </w:r>
      <w:proofErr w:type="spellEnd"/>
      <w:proofErr w:type="gramEnd"/>
      <w:r w:rsidRPr="0010643B">
        <w:rPr>
          <w:lang w:val="ru-RU"/>
        </w:rPr>
        <w:t>: 10.47576/2949-1894.2025.5.5.019</w:t>
      </w:r>
    </w:p>
    <w:p w:rsidR="0010643B" w:rsidRDefault="0010643B" w:rsidP="0010643B">
      <w:pPr>
        <w:pStyle w:val="a5"/>
      </w:pPr>
      <w:r>
        <w:t>Роль малого и среднего предпринимательства в развитии инновационной экономики</w:t>
      </w:r>
    </w:p>
    <w:p w:rsidR="0010643B" w:rsidRDefault="0010643B" w:rsidP="0010643B">
      <w:pPr>
        <w:pStyle w:val="a6"/>
      </w:pPr>
      <w:r>
        <w:t xml:space="preserve">Микаелян </w:t>
      </w:r>
      <w:proofErr w:type="spellStart"/>
      <w:r>
        <w:t>Ануш</w:t>
      </w:r>
      <w:proofErr w:type="spellEnd"/>
      <w:r>
        <w:t xml:space="preserve"> </w:t>
      </w:r>
      <w:proofErr w:type="spellStart"/>
      <w:r>
        <w:t>Аракеловна</w:t>
      </w:r>
      <w:proofErr w:type="spellEnd"/>
      <w:r>
        <w:t xml:space="preserve"> </w:t>
      </w:r>
    </w:p>
    <w:p w:rsidR="0010643B" w:rsidRDefault="0010643B" w:rsidP="0010643B">
      <w:pPr>
        <w:pStyle w:val="a7"/>
      </w:pPr>
      <w:r>
        <w:t>Кубанский государственный аграрный университет имени И. Т. Трубилина, Краснодар, Россия</w:t>
      </w:r>
    </w:p>
    <w:p w:rsidR="0010643B" w:rsidRDefault="0010643B" w:rsidP="0010643B">
      <w:pPr>
        <w:pStyle w:val="a6"/>
      </w:pPr>
      <w:proofErr w:type="spellStart"/>
      <w:r>
        <w:t>Чернышов</w:t>
      </w:r>
      <w:proofErr w:type="spellEnd"/>
      <w:r>
        <w:t xml:space="preserve"> Иван Александрович </w:t>
      </w:r>
    </w:p>
    <w:p w:rsidR="0010643B" w:rsidRDefault="0010643B" w:rsidP="0010643B">
      <w:pPr>
        <w:pStyle w:val="a7"/>
      </w:pPr>
      <w:r>
        <w:t xml:space="preserve">Кубанский государственный аграрный университет имени И. Т. Трубилина, Краснодар, Россия </w:t>
      </w:r>
    </w:p>
    <w:p w:rsidR="0010643B" w:rsidRDefault="0010643B" w:rsidP="0010643B">
      <w:pPr>
        <w:pStyle w:val="a6"/>
      </w:pPr>
      <w:r>
        <w:t xml:space="preserve">Калашникова Елена Викторовна </w:t>
      </w:r>
    </w:p>
    <w:p w:rsidR="0010643B" w:rsidRDefault="0010643B" w:rsidP="0010643B">
      <w:pPr>
        <w:pStyle w:val="a7"/>
      </w:pPr>
      <w:r>
        <w:t xml:space="preserve">Кубанский государственный аграрный университет имени И. Т. Трубилина, Краснодар, Россия </w:t>
      </w:r>
    </w:p>
    <w:p w:rsidR="0010643B" w:rsidRDefault="0010643B" w:rsidP="0010643B">
      <w:pPr>
        <w:pStyle w:val="a8"/>
      </w:pPr>
      <w:r>
        <w:rPr>
          <w:spacing w:val="43"/>
        </w:rPr>
        <w:t>Аннотация</w:t>
      </w:r>
      <w:r>
        <w:t xml:space="preserve">. В статье рассмотрены ключевые аспекты функционирования малого и среднего предпринимательства (МСП) в контексте инновационного развития экономики. Проанализированы его роль и значение как драйвера технологических трансформаций, источника рабочих мест и </w:t>
      </w:r>
      <w:r>
        <w:lastRenderedPageBreak/>
        <w:t xml:space="preserve">инструмента диверсификации экономики. Особое внимание уделено институциональной и государственной поддержке </w:t>
      </w:r>
      <w:proofErr w:type="spellStart"/>
      <w:r>
        <w:t>инновационно</w:t>
      </w:r>
      <w:proofErr w:type="spellEnd"/>
      <w:r>
        <w:t xml:space="preserve"> ориентированных малых предприятий, а также барьерам, сдерживающим их развитие в России. Раскрываются приоритетные направления стимулирования инновационной активности субъектов малого и среднего предпринимательства на региональном уровне. Даны рекомендации по повышению эффективности государственной политики в области развития малого и среднего предпринимательства как элемента инновационной экономики.</w:t>
      </w:r>
    </w:p>
    <w:p w:rsidR="0010643B" w:rsidRDefault="0010643B" w:rsidP="0010643B">
      <w:pPr>
        <w:pStyle w:val="a8"/>
      </w:pPr>
      <w:r>
        <w:rPr>
          <w:spacing w:val="43"/>
        </w:rPr>
        <w:t xml:space="preserve">Ключевые слова: </w:t>
      </w:r>
      <w:r>
        <w:t xml:space="preserve">малое и среднее предпринимательство; инновационная экономика; технологические </w:t>
      </w:r>
      <w:proofErr w:type="spellStart"/>
      <w:r>
        <w:t>стартапы</w:t>
      </w:r>
      <w:proofErr w:type="spellEnd"/>
      <w:r>
        <w:t>; инновационная активность; государственная поддержка; предпринимательская экосистема; региональная политика; цифровизация.</w:t>
      </w:r>
    </w:p>
    <w:p w:rsidR="0010643B" w:rsidRDefault="0010643B" w:rsidP="0010643B">
      <w:pPr>
        <w:pStyle w:val="a9"/>
      </w:pPr>
      <w:r>
        <w:rPr>
          <w:spacing w:val="43"/>
        </w:rPr>
        <w:t>Для цитирования</w:t>
      </w:r>
      <w:r>
        <w:t xml:space="preserve">: Микаелян А. А., </w:t>
      </w:r>
      <w:proofErr w:type="spellStart"/>
      <w:r>
        <w:t>Чернышов</w:t>
      </w:r>
      <w:proofErr w:type="spellEnd"/>
      <w:r>
        <w:t xml:space="preserve"> И. А., Калашникова Е. В. Роль малого и среднего предпринимательства в развитии инновационной экономики // Инновационная экономика: информация, аналитика, прогнозы. – 2025. – № 5. – С. 127–132. https://doi.org/10.47576/2949-1894.2025.5.5.019.</w:t>
      </w:r>
    </w:p>
    <w:p w:rsidR="0010643B" w:rsidRDefault="0010643B" w:rsidP="0010643B">
      <w:pPr>
        <w:pStyle w:val="original"/>
      </w:pPr>
      <w:r>
        <w:t>Original article</w:t>
      </w:r>
    </w:p>
    <w:p w:rsidR="0010643B" w:rsidRPr="0010643B" w:rsidRDefault="0010643B" w:rsidP="0010643B">
      <w:pPr>
        <w:pStyle w:val="aa"/>
        <w:rPr>
          <w:lang w:val="en-US"/>
        </w:rPr>
      </w:pPr>
      <w:r w:rsidRPr="0010643B">
        <w:rPr>
          <w:lang w:val="en-US"/>
        </w:rPr>
        <w:t>The role of small and medium-sized businesses in the development of an innovative economy</w:t>
      </w:r>
    </w:p>
    <w:p w:rsidR="0010643B" w:rsidRPr="0010643B" w:rsidRDefault="0010643B" w:rsidP="0010643B">
      <w:pPr>
        <w:pStyle w:val="ab"/>
        <w:rPr>
          <w:lang w:val="en-US"/>
        </w:rPr>
      </w:pPr>
      <w:proofErr w:type="spellStart"/>
      <w:proofErr w:type="gramStart"/>
      <w:r w:rsidRPr="0010643B">
        <w:rPr>
          <w:lang w:val="en-US"/>
        </w:rPr>
        <w:t>Mikaelayn</w:t>
      </w:r>
      <w:proofErr w:type="spellEnd"/>
      <w:r w:rsidRPr="0010643B">
        <w:rPr>
          <w:lang w:val="en-US"/>
        </w:rPr>
        <w:t xml:space="preserve"> </w:t>
      </w:r>
      <w:r>
        <w:t>А</w:t>
      </w:r>
      <w:proofErr w:type="spellStart"/>
      <w:r w:rsidRPr="0010643B">
        <w:rPr>
          <w:lang w:val="en-US"/>
        </w:rPr>
        <w:t>nush</w:t>
      </w:r>
      <w:proofErr w:type="spellEnd"/>
      <w:r w:rsidRPr="0010643B">
        <w:rPr>
          <w:lang w:val="en-US"/>
        </w:rPr>
        <w:t xml:space="preserve"> A.</w:t>
      </w:r>
      <w:proofErr w:type="gramEnd"/>
      <w:r w:rsidRPr="0010643B">
        <w:rPr>
          <w:lang w:val="en-US"/>
        </w:rPr>
        <w:t xml:space="preserve"> </w:t>
      </w:r>
    </w:p>
    <w:p w:rsidR="0010643B" w:rsidRPr="0010643B" w:rsidRDefault="0010643B" w:rsidP="0010643B">
      <w:pPr>
        <w:pStyle w:val="ac"/>
        <w:rPr>
          <w:lang w:val="en-US"/>
        </w:rPr>
      </w:pPr>
      <w:r w:rsidRPr="0010643B">
        <w:rPr>
          <w:lang w:val="en-US"/>
        </w:rPr>
        <w:t xml:space="preserve">Kuban State Agrarian University named after I. T. </w:t>
      </w:r>
      <w:proofErr w:type="spellStart"/>
      <w:r w:rsidRPr="0010643B">
        <w:rPr>
          <w:lang w:val="en-US"/>
        </w:rPr>
        <w:t>Trubilin</w:t>
      </w:r>
      <w:proofErr w:type="spellEnd"/>
      <w:r w:rsidRPr="0010643B">
        <w:rPr>
          <w:lang w:val="en-US"/>
        </w:rPr>
        <w:t>, Krasnodar, Russia</w:t>
      </w:r>
    </w:p>
    <w:p w:rsidR="0010643B" w:rsidRPr="0010643B" w:rsidRDefault="0010643B" w:rsidP="0010643B">
      <w:pPr>
        <w:pStyle w:val="ab"/>
        <w:rPr>
          <w:lang w:val="en-US"/>
        </w:rPr>
      </w:pPr>
      <w:proofErr w:type="spellStart"/>
      <w:proofErr w:type="gramStart"/>
      <w:r w:rsidRPr="0010643B">
        <w:rPr>
          <w:lang w:val="en-US"/>
        </w:rPr>
        <w:t>Chernysov</w:t>
      </w:r>
      <w:proofErr w:type="spellEnd"/>
      <w:r w:rsidRPr="0010643B">
        <w:rPr>
          <w:lang w:val="en-US"/>
        </w:rPr>
        <w:t xml:space="preserve"> Ivan A.</w:t>
      </w:r>
      <w:proofErr w:type="gramEnd"/>
      <w:r w:rsidRPr="0010643B">
        <w:rPr>
          <w:lang w:val="en-US"/>
        </w:rPr>
        <w:t xml:space="preserve"> </w:t>
      </w:r>
    </w:p>
    <w:p w:rsidR="0010643B" w:rsidRPr="0010643B" w:rsidRDefault="0010643B" w:rsidP="0010643B">
      <w:pPr>
        <w:pStyle w:val="ac"/>
        <w:rPr>
          <w:lang w:val="en-US"/>
        </w:rPr>
      </w:pPr>
      <w:r w:rsidRPr="0010643B">
        <w:rPr>
          <w:lang w:val="en-US"/>
        </w:rPr>
        <w:t xml:space="preserve">Kuban State Agrarian University named after I. T. </w:t>
      </w:r>
      <w:proofErr w:type="spellStart"/>
      <w:r w:rsidRPr="0010643B">
        <w:rPr>
          <w:lang w:val="en-US"/>
        </w:rPr>
        <w:t>Trubilin</w:t>
      </w:r>
      <w:proofErr w:type="spellEnd"/>
      <w:r w:rsidRPr="0010643B">
        <w:rPr>
          <w:lang w:val="en-US"/>
        </w:rPr>
        <w:t>, Krasnodar, Russia</w:t>
      </w:r>
    </w:p>
    <w:p w:rsidR="0010643B" w:rsidRPr="0010643B" w:rsidRDefault="0010643B" w:rsidP="0010643B">
      <w:pPr>
        <w:pStyle w:val="ab"/>
        <w:rPr>
          <w:lang w:val="en-US"/>
        </w:rPr>
      </w:pPr>
      <w:proofErr w:type="spellStart"/>
      <w:r w:rsidRPr="0010643B">
        <w:rPr>
          <w:lang w:val="en-US"/>
        </w:rPr>
        <w:t>Kalashnikova</w:t>
      </w:r>
      <w:proofErr w:type="spellEnd"/>
      <w:r w:rsidRPr="0010643B">
        <w:rPr>
          <w:lang w:val="en-US"/>
        </w:rPr>
        <w:t xml:space="preserve"> Elena V. </w:t>
      </w:r>
    </w:p>
    <w:p w:rsidR="0010643B" w:rsidRPr="0010643B" w:rsidRDefault="0010643B" w:rsidP="0010643B">
      <w:pPr>
        <w:pStyle w:val="ac"/>
        <w:rPr>
          <w:lang w:val="en-US"/>
        </w:rPr>
      </w:pPr>
      <w:r w:rsidRPr="0010643B">
        <w:rPr>
          <w:lang w:val="en-US"/>
        </w:rPr>
        <w:t xml:space="preserve">Kuban State Agrarian University named after I. T. </w:t>
      </w:r>
      <w:proofErr w:type="spellStart"/>
      <w:r w:rsidRPr="0010643B">
        <w:rPr>
          <w:lang w:val="en-US"/>
        </w:rPr>
        <w:t>Trubilin</w:t>
      </w:r>
      <w:proofErr w:type="spellEnd"/>
      <w:r w:rsidRPr="0010643B">
        <w:rPr>
          <w:lang w:val="en-US"/>
        </w:rPr>
        <w:t>, Krasnodar, Russia</w:t>
      </w:r>
    </w:p>
    <w:p w:rsidR="0010643B" w:rsidRPr="0010643B" w:rsidRDefault="0010643B" w:rsidP="0010643B">
      <w:pPr>
        <w:pStyle w:val="a8"/>
        <w:rPr>
          <w:lang w:val="en-US"/>
        </w:rPr>
      </w:pPr>
      <w:r w:rsidRPr="0010643B">
        <w:rPr>
          <w:spacing w:val="43"/>
          <w:lang w:val="en-US"/>
        </w:rPr>
        <w:t>Abstract</w:t>
      </w:r>
      <w:r w:rsidRPr="0010643B">
        <w:rPr>
          <w:lang w:val="en-US"/>
        </w:rPr>
        <w:t>. This article explores the key aspects of the functioning of small and medium-sized enterprises (SMEs) in the context of the innovative economy. The role and importance of SMEs as drivers of technological transformation, job creation, and economic diversification are analyzed. Particular attention is paid to institutional and governmental support for innovation-oriented small enterprises, as well as the barriers hindering their development in Russia. The article outlines strategic directions for enhancing the innovative capacity of SMEs at the regional level. The author provides recommendations for improving the effectiveness of state policy aimed at promoting SMEs as a core element of the innovation-driven economy.</w:t>
      </w:r>
    </w:p>
    <w:p w:rsidR="0010643B" w:rsidRPr="0010643B" w:rsidRDefault="0010643B" w:rsidP="0010643B">
      <w:pPr>
        <w:pStyle w:val="a8"/>
        <w:rPr>
          <w:lang w:val="en-US"/>
        </w:rPr>
      </w:pPr>
      <w:r w:rsidRPr="0010643B">
        <w:rPr>
          <w:spacing w:val="43"/>
          <w:lang w:val="en-US"/>
        </w:rPr>
        <w:t>Keywords</w:t>
      </w:r>
      <w:r w:rsidRPr="0010643B">
        <w:rPr>
          <w:lang w:val="en-US"/>
        </w:rPr>
        <w:t>: small and medium-sized enterprises; innovation economy; technological startups; innovation activity; state support; entrepreneurial ecosystem; regional policy; digitalization.</w:t>
      </w:r>
    </w:p>
    <w:p w:rsidR="0010643B" w:rsidRPr="0010643B" w:rsidRDefault="0010643B" w:rsidP="0010643B">
      <w:pPr>
        <w:pStyle w:val="forcitation"/>
        <w:rPr>
          <w:lang w:val="en-US"/>
        </w:rPr>
      </w:pPr>
      <w:r w:rsidRPr="0010643B">
        <w:rPr>
          <w:spacing w:val="43"/>
          <w:lang w:val="en-US"/>
        </w:rPr>
        <w:t xml:space="preserve">For citation: </w:t>
      </w:r>
      <w:proofErr w:type="spellStart"/>
      <w:r w:rsidRPr="0010643B">
        <w:rPr>
          <w:lang w:val="en-US"/>
        </w:rPr>
        <w:t>Mikaelayn</w:t>
      </w:r>
      <w:proofErr w:type="spellEnd"/>
      <w:r w:rsidRPr="0010643B">
        <w:rPr>
          <w:lang w:val="en-US"/>
        </w:rPr>
        <w:t xml:space="preserve"> </w:t>
      </w:r>
      <w:r>
        <w:t>А</w:t>
      </w:r>
      <w:r w:rsidRPr="0010643B">
        <w:rPr>
          <w:lang w:val="en-US"/>
        </w:rPr>
        <w:t xml:space="preserve">. A., </w:t>
      </w:r>
      <w:proofErr w:type="spellStart"/>
      <w:r w:rsidRPr="0010643B">
        <w:rPr>
          <w:lang w:val="en-US"/>
        </w:rPr>
        <w:t>Chernysov</w:t>
      </w:r>
      <w:proofErr w:type="spellEnd"/>
      <w:r w:rsidRPr="0010643B">
        <w:rPr>
          <w:lang w:val="en-US"/>
        </w:rPr>
        <w:t xml:space="preserve"> I. A., </w:t>
      </w:r>
      <w:proofErr w:type="spellStart"/>
      <w:r w:rsidRPr="0010643B">
        <w:rPr>
          <w:lang w:val="en-US"/>
        </w:rPr>
        <w:t>Kalashnikova</w:t>
      </w:r>
      <w:proofErr w:type="spellEnd"/>
      <w:r w:rsidRPr="0010643B">
        <w:rPr>
          <w:lang w:val="en-US"/>
        </w:rPr>
        <w:t xml:space="preserve"> E. V. </w:t>
      </w:r>
      <w:proofErr w:type="gramStart"/>
      <w:r w:rsidRPr="0010643B">
        <w:rPr>
          <w:lang w:val="en-US"/>
        </w:rPr>
        <w:t>The role of small and medium-sized businesses in the development of an innovative economy.</w:t>
      </w:r>
      <w:proofErr w:type="gramEnd"/>
      <w:r w:rsidRPr="0010643B">
        <w:rPr>
          <w:i/>
          <w:iCs/>
          <w:lang w:val="en-US"/>
        </w:rPr>
        <w:t xml:space="preserve"> Innovative economy: information, analysis, prognoses, </w:t>
      </w:r>
      <w:r w:rsidRPr="0010643B">
        <w:rPr>
          <w:lang w:val="en-US"/>
        </w:rPr>
        <w:t>2025, no. 5, pp. 127–132. https://doi.org/10.47576/2949-1894.2025.5.5.019.</w:t>
      </w:r>
    </w:p>
    <w:p w:rsidR="00BA10CE" w:rsidRPr="00BA10CE" w:rsidRDefault="00BA10CE" w:rsidP="00BA10CE">
      <w:pPr>
        <w:pStyle w:val="a3"/>
        <w:rPr>
          <w:lang w:val="ru-RU"/>
        </w:rPr>
      </w:pPr>
      <w:r w:rsidRPr="00BA10CE">
        <w:rPr>
          <w:lang w:val="ru-RU"/>
        </w:rPr>
        <w:t>Научная статья</w:t>
      </w:r>
    </w:p>
    <w:p w:rsidR="00BA10CE" w:rsidRPr="00BA10CE" w:rsidRDefault="00BA10CE" w:rsidP="00BA10CE">
      <w:pPr>
        <w:pStyle w:val="a4"/>
        <w:rPr>
          <w:lang w:val="ru-RU"/>
        </w:rPr>
      </w:pPr>
      <w:r w:rsidRPr="00BA10CE">
        <w:rPr>
          <w:lang w:val="ru-RU"/>
        </w:rPr>
        <w:t>УДК 338</w:t>
      </w:r>
    </w:p>
    <w:p w:rsidR="00BA10CE" w:rsidRPr="00BA10CE" w:rsidRDefault="00BA10CE" w:rsidP="00BA10CE">
      <w:pPr>
        <w:pStyle w:val="doi"/>
        <w:rPr>
          <w:lang w:val="ru-RU"/>
        </w:rPr>
      </w:pPr>
      <w:proofErr w:type="spellStart"/>
      <w:proofErr w:type="gramStart"/>
      <w:r>
        <w:t>doi</w:t>
      </w:r>
      <w:proofErr w:type="spellEnd"/>
      <w:proofErr w:type="gramEnd"/>
      <w:r w:rsidRPr="00BA10CE">
        <w:rPr>
          <w:lang w:val="ru-RU"/>
        </w:rPr>
        <w:t>: 10.47576/2949-1894.2025.5.5.020</w:t>
      </w:r>
    </w:p>
    <w:p w:rsidR="00BA10CE" w:rsidRDefault="00BA10CE" w:rsidP="00BA10CE">
      <w:pPr>
        <w:pStyle w:val="a5"/>
      </w:pPr>
      <w:r>
        <w:t xml:space="preserve">Развитие агропромышленных кластеров </w:t>
      </w:r>
      <w:r>
        <w:br/>
        <w:t>как инструмент повышения эффективности</w:t>
      </w:r>
    </w:p>
    <w:p w:rsidR="00BA10CE" w:rsidRDefault="00BA10CE" w:rsidP="00BA10CE">
      <w:pPr>
        <w:pStyle w:val="a6"/>
      </w:pPr>
      <w:proofErr w:type="spellStart"/>
      <w:r>
        <w:t>Чвикалов</w:t>
      </w:r>
      <w:proofErr w:type="spellEnd"/>
      <w:r>
        <w:t xml:space="preserve"> Максим Сергеевич </w:t>
      </w:r>
    </w:p>
    <w:p w:rsidR="00BA10CE" w:rsidRDefault="00BA10CE" w:rsidP="00BA10CE">
      <w:pPr>
        <w:pStyle w:val="a7"/>
      </w:pPr>
      <w:r>
        <w:t>Кубанский государственный аграрный университет имени И. Т. Трубилина, Краснодар, Россия</w:t>
      </w:r>
    </w:p>
    <w:p w:rsidR="00BA10CE" w:rsidRDefault="00BA10CE" w:rsidP="00BA10CE">
      <w:pPr>
        <w:pStyle w:val="a6"/>
      </w:pPr>
      <w:r>
        <w:lastRenderedPageBreak/>
        <w:t xml:space="preserve">Калиниченко Мария Николаевна </w:t>
      </w:r>
    </w:p>
    <w:p w:rsidR="00BA10CE" w:rsidRDefault="00BA10CE" w:rsidP="00BA10CE">
      <w:pPr>
        <w:pStyle w:val="a7"/>
      </w:pPr>
      <w:r>
        <w:t>Кубанский государственный аграрный университет имени И. Т. Трубилина, Краснодар, Россия</w:t>
      </w:r>
    </w:p>
    <w:p w:rsidR="00BA10CE" w:rsidRDefault="00BA10CE" w:rsidP="00BA10CE">
      <w:pPr>
        <w:pStyle w:val="a6"/>
      </w:pPr>
      <w:r>
        <w:t xml:space="preserve">Наш </w:t>
      </w:r>
      <w:proofErr w:type="spellStart"/>
      <w:r>
        <w:t>Рузанна</w:t>
      </w:r>
      <w:proofErr w:type="spellEnd"/>
      <w:r>
        <w:t xml:space="preserve"> </w:t>
      </w:r>
      <w:proofErr w:type="spellStart"/>
      <w:r>
        <w:t>Абрековна</w:t>
      </w:r>
      <w:proofErr w:type="spellEnd"/>
      <w:r>
        <w:t xml:space="preserve"> </w:t>
      </w:r>
    </w:p>
    <w:p w:rsidR="00BA10CE" w:rsidRDefault="00BA10CE" w:rsidP="00BA10CE">
      <w:pPr>
        <w:pStyle w:val="a7"/>
      </w:pPr>
      <w:r>
        <w:t xml:space="preserve">Кубанский государственный аграрный университет имени И. Т. Трубилина, Краснодар, Россия </w:t>
      </w:r>
    </w:p>
    <w:p w:rsidR="00BA10CE" w:rsidRDefault="00BA10CE" w:rsidP="00BA10CE">
      <w:pPr>
        <w:pStyle w:val="a8"/>
      </w:pPr>
      <w:r>
        <w:rPr>
          <w:spacing w:val="43"/>
        </w:rPr>
        <w:t>Аннотация</w:t>
      </w:r>
      <w:r>
        <w:t>. В статье рассматриваются теоретико-методологические и практические аспекты формирования агропромышленных кластеров как инструмента повышения эффективности аграрного сектора. Обосновывается роль кластеризации в повышении конкурентоспособности и устойчивости сельскохозяйственного производства, а также в развитии территориальной специализации. Выявлены ключевые барьеры на пути формирования кластерных моделей и предложены меры по их преодолению. Особое внимание уделено анализу существующих кластеров в аграрной сфере России и их влиянию на развитие региональных агропродовольственных систем. Представлены возможные сценарии развития агропромышленных кластеров в контексте стратегического планирования аграрной политики. Сделан вывод о необходимости системного подхода к развитию кластерных образований как условия эффективного использования производственного и ресурсного потенциала АПК.</w:t>
      </w:r>
    </w:p>
    <w:p w:rsidR="00BA10CE" w:rsidRDefault="00BA10CE" w:rsidP="00BA10CE">
      <w:pPr>
        <w:pStyle w:val="a8"/>
      </w:pPr>
      <w:proofErr w:type="gramStart"/>
      <w:r>
        <w:rPr>
          <w:spacing w:val="43"/>
        </w:rPr>
        <w:t>Ключевые слова:</w:t>
      </w:r>
      <w:r>
        <w:t xml:space="preserve"> агропромышленный кластер; эффективность; сельское хозяйство; государственная поддержка; кооперация; продовольственная безопасность; региональное развитие; стратегическое планирование.</w:t>
      </w:r>
      <w:proofErr w:type="gramEnd"/>
    </w:p>
    <w:p w:rsidR="00BA10CE" w:rsidRDefault="00BA10CE" w:rsidP="00BA10CE">
      <w:pPr>
        <w:pStyle w:val="a9"/>
      </w:pPr>
      <w:r>
        <w:rPr>
          <w:spacing w:val="43"/>
        </w:rPr>
        <w:t>Для цитирования</w:t>
      </w:r>
      <w:r>
        <w:t xml:space="preserve">: </w:t>
      </w:r>
      <w:proofErr w:type="spellStart"/>
      <w:r>
        <w:t>Чвикалов</w:t>
      </w:r>
      <w:proofErr w:type="spellEnd"/>
      <w:r>
        <w:t xml:space="preserve"> М. С., Калиниченко М. Н., Наш Р. А. Развитие агропромышленных кластеров как инструмент повышения эффективности // Инновационная экономика: информация, аналитика, прогнозы. – 2025. – № 5. – С. 133–140. https://doi.org/10.47576/2949-1894.2025.5.5.020.</w:t>
      </w:r>
    </w:p>
    <w:p w:rsidR="00BA10CE" w:rsidRDefault="00BA10CE" w:rsidP="00BA10CE">
      <w:pPr>
        <w:pStyle w:val="original"/>
      </w:pPr>
      <w:r>
        <w:t>Original article</w:t>
      </w:r>
    </w:p>
    <w:p w:rsidR="00BA10CE" w:rsidRPr="00BA10CE" w:rsidRDefault="00BA10CE" w:rsidP="00BA10CE">
      <w:pPr>
        <w:pStyle w:val="aa"/>
        <w:rPr>
          <w:lang w:val="en-US"/>
        </w:rPr>
      </w:pPr>
      <w:r w:rsidRPr="00BA10CE">
        <w:rPr>
          <w:lang w:val="en-US"/>
        </w:rPr>
        <w:t>Development of agro-industrial clusters as a tool for increasing efficiency</w:t>
      </w:r>
    </w:p>
    <w:p w:rsidR="00BA10CE" w:rsidRPr="00BA10CE" w:rsidRDefault="00BA10CE" w:rsidP="00BA10CE">
      <w:pPr>
        <w:pStyle w:val="ab"/>
        <w:rPr>
          <w:lang w:val="en-US"/>
        </w:rPr>
      </w:pPr>
      <w:proofErr w:type="spellStart"/>
      <w:r w:rsidRPr="00BA10CE">
        <w:rPr>
          <w:lang w:val="en-US"/>
        </w:rPr>
        <w:t>Chvikalov</w:t>
      </w:r>
      <w:proofErr w:type="spellEnd"/>
      <w:r w:rsidRPr="00BA10CE">
        <w:rPr>
          <w:lang w:val="en-US"/>
        </w:rPr>
        <w:t xml:space="preserve"> </w:t>
      </w:r>
      <w:proofErr w:type="spellStart"/>
      <w:r w:rsidRPr="00BA10CE">
        <w:rPr>
          <w:lang w:val="en-US"/>
        </w:rPr>
        <w:t>Maksim</w:t>
      </w:r>
      <w:proofErr w:type="spellEnd"/>
      <w:r w:rsidRPr="00BA10CE">
        <w:rPr>
          <w:lang w:val="en-US"/>
        </w:rPr>
        <w:t xml:space="preserve"> S. </w:t>
      </w:r>
    </w:p>
    <w:p w:rsidR="00BA10CE" w:rsidRPr="00BA10CE" w:rsidRDefault="00BA10CE" w:rsidP="00BA10CE">
      <w:pPr>
        <w:pStyle w:val="ac"/>
        <w:rPr>
          <w:lang w:val="en-US"/>
        </w:rPr>
      </w:pPr>
      <w:r w:rsidRPr="00BA10CE">
        <w:rPr>
          <w:lang w:val="en-US"/>
        </w:rPr>
        <w:t xml:space="preserve">Kuban State Agrarian University named after I. T. </w:t>
      </w:r>
      <w:proofErr w:type="spellStart"/>
      <w:r w:rsidRPr="00BA10CE">
        <w:rPr>
          <w:lang w:val="en-US"/>
        </w:rPr>
        <w:t>Trubilin</w:t>
      </w:r>
      <w:proofErr w:type="spellEnd"/>
      <w:r w:rsidRPr="00BA10CE">
        <w:rPr>
          <w:lang w:val="en-US"/>
        </w:rPr>
        <w:t>, Krasnodar, Russia</w:t>
      </w:r>
    </w:p>
    <w:p w:rsidR="00BA10CE" w:rsidRPr="00BA10CE" w:rsidRDefault="00BA10CE" w:rsidP="00BA10CE">
      <w:pPr>
        <w:pStyle w:val="ab"/>
        <w:rPr>
          <w:lang w:val="en-US"/>
        </w:rPr>
      </w:pPr>
      <w:proofErr w:type="spellStart"/>
      <w:r w:rsidRPr="00BA10CE">
        <w:rPr>
          <w:lang w:val="en-US"/>
        </w:rPr>
        <w:t>Kalinichenko</w:t>
      </w:r>
      <w:proofErr w:type="spellEnd"/>
      <w:r w:rsidRPr="00BA10CE">
        <w:rPr>
          <w:lang w:val="en-US"/>
        </w:rPr>
        <w:t xml:space="preserve"> </w:t>
      </w:r>
      <w:proofErr w:type="spellStart"/>
      <w:r w:rsidRPr="00BA10CE">
        <w:rPr>
          <w:lang w:val="en-US"/>
        </w:rPr>
        <w:t>Mariya</w:t>
      </w:r>
      <w:proofErr w:type="spellEnd"/>
      <w:r w:rsidRPr="00BA10CE">
        <w:rPr>
          <w:lang w:val="en-US"/>
        </w:rPr>
        <w:t xml:space="preserve"> N. </w:t>
      </w:r>
    </w:p>
    <w:p w:rsidR="00BA10CE" w:rsidRPr="00BA10CE" w:rsidRDefault="00BA10CE" w:rsidP="00BA10CE">
      <w:pPr>
        <w:pStyle w:val="ac"/>
        <w:rPr>
          <w:lang w:val="en-US"/>
        </w:rPr>
      </w:pPr>
      <w:r w:rsidRPr="00BA10CE">
        <w:rPr>
          <w:lang w:val="en-US"/>
        </w:rPr>
        <w:t xml:space="preserve">Kuban State Agrarian University named after I. T. </w:t>
      </w:r>
      <w:proofErr w:type="spellStart"/>
      <w:r w:rsidRPr="00BA10CE">
        <w:rPr>
          <w:lang w:val="en-US"/>
        </w:rPr>
        <w:t>Trubilin</w:t>
      </w:r>
      <w:proofErr w:type="spellEnd"/>
      <w:r w:rsidRPr="00BA10CE">
        <w:rPr>
          <w:lang w:val="en-US"/>
        </w:rPr>
        <w:t>, Krasnodar, Russia</w:t>
      </w:r>
    </w:p>
    <w:p w:rsidR="00BA10CE" w:rsidRPr="00BA10CE" w:rsidRDefault="00BA10CE" w:rsidP="00BA10CE">
      <w:pPr>
        <w:pStyle w:val="ab"/>
        <w:rPr>
          <w:lang w:val="en-US"/>
        </w:rPr>
      </w:pPr>
      <w:r w:rsidRPr="00BA10CE">
        <w:rPr>
          <w:lang w:val="en-US"/>
        </w:rPr>
        <w:t xml:space="preserve">Nash </w:t>
      </w:r>
      <w:proofErr w:type="spellStart"/>
      <w:r w:rsidRPr="00BA10CE">
        <w:rPr>
          <w:lang w:val="en-US"/>
        </w:rPr>
        <w:t>Ruzanna</w:t>
      </w:r>
      <w:proofErr w:type="spellEnd"/>
      <w:r w:rsidRPr="00BA10CE">
        <w:rPr>
          <w:lang w:val="en-US"/>
        </w:rPr>
        <w:t xml:space="preserve"> A. </w:t>
      </w:r>
    </w:p>
    <w:p w:rsidR="00BA10CE" w:rsidRPr="00BA10CE" w:rsidRDefault="00BA10CE" w:rsidP="00BA10CE">
      <w:pPr>
        <w:pStyle w:val="ac"/>
        <w:rPr>
          <w:lang w:val="en-US"/>
        </w:rPr>
      </w:pPr>
      <w:r w:rsidRPr="00BA10CE">
        <w:rPr>
          <w:lang w:val="en-US"/>
        </w:rPr>
        <w:t xml:space="preserve">Kuban State Agrarian University named after I. T. </w:t>
      </w:r>
      <w:proofErr w:type="spellStart"/>
      <w:r w:rsidRPr="00BA10CE">
        <w:rPr>
          <w:lang w:val="en-US"/>
        </w:rPr>
        <w:t>Trubilin</w:t>
      </w:r>
      <w:proofErr w:type="spellEnd"/>
      <w:r w:rsidRPr="00BA10CE">
        <w:rPr>
          <w:lang w:val="en-US"/>
        </w:rPr>
        <w:t>, Krasnodar, Russia</w:t>
      </w:r>
    </w:p>
    <w:p w:rsidR="00BA10CE" w:rsidRPr="00BA10CE" w:rsidRDefault="00BA10CE" w:rsidP="00BA10CE">
      <w:pPr>
        <w:pStyle w:val="a8"/>
        <w:rPr>
          <w:lang w:val="en-US"/>
        </w:rPr>
      </w:pPr>
      <w:r w:rsidRPr="00BA10CE">
        <w:rPr>
          <w:spacing w:val="43"/>
          <w:lang w:val="en-US"/>
        </w:rPr>
        <w:t>Abstract</w:t>
      </w:r>
      <w:r w:rsidRPr="00BA10CE">
        <w:rPr>
          <w:lang w:val="en-US"/>
        </w:rPr>
        <w:t xml:space="preserve">. The article explores theoretical, methodological and practical aspects of forming agro-industrial clusters as a tool for enhancing the efficiency of the agricultural sector. The role of clustering in increasing competitiveness, sustainability of agricultural production, and development of territorial specialization is substantiated. The key barriers to the development of cluster models are identified, and policy measures to overcome them are proposed. Particular attention is paid to the analysis of existing clusters in Russia’s agrarian sphere and their impact on regional </w:t>
      </w:r>
      <w:proofErr w:type="spellStart"/>
      <w:r w:rsidRPr="00BA10CE">
        <w:rPr>
          <w:lang w:val="en-US"/>
        </w:rPr>
        <w:t>agri</w:t>
      </w:r>
      <w:proofErr w:type="spellEnd"/>
      <w:r w:rsidRPr="00BA10CE">
        <w:rPr>
          <w:lang w:val="en-US"/>
        </w:rPr>
        <w:t>-food system development. The article outlines possible scenarios for the evolution of agro-industrial clusters within the framework of strategic planning in agricultural policy. It concludes that a systemic approach is essential for fostering cluster structures as a means of effectively utilizing the production and resource potential of the agro-industrial complex.</w:t>
      </w:r>
    </w:p>
    <w:p w:rsidR="00BA10CE" w:rsidRPr="00BA10CE" w:rsidRDefault="00BA10CE" w:rsidP="00BA10CE">
      <w:pPr>
        <w:pStyle w:val="a8"/>
        <w:rPr>
          <w:lang w:val="en-US"/>
        </w:rPr>
      </w:pPr>
      <w:r w:rsidRPr="00BA10CE">
        <w:rPr>
          <w:spacing w:val="43"/>
          <w:lang w:val="en-US"/>
        </w:rPr>
        <w:t>Keywords</w:t>
      </w:r>
      <w:r w:rsidRPr="00BA10CE">
        <w:rPr>
          <w:lang w:val="en-US"/>
        </w:rPr>
        <w:t>: agro-industrial cluster; efficiency; agriculture; state support; cooperation; food security; regional development; strategic planning.</w:t>
      </w:r>
    </w:p>
    <w:p w:rsidR="00BA10CE" w:rsidRPr="00BA10CE" w:rsidRDefault="00BA10CE" w:rsidP="00BA10CE">
      <w:pPr>
        <w:pStyle w:val="forcitation"/>
        <w:rPr>
          <w:lang w:val="en-US"/>
        </w:rPr>
      </w:pPr>
      <w:r w:rsidRPr="00BA10CE">
        <w:rPr>
          <w:spacing w:val="43"/>
          <w:lang w:val="en-US"/>
        </w:rPr>
        <w:lastRenderedPageBreak/>
        <w:t xml:space="preserve">For citation: </w:t>
      </w:r>
      <w:proofErr w:type="spellStart"/>
      <w:r w:rsidRPr="00BA10CE">
        <w:rPr>
          <w:lang w:val="en-US"/>
        </w:rPr>
        <w:t>Chvikalov</w:t>
      </w:r>
      <w:proofErr w:type="spellEnd"/>
      <w:r w:rsidRPr="00BA10CE">
        <w:rPr>
          <w:lang w:val="en-US"/>
        </w:rPr>
        <w:t xml:space="preserve"> M. S., </w:t>
      </w:r>
      <w:proofErr w:type="spellStart"/>
      <w:r w:rsidRPr="00BA10CE">
        <w:rPr>
          <w:lang w:val="en-US"/>
        </w:rPr>
        <w:t>Kalinichenko</w:t>
      </w:r>
      <w:proofErr w:type="spellEnd"/>
      <w:r w:rsidRPr="00BA10CE">
        <w:rPr>
          <w:lang w:val="en-US"/>
        </w:rPr>
        <w:t xml:space="preserve"> M. N., </w:t>
      </w:r>
      <w:proofErr w:type="gramStart"/>
      <w:r w:rsidRPr="00BA10CE">
        <w:rPr>
          <w:lang w:val="en-US"/>
        </w:rPr>
        <w:t>Nash</w:t>
      </w:r>
      <w:proofErr w:type="gramEnd"/>
      <w:r w:rsidRPr="00BA10CE">
        <w:rPr>
          <w:lang w:val="en-US"/>
        </w:rPr>
        <w:t xml:space="preserve"> R. A. Development of agro-industrial clusters as a tool for increasing efficiency. </w:t>
      </w:r>
      <w:r w:rsidRPr="00BA10CE">
        <w:rPr>
          <w:i/>
          <w:iCs/>
          <w:lang w:val="en-US"/>
        </w:rPr>
        <w:t xml:space="preserve">Innovative economy: information, analysis, prognoses, </w:t>
      </w:r>
      <w:r w:rsidRPr="00BA10CE">
        <w:rPr>
          <w:lang w:val="en-US"/>
        </w:rPr>
        <w:t>2025, no. 5, pp. 133–140. https://doi.org/10.47576/2949-1894.2025.5.5.020.</w:t>
      </w:r>
    </w:p>
    <w:p w:rsidR="00DD29A5" w:rsidRPr="00DD29A5" w:rsidRDefault="00DD29A5" w:rsidP="00DD29A5">
      <w:pPr>
        <w:pStyle w:val="a3"/>
        <w:rPr>
          <w:lang w:val="ru-RU"/>
        </w:rPr>
      </w:pPr>
      <w:r w:rsidRPr="00DD29A5">
        <w:rPr>
          <w:lang w:val="ru-RU"/>
        </w:rPr>
        <w:t>Научная статья</w:t>
      </w:r>
    </w:p>
    <w:p w:rsidR="00DD29A5" w:rsidRPr="00DD29A5" w:rsidRDefault="00DD29A5" w:rsidP="00DD29A5">
      <w:pPr>
        <w:pStyle w:val="a4"/>
        <w:rPr>
          <w:lang w:val="ru-RU"/>
        </w:rPr>
      </w:pPr>
      <w:r w:rsidRPr="00DD29A5">
        <w:rPr>
          <w:lang w:val="ru-RU"/>
        </w:rPr>
        <w:t>УДК 332.1</w:t>
      </w:r>
    </w:p>
    <w:p w:rsidR="00DD29A5" w:rsidRPr="00DD29A5" w:rsidRDefault="00DD29A5" w:rsidP="00DD29A5">
      <w:pPr>
        <w:pStyle w:val="doi"/>
        <w:rPr>
          <w:lang w:val="ru-RU"/>
        </w:rPr>
      </w:pPr>
      <w:proofErr w:type="spellStart"/>
      <w:proofErr w:type="gramStart"/>
      <w:r>
        <w:t>doi</w:t>
      </w:r>
      <w:proofErr w:type="spellEnd"/>
      <w:proofErr w:type="gramEnd"/>
      <w:r w:rsidRPr="00DD29A5">
        <w:rPr>
          <w:lang w:val="ru-RU"/>
        </w:rPr>
        <w:t>: 10.47576/2949-1894.2025.5.5.021</w:t>
      </w:r>
    </w:p>
    <w:p w:rsidR="00DD29A5" w:rsidRDefault="00DD29A5" w:rsidP="00DD29A5">
      <w:pPr>
        <w:pStyle w:val="a5"/>
      </w:pPr>
      <w:r>
        <w:t>Маркетинговый подход к решению проблем региона</w:t>
      </w:r>
    </w:p>
    <w:p w:rsidR="00DD29A5" w:rsidRDefault="00DD29A5" w:rsidP="00DD29A5">
      <w:pPr>
        <w:pStyle w:val="a6"/>
      </w:pPr>
      <w:r>
        <w:t xml:space="preserve">Пушкин Виталий Александрович </w:t>
      </w:r>
    </w:p>
    <w:p w:rsidR="00DD29A5" w:rsidRDefault="00DD29A5" w:rsidP="00DD29A5">
      <w:pPr>
        <w:pStyle w:val="a7"/>
      </w:pPr>
      <w:r>
        <w:t>Кубанский государственный аграрный университет имени И. Т. Трубилина, Краснодар, Россия</w:t>
      </w:r>
    </w:p>
    <w:p w:rsidR="00DD29A5" w:rsidRDefault="00DD29A5" w:rsidP="00DD29A5">
      <w:pPr>
        <w:pStyle w:val="a6"/>
      </w:pPr>
      <w:r>
        <w:t xml:space="preserve">Петрова Мария Николаевна </w:t>
      </w:r>
    </w:p>
    <w:p w:rsidR="00DD29A5" w:rsidRDefault="00DD29A5" w:rsidP="00DD29A5">
      <w:pPr>
        <w:pStyle w:val="a7"/>
      </w:pPr>
      <w:r>
        <w:t>Кубанский государственный аграрный университет имени И. Т. Трубилина, Краснодар, Россия</w:t>
      </w:r>
    </w:p>
    <w:p w:rsidR="00DD29A5" w:rsidRDefault="00DD29A5" w:rsidP="00DD29A5">
      <w:pPr>
        <w:pStyle w:val="a6"/>
      </w:pPr>
      <w:proofErr w:type="spellStart"/>
      <w:r>
        <w:t>Папова</w:t>
      </w:r>
      <w:proofErr w:type="spellEnd"/>
      <w:r>
        <w:t xml:space="preserve"> Лариса Владимировна </w:t>
      </w:r>
    </w:p>
    <w:p w:rsidR="00DD29A5" w:rsidRDefault="00DD29A5" w:rsidP="00DD29A5">
      <w:pPr>
        <w:pStyle w:val="a7"/>
      </w:pPr>
      <w:r>
        <w:t xml:space="preserve">Кубанский государственный аграрный университет имени И. Т. Трубилина, Краснодар, Россия </w:t>
      </w:r>
    </w:p>
    <w:p w:rsidR="00DD29A5" w:rsidRDefault="00DD29A5" w:rsidP="00DD29A5">
      <w:pPr>
        <w:pStyle w:val="a8"/>
      </w:pPr>
      <w:r>
        <w:rPr>
          <w:spacing w:val="43"/>
        </w:rPr>
        <w:t>Аннотация</w:t>
      </w:r>
      <w:r>
        <w:t>. В статье рассматриваются возможности применения маркетингового подхода в решении социально-экономических проблем регионов. Проанализированы принципы регионального маркетинга, механизмы адаптации коммерческих инструментов к нуждам территорий, методы формирования положительного имиджа региона, привлечения инвестиций, развития предпринимательства и туризма. Особое внимание уделено роли маркетинговых стратегий в повышении конкурентоспособности регионов и обеспечении их устойчивого развития.</w:t>
      </w:r>
    </w:p>
    <w:p w:rsidR="00DD29A5" w:rsidRDefault="00DD29A5" w:rsidP="00DD29A5">
      <w:pPr>
        <w:pStyle w:val="a8"/>
      </w:pPr>
      <w:r>
        <w:rPr>
          <w:spacing w:val="43"/>
        </w:rPr>
        <w:t>Ключевые слова:</w:t>
      </w:r>
      <w:r>
        <w:t xml:space="preserve"> региональный маркетинг; маркетинговый подход; развитие региона; инвестиционная привлекательность; имидж региона; социально-экономическое развитие.</w:t>
      </w:r>
    </w:p>
    <w:p w:rsidR="00DD29A5" w:rsidRDefault="00DD29A5" w:rsidP="00DD29A5">
      <w:pPr>
        <w:pStyle w:val="a9"/>
      </w:pPr>
      <w:r>
        <w:rPr>
          <w:spacing w:val="43"/>
        </w:rPr>
        <w:t xml:space="preserve">Для цитирования: </w:t>
      </w:r>
      <w:r>
        <w:t xml:space="preserve">Пушкин В. А., Петрова М. Н., </w:t>
      </w:r>
      <w:proofErr w:type="spellStart"/>
      <w:r>
        <w:t>Папова</w:t>
      </w:r>
      <w:proofErr w:type="spellEnd"/>
      <w:r>
        <w:t xml:space="preserve"> Л. В. Маркетинговый подход к решению проблем региона // Инновационная экономика: информация, аналитика, прогнозы. – 2025. – № 5. – С. 141–147. https://doi.org/10.47576/2949-1894.2025.5.5.021.</w:t>
      </w:r>
    </w:p>
    <w:p w:rsidR="00DD29A5" w:rsidRDefault="00DD29A5" w:rsidP="00DD29A5">
      <w:pPr>
        <w:pStyle w:val="original"/>
      </w:pPr>
      <w:r>
        <w:t>Original article</w:t>
      </w:r>
    </w:p>
    <w:p w:rsidR="00DD29A5" w:rsidRPr="00DD29A5" w:rsidRDefault="00DD29A5" w:rsidP="00DD29A5">
      <w:pPr>
        <w:pStyle w:val="aa"/>
        <w:rPr>
          <w:lang w:val="en-US"/>
        </w:rPr>
      </w:pPr>
      <w:r w:rsidRPr="00DD29A5">
        <w:rPr>
          <w:lang w:val="en-US"/>
        </w:rPr>
        <w:t>Marketing approach to solving regional problems</w:t>
      </w:r>
    </w:p>
    <w:p w:rsidR="00DD29A5" w:rsidRPr="00DD29A5" w:rsidRDefault="00DD29A5" w:rsidP="00DD29A5">
      <w:pPr>
        <w:pStyle w:val="ab"/>
        <w:rPr>
          <w:lang w:val="en-US"/>
        </w:rPr>
      </w:pPr>
      <w:r w:rsidRPr="00DD29A5">
        <w:rPr>
          <w:lang w:val="en-US"/>
        </w:rPr>
        <w:t xml:space="preserve">Pushkin </w:t>
      </w:r>
      <w:proofErr w:type="spellStart"/>
      <w:r w:rsidRPr="00DD29A5">
        <w:rPr>
          <w:lang w:val="en-US"/>
        </w:rPr>
        <w:t>Vitaliy</w:t>
      </w:r>
      <w:proofErr w:type="spellEnd"/>
      <w:r w:rsidRPr="00DD29A5">
        <w:rPr>
          <w:lang w:val="en-US"/>
        </w:rPr>
        <w:t xml:space="preserve"> A. </w:t>
      </w:r>
    </w:p>
    <w:p w:rsidR="00DD29A5" w:rsidRPr="00DD29A5" w:rsidRDefault="00DD29A5" w:rsidP="00DD29A5">
      <w:pPr>
        <w:pStyle w:val="ac"/>
        <w:rPr>
          <w:lang w:val="en-US"/>
        </w:rPr>
      </w:pPr>
      <w:r w:rsidRPr="00DD29A5">
        <w:rPr>
          <w:lang w:val="en-US"/>
        </w:rPr>
        <w:t xml:space="preserve">Kuban State Agrarian University named after I. T. </w:t>
      </w:r>
      <w:proofErr w:type="spellStart"/>
      <w:r w:rsidRPr="00DD29A5">
        <w:rPr>
          <w:lang w:val="en-US"/>
        </w:rPr>
        <w:t>Trubilin</w:t>
      </w:r>
      <w:proofErr w:type="spellEnd"/>
      <w:r w:rsidRPr="00DD29A5">
        <w:rPr>
          <w:lang w:val="en-US"/>
        </w:rPr>
        <w:t>, Krasnodar, Russia</w:t>
      </w:r>
    </w:p>
    <w:p w:rsidR="00DD29A5" w:rsidRPr="00DD29A5" w:rsidRDefault="00DD29A5" w:rsidP="00DD29A5">
      <w:pPr>
        <w:pStyle w:val="ab"/>
        <w:rPr>
          <w:lang w:val="en-US"/>
        </w:rPr>
      </w:pPr>
      <w:proofErr w:type="spellStart"/>
      <w:r w:rsidRPr="00DD29A5">
        <w:rPr>
          <w:lang w:val="en-US"/>
        </w:rPr>
        <w:t>Petrova</w:t>
      </w:r>
      <w:proofErr w:type="spellEnd"/>
      <w:r w:rsidRPr="00DD29A5">
        <w:rPr>
          <w:lang w:val="en-US"/>
        </w:rPr>
        <w:t xml:space="preserve"> </w:t>
      </w:r>
      <w:proofErr w:type="spellStart"/>
      <w:r w:rsidRPr="00DD29A5">
        <w:rPr>
          <w:lang w:val="en-US"/>
        </w:rPr>
        <w:t>Mariya</w:t>
      </w:r>
      <w:proofErr w:type="spellEnd"/>
      <w:r w:rsidRPr="00DD29A5">
        <w:rPr>
          <w:lang w:val="en-US"/>
        </w:rPr>
        <w:t xml:space="preserve"> N. </w:t>
      </w:r>
    </w:p>
    <w:p w:rsidR="00DD29A5" w:rsidRPr="00DD29A5" w:rsidRDefault="00DD29A5" w:rsidP="00DD29A5">
      <w:pPr>
        <w:pStyle w:val="ac"/>
        <w:rPr>
          <w:lang w:val="en-US"/>
        </w:rPr>
      </w:pPr>
      <w:r w:rsidRPr="00DD29A5">
        <w:rPr>
          <w:lang w:val="en-US"/>
        </w:rPr>
        <w:t xml:space="preserve">Kuban State Agrarian University named after I. T. </w:t>
      </w:r>
      <w:proofErr w:type="spellStart"/>
      <w:r w:rsidRPr="00DD29A5">
        <w:rPr>
          <w:lang w:val="en-US"/>
        </w:rPr>
        <w:t>Trubilin</w:t>
      </w:r>
      <w:proofErr w:type="spellEnd"/>
      <w:r w:rsidRPr="00DD29A5">
        <w:rPr>
          <w:lang w:val="en-US"/>
        </w:rPr>
        <w:t>, Krasnodar, Russia</w:t>
      </w:r>
    </w:p>
    <w:p w:rsidR="00DD29A5" w:rsidRPr="00DD29A5" w:rsidRDefault="00DD29A5" w:rsidP="00DD29A5">
      <w:pPr>
        <w:pStyle w:val="ab"/>
        <w:rPr>
          <w:lang w:val="en-US"/>
        </w:rPr>
      </w:pPr>
      <w:proofErr w:type="spellStart"/>
      <w:r w:rsidRPr="00DD29A5">
        <w:rPr>
          <w:lang w:val="en-US"/>
        </w:rPr>
        <w:t>Papova</w:t>
      </w:r>
      <w:proofErr w:type="spellEnd"/>
      <w:r w:rsidRPr="00DD29A5">
        <w:rPr>
          <w:lang w:val="en-US"/>
        </w:rPr>
        <w:t xml:space="preserve"> Larisa V. </w:t>
      </w:r>
    </w:p>
    <w:p w:rsidR="00DD29A5" w:rsidRPr="00DD29A5" w:rsidRDefault="00DD29A5" w:rsidP="00DD29A5">
      <w:pPr>
        <w:pStyle w:val="ac"/>
        <w:rPr>
          <w:lang w:val="en-US"/>
        </w:rPr>
      </w:pPr>
      <w:r w:rsidRPr="00DD29A5">
        <w:rPr>
          <w:lang w:val="en-US"/>
        </w:rPr>
        <w:t xml:space="preserve">Kuban State Agrarian University named after I. T. </w:t>
      </w:r>
      <w:proofErr w:type="spellStart"/>
      <w:r w:rsidRPr="00DD29A5">
        <w:rPr>
          <w:lang w:val="en-US"/>
        </w:rPr>
        <w:t>Trubilin</w:t>
      </w:r>
      <w:proofErr w:type="spellEnd"/>
      <w:r w:rsidRPr="00DD29A5">
        <w:rPr>
          <w:lang w:val="en-US"/>
        </w:rPr>
        <w:t>, Krasnodar, Russia</w:t>
      </w:r>
    </w:p>
    <w:p w:rsidR="00DD29A5" w:rsidRPr="00DD29A5" w:rsidRDefault="00DD29A5" w:rsidP="00DD29A5">
      <w:pPr>
        <w:pStyle w:val="a8"/>
        <w:rPr>
          <w:lang w:val="en-US"/>
        </w:rPr>
      </w:pPr>
      <w:r w:rsidRPr="00DD29A5">
        <w:rPr>
          <w:spacing w:val="43"/>
          <w:lang w:val="en-US"/>
        </w:rPr>
        <w:t>Abstract</w:t>
      </w:r>
      <w:r w:rsidRPr="00DD29A5">
        <w:rPr>
          <w:lang w:val="en-US"/>
        </w:rPr>
        <w:t>. The article examines the possibilities of applying a marketing approach to solve socio-economic problems of regions. The principles of regional marketing, mechanisms for adapting commercial tools to territorial needs, methods for forming a positive regional image, attracting investments, developing entrepreneurship and tourism are analyzed. Special attention is given to the role of marketing strategies in enhancing regional competitiveness and ensuring sustainable development.</w:t>
      </w:r>
    </w:p>
    <w:p w:rsidR="00DD29A5" w:rsidRPr="00DD29A5" w:rsidRDefault="00DD29A5" w:rsidP="00DD29A5">
      <w:pPr>
        <w:pStyle w:val="a8"/>
        <w:rPr>
          <w:lang w:val="en-US"/>
        </w:rPr>
      </w:pPr>
      <w:r w:rsidRPr="00DD29A5">
        <w:rPr>
          <w:spacing w:val="43"/>
          <w:lang w:val="en-US"/>
        </w:rPr>
        <w:t>Keywords</w:t>
      </w:r>
      <w:r w:rsidRPr="00DD29A5">
        <w:rPr>
          <w:lang w:val="en-US"/>
        </w:rPr>
        <w:t>: regional marketing; marketing approach; regional development; investment attractiveness; regional image; socio-economic development.</w:t>
      </w:r>
    </w:p>
    <w:p w:rsidR="00DD29A5" w:rsidRPr="00DD29A5" w:rsidRDefault="00DD29A5" w:rsidP="00DD29A5">
      <w:pPr>
        <w:pStyle w:val="forcitation"/>
        <w:rPr>
          <w:lang w:val="en-US"/>
        </w:rPr>
      </w:pPr>
      <w:r w:rsidRPr="00DD29A5">
        <w:rPr>
          <w:spacing w:val="43"/>
          <w:lang w:val="en-US"/>
        </w:rPr>
        <w:lastRenderedPageBreak/>
        <w:t>For citation:</w:t>
      </w:r>
      <w:r w:rsidRPr="00DD29A5">
        <w:rPr>
          <w:lang w:val="en-US"/>
        </w:rPr>
        <w:t xml:space="preserve"> Pushkin V. A., </w:t>
      </w:r>
      <w:proofErr w:type="spellStart"/>
      <w:r w:rsidRPr="00DD29A5">
        <w:rPr>
          <w:lang w:val="en-US"/>
        </w:rPr>
        <w:t>Petrova</w:t>
      </w:r>
      <w:proofErr w:type="spellEnd"/>
      <w:r w:rsidRPr="00DD29A5">
        <w:rPr>
          <w:lang w:val="en-US"/>
        </w:rPr>
        <w:t xml:space="preserve"> M. N., </w:t>
      </w:r>
      <w:proofErr w:type="spellStart"/>
      <w:r w:rsidRPr="00DD29A5">
        <w:rPr>
          <w:lang w:val="en-US"/>
        </w:rPr>
        <w:t>Papova</w:t>
      </w:r>
      <w:proofErr w:type="spellEnd"/>
      <w:r w:rsidRPr="00DD29A5">
        <w:rPr>
          <w:lang w:val="en-US"/>
        </w:rPr>
        <w:t xml:space="preserve"> L. V. Marketing approach to solving regional problems.</w:t>
      </w:r>
      <w:r w:rsidRPr="00DD29A5">
        <w:rPr>
          <w:i/>
          <w:iCs/>
          <w:lang w:val="en-US"/>
        </w:rPr>
        <w:t xml:space="preserve"> Innovative economy: information, analysis, prognoses, </w:t>
      </w:r>
      <w:r w:rsidRPr="00DD29A5">
        <w:rPr>
          <w:lang w:val="en-US"/>
        </w:rPr>
        <w:t>2025, no. 5, pp. 141–147. https://doi.org/10.47576/2949-1894.2025.5.5.021.</w:t>
      </w:r>
    </w:p>
    <w:p w:rsidR="00840ACD" w:rsidRPr="00840ACD" w:rsidRDefault="00840ACD" w:rsidP="00840ACD">
      <w:pPr>
        <w:pStyle w:val="a3"/>
        <w:rPr>
          <w:lang w:val="ru-RU"/>
        </w:rPr>
      </w:pPr>
      <w:r w:rsidRPr="00840ACD">
        <w:rPr>
          <w:lang w:val="ru-RU"/>
        </w:rPr>
        <w:t>Научная статья</w:t>
      </w:r>
    </w:p>
    <w:p w:rsidR="00840ACD" w:rsidRPr="00840ACD" w:rsidRDefault="00840ACD" w:rsidP="00840ACD">
      <w:pPr>
        <w:pStyle w:val="a4"/>
        <w:rPr>
          <w:lang w:val="ru-RU"/>
        </w:rPr>
      </w:pPr>
      <w:r w:rsidRPr="00840ACD">
        <w:rPr>
          <w:lang w:val="ru-RU"/>
        </w:rPr>
        <w:t>УДК 338.436.31</w:t>
      </w:r>
    </w:p>
    <w:p w:rsidR="00840ACD" w:rsidRPr="00840ACD" w:rsidRDefault="00840ACD" w:rsidP="00840ACD">
      <w:pPr>
        <w:pStyle w:val="doi"/>
        <w:rPr>
          <w:lang w:val="ru-RU"/>
        </w:rPr>
      </w:pPr>
      <w:proofErr w:type="spellStart"/>
      <w:proofErr w:type="gramStart"/>
      <w:r>
        <w:t>doi</w:t>
      </w:r>
      <w:proofErr w:type="spellEnd"/>
      <w:proofErr w:type="gramEnd"/>
      <w:r w:rsidRPr="00840ACD">
        <w:rPr>
          <w:lang w:val="ru-RU"/>
        </w:rPr>
        <w:t>: 10.47576/2949-1894.2025.5.5.022</w:t>
      </w:r>
    </w:p>
    <w:p w:rsidR="00840ACD" w:rsidRDefault="00840ACD" w:rsidP="00840ACD">
      <w:pPr>
        <w:pStyle w:val="a5"/>
      </w:pPr>
      <w:r>
        <w:t>Ценообразование в сельском хозяйстве: проблемы и пути регулирования</w:t>
      </w:r>
    </w:p>
    <w:p w:rsidR="00840ACD" w:rsidRDefault="00840ACD" w:rsidP="00840ACD">
      <w:pPr>
        <w:pStyle w:val="a6"/>
      </w:pPr>
      <w:r>
        <w:t xml:space="preserve">Волошин Артем Константинович </w:t>
      </w:r>
    </w:p>
    <w:p w:rsidR="00840ACD" w:rsidRDefault="00840ACD" w:rsidP="00840ACD">
      <w:pPr>
        <w:pStyle w:val="a7"/>
      </w:pPr>
      <w:r>
        <w:t>Кубанский государственный аграрный университет имени И. Т. Трубилина, Краснодар, Россия</w:t>
      </w:r>
    </w:p>
    <w:p w:rsidR="00840ACD" w:rsidRDefault="00840ACD" w:rsidP="00840ACD">
      <w:pPr>
        <w:pStyle w:val="a6"/>
      </w:pPr>
      <w:r>
        <w:t xml:space="preserve">Емченко Артем Витальевич </w:t>
      </w:r>
    </w:p>
    <w:p w:rsidR="00840ACD" w:rsidRDefault="00840ACD" w:rsidP="00840ACD">
      <w:pPr>
        <w:pStyle w:val="a7"/>
      </w:pPr>
      <w:r>
        <w:t>Кубанский государственный аграрный университет имени И. Т. Трубилина, Краснодар, Россия</w:t>
      </w:r>
    </w:p>
    <w:p w:rsidR="00840ACD" w:rsidRDefault="00840ACD" w:rsidP="00840ACD">
      <w:pPr>
        <w:pStyle w:val="a6"/>
      </w:pPr>
      <w:r>
        <w:t xml:space="preserve">Шумилина Елизавета Александровна </w:t>
      </w:r>
    </w:p>
    <w:p w:rsidR="00840ACD" w:rsidRDefault="00840ACD" w:rsidP="00840ACD">
      <w:pPr>
        <w:pStyle w:val="a7"/>
      </w:pPr>
      <w:r>
        <w:t xml:space="preserve">Кубанский государственный аграрный университет имени И. Т. Трубилина, Краснодар, Россия </w:t>
      </w:r>
    </w:p>
    <w:p w:rsidR="00840ACD" w:rsidRDefault="00840ACD" w:rsidP="00840ACD">
      <w:pPr>
        <w:pStyle w:val="a8"/>
      </w:pPr>
      <w:r>
        <w:rPr>
          <w:spacing w:val="43"/>
        </w:rPr>
        <w:t>Аннотация</w:t>
      </w:r>
      <w:r>
        <w:t xml:space="preserve">. В статье рассматриваются ключевые проблемы формирования цен в аграрном секторе экономики России. Особое внимание уделено факторному анализу внутреннего и внешнего влияния на механизм ценообразования, а также последствиям </w:t>
      </w:r>
      <w:proofErr w:type="spellStart"/>
      <w:r>
        <w:t>диспаритета</w:t>
      </w:r>
      <w:proofErr w:type="spellEnd"/>
      <w:r>
        <w:t xml:space="preserve"> цен на сельскохозяйственную и промышленную продукцию. Акцентируется внимание на институциональных и инфраструктурных ограничениях, сдерживающих формирование справедливой ценовой политики, и предлагается комплекс мер по совершенствованию системы регулирования. В числе приоритетных направлений обозначены развитие индикативного ценообразования, усиление кооперации, цифровизация аграрного рынка и гибкая адаптация к региональным условиям. Сделан вывод о необходимости перехода к более сбалансированной и прозрачной модели ценового регулирования, обеспечивающей устойчивость сельхозпроизводства и продовольственную безопасность страны.</w:t>
      </w:r>
    </w:p>
    <w:p w:rsidR="00840ACD" w:rsidRDefault="00840ACD" w:rsidP="00840ACD">
      <w:pPr>
        <w:pStyle w:val="a8"/>
      </w:pPr>
      <w:proofErr w:type="gramStart"/>
      <w:r>
        <w:rPr>
          <w:spacing w:val="43"/>
        </w:rPr>
        <w:t>Ключевые слова:</w:t>
      </w:r>
      <w:r>
        <w:t xml:space="preserve"> ценообразование; сельское хозяйство; </w:t>
      </w:r>
      <w:proofErr w:type="spellStart"/>
      <w:r>
        <w:t>диспаритет</w:t>
      </w:r>
      <w:proofErr w:type="spellEnd"/>
      <w:r>
        <w:t xml:space="preserve"> цен; аграрная политика; индикативные цены; кооперация; цифровизация; продовольственная безопасность; регулирование цен; аграрный рынок.</w:t>
      </w:r>
      <w:proofErr w:type="gramEnd"/>
    </w:p>
    <w:p w:rsidR="00840ACD" w:rsidRDefault="00840ACD" w:rsidP="00840ACD">
      <w:pPr>
        <w:pStyle w:val="a9"/>
      </w:pPr>
      <w:r>
        <w:rPr>
          <w:spacing w:val="43"/>
        </w:rPr>
        <w:t>Для цитирования</w:t>
      </w:r>
      <w:r>
        <w:t xml:space="preserve">: Волошин А. К., Емченко А. В., Шумилина Е. А. Ценообразование в сельском хозяйстве: проблемы и пути регулирования </w:t>
      </w:r>
      <w:r>
        <w:rPr>
          <w:b/>
          <w:bCs/>
          <w:sz w:val="22"/>
          <w:szCs w:val="22"/>
        </w:rPr>
        <w:t xml:space="preserve"> </w:t>
      </w:r>
      <w:r>
        <w:t>// Инновационная экономика: информация, аналитика, прогнозы. – 2025. – № 5. – С. 148–154. https://doi.org/10.47576/2949-1894.2025.5.5.022.</w:t>
      </w:r>
    </w:p>
    <w:p w:rsidR="00840ACD" w:rsidRDefault="00840ACD" w:rsidP="00840ACD">
      <w:pPr>
        <w:pStyle w:val="original"/>
      </w:pPr>
      <w:r>
        <w:t>Original article</w:t>
      </w:r>
    </w:p>
    <w:p w:rsidR="00840ACD" w:rsidRPr="00840ACD" w:rsidRDefault="00840ACD" w:rsidP="00840ACD">
      <w:pPr>
        <w:pStyle w:val="aa"/>
        <w:rPr>
          <w:lang w:val="en-US"/>
        </w:rPr>
      </w:pPr>
      <w:r w:rsidRPr="00840ACD">
        <w:rPr>
          <w:lang w:val="en-US"/>
        </w:rPr>
        <w:t xml:space="preserve">Pricing in agriculture: problems </w:t>
      </w:r>
      <w:r w:rsidRPr="00840ACD">
        <w:rPr>
          <w:lang w:val="en-US"/>
        </w:rPr>
        <w:br/>
        <w:t>and ways of regulation</w:t>
      </w:r>
    </w:p>
    <w:p w:rsidR="00840ACD" w:rsidRPr="00840ACD" w:rsidRDefault="00840ACD" w:rsidP="00840ACD">
      <w:pPr>
        <w:pStyle w:val="ab"/>
        <w:rPr>
          <w:lang w:val="en-US"/>
        </w:rPr>
      </w:pPr>
      <w:proofErr w:type="spellStart"/>
      <w:r w:rsidRPr="00840ACD">
        <w:rPr>
          <w:lang w:val="en-US"/>
        </w:rPr>
        <w:t>Voloshin</w:t>
      </w:r>
      <w:proofErr w:type="spellEnd"/>
      <w:r w:rsidRPr="00840ACD">
        <w:rPr>
          <w:lang w:val="en-US"/>
        </w:rPr>
        <w:t xml:space="preserve"> </w:t>
      </w:r>
      <w:proofErr w:type="spellStart"/>
      <w:r w:rsidRPr="00840ACD">
        <w:rPr>
          <w:lang w:val="en-US"/>
        </w:rPr>
        <w:t>Artem</w:t>
      </w:r>
      <w:proofErr w:type="spellEnd"/>
      <w:r w:rsidRPr="00840ACD">
        <w:rPr>
          <w:lang w:val="en-US"/>
        </w:rPr>
        <w:t xml:space="preserve"> K. </w:t>
      </w:r>
    </w:p>
    <w:p w:rsidR="00840ACD" w:rsidRPr="00840ACD" w:rsidRDefault="00840ACD" w:rsidP="00840ACD">
      <w:pPr>
        <w:pStyle w:val="ac"/>
        <w:rPr>
          <w:lang w:val="en-US"/>
        </w:rPr>
      </w:pPr>
      <w:r w:rsidRPr="00840ACD">
        <w:rPr>
          <w:lang w:val="en-US"/>
        </w:rPr>
        <w:t xml:space="preserve">Kuban State Agrarian University named after I. T. </w:t>
      </w:r>
      <w:proofErr w:type="spellStart"/>
      <w:r w:rsidRPr="00840ACD">
        <w:rPr>
          <w:lang w:val="en-US"/>
        </w:rPr>
        <w:t>Trubilin</w:t>
      </w:r>
      <w:proofErr w:type="spellEnd"/>
      <w:r w:rsidRPr="00840ACD">
        <w:rPr>
          <w:lang w:val="en-US"/>
        </w:rPr>
        <w:t>, Krasnodar, Russia</w:t>
      </w:r>
    </w:p>
    <w:p w:rsidR="00840ACD" w:rsidRPr="00840ACD" w:rsidRDefault="00840ACD" w:rsidP="00840ACD">
      <w:pPr>
        <w:pStyle w:val="ab"/>
        <w:rPr>
          <w:lang w:val="en-US"/>
        </w:rPr>
      </w:pPr>
      <w:proofErr w:type="spellStart"/>
      <w:r w:rsidRPr="00840ACD">
        <w:rPr>
          <w:lang w:val="en-US"/>
        </w:rPr>
        <w:t>Emchenko</w:t>
      </w:r>
      <w:proofErr w:type="spellEnd"/>
      <w:r w:rsidRPr="00840ACD">
        <w:rPr>
          <w:lang w:val="en-US"/>
        </w:rPr>
        <w:t xml:space="preserve"> </w:t>
      </w:r>
      <w:proofErr w:type="spellStart"/>
      <w:r w:rsidRPr="00840ACD">
        <w:rPr>
          <w:lang w:val="en-US"/>
        </w:rPr>
        <w:t>Artem</w:t>
      </w:r>
      <w:proofErr w:type="spellEnd"/>
      <w:r w:rsidRPr="00840ACD">
        <w:rPr>
          <w:lang w:val="en-US"/>
        </w:rPr>
        <w:t xml:space="preserve"> V. </w:t>
      </w:r>
    </w:p>
    <w:p w:rsidR="00840ACD" w:rsidRPr="00840ACD" w:rsidRDefault="00840ACD" w:rsidP="00840ACD">
      <w:pPr>
        <w:pStyle w:val="ac"/>
        <w:rPr>
          <w:lang w:val="en-US"/>
        </w:rPr>
      </w:pPr>
      <w:r w:rsidRPr="00840ACD">
        <w:rPr>
          <w:lang w:val="en-US"/>
        </w:rPr>
        <w:t xml:space="preserve">Kuban State Agrarian University named after I. T. </w:t>
      </w:r>
      <w:proofErr w:type="spellStart"/>
      <w:r w:rsidRPr="00840ACD">
        <w:rPr>
          <w:lang w:val="en-US"/>
        </w:rPr>
        <w:t>Trubilin</w:t>
      </w:r>
      <w:proofErr w:type="spellEnd"/>
      <w:r w:rsidRPr="00840ACD">
        <w:rPr>
          <w:lang w:val="en-US"/>
        </w:rPr>
        <w:t>, Krasnodar, Russia</w:t>
      </w:r>
    </w:p>
    <w:p w:rsidR="00840ACD" w:rsidRPr="00840ACD" w:rsidRDefault="00840ACD" w:rsidP="00840ACD">
      <w:pPr>
        <w:pStyle w:val="ab"/>
        <w:rPr>
          <w:lang w:val="en-US"/>
        </w:rPr>
      </w:pPr>
      <w:proofErr w:type="spellStart"/>
      <w:proofErr w:type="gramStart"/>
      <w:r w:rsidRPr="00840ACD">
        <w:rPr>
          <w:lang w:val="en-US"/>
        </w:rPr>
        <w:t>Shumilina</w:t>
      </w:r>
      <w:proofErr w:type="spellEnd"/>
      <w:r w:rsidRPr="00840ACD">
        <w:rPr>
          <w:lang w:val="en-US"/>
        </w:rPr>
        <w:t xml:space="preserve"> </w:t>
      </w:r>
      <w:proofErr w:type="spellStart"/>
      <w:r w:rsidRPr="00840ACD">
        <w:rPr>
          <w:lang w:val="en-US"/>
        </w:rPr>
        <w:t>Elizaveta</w:t>
      </w:r>
      <w:proofErr w:type="spellEnd"/>
      <w:r w:rsidRPr="00840ACD">
        <w:rPr>
          <w:lang w:val="en-US"/>
        </w:rPr>
        <w:t xml:space="preserve"> A.</w:t>
      </w:r>
      <w:proofErr w:type="gramEnd"/>
      <w:r w:rsidRPr="00840ACD">
        <w:rPr>
          <w:lang w:val="en-US"/>
        </w:rPr>
        <w:t xml:space="preserve"> </w:t>
      </w:r>
    </w:p>
    <w:p w:rsidR="00840ACD" w:rsidRPr="00840ACD" w:rsidRDefault="00840ACD" w:rsidP="00840ACD">
      <w:pPr>
        <w:pStyle w:val="ac"/>
        <w:rPr>
          <w:lang w:val="en-US"/>
        </w:rPr>
      </w:pPr>
      <w:r w:rsidRPr="00840ACD">
        <w:rPr>
          <w:lang w:val="en-US"/>
        </w:rPr>
        <w:t xml:space="preserve">Kuban State Agrarian University named after I. T. </w:t>
      </w:r>
      <w:proofErr w:type="spellStart"/>
      <w:r w:rsidRPr="00840ACD">
        <w:rPr>
          <w:lang w:val="en-US"/>
        </w:rPr>
        <w:t>Trubilin</w:t>
      </w:r>
      <w:proofErr w:type="spellEnd"/>
      <w:r w:rsidRPr="00840ACD">
        <w:rPr>
          <w:lang w:val="en-US"/>
        </w:rPr>
        <w:t>, Krasnodar, Russia</w:t>
      </w:r>
    </w:p>
    <w:p w:rsidR="00840ACD" w:rsidRPr="00840ACD" w:rsidRDefault="00840ACD" w:rsidP="00840ACD">
      <w:pPr>
        <w:pStyle w:val="a8"/>
        <w:rPr>
          <w:lang w:val="en-US"/>
        </w:rPr>
      </w:pPr>
      <w:r w:rsidRPr="00840ACD">
        <w:rPr>
          <w:spacing w:val="43"/>
          <w:lang w:val="en-US"/>
        </w:rPr>
        <w:lastRenderedPageBreak/>
        <w:t>Abstract</w:t>
      </w:r>
      <w:r w:rsidRPr="00840ACD">
        <w:rPr>
          <w:lang w:val="en-US"/>
        </w:rPr>
        <w:t>. The article examines the key problems of price formation in the agricultural sector of the Russian economy. Special attention is paid to the factor analysis of internal and external influences on the pricing mechanism, as well as to the consequences of the price disparity between agricultural and industrial products. The author emphasizes institutional and infrastructural constraints hindering the development of a fair pricing system and proposes a set of regulatory improvement measures. Priority areas include the development of indicative pricing, enhancement of agricultural cooperation, digital transformation of the market, and flexible adaptation to regional specifics. The study concludes with the need to shift towards a more balanced and transparent price regulation model that supports the sustainability of agricultural production and ensures national food security.</w:t>
      </w:r>
    </w:p>
    <w:p w:rsidR="00840ACD" w:rsidRPr="00840ACD" w:rsidRDefault="00840ACD" w:rsidP="00840ACD">
      <w:pPr>
        <w:pStyle w:val="a8"/>
        <w:rPr>
          <w:lang w:val="en-US"/>
        </w:rPr>
      </w:pPr>
      <w:r w:rsidRPr="00840ACD">
        <w:rPr>
          <w:spacing w:val="43"/>
          <w:lang w:val="en-US"/>
        </w:rPr>
        <w:t>Keywords</w:t>
      </w:r>
      <w:r w:rsidRPr="00840ACD">
        <w:rPr>
          <w:lang w:val="en-US"/>
        </w:rPr>
        <w:t>: pricing; agriculture; price disparity; agrarian policy; indicative prices; cooperation; digitalization; food security; price regulation; agricultural market.</w:t>
      </w:r>
    </w:p>
    <w:p w:rsidR="00840ACD" w:rsidRPr="00840ACD" w:rsidRDefault="00840ACD" w:rsidP="00840ACD">
      <w:pPr>
        <w:pStyle w:val="forcitation"/>
        <w:rPr>
          <w:lang w:val="en-US"/>
        </w:rPr>
      </w:pPr>
      <w:r w:rsidRPr="00840ACD">
        <w:rPr>
          <w:spacing w:val="43"/>
          <w:lang w:val="en-US"/>
        </w:rPr>
        <w:t>For citation:</w:t>
      </w:r>
      <w:r w:rsidRPr="00840ACD">
        <w:rPr>
          <w:lang w:val="en-US"/>
        </w:rPr>
        <w:t xml:space="preserve"> </w:t>
      </w:r>
      <w:proofErr w:type="spellStart"/>
      <w:r w:rsidRPr="00840ACD">
        <w:rPr>
          <w:lang w:val="en-US"/>
        </w:rPr>
        <w:t>Voloshin</w:t>
      </w:r>
      <w:proofErr w:type="spellEnd"/>
      <w:r w:rsidRPr="00840ACD">
        <w:rPr>
          <w:lang w:val="en-US"/>
        </w:rPr>
        <w:t xml:space="preserve"> A. K., </w:t>
      </w:r>
      <w:proofErr w:type="spellStart"/>
      <w:r w:rsidRPr="00840ACD">
        <w:rPr>
          <w:lang w:val="en-US"/>
        </w:rPr>
        <w:t>Emchenko</w:t>
      </w:r>
      <w:proofErr w:type="spellEnd"/>
      <w:r w:rsidRPr="00840ACD">
        <w:rPr>
          <w:lang w:val="en-US"/>
        </w:rPr>
        <w:t xml:space="preserve"> A. V., </w:t>
      </w:r>
      <w:proofErr w:type="spellStart"/>
      <w:r w:rsidRPr="00840ACD">
        <w:rPr>
          <w:lang w:val="en-US"/>
        </w:rPr>
        <w:t>Shumilina</w:t>
      </w:r>
      <w:proofErr w:type="spellEnd"/>
      <w:r w:rsidRPr="00840ACD">
        <w:rPr>
          <w:lang w:val="en-US"/>
        </w:rPr>
        <w:t xml:space="preserve"> E. A.  </w:t>
      </w:r>
      <w:proofErr w:type="gramStart"/>
      <w:r w:rsidRPr="00840ACD">
        <w:rPr>
          <w:lang w:val="en-US"/>
        </w:rPr>
        <w:t>Pricing in agriculture: problems and ways of regulation.</w:t>
      </w:r>
      <w:proofErr w:type="gramEnd"/>
      <w:r w:rsidRPr="00840ACD">
        <w:rPr>
          <w:lang w:val="en-US"/>
        </w:rPr>
        <w:t xml:space="preserve"> </w:t>
      </w:r>
      <w:r w:rsidRPr="00840ACD">
        <w:rPr>
          <w:i/>
          <w:iCs/>
          <w:lang w:val="en-US"/>
        </w:rPr>
        <w:t xml:space="preserve">Innovative economy: information, analysis, prognoses, </w:t>
      </w:r>
      <w:r w:rsidRPr="00840ACD">
        <w:rPr>
          <w:lang w:val="en-US"/>
        </w:rPr>
        <w:t>2025, no. 5, pp. 148–154. https://doi.org/10.47576/2949-1894.2025.5.5.022.</w:t>
      </w:r>
    </w:p>
    <w:p w:rsidR="00C05394" w:rsidRPr="00C05394" w:rsidRDefault="00C05394" w:rsidP="00C05394">
      <w:pPr>
        <w:pStyle w:val="a3"/>
        <w:rPr>
          <w:lang w:val="ru-RU"/>
        </w:rPr>
      </w:pPr>
      <w:r w:rsidRPr="00C05394">
        <w:rPr>
          <w:lang w:val="ru-RU"/>
        </w:rPr>
        <w:t>Научная статья</w:t>
      </w:r>
    </w:p>
    <w:p w:rsidR="00C05394" w:rsidRPr="00C05394" w:rsidRDefault="00C05394" w:rsidP="00C05394">
      <w:pPr>
        <w:pStyle w:val="a4"/>
        <w:rPr>
          <w:lang w:val="ru-RU"/>
        </w:rPr>
      </w:pPr>
      <w:r w:rsidRPr="00C05394">
        <w:rPr>
          <w:lang w:val="ru-RU"/>
        </w:rPr>
        <w:t>УДК 336</w:t>
      </w:r>
    </w:p>
    <w:p w:rsidR="00C05394" w:rsidRPr="00C05394" w:rsidRDefault="00C05394" w:rsidP="00C05394">
      <w:pPr>
        <w:pStyle w:val="doi"/>
        <w:rPr>
          <w:lang w:val="ru-RU"/>
        </w:rPr>
      </w:pPr>
      <w:proofErr w:type="spellStart"/>
      <w:proofErr w:type="gramStart"/>
      <w:r>
        <w:t>doi</w:t>
      </w:r>
      <w:proofErr w:type="spellEnd"/>
      <w:proofErr w:type="gramEnd"/>
      <w:r w:rsidRPr="00C05394">
        <w:rPr>
          <w:lang w:val="ru-RU"/>
        </w:rPr>
        <w:t>: 10.47576/2949-1894.2025.5.5.023</w:t>
      </w:r>
    </w:p>
    <w:p w:rsidR="00C05394" w:rsidRDefault="00C05394" w:rsidP="00C05394">
      <w:pPr>
        <w:pStyle w:val="a5"/>
      </w:pPr>
      <w:r>
        <w:t>Проблемы и вызовы управления стоимостью проектов в условиях ограниченного финансирования: пути решения</w:t>
      </w:r>
    </w:p>
    <w:p w:rsidR="00C05394" w:rsidRDefault="00C05394" w:rsidP="00C05394">
      <w:pPr>
        <w:pStyle w:val="a6"/>
      </w:pPr>
      <w:r>
        <w:t>Соловьев Дмитрий Юрьевич</w:t>
      </w:r>
    </w:p>
    <w:p w:rsidR="00C05394" w:rsidRDefault="00C05394" w:rsidP="00C05394">
      <w:pPr>
        <w:pStyle w:val="a7"/>
      </w:pPr>
      <w:r>
        <w:t xml:space="preserve">Белгородский государственный национальный исследовательский </w:t>
      </w:r>
      <w:r>
        <w:br/>
        <w:t>университет, Белгород, Россия, 1394276@bsuedu.ru</w:t>
      </w:r>
    </w:p>
    <w:p w:rsidR="00C05394" w:rsidRDefault="00C05394" w:rsidP="00C05394">
      <w:pPr>
        <w:pStyle w:val="a6"/>
      </w:pPr>
      <w:r>
        <w:t>Субботин Андрей Владимирович</w:t>
      </w:r>
    </w:p>
    <w:p w:rsidR="00C05394" w:rsidRDefault="00C05394" w:rsidP="00C05394">
      <w:pPr>
        <w:pStyle w:val="a7"/>
      </w:pPr>
      <w:r>
        <w:t xml:space="preserve">Белгородский государственный национальный исследовательский </w:t>
      </w:r>
      <w:r>
        <w:br/>
        <w:t>университет, Белгород, Россия, 1391732@bsuedu.ru</w:t>
      </w:r>
    </w:p>
    <w:p w:rsidR="00C05394" w:rsidRDefault="00C05394" w:rsidP="00C05394">
      <w:pPr>
        <w:pStyle w:val="a6"/>
      </w:pPr>
      <w:r>
        <w:t xml:space="preserve">Фомин Кирилл </w:t>
      </w:r>
      <w:proofErr w:type="spellStart"/>
      <w:r>
        <w:t>Виталиевич</w:t>
      </w:r>
      <w:proofErr w:type="spellEnd"/>
      <w:r>
        <w:t xml:space="preserve"> </w:t>
      </w:r>
    </w:p>
    <w:p w:rsidR="00C05394" w:rsidRDefault="00C05394" w:rsidP="00C05394">
      <w:pPr>
        <w:pStyle w:val="a7"/>
      </w:pPr>
      <w:r>
        <w:t xml:space="preserve">Белгородский государственный национальный исследовательский </w:t>
      </w:r>
      <w:r>
        <w:br/>
        <w:t>университет, Белгород, Россия, yasenok@bsuedu.ru</w:t>
      </w:r>
    </w:p>
    <w:p w:rsidR="00C05394" w:rsidRDefault="00C05394" w:rsidP="00C05394">
      <w:pPr>
        <w:pStyle w:val="a6"/>
      </w:pPr>
      <w:r>
        <w:t>Соловьева Наталья Евгеньевна</w:t>
      </w:r>
    </w:p>
    <w:p w:rsidR="00C05394" w:rsidRDefault="00C05394" w:rsidP="00C05394">
      <w:pPr>
        <w:pStyle w:val="a7"/>
      </w:pPr>
      <w:r>
        <w:t xml:space="preserve">Белгородский государственный национальный исследовательский </w:t>
      </w:r>
      <w:r>
        <w:br/>
        <w:t>университет, Белгород, Россия solovjeva@bsuedu.ru</w:t>
      </w:r>
    </w:p>
    <w:p w:rsidR="00C05394" w:rsidRDefault="00C05394" w:rsidP="00C05394">
      <w:pPr>
        <w:pStyle w:val="a8"/>
      </w:pPr>
      <w:r>
        <w:rPr>
          <w:spacing w:val="43"/>
        </w:rPr>
        <w:t>Аннотация</w:t>
      </w:r>
      <w:r>
        <w:t xml:space="preserve">. Современные экономические условия, характеризующиеся ограниченным финансированием и высокой нестабильностью, требуют особого подхода к управлению стоимостью проектов. Эффективный контроль бюджета становится ключевым фактором успешной реализации проектов. В статье рассматриваются основные проблемы, связанные с управлением затратами в условиях дефицита ресурсов, анализируются типичные ошибки и предлагаются практические решения. Особое внимание уделено современным инструментам контроля стоимости, методам прогнозирования и примерам </w:t>
      </w:r>
      <w:proofErr w:type="gramStart"/>
      <w:r>
        <w:t>из</w:t>
      </w:r>
      <w:proofErr w:type="gramEnd"/>
      <w:r>
        <w:t xml:space="preserve"> строительной и ИТ-сфер.</w:t>
      </w:r>
    </w:p>
    <w:p w:rsidR="00C05394" w:rsidRDefault="00C05394" w:rsidP="00C05394">
      <w:pPr>
        <w:pStyle w:val="a8"/>
      </w:pPr>
      <w:r>
        <w:rPr>
          <w:spacing w:val="43"/>
        </w:rPr>
        <w:t>Ключевые слова:</w:t>
      </w:r>
      <w:r>
        <w:t xml:space="preserve"> управление стоимостью проекта; бюджетирование; контроль затрат; ограниченное финансирование; перерасход; проектный менеджмент; риски; EVM; </w:t>
      </w:r>
      <w:proofErr w:type="spellStart"/>
      <w:r>
        <w:t>Agile</w:t>
      </w:r>
      <w:proofErr w:type="spellEnd"/>
      <w:r>
        <w:t>; резервы.</w:t>
      </w:r>
    </w:p>
    <w:p w:rsidR="00C05394" w:rsidRDefault="00C05394" w:rsidP="00C05394">
      <w:pPr>
        <w:pStyle w:val="a9"/>
      </w:pPr>
      <w:r>
        <w:rPr>
          <w:spacing w:val="43"/>
        </w:rPr>
        <w:t>Для цитирования:</w:t>
      </w:r>
      <w:r>
        <w:t xml:space="preserve"> Соловьев Д. Ю., Субботин А. В., Фомин К. В., Соловьева Н. Е. Проблемы и вызовы управления стоимостью проектов в условиях ограниченного финансирования: пути решения // Инновационная экономика: информация, аналитика, прогнозы. – 2025. – № 5. – С. 155–159. https://doi.org/10.47576/2949-1894.2025.5.5.023.</w:t>
      </w:r>
    </w:p>
    <w:p w:rsidR="00C05394" w:rsidRDefault="00C05394" w:rsidP="00C05394">
      <w:pPr>
        <w:pStyle w:val="original"/>
      </w:pPr>
      <w:r>
        <w:lastRenderedPageBreak/>
        <w:t>Original article</w:t>
      </w:r>
    </w:p>
    <w:p w:rsidR="00C05394" w:rsidRPr="00C05394" w:rsidRDefault="00C05394" w:rsidP="00C05394">
      <w:pPr>
        <w:pStyle w:val="aa"/>
        <w:rPr>
          <w:lang w:val="en-US"/>
        </w:rPr>
      </w:pPr>
      <w:r w:rsidRPr="00C05394">
        <w:rPr>
          <w:lang w:val="en-US"/>
        </w:rPr>
        <w:t>Problems and challenges of project cost management in conditions of limited financing: solution ways</w:t>
      </w:r>
    </w:p>
    <w:p w:rsidR="00C05394" w:rsidRPr="00C05394" w:rsidRDefault="00C05394" w:rsidP="00C05394">
      <w:pPr>
        <w:pStyle w:val="ab"/>
        <w:rPr>
          <w:lang w:val="en-US"/>
        </w:rPr>
      </w:pPr>
      <w:proofErr w:type="spellStart"/>
      <w:r w:rsidRPr="00C05394">
        <w:rPr>
          <w:lang w:val="en-US"/>
        </w:rPr>
        <w:t>Solovjev</w:t>
      </w:r>
      <w:proofErr w:type="spellEnd"/>
      <w:r w:rsidRPr="00C05394">
        <w:rPr>
          <w:lang w:val="en-US"/>
        </w:rPr>
        <w:t xml:space="preserve"> Dmitry Yu.</w:t>
      </w:r>
    </w:p>
    <w:p w:rsidR="00C05394" w:rsidRPr="00C05394" w:rsidRDefault="00C05394" w:rsidP="00C05394">
      <w:pPr>
        <w:pStyle w:val="ac"/>
        <w:rPr>
          <w:lang w:val="en-US"/>
        </w:rPr>
      </w:pPr>
      <w:r w:rsidRPr="00C05394">
        <w:rPr>
          <w:lang w:val="en-US"/>
        </w:rPr>
        <w:t xml:space="preserve">Belgorod State National Research University, Belgorod, Russia, 1394276@bsuedu.ru </w:t>
      </w:r>
    </w:p>
    <w:p w:rsidR="00C05394" w:rsidRPr="00C05394" w:rsidRDefault="00C05394" w:rsidP="00C05394">
      <w:pPr>
        <w:pStyle w:val="ab"/>
        <w:rPr>
          <w:lang w:val="en-US"/>
        </w:rPr>
      </w:pPr>
      <w:proofErr w:type="spellStart"/>
      <w:r w:rsidRPr="00C05394">
        <w:rPr>
          <w:lang w:val="en-US"/>
        </w:rPr>
        <w:t>Subbotin</w:t>
      </w:r>
      <w:proofErr w:type="spellEnd"/>
      <w:r w:rsidRPr="00C05394">
        <w:rPr>
          <w:lang w:val="en-US"/>
        </w:rPr>
        <w:t xml:space="preserve"> </w:t>
      </w:r>
      <w:proofErr w:type="spellStart"/>
      <w:r w:rsidRPr="00C05394">
        <w:rPr>
          <w:lang w:val="en-US"/>
        </w:rPr>
        <w:t>Andrey</w:t>
      </w:r>
      <w:proofErr w:type="spellEnd"/>
      <w:r w:rsidRPr="00C05394">
        <w:rPr>
          <w:lang w:val="en-US"/>
        </w:rPr>
        <w:t xml:space="preserve"> V.</w:t>
      </w:r>
    </w:p>
    <w:p w:rsidR="00C05394" w:rsidRPr="00C05394" w:rsidRDefault="00C05394" w:rsidP="00C05394">
      <w:pPr>
        <w:pStyle w:val="ac"/>
        <w:rPr>
          <w:lang w:val="en-US"/>
        </w:rPr>
      </w:pPr>
      <w:r w:rsidRPr="00C05394">
        <w:rPr>
          <w:lang w:val="en-US"/>
        </w:rPr>
        <w:t xml:space="preserve">Belgorod State National Research University, Belgorod, Russia, 1391732@bsuedu.ru </w:t>
      </w:r>
    </w:p>
    <w:p w:rsidR="00C05394" w:rsidRPr="00C05394" w:rsidRDefault="00C05394" w:rsidP="00C05394">
      <w:pPr>
        <w:pStyle w:val="ab"/>
        <w:rPr>
          <w:lang w:val="en-US"/>
        </w:rPr>
      </w:pPr>
      <w:proofErr w:type="spellStart"/>
      <w:r w:rsidRPr="00C05394">
        <w:rPr>
          <w:lang w:val="en-US"/>
        </w:rPr>
        <w:t>Fomin</w:t>
      </w:r>
      <w:proofErr w:type="spellEnd"/>
      <w:r w:rsidRPr="00C05394">
        <w:rPr>
          <w:lang w:val="en-US"/>
        </w:rPr>
        <w:t xml:space="preserve"> Kirill V.</w:t>
      </w:r>
    </w:p>
    <w:p w:rsidR="00C05394" w:rsidRPr="00C05394" w:rsidRDefault="00C05394" w:rsidP="00C05394">
      <w:pPr>
        <w:pStyle w:val="ac"/>
        <w:rPr>
          <w:lang w:val="en-US"/>
        </w:rPr>
      </w:pPr>
      <w:r w:rsidRPr="00C05394">
        <w:rPr>
          <w:lang w:val="en-US"/>
        </w:rPr>
        <w:t xml:space="preserve">Belgorod State National Research University, Belgorod, Russia, yasenok@bsuedu.ru </w:t>
      </w:r>
    </w:p>
    <w:p w:rsidR="00C05394" w:rsidRPr="00C05394" w:rsidRDefault="00C05394" w:rsidP="00C05394">
      <w:pPr>
        <w:pStyle w:val="ab"/>
        <w:rPr>
          <w:lang w:val="en-US"/>
        </w:rPr>
      </w:pPr>
      <w:proofErr w:type="spellStart"/>
      <w:r w:rsidRPr="00C05394">
        <w:rPr>
          <w:lang w:val="en-US"/>
        </w:rPr>
        <w:t>Solovjeva</w:t>
      </w:r>
      <w:proofErr w:type="spellEnd"/>
      <w:r w:rsidRPr="00C05394">
        <w:rPr>
          <w:lang w:val="en-US"/>
        </w:rPr>
        <w:t xml:space="preserve"> Natalia E.</w:t>
      </w:r>
    </w:p>
    <w:p w:rsidR="00C05394" w:rsidRPr="00C05394" w:rsidRDefault="00C05394" w:rsidP="00C05394">
      <w:pPr>
        <w:pStyle w:val="ac"/>
        <w:rPr>
          <w:lang w:val="en-US"/>
        </w:rPr>
      </w:pPr>
      <w:r w:rsidRPr="00C05394">
        <w:rPr>
          <w:lang w:val="en-US"/>
        </w:rPr>
        <w:t>Belgorod State National Research University, Belgorod, Russia solovjeva@bsuedu.ru</w:t>
      </w:r>
    </w:p>
    <w:p w:rsidR="00C05394" w:rsidRPr="00C05394" w:rsidRDefault="00C05394" w:rsidP="00C05394">
      <w:pPr>
        <w:pStyle w:val="a8"/>
        <w:rPr>
          <w:lang w:val="en-US"/>
        </w:rPr>
      </w:pPr>
      <w:r w:rsidRPr="00C05394">
        <w:rPr>
          <w:spacing w:val="43"/>
          <w:lang w:val="en-US"/>
        </w:rPr>
        <w:t>Abstract</w:t>
      </w:r>
      <w:r w:rsidRPr="00C05394">
        <w:rPr>
          <w:lang w:val="en-US"/>
        </w:rPr>
        <w:t xml:space="preserve">. Modern economic conditions, characterized by limited funding and high instability, require a special approach to project cost management. Effective budget control becomes a key factor in successful project implementation. In this article, the authors discuss the main challenges associated with cost management in resource-constrained environments, analyze common mistakes, and provide practical solutions. Special attention is given to modern cost control tools, forecasting methods, and examples from the construction and IT sectors. </w:t>
      </w:r>
    </w:p>
    <w:p w:rsidR="00C05394" w:rsidRPr="00C05394" w:rsidRDefault="00C05394" w:rsidP="00C05394">
      <w:pPr>
        <w:pStyle w:val="a8"/>
        <w:rPr>
          <w:lang w:val="en-US"/>
        </w:rPr>
      </w:pPr>
      <w:r w:rsidRPr="00C05394">
        <w:rPr>
          <w:spacing w:val="43"/>
          <w:lang w:val="en-US"/>
        </w:rPr>
        <w:t>Keywords</w:t>
      </w:r>
      <w:r w:rsidRPr="00C05394">
        <w:rPr>
          <w:lang w:val="en-US"/>
        </w:rPr>
        <w:t>: project cost management; budgeting; cost control; limited funding; overspending; project management; risks; EVM; Agile; reserves.</w:t>
      </w:r>
    </w:p>
    <w:p w:rsidR="00C05394" w:rsidRPr="00C05394" w:rsidRDefault="00C05394" w:rsidP="00C05394">
      <w:pPr>
        <w:pStyle w:val="forcitation"/>
        <w:rPr>
          <w:lang w:val="en-US"/>
        </w:rPr>
      </w:pPr>
      <w:r w:rsidRPr="00C05394">
        <w:rPr>
          <w:spacing w:val="43"/>
          <w:lang w:val="en-US"/>
        </w:rPr>
        <w:t>For citation</w:t>
      </w:r>
      <w:r w:rsidRPr="00C05394">
        <w:rPr>
          <w:lang w:val="en-US"/>
        </w:rPr>
        <w:t xml:space="preserve">: </w:t>
      </w:r>
      <w:proofErr w:type="spellStart"/>
      <w:r w:rsidRPr="00C05394">
        <w:rPr>
          <w:lang w:val="en-US"/>
        </w:rPr>
        <w:t>Solovjev</w:t>
      </w:r>
      <w:proofErr w:type="spellEnd"/>
      <w:r w:rsidRPr="00C05394">
        <w:rPr>
          <w:lang w:val="en-US"/>
        </w:rPr>
        <w:t xml:space="preserve"> D. Yu., </w:t>
      </w:r>
      <w:proofErr w:type="spellStart"/>
      <w:r w:rsidRPr="00C05394">
        <w:rPr>
          <w:lang w:val="en-US"/>
        </w:rPr>
        <w:t>Subbotin</w:t>
      </w:r>
      <w:proofErr w:type="spellEnd"/>
      <w:r w:rsidRPr="00C05394">
        <w:rPr>
          <w:lang w:val="en-US"/>
        </w:rPr>
        <w:t xml:space="preserve"> A. V., </w:t>
      </w:r>
      <w:proofErr w:type="spellStart"/>
      <w:r w:rsidRPr="00C05394">
        <w:rPr>
          <w:lang w:val="en-US"/>
        </w:rPr>
        <w:t>Fomin</w:t>
      </w:r>
      <w:proofErr w:type="spellEnd"/>
      <w:r w:rsidRPr="00C05394">
        <w:rPr>
          <w:lang w:val="en-US"/>
        </w:rPr>
        <w:t xml:space="preserve"> K. V., </w:t>
      </w:r>
      <w:proofErr w:type="spellStart"/>
      <w:r w:rsidRPr="00C05394">
        <w:rPr>
          <w:lang w:val="en-US"/>
        </w:rPr>
        <w:t>Solovjeva</w:t>
      </w:r>
      <w:proofErr w:type="spellEnd"/>
      <w:r w:rsidRPr="00C05394">
        <w:rPr>
          <w:lang w:val="en-US"/>
        </w:rPr>
        <w:t xml:space="preserve"> N. E. Problems and challenges of project cost management in conditions of limited financing: solution ways. </w:t>
      </w:r>
      <w:r w:rsidRPr="00C05394">
        <w:rPr>
          <w:i/>
          <w:iCs/>
          <w:lang w:val="en-US"/>
        </w:rPr>
        <w:t>Innovative economy: information, analysis, prognoses,</w:t>
      </w:r>
      <w:r w:rsidRPr="00C05394">
        <w:rPr>
          <w:lang w:val="en-US"/>
        </w:rPr>
        <w:t xml:space="preserve"> 2025, no. 5, pp. 155–159. https://doi.org/10.47576/2949-1894.2025.5.5.023.</w:t>
      </w:r>
    </w:p>
    <w:p w:rsidR="00FA2F82" w:rsidRPr="00FA2F82" w:rsidRDefault="00FA2F82" w:rsidP="00FA2F82">
      <w:pPr>
        <w:pStyle w:val="a3"/>
        <w:rPr>
          <w:lang w:val="ru-RU"/>
        </w:rPr>
      </w:pPr>
      <w:r w:rsidRPr="00FA2F82">
        <w:rPr>
          <w:lang w:val="ru-RU"/>
        </w:rPr>
        <w:t>Научная статья</w:t>
      </w:r>
    </w:p>
    <w:p w:rsidR="00FA2F82" w:rsidRPr="00FA2F82" w:rsidRDefault="00FA2F82" w:rsidP="00FA2F82">
      <w:pPr>
        <w:pStyle w:val="a4"/>
        <w:rPr>
          <w:lang w:val="ru-RU"/>
        </w:rPr>
      </w:pPr>
      <w:r w:rsidRPr="00FA2F82">
        <w:rPr>
          <w:lang w:val="ru-RU"/>
        </w:rPr>
        <w:t>УДК 331.1</w:t>
      </w:r>
    </w:p>
    <w:p w:rsidR="00FA2F82" w:rsidRPr="00FA2F82" w:rsidRDefault="00FA2F82" w:rsidP="00FA2F82">
      <w:pPr>
        <w:pStyle w:val="doi"/>
        <w:rPr>
          <w:lang w:val="ru-RU"/>
        </w:rPr>
      </w:pPr>
      <w:proofErr w:type="spellStart"/>
      <w:proofErr w:type="gramStart"/>
      <w:r>
        <w:t>doi</w:t>
      </w:r>
      <w:proofErr w:type="spellEnd"/>
      <w:proofErr w:type="gramEnd"/>
      <w:r w:rsidRPr="00FA2F82">
        <w:rPr>
          <w:lang w:val="ru-RU"/>
        </w:rPr>
        <w:t>: 10.47576/2949-1894.2025.5.5.024</w:t>
      </w:r>
    </w:p>
    <w:p w:rsidR="00FA2F82" w:rsidRDefault="00FA2F82" w:rsidP="00FA2F82">
      <w:pPr>
        <w:pStyle w:val="a5"/>
      </w:pPr>
      <w:r>
        <w:t>Концептуальный подход к цифровизации системы управления персоналом</w:t>
      </w:r>
    </w:p>
    <w:p w:rsidR="00FA2F82" w:rsidRDefault="00FA2F82" w:rsidP="00FA2F82">
      <w:pPr>
        <w:pStyle w:val="a6"/>
      </w:pPr>
      <w:proofErr w:type="spellStart"/>
      <w:r>
        <w:t>Карамян</w:t>
      </w:r>
      <w:proofErr w:type="spellEnd"/>
      <w:r>
        <w:t xml:space="preserve"> И. Р. </w:t>
      </w:r>
    </w:p>
    <w:p w:rsidR="00FA2F82" w:rsidRDefault="00FA2F82" w:rsidP="00FA2F82">
      <w:pPr>
        <w:pStyle w:val="a7"/>
      </w:pPr>
      <w:r>
        <w:t xml:space="preserve">Московский инновационный университет, Москва, Россия, </w:t>
      </w:r>
      <w:r>
        <w:br/>
        <w:t>Inara5555@yandex.ru.ru</w:t>
      </w:r>
    </w:p>
    <w:p w:rsidR="00FA2F82" w:rsidRDefault="00FA2F82" w:rsidP="00FA2F82">
      <w:pPr>
        <w:pStyle w:val="a8"/>
      </w:pPr>
      <w:r>
        <w:rPr>
          <w:spacing w:val="43"/>
        </w:rPr>
        <w:t>Аннотация</w:t>
      </w:r>
      <w:r>
        <w:t xml:space="preserve">. В фокусе внимания данной статьи находится парадигма управления персоналом в условиях цифровой трансформации. Предпринята попытка систематизации направлений цифровизации сферы управления персоналом. Отмечается, что цифровизация имеет многогранный характер и включает в себя применение многочисленных технологий, способствующих повышению эффективности и производительности организации. Также проведена актуализация концептуальных подходов к цифровизации системы управления персоналом в контексте таких функциональных блоков системы управления персоналом, как планирование персонала, набор персонала, оценка и развитие персонала, мотивация и стимулирование, управление трудовыми отношениями, управление адаптацией персонала к изменениям. Рассмотрены примеры цифровых технологий, применимых в системе управления персоналом. Цифровизация системы управления персоналом требуют скоординированного взаимодействия для создания эффективной и гибкой инфраструктуры, которая повысит </w:t>
      </w:r>
      <w:r>
        <w:lastRenderedPageBreak/>
        <w:t xml:space="preserve">производительность и конкурентоспособность компании на рынке. Формирование концептуальных основ цифровизации составляющих системы управления персоналом позволяет организациям адаптироваться к требованиям цифровой экономики. Внедрение этих интегрированных подходов не только повышает эффективность и производительность персонала, но и способствует достижению </w:t>
      </w:r>
      <w:proofErr w:type="gramStart"/>
      <w:r>
        <w:t>бизнес-целей</w:t>
      </w:r>
      <w:proofErr w:type="gramEnd"/>
      <w:r>
        <w:t xml:space="preserve"> и повышению конкурентоспособности компаний в цифровой среде.</w:t>
      </w:r>
    </w:p>
    <w:p w:rsidR="00FA2F82" w:rsidRDefault="00FA2F82" w:rsidP="00FA2F82">
      <w:pPr>
        <w:pStyle w:val="a8"/>
      </w:pPr>
      <w:r>
        <w:rPr>
          <w:spacing w:val="43"/>
        </w:rPr>
        <w:t>Ключевые слова:</w:t>
      </w:r>
      <w:r>
        <w:t xml:space="preserve"> человеческие ресурсы; управление персоналом; цифровизация; цифровые технологии.</w:t>
      </w:r>
    </w:p>
    <w:p w:rsidR="00FA2F82" w:rsidRDefault="00FA2F82" w:rsidP="00FA2F82">
      <w:pPr>
        <w:pStyle w:val="a9"/>
      </w:pPr>
      <w:r>
        <w:rPr>
          <w:spacing w:val="43"/>
        </w:rPr>
        <w:t>Для цитирования:</w:t>
      </w:r>
      <w:r>
        <w:t xml:space="preserve"> </w:t>
      </w:r>
      <w:proofErr w:type="spellStart"/>
      <w:r>
        <w:t>Карамян</w:t>
      </w:r>
      <w:proofErr w:type="spellEnd"/>
      <w:r>
        <w:t xml:space="preserve"> И. Р. Концептуальный подход к цифровизации системы управления персоналом // Инновационная экономика: информация, аналитика, прогнозы. – 2025. – № 5. – С. 160–165. https://doi.org/10.47576/2949-1894.2025.5.5.024.</w:t>
      </w:r>
    </w:p>
    <w:p w:rsidR="00FA2F82" w:rsidRDefault="00FA2F82" w:rsidP="00FA2F82">
      <w:pPr>
        <w:pStyle w:val="original"/>
      </w:pPr>
      <w:r>
        <w:t>Original article</w:t>
      </w:r>
    </w:p>
    <w:p w:rsidR="00FA2F82" w:rsidRPr="00FA2F82" w:rsidRDefault="00FA2F82" w:rsidP="00FA2F82">
      <w:pPr>
        <w:pStyle w:val="aa"/>
        <w:rPr>
          <w:lang w:val="en-US"/>
        </w:rPr>
      </w:pPr>
      <w:r w:rsidRPr="00FA2F82">
        <w:rPr>
          <w:lang w:val="en-US"/>
        </w:rPr>
        <w:t>A conceptual approach to the digitalization of the personnel management system</w:t>
      </w:r>
    </w:p>
    <w:p w:rsidR="00FA2F82" w:rsidRPr="00FA2F82" w:rsidRDefault="00FA2F82" w:rsidP="00FA2F82">
      <w:pPr>
        <w:pStyle w:val="ab"/>
        <w:rPr>
          <w:lang w:val="en-US"/>
        </w:rPr>
      </w:pPr>
      <w:proofErr w:type="spellStart"/>
      <w:proofErr w:type="gramStart"/>
      <w:r w:rsidRPr="00FA2F82">
        <w:rPr>
          <w:lang w:val="en-US"/>
        </w:rPr>
        <w:t>Karamyan</w:t>
      </w:r>
      <w:proofErr w:type="spellEnd"/>
      <w:r w:rsidRPr="00FA2F82">
        <w:rPr>
          <w:lang w:val="en-US"/>
        </w:rPr>
        <w:t xml:space="preserve"> I. R.</w:t>
      </w:r>
      <w:proofErr w:type="gramEnd"/>
    </w:p>
    <w:p w:rsidR="00FA2F82" w:rsidRPr="00FA2F82" w:rsidRDefault="00FA2F82" w:rsidP="00FA2F82">
      <w:pPr>
        <w:pStyle w:val="ac"/>
        <w:rPr>
          <w:lang w:val="en-US"/>
        </w:rPr>
      </w:pPr>
      <w:r w:rsidRPr="00FA2F82">
        <w:rPr>
          <w:lang w:val="en-US"/>
        </w:rPr>
        <w:t>Moscow Innovation University, Moscow, Russia, Inara5555@yandex.ru.ru</w:t>
      </w:r>
    </w:p>
    <w:p w:rsidR="00FA2F82" w:rsidRPr="00FA2F82" w:rsidRDefault="00FA2F82" w:rsidP="00FA2F82">
      <w:pPr>
        <w:pStyle w:val="a8"/>
        <w:rPr>
          <w:lang w:val="en-US"/>
        </w:rPr>
      </w:pPr>
      <w:r w:rsidRPr="00FA2F82">
        <w:rPr>
          <w:spacing w:val="43"/>
          <w:lang w:val="en-US"/>
        </w:rPr>
        <w:t>Abstract</w:t>
      </w:r>
      <w:r w:rsidRPr="00FA2F82">
        <w:rPr>
          <w:lang w:val="en-US"/>
        </w:rPr>
        <w:t>. The focus of this article is on the personnel management paradigm in the context of digital transformation. An attempt has been made to systematize the directions of digitalization of the personnel management sphere. It is noted that digitalization has a multifaceted nature and includes the use of numerous technologies that contribute to improving the efficiency and productivity of the organization. Conceptual approaches to the digitalization of the personnel management system have also been updated in the context of such functional blocks of the personnel management system as personnel planning, recruitment, personnel evaluation and development, motivation and incentives, labor relations management, and personnel adaptation management. Examples of digital technologies used in the personnel management system are considered. Digitalization of the personnel management system requires coordinated interaction to create an efficient and flexible infrastructure that will increase the company’s productivity and competitiveness in the market. The formation of the conceptual foundations of the digitalization of the components of the personnel management system allows organizations to adapt to the requirements of the digital economy. The implementation of these integrated approaches not only increases the efficiency and productivity of staff, but also contributes to achieving business goals and increasing the competitiveness of companies in the digital environment.</w:t>
      </w:r>
    </w:p>
    <w:p w:rsidR="00FA2F82" w:rsidRPr="00FA2F82" w:rsidRDefault="00FA2F82" w:rsidP="00FA2F82">
      <w:pPr>
        <w:pStyle w:val="a8"/>
        <w:rPr>
          <w:lang w:val="en-US"/>
        </w:rPr>
      </w:pPr>
      <w:r w:rsidRPr="00FA2F82">
        <w:rPr>
          <w:spacing w:val="43"/>
          <w:lang w:val="en-US"/>
        </w:rPr>
        <w:t>Keywords</w:t>
      </w:r>
      <w:r w:rsidRPr="00FA2F82">
        <w:rPr>
          <w:lang w:val="en-US"/>
        </w:rPr>
        <w:t>: human resources; personnel management; digitalization; digital technologies.</w:t>
      </w:r>
    </w:p>
    <w:p w:rsidR="00FA2F82" w:rsidRPr="00FA2F82" w:rsidRDefault="00FA2F82" w:rsidP="00FA2F82">
      <w:pPr>
        <w:pStyle w:val="forcitation"/>
        <w:rPr>
          <w:lang w:val="en-US"/>
        </w:rPr>
      </w:pPr>
      <w:r w:rsidRPr="00FA2F82">
        <w:rPr>
          <w:spacing w:val="43"/>
          <w:lang w:val="en-US"/>
        </w:rPr>
        <w:t>For citation</w:t>
      </w:r>
      <w:r w:rsidRPr="00FA2F82">
        <w:rPr>
          <w:lang w:val="en-US"/>
        </w:rPr>
        <w:t xml:space="preserve">: </w:t>
      </w:r>
      <w:proofErr w:type="spellStart"/>
      <w:r w:rsidRPr="00FA2F82">
        <w:rPr>
          <w:lang w:val="en-US"/>
        </w:rPr>
        <w:t>Karamyan</w:t>
      </w:r>
      <w:proofErr w:type="spellEnd"/>
      <w:r w:rsidRPr="00FA2F82">
        <w:rPr>
          <w:lang w:val="en-US"/>
        </w:rPr>
        <w:t xml:space="preserve"> I. R. </w:t>
      </w:r>
      <w:proofErr w:type="gramStart"/>
      <w:r w:rsidRPr="00FA2F82">
        <w:rPr>
          <w:lang w:val="en-US"/>
        </w:rPr>
        <w:t>A conceptual approach to the digitalization of the personnel management system.</w:t>
      </w:r>
      <w:proofErr w:type="gramEnd"/>
      <w:r w:rsidRPr="00FA2F82">
        <w:rPr>
          <w:lang w:val="en-US"/>
        </w:rPr>
        <w:t xml:space="preserve"> </w:t>
      </w:r>
      <w:r w:rsidRPr="00FA2F82">
        <w:rPr>
          <w:i/>
          <w:iCs/>
          <w:lang w:val="en-US"/>
        </w:rPr>
        <w:t>Innovative economy: information, analysis, prognoses,</w:t>
      </w:r>
      <w:r w:rsidRPr="00FA2F82">
        <w:rPr>
          <w:lang w:val="en-US"/>
        </w:rPr>
        <w:t xml:space="preserve"> 2025, no. 5, </w:t>
      </w:r>
      <w:r w:rsidRPr="00FA2F82">
        <w:rPr>
          <w:lang w:val="en-US"/>
        </w:rPr>
        <w:br/>
        <w:t>pp. 160–165. https://doi.org/10.47576/2949-1894.2025.5.5.024.</w:t>
      </w:r>
    </w:p>
    <w:p w:rsidR="00143799" w:rsidRPr="00143799" w:rsidRDefault="00143799" w:rsidP="00143799">
      <w:pPr>
        <w:pStyle w:val="a3"/>
        <w:rPr>
          <w:lang w:val="ru-RU"/>
        </w:rPr>
      </w:pPr>
      <w:r w:rsidRPr="00143799">
        <w:rPr>
          <w:lang w:val="ru-RU"/>
        </w:rPr>
        <w:t>Научная статья</w:t>
      </w:r>
    </w:p>
    <w:p w:rsidR="00143799" w:rsidRPr="00143799" w:rsidRDefault="00143799" w:rsidP="00143799">
      <w:pPr>
        <w:pStyle w:val="a4"/>
        <w:rPr>
          <w:lang w:val="ru-RU"/>
        </w:rPr>
      </w:pPr>
      <w:r w:rsidRPr="00143799">
        <w:rPr>
          <w:lang w:val="ru-RU"/>
        </w:rPr>
        <w:t>УДК 330</w:t>
      </w:r>
    </w:p>
    <w:p w:rsidR="00143799" w:rsidRPr="00143799" w:rsidRDefault="00143799" w:rsidP="00143799">
      <w:pPr>
        <w:pStyle w:val="doi"/>
        <w:rPr>
          <w:lang w:val="ru-RU"/>
        </w:rPr>
      </w:pPr>
      <w:proofErr w:type="spellStart"/>
      <w:proofErr w:type="gramStart"/>
      <w:r>
        <w:t>doi</w:t>
      </w:r>
      <w:proofErr w:type="spellEnd"/>
      <w:proofErr w:type="gramEnd"/>
      <w:r w:rsidRPr="00143799">
        <w:rPr>
          <w:lang w:val="ru-RU"/>
        </w:rPr>
        <w:t>: 10.47576/2949-1894.2025.5.5.025</w:t>
      </w:r>
    </w:p>
    <w:p w:rsidR="00143799" w:rsidRDefault="00143799" w:rsidP="00143799">
      <w:pPr>
        <w:pStyle w:val="a5"/>
      </w:pPr>
      <w:r>
        <w:t xml:space="preserve">Экономическая безопасность бизнеса </w:t>
      </w:r>
      <w:r>
        <w:br/>
        <w:t>в условиях санкционного давления</w:t>
      </w:r>
    </w:p>
    <w:p w:rsidR="00143799" w:rsidRDefault="00143799" w:rsidP="00143799">
      <w:pPr>
        <w:pStyle w:val="a6"/>
      </w:pPr>
      <w:proofErr w:type="spellStart"/>
      <w:r>
        <w:t>Хачатрян</w:t>
      </w:r>
      <w:proofErr w:type="spellEnd"/>
      <w:r>
        <w:t xml:space="preserve"> </w:t>
      </w:r>
      <w:proofErr w:type="spellStart"/>
      <w:r>
        <w:t>Самвел</w:t>
      </w:r>
      <w:proofErr w:type="spellEnd"/>
      <w:r>
        <w:t xml:space="preserve"> </w:t>
      </w:r>
      <w:proofErr w:type="spellStart"/>
      <w:r>
        <w:t>Рафикович</w:t>
      </w:r>
      <w:proofErr w:type="spellEnd"/>
      <w:r>
        <w:t xml:space="preserve"> </w:t>
      </w:r>
    </w:p>
    <w:p w:rsidR="00143799" w:rsidRDefault="00143799" w:rsidP="00143799">
      <w:pPr>
        <w:pStyle w:val="a7"/>
      </w:pPr>
      <w:r>
        <w:t>Кубанский государственный аграрный университет имени И. Т. Трубилина, Краснодар, Россия</w:t>
      </w:r>
    </w:p>
    <w:p w:rsidR="00143799" w:rsidRDefault="00143799" w:rsidP="00143799">
      <w:pPr>
        <w:pStyle w:val="a6"/>
      </w:pPr>
      <w:proofErr w:type="spellStart"/>
      <w:r>
        <w:t>Чернышов</w:t>
      </w:r>
      <w:proofErr w:type="spellEnd"/>
      <w:r>
        <w:t xml:space="preserve"> Иван Александрович </w:t>
      </w:r>
    </w:p>
    <w:p w:rsidR="00143799" w:rsidRDefault="00143799" w:rsidP="00143799">
      <w:pPr>
        <w:pStyle w:val="a7"/>
      </w:pPr>
      <w:r>
        <w:lastRenderedPageBreak/>
        <w:t xml:space="preserve">Кубанский государственный аграрный университет имени И. Т. Трубилина, Краснодар, Россия </w:t>
      </w:r>
    </w:p>
    <w:p w:rsidR="00143799" w:rsidRDefault="00143799" w:rsidP="00143799">
      <w:pPr>
        <w:pStyle w:val="a6"/>
      </w:pPr>
      <w:r>
        <w:t xml:space="preserve">Калашникова Елена Викторовна </w:t>
      </w:r>
    </w:p>
    <w:p w:rsidR="00143799" w:rsidRDefault="00143799" w:rsidP="00143799">
      <w:pPr>
        <w:pStyle w:val="a7"/>
      </w:pPr>
      <w:r>
        <w:t xml:space="preserve">Кубанский государственный аграрный университет имени И. Т. Трубилина, Краснодар, Россия </w:t>
      </w:r>
    </w:p>
    <w:p w:rsidR="00143799" w:rsidRDefault="00143799" w:rsidP="00143799">
      <w:pPr>
        <w:pStyle w:val="a8"/>
      </w:pPr>
      <w:r>
        <w:rPr>
          <w:spacing w:val="43"/>
        </w:rPr>
        <w:t>Аннотация</w:t>
      </w:r>
      <w:r>
        <w:t xml:space="preserve">. В условиях нарастающего санкционного давления обеспечение экономической безопасности бизнеса становится приоритетной </w:t>
      </w:r>
      <w:proofErr w:type="gramStart"/>
      <w:r>
        <w:t>задачей</w:t>
      </w:r>
      <w:proofErr w:type="gramEnd"/>
      <w:r>
        <w:t xml:space="preserve"> как для частных предприятий, так и для государственных структур. В статье рассматриваются ключевые угрозы, формирующиеся под влиянием внешнеэкономических ограничений, а также прикладные подходы к повышению устойчивости хозяйствующих субъектов. Акцент сделан на разработке механизмов адаптации </w:t>
      </w:r>
      <w:proofErr w:type="gramStart"/>
      <w:r>
        <w:t>бизнес-среды</w:t>
      </w:r>
      <w:proofErr w:type="gramEnd"/>
      <w:r>
        <w:t xml:space="preserve"> к новым реалиям, включая изменение логистических маршрутов, переориентацию рынков сбыта, усиление инвестиционной и валютной защиты, цифровизацию процессов и институциональную трансформацию. Предложена концептуальная модель управления экономической безопасностью на уровне предприятия в условиях санкционной турбулентности.</w:t>
      </w:r>
    </w:p>
    <w:p w:rsidR="00143799" w:rsidRDefault="00143799" w:rsidP="00143799">
      <w:pPr>
        <w:pStyle w:val="a8"/>
      </w:pPr>
      <w:proofErr w:type="gramStart"/>
      <w:r>
        <w:rPr>
          <w:spacing w:val="43"/>
        </w:rPr>
        <w:t>Ключевые слова:</w:t>
      </w:r>
      <w:r>
        <w:t xml:space="preserve"> экономическая безопасность; бизнес; санкции; риски; устойчивость; адаптация; трансформация; защита капитала; цифровизация; управление.</w:t>
      </w:r>
      <w:proofErr w:type="gramEnd"/>
    </w:p>
    <w:p w:rsidR="00143799" w:rsidRDefault="00143799" w:rsidP="00143799">
      <w:pPr>
        <w:pStyle w:val="a9"/>
      </w:pPr>
      <w:r>
        <w:rPr>
          <w:spacing w:val="43"/>
        </w:rPr>
        <w:t>Для цитирования:</w:t>
      </w:r>
      <w:r>
        <w:t xml:space="preserve"> </w:t>
      </w:r>
      <w:proofErr w:type="spellStart"/>
      <w:r>
        <w:t>Хачатрян</w:t>
      </w:r>
      <w:proofErr w:type="spellEnd"/>
      <w:r>
        <w:t xml:space="preserve"> С. Р., </w:t>
      </w:r>
      <w:proofErr w:type="spellStart"/>
      <w:r>
        <w:t>Чернышов</w:t>
      </w:r>
      <w:proofErr w:type="spellEnd"/>
      <w:r>
        <w:t xml:space="preserve"> И. А., Калашникова Е. В. Экономическая безопасность бизнеса в условиях санкционного давления // Инновационная экономика: информация, аналитика, прогнозы. – 2025. – № 5. – С. 166–172. https://doi.org/10.47576/2949-1894.2025.5.5.025.</w:t>
      </w:r>
    </w:p>
    <w:p w:rsidR="00143799" w:rsidRDefault="00143799" w:rsidP="00143799">
      <w:pPr>
        <w:pStyle w:val="original"/>
      </w:pPr>
      <w:r>
        <w:t>Original article</w:t>
      </w:r>
    </w:p>
    <w:p w:rsidR="00143799" w:rsidRPr="00143799" w:rsidRDefault="00143799" w:rsidP="00143799">
      <w:pPr>
        <w:pStyle w:val="aa"/>
        <w:rPr>
          <w:lang w:val="en-US"/>
        </w:rPr>
      </w:pPr>
      <w:r w:rsidRPr="00143799">
        <w:rPr>
          <w:lang w:val="en-US"/>
        </w:rPr>
        <w:t>Economic security of business in the context of sanctions pressure</w:t>
      </w:r>
    </w:p>
    <w:p w:rsidR="00143799" w:rsidRPr="00143799" w:rsidRDefault="00143799" w:rsidP="00143799">
      <w:pPr>
        <w:pStyle w:val="ab"/>
        <w:rPr>
          <w:lang w:val="en-US"/>
        </w:rPr>
      </w:pPr>
      <w:proofErr w:type="spellStart"/>
      <w:r w:rsidRPr="00143799">
        <w:rPr>
          <w:lang w:val="en-US"/>
        </w:rPr>
        <w:t>Khachatryan</w:t>
      </w:r>
      <w:proofErr w:type="spellEnd"/>
      <w:r w:rsidRPr="00143799">
        <w:rPr>
          <w:lang w:val="en-US"/>
        </w:rPr>
        <w:t xml:space="preserve"> </w:t>
      </w:r>
      <w:proofErr w:type="spellStart"/>
      <w:r w:rsidRPr="00143799">
        <w:rPr>
          <w:lang w:val="en-US"/>
        </w:rPr>
        <w:t>Samvel</w:t>
      </w:r>
      <w:proofErr w:type="spellEnd"/>
      <w:r w:rsidRPr="00143799">
        <w:rPr>
          <w:lang w:val="en-US"/>
        </w:rPr>
        <w:t xml:space="preserve"> R. </w:t>
      </w:r>
    </w:p>
    <w:p w:rsidR="00143799" w:rsidRPr="00143799" w:rsidRDefault="00143799" w:rsidP="00143799">
      <w:pPr>
        <w:pStyle w:val="ac"/>
        <w:rPr>
          <w:lang w:val="en-US"/>
        </w:rPr>
      </w:pPr>
      <w:r w:rsidRPr="00143799">
        <w:rPr>
          <w:lang w:val="en-US"/>
        </w:rPr>
        <w:t xml:space="preserve">Kuban State Agrarian University named after I. T. </w:t>
      </w:r>
      <w:proofErr w:type="spellStart"/>
      <w:r w:rsidRPr="00143799">
        <w:rPr>
          <w:lang w:val="en-US"/>
        </w:rPr>
        <w:t>Trubilin</w:t>
      </w:r>
      <w:proofErr w:type="spellEnd"/>
      <w:r w:rsidRPr="00143799">
        <w:rPr>
          <w:lang w:val="en-US"/>
        </w:rPr>
        <w:t>, Krasnodar, Russia</w:t>
      </w:r>
    </w:p>
    <w:p w:rsidR="00143799" w:rsidRPr="00143799" w:rsidRDefault="00143799" w:rsidP="00143799">
      <w:pPr>
        <w:pStyle w:val="ab"/>
        <w:rPr>
          <w:lang w:val="en-US"/>
        </w:rPr>
      </w:pPr>
      <w:proofErr w:type="spellStart"/>
      <w:proofErr w:type="gramStart"/>
      <w:r w:rsidRPr="00143799">
        <w:rPr>
          <w:lang w:val="en-US"/>
        </w:rPr>
        <w:t>Chernysov</w:t>
      </w:r>
      <w:proofErr w:type="spellEnd"/>
      <w:r w:rsidRPr="00143799">
        <w:rPr>
          <w:lang w:val="en-US"/>
        </w:rPr>
        <w:t xml:space="preserve"> Ivan A.</w:t>
      </w:r>
      <w:proofErr w:type="gramEnd"/>
      <w:r w:rsidRPr="00143799">
        <w:rPr>
          <w:lang w:val="en-US"/>
        </w:rPr>
        <w:t xml:space="preserve"> </w:t>
      </w:r>
    </w:p>
    <w:p w:rsidR="00143799" w:rsidRPr="00143799" w:rsidRDefault="00143799" w:rsidP="00143799">
      <w:pPr>
        <w:pStyle w:val="ac"/>
        <w:rPr>
          <w:lang w:val="en-US"/>
        </w:rPr>
      </w:pPr>
      <w:r w:rsidRPr="00143799">
        <w:rPr>
          <w:lang w:val="en-US"/>
        </w:rPr>
        <w:t xml:space="preserve">Kuban State Agrarian University named after I. T. </w:t>
      </w:r>
      <w:proofErr w:type="spellStart"/>
      <w:r w:rsidRPr="00143799">
        <w:rPr>
          <w:lang w:val="en-US"/>
        </w:rPr>
        <w:t>Trubilin</w:t>
      </w:r>
      <w:proofErr w:type="spellEnd"/>
      <w:r w:rsidRPr="00143799">
        <w:rPr>
          <w:lang w:val="en-US"/>
        </w:rPr>
        <w:t>, Krasnodar, Russia</w:t>
      </w:r>
    </w:p>
    <w:p w:rsidR="00143799" w:rsidRPr="00143799" w:rsidRDefault="00143799" w:rsidP="00143799">
      <w:pPr>
        <w:pStyle w:val="ab"/>
        <w:rPr>
          <w:lang w:val="en-US"/>
        </w:rPr>
      </w:pPr>
      <w:proofErr w:type="spellStart"/>
      <w:r w:rsidRPr="00143799">
        <w:rPr>
          <w:lang w:val="en-US"/>
        </w:rPr>
        <w:t>Kalashnikova</w:t>
      </w:r>
      <w:proofErr w:type="spellEnd"/>
      <w:r w:rsidRPr="00143799">
        <w:rPr>
          <w:lang w:val="en-US"/>
        </w:rPr>
        <w:t xml:space="preserve"> Elena V. </w:t>
      </w:r>
    </w:p>
    <w:p w:rsidR="00143799" w:rsidRPr="00143799" w:rsidRDefault="00143799" w:rsidP="00143799">
      <w:pPr>
        <w:pStyle w:val="ac"/>
        <w:rPr>
          <w:lang w:val="en-US"/>
        </w:rPr>
      </w:pPr>
      <w:r w:rsidRPr="00143799">
        <w:rPr>
          <w:lang w:val="en-US"/>
        </w:rPr>
        <w:t xml:space="preserve">Kuban State Agrarian University named after I. T. </w:t>
      </w:r>
      <w:proofErr w:type="spellStart"/>
      <w:r w:rsidRPr="00143799">
        <w:rPr>
          <w:lang w:val="en-US"/>
        </w:rPr>
        <w:t>Trubilin</w:t>
      </w:r>
      <w:proofErr w:type="spellEnd"/>
      <w:r w:rsidRPr="00143799">
        <w:rPr>
          <w:lang w:val="en-US"/>
        </w:rPr>
        <w:t>, Krasnodar, Russia</w:t>
      </w:r>
    </w:p>
    <w:p w:rsidR="00143799" w:rsidRPr="00143799" w:rsidRDefault="00143799" w:rsidP="00143799">
      <w:pPr>
        <w:pStyle w:val="a8"/>
        <w:rPr>
          <w:lang w:val="en-US"/>
        </w:rPr>
      </w:pPr>
      <w:r w:rsidRPr="00143799">
        <w:rPr>
          <w:spacing w:val="43"/>
          <w:lang w:val="en-US"/>
        </w:rPr>
        <w:t>Abstract</w:t>
      </w:r>
      <w:r w:rsidRPr="00143799">
        <w:rPr>
          <w:lang w:val="en-US"/>
        </w:rPr>
        <w:t>. In the context of growing sanctions pressure, ensuring the economic security of businesses becomes a top priority for both private enterprises and public institutions. This article explores key threats emerging under external economic restrictions and presents applied approaches to improving the resilience of economic actors. The focus is on the development of adaptation mechanisms to the new realities, including changes in logistics, market reorientation, investment and currency protection, digital transformation, and institutional restructuring. A conceptual model of economic security management at the enterprise level under sanctions turbulence is proposed.</w:t>
      </w:r>
    </w:p>
    <w:p w:rsidR="00143799" w:rsidRPr="00143799" w:rsidRDefault="00143799" w:rsidP="00143799">
      <w:pPr>
        <w:pStyle w:val="a8"/>
        <w:rPr>
          <w:lang w:val="en-US"/>
        </w:rPr>
      </w:pPr>
      <w:r w:rsidRPr="00143799">
        <w:rPr>
          <w:spacing w:val="43"/>
          <w:lang w:val="en-US"/>
        </w:rPr>
        <w:t>Keywords</w:t>
      </w:r>
      <w:r w:rsidRPr="00143799">
        <w:rPr>
          <w:lang w:val="en-US"/>
        </w:rPr>
        <w:t>: economic security; business; sanctions; risks; resilience; adaptation; transformation; capital protection; digitalization; management.</w:t>
      </w:r>
    </w:p>
    <w:p w:rsidR="00143799" w:rsidRPr="00143799" w:rsidRDefault="00143799" w:rsidP="00143799">
      <w:pPr>
        <w:pStyle w:val="forcitation"/>
        <w:rPr>
          <w:lang w:val="en-US"/>
        </w:rPr>
      </w:pPr>
      <w:r w:rsidRPr="00143799">
        <w:rPr>
          <w:spacing w:val="43"/>
          <w:lang w:val="en-US"/>
        </w:rPr>
        <w:t>For citation:</w:t>
      </w:r>
      <w:r w:rsidRPr="00143799">
        <w:rPr>
          <w:lang w:val="en-US"/>
        </w:rPr>
        <w:t xml:space="preserve"> </w:t>
      </w:r>
      <w:proofErr w:type="spellStart"/>
      <w:r w:rsidRPr="00143799">
        <w:rPr>
          <w:lang w:val="en-US"/>
        </w:rPr>
        <w:t>Khachatryan</w:t>
      </w:r>
      <w:proofErr w:type="spellEnd"/>
      <w:r w:rsidRPr="00143799">
        <w:rPr>
          <w:lang w:val="en-US"/>
        </w:rPr>
        <w:t xml:space="preserve"> S. R., </w:t>
      </w:r>
      <w:proofErr w:type="spellStart"/>
      <w:r w:rsidRPr="00143799">
        <w:rPr>
          <w:lang w:val="en-US"/>
        </w:rPr>
        <w:t>Chernysov</w:t>
      </w:r>
      <w:proofErr w:type="spellEnd"/>
      <w:r w:rsidRPr="00143799">
        <w:rPr>
          <w:lang w:val="en-US"/>
        </w:rPr>
        <w:t xml:space="preserve"> I. A., </w:t>
      </w:r>
      <w:proofErr w:type="spellStart"/>
      <w:r w:rsidRPr="00143799">
        <w:rPr>
          <w:lang w:val="en-US"/>
        </w:rPr>
        <w:t>Kalashnikova</w:t>
      </w:r>
      <w:proofErr w:type="spellEnd"/>
      <w:r w:rsidRPr="00143799">
        <w:rPr>
          <w:lang w:val="en-US"/>
        </w:rPr>
        <w:t xml:space="preserve"> E. V. Economic security of business in the context of sanctions pressure.</w:t>
      </w:r>
      <w:r w:rsidRPr="00143799">
        <w:rPr>
          <w:i/>
          <w:iCs/>
          <w:lang w:val="en-US"/>
        </w:rPr>
        <w:t xml:space="preserve"> Innovative economy: information, analysis, prognoses, </w:t>
      </w:r>
      <w:r w:rsidRPr="00143799">
        <w:rPr>
          <w:lang w:val="en-US"/>
        </w:rPr>
        <w:t>2025, no. 5, pp. 166–172. https://doi.org/10.47576/2949-1894.2025.5.5.025.</w:t>
      </w:r>
    </w:p>
    <w:p w:rsidR="001E6061" w:rsidRPr="001E6061" w:rsidRDefault="001E6061" w:rsidP="001E6061">
      <w:pPr>
        <w:pStyle w:val="a3"/>
        <w:rPr>
          <w:lang w:val="ru-RU"/>
        </w:rPr>
      </w:pPr>
      <w:r w:rsidRPr="001E6061">
        <w:rPr>
          <w:lang w:val="ru-RU"/>
        </w:rPr>
        <w:t>Научная статья</w:t>
      </w:r>
    </w:p>
    <w:p w:rsidR="001E6061" w:rsidRPr="001E6061" w:rsidRDefault="001E6061" w:rsidP="001E6061">
      <w:pPr>
        <w:pStyle w:val="a4"/>
        <w:rPr>
          <w:lang w:val="ru-RU"/>
        </w:rPr>
      </w:pPr>
      <w:r w:rsidRPr="001E6061">
        <w:rPr>
          <w:lang w:val="ru-RU"/>
        </w:rPr>
        <w:t>УДК 338</w:t>
      </w:r>
    </w:p>
    <w:p w:rsidR="001E6061" w:rsidRPr="001E6061" w:rsidRDefault="001E6061" w:rsidP="001E6061">
      <w:pPr>
        <w:pStyle w:val="doi"/>
        <w:rPr>
          <w:lang w:val="ru-RU"/>
        </w:rPr>
      </w:pPr>
      <w:proofErr w:type="spellStart"/>
      <w:proofErr w:type="gramStart"/>
      <w:r>
        <w:t>doi</w:t>
      </w:r>
      <w:proofErr w:type="spellEnd"/>
      <w:proofErr w:type="gramEnd"/>
      <w:r w:rsidRPr="001E6061">
        <w:rPr>
          <w:lang w:val="ru-RU"/>
        </w:rPr>
        <w:t>: 10.47576/2949-1894.2025.5.5.026</w:t>
      </w:r>
    </w:p>
    <w:p w:rsidR="001E6061" w:rsidRDefault="001E6061" w:rsidP="001E6061">
      <w:pPr>
        <w:pStyle w:val="a5"/>
      </w:pPr>
      <w:r>
        <w:lastRenderedPageBreak/>
        <w:t>Разработка стратегических планов развития и повышения управления качеством IT-компании на основе проектного треугольника «качество – бюджет – время» и анализа несоответствий и концепции минимально жизнеспособного продукта</w:t>
      </w:r>
    </w:p>
    <w:p w:rsidR="001E6061" w:rsidRDefault="001E6061" w:rsidP="001E6061">
      <w:pPr>
        <w:pStyle w:val="a6"/>
      </w:pPr>
      <w:r>
        <w:t xml:space="preserve">Филатов Владимир Владимирович </w:t>
      </w:r>
    </w:p>
    <w:p w:rsidR="001E6061" w:rsidRDefault="001E6061" w:rsidP="001E6061">
      <w:pPr>
        <w:pStyle w:val="a7"/>
      </w:pPr>
      <w:r>
        <w:t xml:space="preserve">Российский государственный аграрный университет МСХА </w:t>
      </w:r>
      <w:r>
        <w:br/>
        <w:t>имени К. А. Тимирязева</w:t>
      </w:r>
      <w:r>
        <w:br/>
        <w:t>Московский технический университет связи и информатики</w:t>
      </w:r>
      <w:r>
        <w:br/>
        <w:t>Москва, Россия, filatov_vl@mail.ru</w:t>
      </w:r>
    </w:p>
    <w:p w:rsidR="001E6061" w:rsidRDefault="001E6061" w:rsidP="001E6061">
      <w:pPr>
        <w:pStyle w:val="a6"/>
      </w:pPr>
      <w:r>
        <w:t xml:space="preserve">Логунова Нина Юрьевна </w:t>
      </w:r>
    </w:p>
    <w:p w:rsidR="001E6061" w:rsidRDefault="001E6061" w:rsidP="001E6061">
      <w:pPr>
        <w:pStyle w:val="a7"/>
      </w:pPr>
      <w:r>
        <w:t>Российский биотехнологический университет (</w:t>
      </w:r>
      <w:proofErr w:type="spellStart"/>
      <w:r>
        <w:t>Росбиотех</w:t>
      </w:r>
      <w:proofErr w:type="spellEnd"/>
      <w:r>
        <w:t xml:space="preserve">), </w:t>
      </w:r>
      <w:r>
        <w:br/>
        <w:t>Москва, Россия, logunina@yandex.ru</w:t>
      </w:r>
    </w:p>
    <w:p w:rsidR="001E6061" w:rsidRDefault="001E6061" w:rsidP="001E6061">
      <w:pPr>
        <w:pStyle w:val="a6"/>
      </w:pPr>
      <w:r>
        <w:t xml:space="preserve">Петросян Александр Давидович </w:t>
      </w:r>
    </w:p>
    <w:p w:rsidR="001E6061" w:rsidRDefault="001E6061" w:rsidP="001E6061">
      <w:pPr>
        <w:pStyle w:val="a7"/>
      </w:pPr>
      <w:proofErr w:type="gramStart"/>
      <w:r>
        <w:t xml:space="preserve">Российский государственный университет имени А. Н. Косыгина </w:t>
      </w:r>
      <w:r>
        <w:br/>
        <w:t>(Технологии.</w:t>
      </w:r>
      <w:proofErr w:type="gramEnd"/>
      <w:r>
        <w:t xml:space="preserve"> Дизайн. </w:t>
      </w:r>
      <w:proofErr w:type="gramStart"/>
      <w:r>
        <w:t>Искусство), Москва, Россия, pad10806@yandex.ru</w:t>
      </w:r>
      <w:proofErr w:type="gramEnd"/>
    </w:p>
    <w:p w:rsidR="001E6061" w:rsidRDefault="001E6061" w:rsidP="001E6061">
      <w:pPr>
        <w:pStyle w:val="a6"/>
      </w:pPr>
      <w:r>
        <w:t xml:space="preserve">Полянская Ольга Алексеевна </w:t>
      </w:r>
    </w:p>
    <w:p w:rsidR="001E6061" w:rsidRDefault="001E6061" w:rsidP="001E6061">
      <w:pPr>
        <w:pStyle w:val="a7"/>
      </w:pPr>
      <w:r>
        <w:t xml:space="preserve">Санкт-Петербургский государственный  лесотехнический университет </w:t>
      </w:r>
      <w:r>
        <w:br/>
        <w:t>имени С. М. Кирова, Санкт-Петербург, Россия, Polyanskaya_78@mail.ru</w:t>
      </w:r>
    </w:p>
    <w:p w:rsidR="001E6061" w:rsidRDefault="001E6061" w:rsidP="001E6061">
      <w:pPr>
        <w:pStyle w:val="a8"/>
      </w:pPr>
      <w:r>
        <w:rPr>
          <w:spacing w:val="43"/>
        </w:rPr>
        <w:t>Аннотация</w:t>
      </w:r>
      <w:r>
        <w:t>. В статье рассмотрен вопрос разработки стратегических планов развития и повышения управления качеством IT-компании на основе проектного треугольника «качество – бюджет</w:t>
      </w:r>
      <w:r w:rsidRPr="001E6061">
        <w:rPr>
          <w:lang w:val="en-US"/>
        </w:rPr>
        <w:t> </w:t>
      </w:r>
      <w:r w:rsidRPr="005D02C1">
        <w:t xml:space="preserve">– </w:t>
      </w:r>
      <w:r>
        <w:t xml:space="preserve">время» и анализа несоответствий и концепции минимально жизнеспособного продукта. Рассмотрен вопрос управления качеством в контексте данного проектного треугольника. Показано, что IT-компания должна оптимизировать свои методы управления бюджетом, что позволит компании максимально эффективно распределять ресурсы и обеспечивать высокое качество продукции или услуги при минимальных затратах. Диаграмма </w:t>
      </w:r>
      <w:proofErr w:type="spellStart"/>
      <w:r>
        <w:t>Исикавы</w:t>
      </w:r>
      <w:proofErr w:type="spellEnd"/>
      <w:r>
        <w:t xml:space="preserve"> способствует пониманию первопричины возникновения проблем при разработке IT-продукта, а принцип 80/20 акцентирует внимание руководства на том аспекте, которому важно уделить внимание с целью получения наивысшего результата. Отмечается, что применение GAP-анализа для IT-компании позволяет идентифицировать разрывы между текущим и желаемым состояниями, </w:t>
      </w:r>
      <w:proofErr w:type="spellStart"/>
      <w:r>
        <w:t>приоритизировать</w:t>
      </w:r>
      <w:proofErr w:type="spellEnd"/>
      <w:r>
        <w:t xml:space="preserve"> их, разработать стратегии и планы действий для преодоления этих разрывов и реализовать мероприятия для достижения целевого состояния и успеха компании. Установлено, что разработка стратегий и планов действий дает команде и IT-компании набор конкретных инструментов и мероприятий для преодоления разрывов и достижения целей. Учет ресурсов, </w:t>
      </w:r>
      <w:proofErr w:type="gramStart"/>
      <w:r>
        <w:t>времени</w:t>
      </w:r>
      <w:proofErr w:type="gramEnd"/>
      <w:r>
        <w:t xml:space="preserve"> и контроль эффективности являются ключевыми аспектами управления качеством. Это помогает обеспечить независимый и систематический подход к разрешению проблем и разрывов, а также повысить шансы на успешное достижение целевого состояния. Использование системы управления качеством помогает IT-компании понять свои процессы, обеспечить их соответствие стандартам и правилам и улучшить ключевые области своей деятельности. Показано, что необходимо уделять пристальное внимание документации и обучению для соблюдения принципов системы менеджмента качества.</w:t>
      </w:r>
    </w:p>
    <w:p w:rsidR="001E6061" w:rsidRDefault="001E6061" w:rsidP="001E6061">
      <w:pPr>
        <w:pStyle w:val="a8"/>
      </w:pPr>
      <w:r>
        <w:rPr>
          <w:spacing w:val="43"/>
        </w:rPr>
        <w:t>Ключевые слова</w:t>
      </w:r>
      <w:r>
        <w:t>: стратегические планы; управление качеством; IT-компания; проектный треугольник «качество – бюджет – время»; GAP-анализ; концепция минимально жизнеспособного продукта (MVP).</w:t>
      </w:r>
    </w:p>
    <w:p w:rsidR="001E6061" w:rsidRDefault="001E6061" w:rsidP="001E6061">
      <w:pPr>
        <w:pStyle w:val="a9"/>
      </w:pPr>
      <w:r>
        <w:rPr>
          <w:spacing w:val="43"/>
        </w:rPr>
        <w:t>Для цитирования:</w:t>
      </w:r>
      <w:r>
        <w:t xml:space="preserve"> Филатов В. В., Логунова Н. Ю., Петросян А. Д., Полянская О. А. Разработка стратегических планов развития и повышения управления качеством IT-компании на основе проектного треугольника «качество – бюджет – время» и анализа несоответствий и </w:t>
      </w:r>
      <w:r>
        <w:lastRenderedPageBreak/>
        <w:t>концепции минимально жизнеспособного продукта // Инновационная экономика: информация, аналитика, прогнозы. – 2025. – № 5. – С. 173–188. https://doi.org/10.47576/2949-1894.2025.5.5.026.</w:t>
      </w:r>
    </w:p>
    <w:p w:rsidR="001E6061" w:rsidRDefault="001E6061" w:rsidP="001E6061">
      <w:pPr>
        <w:pStyle w:val="original"/>
      </w:pPr>
      <w:r>
        <w:t>Original article</w:t>
      </w:r>
    </w:p>
    <w:p w:rsidR="001E6061" w:rsidRPr="001E6061" w:rsidRDefault="001E6061" w:rsidP="001E6061">
      <w:pPr>
        <w:pStyle w:val="aa"/>
        <w:rPr>
          <w:lang w:val="en-US"/>
        </w:rPr>
      </w:pPr>
      <w:r w:rsidRPr="001E6061">
        <w:rPr>
          <w:lang w:val="en-US"/>
        </w:rPr>
        <w:t xml:space="preserve">Development of strategic plans for </w:t>
      </w:r>
      <w:r w:rsidRPr="001E6061">
        <w:rPr>
          <w:lang w:val="en-US"/>
        </w:rPr>
        <w:br/>
        <w:t xml:space="preserve">the development and improvement of quality management of an IT company based on the "quality – budget –time" project triangle </w:t>
      </w:r>
      <w:r w:rsidRPr="001E6061">
        <w:rPr>
          <w:lang w:val="en-US"/>
        </w:rPr>
        <w:br/>
        <w:t xml:space="preserve">and analysis of inconsistencies and the concept of a minimally viable product </w:t>
      </w:r>
    </w:p>
    <w:p w:rsidR="001E6061" w:rsidRPr="001E6061" w:rsidRDefault="001E6061" w:rsidP="001E6061">
      <w:pPr>
        <w:pStyle w:val="ab"/>
        <w:rPr>
          <w:lang w:val="en-US"/>
        </w:rPr>
      </w:pPr>
      <w:proofErr w:type="spellStart"/>
      <w:r w:rsidRPr="001E6061">
        <w:rPr>
          <w:lang w:val="en-US"/>
        </w:rPr>
        <w:t>Filatov</w:t>
      </w:r>
      <w:proofErr w:type="spellEnd"/>
      <w:r w:rsidRPr="001E6061">
        <w:rPr>
          <w:lang w:val="en-US"/>
        </w:rPr>
        <w:t xml:space="preserve"> Vladimir V. </w:t>
      </w:r>
    </w:p>
    <w:p w:rsidR="001E6061" w:rsidRPr="001E6061" w:rsidRDefault="001E6061" w:rsidP="001E6061">
      <w:pPr>
        <w:pStyle w:val="ac"/>
        <w:rPr>
          <w:lang w:val="en-US"/>
        </w:rPr>
      </w:pPr>
      <w:r w:rsidRPr="001E6061">
        <w:rPr>
          <w:lang w:val="en-US"/>
        </w:rPr>
        <w:t xml:space="preserve">Russian State Agrarian University named after K. A. </w:t>
      </w:r>
      <w:proofErr w:type="spellStart"/>
      <w:r w:rsidRPr="001E6061">
        <w:rPr>
          <w:lang w:val="en-US"/>
        </w:rPr>
        <w:t>Timiryazev</w:t>
      </w:r>
      <w:proofErr w:type="spellEnd"/>
      <w:r w:rsidRPr="001E6061">
        <w:rPr>
          <w:lang w:val="en-US"/>
        </w:rPr>
        <w:br/>
        <w:t>Moscow Technical University of Communications and Informatics</w:t>
      </w:r>
      <w:r w:rsidRPr="001E6061">
        <w:rPr>
          <w:lang w:val="en-US"/>
        </w:rPr>
        <w:br/>
        <w:t xml:space="preserve">Moscow, Russia, filatov_vl@mail.ru </w:t>
      </w:r>
    </w:p>
    <w:p w:rsidR="001E6061" w:rsidRPr="005D02C1" w:rsidRDefault="001E6061" w:rsidP="001E6061">
      <w:pPr>
        <w:pStyle w:val="ab"/>
        <w:rPr>
          <w:lang w:val="en-US"/>
        </w:rPr>
      </w:pPr>
      <w:proofErr w:type="spellStart"/>
      <w:r w:rsidRPr="005D02C1">
        <w:rPr>
          <w:lang w:val="en-US"/>
        </w:rPr>
        <w:t>Logunova</w:t>
      </w:r>
      <w:proofErr w:type="spellEnd"/>
      <w:r w:rsidRPr="005D02C1">
        <w:rPr>
          <w:lang w:val="en-US"/>
        </w:rPr>
        <w:t xml:space="preserve"> Nina Yu. </w:t>
      </w:r>
    </w:p>
    <w:p w:rsidR="001E6061" w:rsidRPr="001E6061" w:rsidRDefault="001E6061" w:rsidP="001E6061">
      <w:pPr>
        <w:pStyle w:val="ac"/>
        <w:rPr>
          <w:spacing w:val="-2"/>
          <w:lang w:val="en-US"/>
        </w:rPr>
      </w:pPr>
      <w:r w:rsidRPr="001E6061">
        <w:rPr>
          <w:spacing w:val="-2"/>
          <w:lang w:val="en-US"/>
        </w:rPr>
        <w:t>Russian Biotechnological University (</w:t>
      </w:r>
      <w:proofErr w:type="spellStart"/>
      <w:r w:rsidRPr="001E6061">
        <w:rPr>
          <w:spacing w:val="-2"/>
          <w:lang w:val="en-US"/>
        </w:rPr>
        <w:t>Rosbiotech</w:t>
      </w:r>
      <w:proofErr w:type="spellEnd"/>
      <w:r w:rsidRPr="001E6061">
        <w:rPr>
          <w:spacing w:val="-2"/>
          <w:lang w:val="en-US"/>
        </w:rPr>
        <w:t xml:space="preserve">), Moscow, Russia, logunina@yandex.ru </w:t>
      </w:r>
    </w:p>
    <w:p w:rsidR="001E6061" w:rsidRPr="001E6061" w:rsidRDefault="001E6061" w:rsidP="001E6061">
      <w:pPr>
        <w:pStyle w:val="ab"/>
        <w:rPr>
          <w:lang w:val="en-US"/>
        </w:rPr>
      </w:pPr>
      <w:proofErr w:type="spellStart"/>
      <w:r w:rsidRPr="001E6061">
        <w:rPr>
          <w:lang w:val="en-US"/>
        </w:rPr>
        <w:t>Petrosyan</w:t>
      </w:r>
      <w:proofErr w:type="spellEnd"/>
      <w:r w:rsidRPr="001E6061">
        <w:rPr>
          <w:lang w:val="en-US"/>
        </w:rPr>
        <w:t xml:space="preserve"> Alexander D. </w:t>
      </w:r>
    </w:p>
    <w:p w:rsidR="001E6061" w:rsidRPr="001E6061" w:rsidRDefault="001E6061" w:rsidP="001E6061">
      <w:pPr>
        <w:pStyle w:val="ac"/>
        <w:rPr>
          <w:lang w:val="en-US"/>
        </w:rPr>
      </w:pPr>
      <w:r w:rsidRPr="001E6061">
        <w:rPr>
          <w:lang w:val="en-US"/>
        </w:rPr>
        <w:t xml:space="preserve">A. N. Kosygin Russian State University (Technology. </w:t>
      </w:r>
      <w:proofErr w:type="gramStart"/>
      <w:r w:rsidRPr="001E6061">
        <w:rPr>
          <w:lang w:val="en-US"/>
        </w:rPr>
        <w:t>Design.</w:t>
      </w:r>
      <w:proofErr w:type="gramEnd"/>
      <w:r w:rsidRPr="001E6061">
        <w:rPr>
          <w:lang w:val="en-US"/>
        </w:rPr>
        <w:t xml:space="preserve"> Art), Moscow, Russia, pad10806@yandex.ru </w:t>
      </w:r>
    </w:p>
    <w:p w:rsidR="001E6061" w:rsidRPr="001E6061" w:rsidRDefault="001E6061" w:rsidP="001E6061">
      <w:pPr>
        <w:pStyle w:val="ab"/>
        <w:rPr>
          <w:lang w:val="en-US"/>
        </w:rPr>
      </w:pPr>
      <w:proofErr w:type="spellStart"/>
      <w:proofErr w:type="gramStart"/>
      <w:r w:rsidRPr="001E6061">
        <w:rPr>
          <w:lang w:val="en-US"/>
        </w:rPr>
        <w:t>Polyanskaya</w:t>
      </w:r>
      <w:proofErr w:type="spellEnd"/>
      <w:r w:rsidRPr="001E6061">
        <w:rPr>
          <w:lang w:val="en-US"/>
        </w:rPr>
        <w:t xml:space="preserve"> Olga A.</w:t>
      </w:r>
      <w:proofErr w:type="gramEnd"/>
    </w:p>
    <w:p w:rsidR="001E6061" w:rsidRPr="001E6061" w:rsidRDefault="001E6061" w:rsidP="001E6061">
      <w:pPr>
        <w:pStyle w:val="ac"/>
        <w:rPr>
          <w:lang w:val="en-US"/>
        </w:rPr>
      </w:pPr>
      <w:r w:rsidRPr="001E6061">
        <w:rPr>
          <w:lang w:val="en-US"/>
        </w:rPr>
        <w:t xml:space="preserve">St. Petersburg State Forestry University named after S. M. Kirov, St. Petersburg, Russia, </w:t>
      </w:r>
      <w:proofErr w:type="gramStart"/>
      <w:r w:rsidRPr="001E6061">
        <w:rPr>
          <w:lang w:val="en-US"/>
        </w:rPr>
        <w:t>Polyanskaya</w:t>
      </w:r>
      <w:proofErr w:type="gramEnd"/>
      <w:r w:rsidRPr="001E6061">
        <w:rPr>
          <w:lang w:val="en-US"/>
        </w:rPr>
        <w:t xml:space="preserve">_78@mail.ru </w:t>
      </w:r>
    </w:p>
    <w:p w:rsidR="001E6061" w:rsidRPr="001E6061" w:rsidRDefault="001E6061" w:rsidP="001E6061">
      <w:pPr>
        <w:pStyle w:val="a8"/>
        <w:rPr>
          <w:lang w:val="en-US"/>
        </w:rPr>
      </w:pPr>
      <w:r w:rsidRPr="001E6061">
        <w:rPr>
          <w:spacing w:val="43"/>
          <w:lang w:val="en-US"/>
        </w:rPr>
        <w:t>Abstract</w:t>
      </w:r>
      <w:r w:rsidRPr="001E6061">
        <w:rPr>
          <w:lang w:val="en-US"/>
        </w:rPr>
        <w:t xml:space="preserve">. The article considers the issue of developing strategic plans for the development and improvement of quality management of an IT company based on the "quality – budget–time" project triangle and analyzing inconsistencies and the concept of a minimally viable product. The issue of quality management is considered in the context of this project triangle. It is shown that an IT company must optimize its budget management methods, which will allow the company to allocate resources as efficiently as possible and ensure high-quality products or services at minimal cost. The Ishikawa diagram helps to understand the root cause of problems in the development of an IT product, and the 80/20 principle focuses management's attention on the aspect that is important to pay attention to in order to achieve the highest result. It is noted that the use of GAP analysis for an IT company makes it possible to identify gaps between current and desired conditions, prioritize them, develop strategies and action plans to overcome these gaps and implement measures to achieve the target condition and success of the company. It has been established that the development of strategies and action plans provides the team and the IT </w:t>
      </w:r>
      <w:proofErr w:type="gramStart"/>
      <w:r w:rsidRPr="001E6061">
        <w:rPr>
          <w:lang w:val="en-US"/>
        </w:rPr>
        <w:t>company</w:t>
      </w:r>
      <w:proofErr w:type="gramEnd"/>
      <w:r w:rsidRPr="001E6061">
        <w:rPr>
          <w:lang w:val="en-US"/>
        </w:rPr>
        <w:t xml:space="preserve"> with a set of specific tools and activities to bridge gaps and achieve goals. Accounting for resources, time, and performance monitoring are key aspects of quality management. This helps to ensure an independent and systematic approach to resolving problems and gaps, as well as increase the chances of successfully achieving the target condition. Using a quality management system helps an IT company understand its processes, ensure their compliance with standards and regulations, and improve key areas of its operations. It is shown that it is necessary to pay close attention to documentation and training in order to comply with the principles of the quality management system. </w:t>
      </w:r>
    </w:p>
    <w:p w:rsidR="001E6061" w:rsidRPr="001E6061" w:rsidRDefault="001E6061" w:rsidP="001E6061">
      <w:pPr>
        <w:pStyle w:val="a8"/>
        <w:rPr>
          <w:lang w:val="en-US"/>
        </w:rPr>
      </w:pPr>
      <w:r w:rsidRPr="001E6061">
        <w:rPr>
          <w:spacing w:val="43"/>
          <w:lang w:val="en-US"/>
        </w:rPr>
        <w:t>Keywords</w:t>
      </w:r>
      <w:r w:rsidRPr="001E6061">
        <w:rPr>
          <w:lang w:val="en-US"/>
        </w:rPr>
        <w:t xml:space="preserve">: strategic plans; quality management; IT </w:t>
      </w:r>
      <w:proofErr w:type="gramStart"/>
      <w:r w:rsidRPr="001E6061">
        <w:rPr>
          <w:lang w:val="en-US"/>
        </w:rPr>
        <w:t>company</w:t>
      </w:r>
      <w:proofErr w:type="gramEnd"/>
      <w:r w:rsidRPr="001E6061">
        <w:rPr>
          <w:lang w:val="en-US"/>
        </w:rPr>
        <w:t>; quality–budget–time project triangle; GAP analysis; minimum viable product concept (MVP).</w:t>
      </w:r>
    </w:p>
    <w:p w:rsidR="001E6061" w:rsidRPr="001E6061" w:rsidRDefault="001E6061" w:rsidP="001E6061">
      <w:pPr>
        <w:pStyle w:val="forcitation"/>
        <w:rPr>
          <w:lang w:val="en-US"/>
        </w:rPr>
      </w:pPr>
      <w:r w:rsidRPr="001E6061">
        <w:rPr>
          <w:spacing w:val="43"/>
          <w:lang w:val="en-US"/>
        </w:rPr>
        <w:t>For citation:</w:t>
      </w:r>
      <w:r w:rsidRPr="001E6061">
        <w:rPr>
          <w:lang w:val="en-US"/>
        </w:rPr>
        <w:t xml:space="preserve"> </w:t>
      </w:r>
      <w:proofErr w:type="spellStart"/>
      <w:r w:rsidRPr="001E6061">
        <w:rPr>
          <w:lang w:val="en-US"/>
        </w:rPr>
        <w:t>Filatov</w:t>
      </w:r>
      <w:proofErr w:type="spellEnd"/>
      <w:r w:rsidRPr="001E6061">
        <w:rPr>
          <w:lang w:val="en-US"/>
        </w:rPr>
        <w:t xml:space="preserve"> V. V., </w:t>
      </w:r>
      <w:proofErr w:type="spellStart"/>
      <w:r w:rsidRPr="001E6061">
        <w:rPr>
          <w:lang w:val="en-US"/>
        </w:rPr>
        <w:t>Logunova</w:t>
      </w:r>
      <w:proofErr w:type="spellEnd"/>
      <w:r w:rsidRPr="001E6061">
        <w:rPr>
          <w:lang w:val="en-US"/>
        </w:rPr>
        <w:t xml:space="preserve"> N. Yu., </w:t>
      </w:r>
      <w:proofErr w:type="spellStart"/>
      <w:r w:rsidRPr="001E6061">
        <w:rPr>
          <w:lang w:val="en-US"/>
        </w:rPr>
        <w:t>Petrosyan</w:t>
      </w:r>
      <w:proofErr w:type="spellEnd"/>
      <w:r w:rsidRPr="001E6061">
        <w:rPr>
          <w:lang w:val="en-US"/>
        </w:rPr>
        <w:t xml:space="preserve"> A. D., </w:t>
      </w:r>
      <w:proofErr w:type="spellStart"/>
      <w:r w:rsidRPr="001E6061">
        <w:rPr>
          <w:lang w:val="en-US"/>
        </w:rPr>
        <w:t>Polyanskaya</w:t>
      </w:r>
      <w:proofErr w:type="spellEnd"/>
      <w:r w:rsidRPr="001E6061">
        <w:rPr>
          <w:lang w:val="en-US"/>
        </w:rPr>
        <w:t xml:space="preserve"> O. A. Development of strategic plans for the development and improvement of quality management of an IT company based on the "quality – budget –time" project triangle and analysis of inconsistencies and the concept of a </w:t>
      </w:r>
      <w:r w:rsidRPr="001E6061">
        <w:rPr>
          <w:lang w:val="en-US"/>
        </w:rPr>
        <w:lastRenderedPageBreak/>
        <w:t xml:space="preserve">minimally viable product. </w:t>
      </w:r>
      <w:r w:rsidRPr="001E6061">
        <w:rPr>
          <w:i/>
          <w:iCs/>
          <w:lang w:val="en-US"/>
        </w:rPr>
        <w:t xml:space="preserve">Innovative economy: information, analysis, prognoses, </w:t>
      </w:r>
      <w:r w:rsidRPr="001E6061">
        <w:rPr>
          <w:lang w:val="en-US"/>
        </w:rPr>
        <w:t>2025, no. 5, pp. 173–188. https://doi.org/10.47576/2949-1894.2025.5.5.026.</w:t>
      </w:r>
    </w:p>
    <w:p w:rsidR="007F44DA" w:rsidRPr="007F44DA" w:rsidRDefault="007F44DA" w:rsidP="007F44DA">
      <w:pPr>
        <w:pStyle w:val="a3"/>
        <w:rPr>
          <w:lang w:val="ru-RU"/>
        </w:rPr>
      </w:pPr>
      <w:r w:rsidRPr="007F44DA">
        <w:rPr>
          <w:lang w:val="ru-RU"/>
        </w:rPr>
        <w:t>Научная статья</w:t>
      </w:r>
    </w:p>
    <w:p w:rsidR="007F44DA" w:rsidRPr="007F44DA" w:rsidRDefault="007F44DA" w:rsidP="007F44DA">
      <w:pPr>
        <w:pStyle w:val="a4"/>
        <w:rPr>
          <w:lang w:val="ru-RU"/>
        </w:rPr>
      </w:pPr>
      <w:r w:rsidRPr="007F44DA">
        <w:rPr>
          <w:lang w:val="ru-RU"/>
        </w:rPr>
        <w:t>УДК 332.1</w:t>
      </w:r>
    </w:p>
    <w:p w:rsidR="007F44DA" w:rsidRPr="007F44DA" w:rsidRDefault="007F44DA" w:rsidP="007F44DA">
      <w:pPr>
        <w:pStyle w:val="doi"/>
        <w:rPr>
          <w:lang w:val="ru-RU"/>
        </w:rPr>
      </w:pPr>
      <w:proofErr w:type="spellStart"/>
      <w:proofErr w:type="gramStart"/>
      <w:r>
        <w:t>doi</w:t>
      </w:r>
      <w:proofErr w:type="spellEnd"/>
      <w:proofErr w:type="gramEnd"/>
      <w:r w:rsidRPr="007F44DA">
        <w:rPr>
          <w:lang w:val="ru-RU"/>
        </w:rPr>
        <w:t>: 10.47576/2949-1894.2025.5.5.027</w:t>
      </w:r>
    </w:p>
    <w:p w:rsidR="007F44DA" w:rsidRDefault="007F44DA" w:rsidP="007F44DA">
      <w:pPr>
        <w:pStyle w:val="a5"/>
      </w:pPr>
      <w:r>
        <w:t>Инновационная активность регионов России: тенденции и механизмы стимулирования</w:t>
      </w:r>
    </w:p>
    <w:p w:rsidR="007F44DA" w:rsidRDefault="007F44DA" w:rsidP="007F44DA">
      <w:pPr>
        <w:pStyle w:val="a6"/>
      </w:pPr>
      <w:r>
        <w:t xml:space="preserve">Киселев Дмитрий Денисович </w:t>
      </w:r>
    </w:p>
    <w:p w:rsidR="007F44DA" w:rsidRDefault="007F44DA" w:rsidP="007F44DA">
      <w:pPr>
        <w:pStyle w:val="a7"/>
      </w:pPr>
      <w:r>
        <w:t>Кубанский государственный аграрный университет имени И. Т. Трубилина, Краснодар, Россия</w:t>
      </w:r>
    </w:p>
    <w:p w:rsidR="007F44DA" w:rsidRDefault="007F44DA" w:rsidP="007F44DA">
      <w:pPr>
        <w:pStyle w:val="a6"/>
      </w:pPr>
      <w:proofErr w:type="spellStart"/>
      <w:r>
        <w:t>Мячин</w:t>
      </w:r>
      <w:proofErr w:type="spellEnd"/>
      <w:r>
        <w:t xml:space="preserve"> Егор Никитич </w:t>
      </w:r>
    </w:p>
    <w:p w:rsidR="007F44DA" w:rsidRDefault="007F44DA" w:rsidP="007F44DA">
      <w:pPr>
        <w:pStyle w:val="a7"/>
      </w:pPr>
      <w:r>
        <w:t>Кубанский государственный аграрный университет имени И. Т. Трубилина, Краснодар, Россия</w:t>
      </w:r>
    </w:p>
    <w:p w:rsidR="007F44DA" w:rsidRDefault="007F44DA" w:rsidP="007F44DA">
      <w:pPr>
        <w:pStyle w:val="a6"/>
      </w:pPr>
      <w:r>
        <w:t xml:space="preserve">Наш </w:t>
      </w:r>
      <w:proofErr w:type="spellStart"/>
      <w:r>
        <w:t>Рузанна</w:t>
      </w:r>
      <w:proofErr w:type="spellEnd"/>
      <w:r>
        <w:t xml:space="preserve"> </w:t>
      </w:r>
      <w:proofErr w:type="spellStart"/>
      <w:r>
        <w:t>Абрековна</w:t>
      </w:r>
      <w:proofErr w:type="spellEnd"/>
      <w:r>
        <w:t xml:space="preserve"> </w:t>
      </w:r>
    </w:p>
    <w:p w:rsidR="007F44DA" w:rsidRDefault="007F44DA" w:rsidP="007F44DA">
      <w:pPr>
        <w:pStyle w:val="a7"/>
      </w:pPr>
      <w:r>
        <w:t>Кубанский государственный аграрный университет имени И. Т. Трубилина, Краснодар, Россия</w:t>
      </w:r>
    </w:p>
    <w:p w:rsidR="007F44DA" w:rsidRDefault="007F44DA" w:rsidP="007F44DA">
      <w:pPr>
        <w:pStyle w:val="a8"/>
      </w:pPr>
      <w:r>
        <w:rPr>
          <w:spacing w:val="43"/>
        </w:rPr>
        <w:t>Аннотация</w:t>
      </w:r>
      <w:r>
        <w:t>. В статье исследуются особенности пространственного распределения инновационной активности в регионах России, выявляются ключевые тенденции и региональные различия. Проводится анализ институциональных, инфраструктурных и кадровых факторов, определяющих уровень вовлеченности субъектов Российской Федерации в инновационную экономику. Рассматриваются ограничения, тормозящие инновационную трансформацию регионов, и оцениваются меры государственной поддержки. Обоснована необходимость перехода от фрагментарной политики стимулирования к комплексной инновационной экосистеме на региональном уровне. Предложены направления и инструменты активизации инновационной деятельности с учетом типологических различий регионов.</w:t>
      </w:r>
    </w:p>
    <w:p w:rsidR="007F44DA" w:rsidRDefault="007F44DA" w:rsidP="007F44DA">
      <w:pPr>
        <w:pStyle w:val="a8"/>
      </w:pPr>
      <w:r>
        <w:rPr>
          <w:spacing w:val="43"/>
        </w:rPr>
        <w:t>Ключевые слова:</w:t>
      </w:r>
      <w:r>
        <w:t xml:space="preserve"> инновации; инновационная активность; регионы России; НИОКР; технологическое развитие; экосистема; государственная поддержка.</w:t>
      </w:r>
    </w:p>
    <w:p w:rsidR="007F44DA" w:rsidRDefault="007F44DA" w:rsidP="007F44DA">
      <w:pPr>
        <w:pStyle w:val="a9"/>
      </w:pPr>
      <w:r>
        <w:rPr>
          <w:spacing w:val="43"/>
        </w:rPr>
        <w:t>Для цитирования</w:t>
      </w:r>
      <w:r>
        <w:t xml:space="preserve">: Киселев Д. Д., </w:t>
      </w:r>
      <w:proofErr w:type="spellStart"/>
      <w:r>
        <w:t>Мячин</w:t>
      </w:r>
      <w:proofErr w:type="spellEnd"/>
      <w:r>
        <w:t xml:space="preserve"> Е. Н., Наш Р. А. Инновационная активность регионов России: тенденции и механизмы стимулирования // Инновационная экономика: информация, аналитика, прогнозы. – 2025. – № 5. – С. 189–194. https://doi.org/10.47576/2949-1894.2025.5.5.027.</w:t>
      </w:r>
    </w:p>
    <w:p w:rsidR="007F44DA" w:rsidRDefault="007F44DA" w:rsidP="007F44DA">
      <w:pPr>
        <w:pStyle w:val="original"/>
      </w:pPr>
      <w:r>
        <w:t>Original article</w:t>
      </w:r>
    </w:p>
    <w:p w:rsidR="007F44DA" w:rsidRPr="007F44DA" w:rsidRDefault="007F44DA" w:rsidP="007F44DA">
      <w:pPr>
        <w:pStyle w:val="aa"/>
        <w:rPr>
          <w:lang w:val="en-US"/>
        </w:rPr>
      </w:pPr>
      <w:r w:rsidRPr="007F44DA">
        <w:rPr>
          <w:lang w:val="en-US"/>
        </w:rPr>
        <w:t xml:space="preserve">Innovative activity of Russian regions: </w:t>
      </w:r>
      <w:r w:rsidRPr="007F44DA">
        <w:rPr>
          <w:lang w:val="en-US"/>
        </w:rPr>
        <w:br/>
        <w:t>trends and stimulation mechanisms</w:t>
      </w:r>
    </w:p>
    <w:p w:rsidR="007F44DA" w:rsidRPr="007F44DA" w:rsidRDefault="007F44DA" w:rsidP="007F44DA">
      <w:pPr>
        <w:pStyle w:val="ab"/>
        <w:rPr>
          <w:lang w:val="en-US"/>
        </w:rPr>
      </w:pPr>
      <w:proofErr w:type="spellStart"/>
      <w:r w:rsidRPr="007F44DA">
        <w:rPr>
          <w:lang w:val="en-US"/>
        </w:rPr>
        <w:t>Kisilev</w:t>
      </w:r>
      <w:proofErr w:type="spellEnd"/>
      <w:r w:rsidRPr="007F44DA">
        <w:rPr>
          <w:lang w:val="en-US"/>
        </w:rPr>
        <w:t xml:space="preserve"> </w:t>
      </w:r>
      <w:proofErr w:type="spellStart"/>
      <w:r w:rsidRPr="007F44DA">
        <w:rPr>
          <w:lang w:val="en-US"/>
        </w:rPr>
        <w:t>Dmitriy</w:t>
      </w:r>
      <w:proofErr w:type="spellEnd"/>
      <w:r w:rsidRPr="007F44DA">
        <w:rPr>
          <w:lang w:val="en-US"/>
        </w:rPr>
        <w:t xml:space="preserve"> D. </w:t>
      </w:r>
    </w:p>
    <w:p w:rsidR="007F44DA" w:rsidRPr="007F44DA" w:rsidRDefault="007F44DA" w:rsidP="007F44DA">
      <w:pPr>
        <w:pStyle w:val="ac"/>
        <w:rPr>
          <w:lang w:val="en-US"/>
        </w:rPr>
      </w:pPr>
      <w:r w:rsidRPr="007F44DA">
        <w:rPr>
          <w:lang w:val="en-US"/>
        </w:rPr>
        <w:t xml:space="preserve">Kuban State Agrarian University named after I. T. </w:t>
      </w:r>
      <w:proofErr w:type="spellStart"/>
      <w:r w:rsidRPr="007F44DA">
        <w:rPr>
          <w:lang w:val="en-US"/>
        </w:rPr>
        <w:t>Trubilin</w:t>
      </w:r>
      <w:proofErr w:type="spellEnd"/>
      <w:r w:rsidRPr="007F44DA">
        <w:rPr>
          <w:lang w:val="en-US"/>
        </w:rPr>
        <w:t>, Krasnodar, Russia</w:t>
      </w:r>
    </w:p>
    <w:p w:rsidR="007F44DA" w:rsidRPr="007F44DA" w:rsidRDefault="007F44DA" w:rsidP="007F44DA">
      <w:pPr>
        <w:pStyle w:val="ab"/>
        <w:rPr>
          <w:lang w:val="en-US"/>
        </w:rPr>
      </w:pPr>
      <w:proofErr w:type="spellStart"/>
      <w:r w:rsidRPr="007F44DA">
        <w:rPr>
          <w:lang w:val="en-US"/>
        </w:rPr>
        <w:t>Myachin</w:t>
      </w:r>
      <w:proofErr w:type="spellEnd"/>
      <w:r w:rsidRPr="007F44DA">
        <w:rPr>
          <w:lang w:val="en-US"/>
        </w:rPr>
        <w:t xml:space="preserve"> </w:t>
      </w:r>
      <w:proofErr w:type="spellStart"/>
      <w:r w:rsidRPr="007F44DA">
        <w:rPr>
          <w:lang w:val="en-US"/>
        </w:rPr>
        <w:t>Egor</w:t>
      </w:r>
      <w:proofErr w:type="spellEnd"/>
      <w:r w:rsidRPr="007F44DA">
        <w:rPr>
          <w:lang w:val="en-US"/>
        </w:rPr>
        <w:t xml:space="preserve"> N. </w:t>
      </w:r>
    </w:p>
    <w:p w:rsidR="007F44DA" w:rsidRPr="007F44DA" w:rsidRDefault="007F44DA" w:rsidP="007F44DA">
      <w:pPr>
        <w:pStyle w:val="ac"/>
        <w:rPr>
          <w:lang w:val="en-US"/>
        </w:rPr>
      </w:pPr>
      <w:r w:rsidRPr="007F44DA">
        <w:rPr>
          <w:lang w:val="en-US"/>
        </w:rPr>
        <w:t xml:space="preserve">Kuban State Agrarian University named after I. T. </w:t>
      </w:r>
      <w:proofErr w:type="spellStart"/>
      <w:r w:rsidRPr="007F44DA">
        <w:rPr>
          <w:lang w:val="en-US"/>
        </w:rPr>
        <w:t>Trubilin</w:t>
      </w:r>
      <w:proofErr w:type="spellEnd"/>
      <w:r w:rsidRPr="007F44DA">
        <w:rPr>
          <w:lang w:val="en-US"/>
        </w:rPr>
        <w:t>, Krasnodar, Russia</w:t>
      </w:r>
    </w:p>
    <w:p w:rsidR="007F44DA" w:rsidRPr="007F44DA" w:rsidRDefault="007F44DA" w:rsidP="007F44DA">
      <w:pPr>
        <w:pStyle w:val="ab"/>
        <w:rPr>
          <w:lang w:val="en-US"/>
        </w:rPr>
      </w:pPr>
      <w:r w:rsidRPr="007F44DA">
        <w:rPr>
          <w:lang w:val="en-US"/>
        </w:rPr>
        <w:t xml:space="preserve">Nash </w:t>
      </w:r>
      <w:proofErr w:type="spellStart"/>
      <w:r w:rsidRPr="007F44DA">
        <w:rPr>
          <w:lang w:val="en-US"/>
        </w:rPr>
        <w:t>Ruzanna</w:t>
      </w:r>
      <w:proofErr w:type="spellEnd"/>
      <w:r w:rsidRPr="007F44DA">
        <w:rPr>
          <w:lang w:val="en-US"/>
        </w:rPr>
        <w:t xml:space="preserve"> A. </w:t>
      </w:r>
    </w:p>
    <w:p w:rsidR="007F44DA" w:rsidRPr="007F44DA" w:rsidRDefault="007F44DA" w:rsidP="007F44DA">
      <w:pPr>
        <w:pStyle w:val="ac"/>
        <w:rPr>
          <w:lang w:val="en-US"/>
        </w:rPr>
      </w:pPr>
      <w:r w:rsidRPr="007F44DA">
        <w:rPr>
          <w:lang w:val="en-US"/>
        </w:rPr>
        <w:t xml:space="preserve">Kuban State Agrarian University named after I. T. </w:t>
      </w:r>
      <w:proofErr w:type="spellStart"/>
      <w:r w:rsidRPr="007F44DA">
        <w:rPr>
          <w:lang w:val="en-US"/>
        </w:rPr>
        <w:t>Trubilin</w:t>
      </w:r>
      <w:proofErr w:type="spellEnd"/>
      <w:r w:rsidRPr="007F44DA">
        <w:rPr>
          <w:lang w:val="en-US"/>
        </w:rPr>
        <w:t>, Krasnodar, Russia</w:t>
      </w:r>
    </w:p>
    <w:p w:rsidR="007F44DA" w:rsidRPr="007F44DA" w:rsidRDefault="007F44DA" w:rsidP="007F44DA">
      <w:pPr>
        <w:pStyle w:val="a8"/>
        <w:rPr>
          <w:lang w:val="en-US"/>
        </w:rPr>
      </w:pPr>
      <w:r w:rsidRPr="007F44DA">
        <w:rPr>
          <w:spacing w:val="43"/>
          <w:lang w:val="en-US"/>
        </w:rPr>
        <w:t>Abstract</w:t>
      </w:r>
      <w:r w:rsidRPr="007F44DA">
        <w:rPr>
          <w:lang w:val="en-US"/>
        </w:rPr>
        <w:t xml:space="preserve">. The article examines the features of the spatial distribution of innovative activity in the regions of Russia, identifies key trends and regional differences. An analysis of institutional, infrastructural and personnel factors that determine the level of involvement of the subjects of the </w:t>
      </w:r>
      <w:r w:rsidRPr="007F44DA">
        <w:rPr>
          <w:lang w:val="en-US"/>
        </w:rPr>
        <w:lastRenderedPageBreak/>
        <w:t>Russian Federation in the innovative economy is carried out. The limitations that hinder the innovative transformation of regions are considered, and measures of state support are assessed. The necessity of transition from fragmented incentive policy to a comprehensive innovation ecosystem at the regional level is substantiated. Directions and instruments for activating innovation activities are proposed, taking into account typological differences between regions.</w:t>
      </w:r>
    </w:p>
    <w:p w:rsidR="007F44DA" w:rsidRPr="007F44DA" w:rsidRDefault="007F44DA" w:rsidP="007F44DA">
      <w:pPr>
        <w:pStyle w:val="a8"/>
        <w:rPr>
          <w:lang w:val="en-US"/>
        </w:rPr>
      </w:pPr>
      <w:r w:rsidRPr="007F44DA">
        <w:rPr>
          <w:spacing w:val="43"/>
          <w:lang w:val="en-US"/>
        </w:rPr>
        <w:t>Keywords</w:t>
      </w:r>
      <w:r w:rsidRPr="007F44DA">
        <w:rPr>
          <w:lang w:val="en-US"/>
        </w:rPr>
        <w:t>: innovation; innovation activity; regions of Russia; R&amp;D; technological development; ecosystem; government support.</w:t>
      </w:r>
    </w:p>
    <w:p w:rsidR="007F44DA" w:rsidRPr="007F44DA" w:rsidRDefault="007F44DA" w:rsidP="007F44DA">
      <w:pPr>
        <w:pStyle w:val="forcitation"/>
        <w:rPr>
          <w:lang w:val="en-US"/>
        </w:rPr>
      </w:pPr>
      <w:r w:rsidRPr="007F44DA">
        <w:rPr>
          <w:spacing w:val="43"/>
          <w:lang w:val="en-US"/>
        </w:rPr>
        <w:t>For citation</w:t>
      </w:r>
      <w:r w:rsidRPr="007F44DA">
        <w:rPr>
          <w:lang w:val="en-US"/>
        </w:rPr>
        <w:t xml:space="preserve">: </w:t>
      </w:r>
      <w:proofErr w:type="spellStart"/>
      <w:r w:rsidRPr="007F44DA">
        <w:rPr>
          <w:lang w:val="en-US"/>
        </w:rPr>
        <w:t>Kisilev</w:t>
      </w:r>
      <w:proofErr w:type="spellEnd"/>
      <w:r w:rsidRPr="007F44DA">
        <w:rPr>
          <w:lang w:val="en-US"/>
        </w:rPr>
        <w:t xml:space="preserve"> D. D., </w:t>
      </w:r>
      <w:proofErr w:type="spellStart"/>
      <w:r w:rsidRPr="007F44DA">
        <w:rPr>
          <w:lang w:val="en-US"/>
        </w:rPr>
        <w:t>Myachin</w:t>
      </w:r>
      <w:proofErr w:type="spellEnd"/>
      <w:r w:rsidRPr="007F44DA">
        <w:rPr>
          <w:lang w:val="en-US"/>
        </w:rPr>
        <w:t xml:space="preserve"> E. N., Nash R. A. Innovative activity of Russian regions: trends and stimulation mechanisms. </w:t>
      </w:r>
      <w:r w:rsidRPr="007F44DA">
        <w:rPr>
          <w:i/>
          <w:iCs/>
          <w:lang w:val="en-US"/>
        </w:rPr>
        <w:t xml:space="preserve">Innovative economy: information, analysis, prognoses, </w:t>
      </w:r>
      <w:r w:rsidRPr="007F44DA">
        <w:rPr>
          <w:lang w:val="en-US"/>
        </w:rPr>
        <w:t>2025, no. 5, pp. 189–194. https://doi.org/10.47576/2949-1894.2025.5.5.027.</w:t>
      </w:r>
    </w:p>
    <w:p w:rsidR="00106EE2" w:rsidRPr="00106EE2" w:rsidRDefault="00106EE2" w:rsidP="00106EE2">
      <w:pPr>
        <w:pStyle w:val="a3"/>
        <w:rPr>
          <w:lang w:val="ru-RU"/>
        </w:rPr>
      </w:pPr>
      <w:r w:rsidRPr="00106EE2">
        <w:rPr>
          <w:lang w:val="ru-RU"/>
        </w:rPr>
        <w:t>Научная статья</w:t>
      </w:r>
    </w:p>
    <w:p w:rsidR="00106EE2" w:rsidRPr="00106EE2" w:rsidRDefault="00106EE2" w:rsidP="00106EE2">
      <w:pPr>
        <w:pStyle w:val="a4"/>
        <w:rPr>
          <w:lang w:val="ru-RU"/>
        </w:rPr>
      </w:pPr>
      <w:r w:rsidRPr="00106EE2">
        <w:rPr>
          <w:lang w:val="ru-RU"/>
        </w:rPr>
        <w:t>УДК 338.24</w:t>
      </w:r>
    </w:p>
    <w:p w:rsidR="00106EE2" w:rsidRPr="00106EE2" w:rsidRDefault="00106EE2" w:rsidP="00106EE2">
      <w:pPr>
        <w:pStyle w:val="doi"/>
        <w:rPr>
          <w:lang w:val="ru-RU"/>
        </w:rPr>
      </w:pPr>
      <w:proofErr w:type="spellStart"/>
      <w:r>
        <w:t>doi</w:t>
      </w:r>
      <w:proofErr w:type="spellEnd"/>
      <w:r w:rsidRPr="00106EE2">
        <w:rPr>
          <w:lang w:val="ru-RU"/>
        </w:rPr>
        <w:t>: 10.47576/2949-1894.2025.5.5.028</w:t>
      </w:r>
    </w:p>
    <w:p w:rsidR="00106EE2" w:rsidRDefault="00106EE2" w:rsidP="00106EE2">
      <w:pPr>
        <w:pStyle w:val="a5"/>
      </w:pPr>
      <w:r>
        <w:t>Цифровые технологии в развитии регионального рынка недвижимости</w:t>
      </w:r>
    </w:p>
    <w:p w:rsidR="00106EE2" w:rsidRDefault="00106EE2" w:rsidP="00106EE2">
      <w:pPr>
        <w:pStyle w:val="a6"/>
      </w:pPr>
      <w:proofErr w:type="spellStart"/>
      <w:r>
        <w:t>Мясникова</w:t>
      </w:r>
      <w:proofErr w:type="spellEnd"/>
      <w:r>
        <w:t xml:space="preserve"> Анна Михайловна </w:t>
      </w:r>
    </w:p>
    <w:p w:rsidR="00106EE2" w:rsidRDefault="00106EE2" w:rsidP="00106EE2">
      <w:pPr>
        <w:pStyle w:val="a7"/>
      </w:pPr>
      <w:r>
        <w:t xml:space="preserve">Юго-Западный государственный университет, Курск, Россия, </w:t>
      </w:r>
      <w:r>
        <w:br/>
        <w:t>the_ann_me@mail.ru</w:t>
      </w:r>
    </w:p>
    <w:p w:rsidR="00106EE2" w:rsidRDefault="00106EE2" w:rsidP="00106EE2">
      <w:pPr>
        <w:pStyle w:val="a8"/>
      </w:pPr>
      <w:r>
        <w:rPr>
          <w:spacing w:val="43"/>
        </w:rPr>
        <w:t>Аннотация</w:t>
      </w:r>
      <w:r>
        <w:t>. В статье представлен анализ внедрения цифровых технологий на региональном рынке недвижимости, дается оценка их влияния на устойчивость, конкурентоспособность и инновационное развитие профильных организаций. Задачи исследования включают: выявление цифровых трендов в сфере недвижимости; анализ существующей цифровой инфраструктуры регионального рынка; оценку инновационной активности организаций недвижимости; разработку перспективных направлений цифровой трансформации в отрасли. Результаты исследования свидетельствуют о возрастающей роли цифровых решений в повышении прозрачности сделок, развитии онлайн-сервисов и оптимизации клиентского опыта. Выявлены основные барьеры цифровизации, включая низкий уровень технологической зрелости компаний, кадровый дефицит и ограниченность нормативной базы. Подчеркивается необходимость институционального и технологического ускорения цифровой трансформации рынка недвижимости, особенно в регионах, где цифровая зрелость участников существенно варьируется. Внедрение интеллектуальных цифровых платформ, расширение дистанционных сервисов и развитие цифровых компетенций являются критически важными условиями для обеспечения устойчивости и роста регионального рынка недвижимости в долгосрочной перспективе.</w:t>
      </w:r>
    </w:p>
    <w:p w:rsidR="00106EE2" w:rsidRDefault="00106EE2" w:rsidP="00106EE2">
      <w:pPr>
        <w:pStyle w:val="a8"/>
      </w:pPr>
      <w:r>
        <w:rPr>
          <w:spacing w:val="43"/>
        </w:rPr>
        <w:t>Ключевые слова:</w:t>
      </w:r>
      <w:r>
        <w:t xml:space="preserve"> цифровая трансформация; рынок недвижимости; региональное развитие; цифровые платформы; </w:t>
      </w:r>
      <w:proofErr w:type="spellStart"/>
      <w:r>
        <w:t>PropTech</w:t>
      </w:r>
      <w:proofErr w:type="spellEnd"/>
      <w:r>
        <w:t>; цифровые сервисы.</w:t>
      </w:r>
    </w:p>
    <w:p w:rsidR="00106EE2" w:rsidRDefault="00106EE2" w:rsidP="00106EE2">
      <w:pPr>
        <w:pStyle w:val="a9"/>
      </w:pPr>
      <w:r>
        <w:rPr>
          <w:spacing w:val="43"/>
        </w:rPr>
        <w:t>Для цитирования:</w:t>
      </w:r>
      <w:r>
        <w:t xml:space="preserve"> </w:t>
      </w:r>
      <w:proofErr w:type="spellStart"/>
      <w:r>
        <w:t>Мясникова</w:t>
      </w:r>
      <w:proofErr w:type="spellEnd"/>
      <w:r>
        <w:t xml:space="preserve"> А. М. Цифровые технологии в развитии регионального рынка недвижимости // Инновационная экономика: информация, аналитика, прогнозы. – 2025. – № 5. – С. 195–199. https://doi.org/10.47576/2949-1894.2025.5.5.028.</w:t>
      </w:r>
    </w:p>
    <w:p w:rsidR="00106EE2" w:rsidRDefault="00106EE2" w:rsidP="00106EE2">
      <w:pPr>
        <w:pStyle w:val="original"/>
      </w:pPr>
      <w:r>
        <w:t>Original article</w:t>
      </w:r>
    </w:p>
    <w:p w:rsidR="00106EE2" w:rsidRPr="00106EE2" w:rsidRDefault="00106EE2" w:rsidP="00106EE2">
      <w:pPr>
        <w:pStyle w:val="aa"/>
        <w:rPr>
          <w:lang w:val="en-US"/>
        </w:rPr>
      </w:pPr>
      <w:r w:rsidRPr="00106EE2">
        <w:rPr>
          <w:lang w:val="en-US"/>
        </w:rPr>
        <w:t xml:space="preserve">Digital technologies in the development of the regional real estate market </w:t>
      </w:r>
    </w:p>
    <w:p w:rsidR="00106EE2" w:rsidRPr="00106EE2" w:rsidRDefault="00106EE2" w:rsidP="00106EE2">
      <w:pPr>
        <w:pStyle w:val="ab"/>
        <w:rPr>
          <w:lang w:val="en-US"/>
        </w:rPr>
      </w:pPr>
      <w:r w:rsidRPr="00106EE2">
        <w:rPr>
          <w:lang w:val="en-US"/>
        </w:rPr>
        <w:t xml:space="preserve">Myasnikova Anna M. </w:t>
      </w:r>
    </w:p>
    <w:p w:rsidR="00106EE2" w:rsidRPr="00106EE2" w:rsidRDefault="00106EE2" w:rsidP="00106EE2">
      <w:pPr>
        <w:pStyle w:val="ac"/>
        <w:rPr>
          <w:lang w:val="en-US"/>
        </w:rPr>
      </w:pPr>
      <w:r w:rsidRPr="00106EE2">
        <w:rPr>
          <w:lang w:val="en-US"/>
        </w:rPr>
        <w:t>Southwestern State University, Kursk, Russia, the_ann_me@mail.ru</w:t>
      </w:r>
    </w:p>
    <w:p w:rsidR="00106EE2" w:rsidRPr="00106EE2" w:rsidRDefault="00106EE2" w:rsidP="00106EE2">
      <w:pPr>
        <w:pStyle w:val="a8"/>
        <w:rPr>
          <w:lang w:val="en-US"/>
        </w:rPr>
      </w:pPr>
      <w:r w:rsidRPr="00106EE2">
        <w:rPr>
          <w:spacing w:val="43"/>
          <w:lang w:val="en-US"/>
        </w:rPr>
        <w:lastRenderedPageBreak/>
        <w:t>Abstract</w:t>
      </w:r>
      <w:r w:rsidRPr="00106EE2">
        <w:rPr>
          <w:lang w:val="en-US"/>
        </w:rPr>
        <w:t>. The article presents an analysis of the introduction of digital technologies in the regional real estate market, assessing their impact on the sustainability, competitiveness and innovative development of specialized organizations. The research objectives include: identification of digital trends in the real estate sector; analysis of the existing digital infrastructure of the regional market; assessment of the innovative activity of real estate organizations; development of promising areas of digital transformation in the industry. The results of the study indicate the increasing role of digital solutions in increasing the transparency of transactions, developing online services and optimizing customer experience. The main barriers to digitalization have been identified, including the low level of technological maturity of companies, a shortage of personnel and a limited regulatory framework. The need for institutional and technological acceleration of the digital transformation of the real estate market is emphasized, especially in regions where the digital maturity of participants varies significantly. The introduction of intelligent digital platforms, the expansion of remote services and the development of digital competencies are critical conditions for e</w:t>
      </w:r>
      <w:bookmarkStart w:id="0" w:name="_GoBack"/>
      <w:bookmarkEnd w:id="0"/>
      <w:r w:rsidRPr="00106EE2">
        <w:rPr>
          <w:lang w:val="en-US"/>
        </w:rPr>
        <w:t xml:space="preserve">nsuring the sustainability and growth of the regional real estate market in the long term. </w:t>
      </w:r>
    </w:p>
    <w:p w:rsidR="00106EE2" w:rsidRPr="00106EE2" w:rsidRDefault="00106EE2" w:rsidP="00106EE2">
      <w:pPr>
        <w:pStyle w:val="a8"/>
        <w:rPr>
          <w:lang w:val="en-US"/>
        </w:rPr>
      </w:pPr>
      <w:r w:rsidRPr="00106EE2">
        <w:rPr>
          <w:spacing w:val="43"/>
          <w:lang w:val="en-US"/>
        </w:rPr>
        <w:t>Keywords</w:t>
      </w:r>
      <w:r w:rsidRPr="00106EE2">
        <w:rPr>
          <w:lang w:val="en-US"/>
        </w:rPr>
        <w:t>: digital transformation; real estate market; regional development; digital platforms; PropTech; digital services.</w:t>
      </w:r>
    </w:p>
    <w:p w:rsidR="00106EE2" w:rsidRPr="00106EE2" w:rsidRDefault="00106EE2" w:rsidP="00106EE2">
      <w:pPr>
        <w:pStyle w:val="forcitation"/>
        <w:rPr>
          <w:lang w:val="en-US"/>
        </w:rPr>
      </w:pPr>
      <w:r w:rsidRPr="00106EE2">
        <w:rPr>
          <w:spacing w:val="43"/>
          <w:lang w:val="en-US"/>
        </w:rPr>
        <w:t>For citation:</w:t>
      </w:r>
      <w:r w:rsidRPr="00106EE2">
        <w:rPr>
          <w:lang w:val="en-US"/>
        </w:rPr>
        <w:t xml:space="preserve"> Myasnikova A. M. Digital technologies in the development of the regional real estate market. Innovative economy: information, analysis, prognoses, 2025, no. 5, pp. 195–199. https://doi.org/10.47576/2949-1894.2025.5.5.028.</w:t>
      </w:r>
    </w:p>
    <w:p w:rsidR="0063557A" w:rsidRPr="004466C0" w:rsidRDefault="0063557A">
      <w:pPr>
        <w:rPr>
          <w:lang w:val="en-US"/>
        </w:rPr>
      </w:pPr>
    </w:p>
    <w:sectPr w:rsidR="0063557A" w:rsidRPr="004466C0" w:rsidSect="00C0028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455"/>
    <w:rsid w:val="0010643B"/>
    <w:rsid w:val="00106EE2"/>
    <w:rsid w:val="00143799"/>
    <w:rsid w:val="001919B2"/>
    <w:rsid w:val="001A2970"/>
    <w:rsid w:val="001E6061"/>
    <w:rsid w:val="002614A4"/>
    <w:rsid w:val="003348BA"/>
    <w:rsid w:val="003F74FC"/>
    <w:rsid w:val="004466C0"/>
    <w:rsid w:val="004B7EFA"/>
    <w:rsid w:val="00503C29"/>
    <w:rsid w:val="005D02C1"/>
    <w:rsid w:val="005E13E0"/>
    <w:rsid w:val="0063557A"/>
    <w:rsid w:val="007F44DA"/>
    <w:rsid w:val="00840ACD"/>
    <w:rsid w:val="00B96455"/>
    <w:rsid w:val="00BA10CE"/>
    <w:rsid w:val="00C007E2"/>
    <w:rsid w:val="00C05394"/>
    <w:rsid w:val="00C459A1"/>
    <w:rsid w:val="00CF12B0"/>
    <w:rsid w:val="00DD29A5"/>
    <w:rsid w:val="00E074EF"/>
    <w:rsid w:val="00E46186"/>
    <w:rsid w:val="00F240D0"/>
    <w:rsid w:val="00FA2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4466C0"/>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УДК"/>
    <w:basedOn w:val="a"/>
    <w:uiPriority w:val="99"/>
    <w:rsid w:val="004466C0"/>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4466C0"/>
    <w:pPr>
      <w:autoSpaceDE w:val="0"/>
      <w:autoSpaceDN w:val="0"/>
      <w:adjustRightInd w:val="0"/>
      <w:spacing w:after="227" w:line="288" w:lineRule="auto"/>
      <w:textAlignment w:val="center"/>
    </w:pPr>
    <w:rPr>
      <w:rFonts w:ascii="Arial" w:hAnsi="Arial" w:cs="Arial"/>
      <w:color w:val="000000"/>
      <w:sz w:val="24"/>
      <w:szCs w:val="24"/>
      <w:lang w:val="en-US"/>
    </w:rPr>
  </w:style>
  <w:style w:type="paragraph" w:customStyle="1" w:styleId="a5">
    <w:name w:val="Заголовок статьи"/>
    <w:basedOn w:val="a"/>
    <w:uiPriority w:val="99"/>
    <w:rsid w:val="004466C0"/>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6">
    <w:name w:val="Автор"/>
    <w:basedOn w:val="a"/>
    <w:uiPriority w:val="99"/>
    <w:rsid w:val="004466C0"/>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7">
    <w:name w:val="автор_кандидат"/>
    <w:basedOn w:val="a"/>
    <w:uiPriority w:val="99"/>
    <w:rsid w:val="004466C0"/>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8">
    <w:name w:val="аннотация"/>
    <w:basedOn w:val="a"/>
    <w:uiPriority w:val="99"/>
    <w:rsid w:val="004466C0"/>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forcitation">
    <w:name w:val="for citation"/>
    <w:basedOn w:val="a8"/>
    <w:uiPriority w:val="99"/>
    <w:rsid w:val="004466C0"/>
  </w:style>
  <w:style w:type="paragraph" w:customStyle="1" w:styleId="a9">
    <w:name w:val="для цитирования"/>
    <w:basedOn w:val="forcitation"/>
    <w:uiPriority w:val="99"/>
    <w:rsid w:val="004466C0"/>
  </w:style>
  <w:style w:type="paragraph" w:customStyle="1" w:styleId="original">
    <w:name w:val="original"/>
    <w:basedOn w:val="doi"/>
    <w:uiPriority w:val="99"/>
    <w:rsid w:val="004466C0"/>
    <w:pPr>
      <w:spacing w:before="227"/>
    </w:pPr>
  </w:style>
  <w:style w:type="paragraph" w:customStyle="1" w:styleId="aa">
    <w:name w:val="Заголовок статьи_англ"/>
    <w:basedOn w:val="a5"/>
    <w:uiPriority w:val="99"/>
    <w:rsid w:val="004466C0"/>
  </w:style>
  <w:style w:type="paragraph" w:customStyle="1" w:styleId="ab">
    <w:name w:val="Автор_англ"/>
    <w:basedOn w:val="a6"/>
    <w:uiPriority w:val="99"/>
    <w:rsid w:val="004466C0"/>
  </w:style>
  <w:style w:type="paragraph" w:customStyle="1" w:styleId="ac">
    <w:name w:val="автор_кандидат_англ"/>
    <w:basedOn w:val="a7"/>
    <w:uiPriority w:val="99"/>
    <w:rsid w:val="004466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4466C0"/>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УДК"/>
    <w:basedOn w:val="a"/>
    <w:uiPriority w:val="99"/>
    <w:rsid w:val="004466C0"/>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4466C0"/>
    <w:pPr>
      <w:autoSpaceDE w:val="0"/>
      <w:autoSpaceDN w:val="0"/>
      <w:adjustRightInd w:val="0"/>
      <w:spacing w:after="227" w:line="288" w:lineRule="auto"/>
      <w:textAlignment w:val="center"/>
    </w:pPr>
    <w:rPr>
      <w:rFonts w:ascii="Arial" w:hAnsi="Arial" w:cs="Arial"/>
      <w:color w:val="000000"/>
      <w:sz w:val="24"/>
      <w:szCs w:val="24"/>
      <w:lang w:val="en-US"/>
    </w:rPr>
  </w:style>
  <w:style w:type="paragraph" w:customStyle="1" w:styleId="a5">
    <w:name w:val="Заголовок статьи"/>
    <w:basedOn w:val="a"/>
    <w:uiPriority w:val="99"/>
    <w:rsid w:val="004466C0"/>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6">
    <w:name w:val="Автор"/>
    <w:basedOn w:val="a"/>
    <w:uiPriority w:val="99"/>
    <w:rsid w:val="004466C0"/>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7">
    <w:name w:val="автор_кандидат"/>
    <w:basedOn w:val="a"/>
    <w:uiPriority w:val="99"/>
    <w:rsid w:val="004466C0"/>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8">
    <w:name w:val="аннотация"/>
    <w:basedOn w:val="a"/>
    <w:uiPriority w:val="99"/>
    <w:rsid w:val="004466C0"/>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forcitation">
    <w:name w:val="for citation"/>
    <w:basedOn w:val="a8"/>
    <w:uiPriority w:val="99"/>
    <w:rsid w:val="004466C0"/>
  </w:style>
  <w:style w:type="paragraph" w:customStyle="1" w:styleId="a9">
    <w:name w:val="для цитирования"/>
    <w:basedOn w:val="forcitation"/>
    <w:uiPriority w:val="99"/>
    <w:rsid w:val="004466C0"/>
  </w:style>
  <w:style w:type="paragraph" w:customStyle="1" w:styleId="original">
    <w:name w:val="original"/>
    <w:basedOn w:val="doi"/>
    <w:uiPriority w:val="99"/>
    <w:rsid w:val="004466C0"/>
    <w:pPr>
      <w:spacing w:before="227"/>
    </w:pPr>
  </w:style>
  <w:style w:type="paragraph" w:customStyle="1" w:styleId="aa">
    <w:name w:val="Заголовок статьи_англ"/>
    <w:basedOn w:val="a5"/>
    <w:uiPriority w:val="99"/>
    <w:rsid w:val="004466C0"/>
  </w:style>
  <w:style w:type="paragraph" w:customStyle="1" w:styleId="ab">
    <w:name w:val="Автор_англ"/>
    <w:basedOn w:val="a6"/>
    <w:uiPriority w:val="99"/>
    <w:rsid w:val="004466C0"/>
  </w:style>
  <w:style w:type="paragraph" w:customStyle="1" w:styleId="ac">
    <w:name w:val="автор_кандидат_англ"/>
    <w:basedOn w:val="a7"/>
    <w:uiPriority w:val="99"/>
    <w:rsid w:val="00446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35</Pages>
  <Words>14390</Words>
  <Characters>82029</Characters>
  <Application>Microsoft Office Word</Application>
  <DocSecurity>0</DocSecurity>
  <Lines>683</Lines>
  <Paragraphs>192</Paragraphs>
  <ScaleCrop>false</ScaleCrop>
  <Company>Krokoz™</Company>
  <LinksUpToDate>false</LinksUpToDate>
  <CharactersWithSpaces>96227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27</cp:revision>
  <dcterms:created xsi:type="dcterms:W3CDTF">2025-03-30T09:29:00Z</dcterms:created>
  <dcterms:modified xsi:type="dcterms:W3CDTF">2025-08-31T18:14:00Z</dcterms:modified>
</cp:coreProperties>
</file>