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113" w:rsidRPr="00212113" w:rsidRDefault="00212113" w:rsidP="00212113">
      <w:pPr>
        <w:pStyle w:val="a3"/>
        <w:rPr>
          <w:b w:val="0"/>
          <w:bCs w:val="0"/>
          <w:lang w:val="ru-RU"/>
        </w:rPr>
      </w:pPr>
      <w:proofErr w:type="spellStart"/>
      <w:r>
        <w:t>DOI</w:t>
      </w:r>
      <w:proofErr w:type="spellEnd"/>
      <w:r w:rsidRPr="00212113">
        <w:rPr>
          <w:lang w:val="ru-RU"/>
        </w:rPr>
        <w:t xml:space="preserve"> 10.47576/</w:t>
      </w:r>
      <w:r w:rsidRPr="00212113">
        <w:rPr>
          <w:b w:val="0"/>
          <w:bCs w:val="0"/>
          <w:lang w:val="ru-RU"/>
        </w:rPr>
        <w:t xml:space="preserve">2712-7559_2021_3_3_6 </w:t>
      </w:r>
    </w:p>
    <w:p w:rsidR="00212113" w:rsidRPr="00212113" w:rsidRDefault="00212113" w:rsidP="00212113">
      <w:pPr>
        <w:pStyle w:val="a3"/>
        <w:rPr>
          <w:lang w:val="ru-RU"/>
        </w:rPr>
      </w:pPr>
      <w:proofErr w:type="spellStart"/>
      <w:r w:rsidRPr="00212113">
        <w:rPr>
          <w:lang w:val="ru-RU"/>
        </w:rPr>
        <w:t>УДК</w:t>
      </w:r>
      <w:proofErr w:type="spellEnd"/>
      <w:r w:rsidRPr="00212113">
        <w:rPr>
          <w:lang w:val="ru-RU"/>
        </w:rPr>
        <w:t xml:space="preserve"> 331.108</w:t>
      </w:r>
    </w:p>
    <w:p w:rsidR="00212113" w:rsidRDefault="00212113" w:rsidP="00212113">
      <w:pPr>
        <w:pStyle w:val="a4"/>
      </w:pPr>
      <w:r>
        <w:t xml:space="preserve">Петросян Давид Семенович, </w:t>
      </w:r>
    </w:p>
    <w:p w:rsidR="00212113" w:rsidRDefault="00212113" w:rsidP="00212113">
      <w:pPr>
        <w:pStyle w:val="a5"/>
      </w:pPr>
      <w:r>
        <w:t xml:space="preserve">доктор экономических наук, профессор, начальник отдела стратегических </w:t>
      </w:r>
      <w:r>
        <w:br/>
        <w:t xml:space="preserve">исследований инновационного развития, </w:t>
      </w:r>
      <w:r>
        <w:br/>
        <w:t xml:space="preserve">Институт региональных экономических </w:t>
      </w:r>
      <w:r>
        <w:br/>
        <w:t xml:space="preserve">исследований, г. Москва, Россия, </w:t>
      </w:r>
      <w:r>
        <w:br/>
        <w:t>e-</w:t>
      </w:r>
      <w:proofErr w:type="spellStart"/>
      <w:r>
        <w:t>mail</w:t>
      </w:r>
      <w:proofErr w:type="spellEnd"/>
      <w:r>
        <w:t>: pet_dav@mail.ru</w:t>
      </w:r>
    </w:p>
    <w:p w:rsidR="00212113" w:rsidRDefault="00212113" w:rsidP="00212113">
      <w:pPr>
        <w:pStyle w:val="a4"/>
      </w:pPr>
      <w:proofErr w:type="spellStart"/>
      <w:r>
        <w:t>Столярова</w:t>
      </w:r>
      <w:proofErr w:type="spellEnd"/>
      <w:r>
        <w:t xml:space="preserve"> Алла Николаевна, </w:t>
      </w:r>
    </w:p>
    <w:p w:rsidR="00212113" w:rsidRDefault="00212113" w:rsidP="00212113">
      <w:pPr>
        <w:pStyle w:val="a5"/>
      </w:pPr>
      <w:r>
        <w:t xml:space="preserve">доктор экономических наук, доцент, </w:t>
      </w:r>
      <w:r>
        <w:br/>
        <w:t xml:space="preserve">профессор кафедры экономики </w:t>
      </w:r>
      <w:r>
        <w:br/>
        <w:t xml:space="preserve">и менеджмента, Государственный </w:t>
      </w:r>
      <w:r>
        <w:br/>
        <w:t xml:space="preserve">социально-гуманитарный университет, </w:t>
      </w:r>
      <w:r>
        <w:br/>
        <w:t xml:space="preserve">г. Коломна, Россия, </w:t>
      </w:r>
      <w:r>
        <w:br/>
        <w:t>е-</w:t>
      </w:r>
      <w:proofErr w:type="spellStart"/>
      <w:r>
        <w:t>mail</w:t>
      </w:r>
      <w:proofErr w:type="spellEnd"/>
      <w:r>
        <w:t>: stolyarova2011@mail.ru</w:t>
      </w:r>
    </w:p>
    <w:p w:rsidR="00212113" w:rsidRDefault="00212113" w:rsidP="00212113">
      <w:pPr>
        <w:pStyle w:val="a4"/>
      </w:pPr>
      <w:r>
        <w:t xml:space="preserve">Князева Ольга Владимировна, </w:t>
      </w:r>
    </w:p>
    <w:p w:rsidR="00212113" w:rsidRDefault="00212113" w:rsidP="00212113">
      <w:pPr>
        <w:pStyle w:val="a5"/>
      </w:pPr>
      <w:r>
        <w:t xml:space="preserve">кандидат экономических наук, </w:t>
      </w:r>
      <w:r>
        <w:br/>
        <w:t xml:space="preserve">доцент кафедры экономики </w:t>
      </w:r>
      <w:r>
        <w:br/>
        <w:t xml:space="preserve">и промышленного менеджмента, </w:t>
      </w:r>
      <w:r>
        <w:br/>
        <w:t xml:space="preserve">Коломенский институт (филиал), </w:t>
      </w:r>
      <w:r>
        <w:br/>
        <w:t xml:space="preserve">Московский политехнический </w:t>
      </w:r>
      <w:r>
        <w:br/>
        <w:t>университет, г. Коломна, Россия, е-</w:t>
      </w:r>
      <w:proofErr w:type="spellStart"/>
      <w:r>
        <w:t>mail</w:t>
      </w:r>
      <w:proofErr w:type="spellEnd"/>
      <w:r>
        <w:t xml:space="preserve">: Olganalog79@mail.ru </w:t>
      </w:r>
    </w:p>
    <w:p w:rsidR="00212113" w:rsidRDefault="00212113" w:rsidP="00212113">
      <w:pPr>
        <w:pStyle w:val="a4"/>
      </w:pPr>
      <w:r>
        <w:t xml:space="preserve">Машин Дмитрий Васильевич, </w:t>
      </w:r>
    </w:p>
    <w:p w:rsidR="00212113" w:rsidRDefault="00212113" w:rsidP="00212113">
      <w:pPr>
        <w:pStyle w:val="a5"/>
      </w:pPr>
      <w:r>
        <w:t xml:space="preserve">кандидат экономических наук, </w:t>
      </w:r>
      <w:r>
        <w:br/>
        <w:t xml:space="preserve">управляющий сетью ресторанов, </w:t>
      </w:r>
      <w:r>
        <w:br/>
        <w:t xml:space="preserve">ЗАО «Москва-Макдоналдс», </w:t>
      </w:r>
      <w:r>
        <w:br/>
        <w:t>г. Москва, Россия, e-</w:t>
      </w:r>
      <w:proofErr w:type="spellStart"/>
      <w:r>
        <w:t>mail</w:t>
      </w:r>
      <w:proofErr w:type="spellEnd"/>
      <w:r>
        <w:t xml:space="preserve">: dmashin@ya.ru </w:t>
      </w:r>
    </w:p>
    <w:p w:rsidR="00212113" w:rsidRDefault="00212113" w:rsidP="00212113">
      <w:pPr>
        <w:pStyle w:val="a4"/>
      </w:pPr>
      <w:r>
        <w:t xml:space="preserve">Обеременко Людмила Георгиевна, </w:t>
      </w:r>
    </w:p>
    <w:p w:rsidR="00212113" w:rsidRDefault="00212113" w:rsidP="00212113">
      <w:pPr>
        <w:pStyle w:val="a5"/>
      </w:pPr>
      <w:r>
        <w:t xml:space="preserve">кандидат экономических наук, доцент </w:t>
      </w:r>
      <w:r>
        <w:br/>
        <w:t>кафедры истории медицины и социально-</w:t>
      </w:r>
      <w:r>
        <w:br/>
        <w:t xml:space="preserve">гуманитарных наук, Российский </w:t>
      </w:r>
      <w:r>
        <w:br/>
        <w:t xml:space="preserve">национальный исследовательский </w:t>
      </w:r>
      <w:r>
        <w:br/>
        <w:t>медицинский университет</w:t>
      </w:r>
      <w:r>
        <w:br/>
        <w:t xml:space="preserve">им. Н. И. Пирогова, Россия, Москва, </w:t>
      </w:r>
      <w:r>
        <w:br/>
        <w:t>е-</w:t>
      </w:r>
      <w:proofErr w:type="spellStart"/>
      <w:r>
        <w:t>mail</w:t>
      </w:r>
      <w:proofErr w:type="spellEnd"/>
      <w:r>
        <w:t>: mila_menko@mail.ru</w:t>
      </w:r>
    </w:p>
    <w:p w:rsidR="00212113" w:rsidRDefault="00212113" w:rsidP="00212113">
      <w:pPr>
        <w:pStyle w:val="a4"/>
      </w:pPr>
      <w:r>
        <w:t xml:space="preserve">Андрианова Юлия Сергеевна, </w:t>
      </w:r>
    </w:p>
    <w:p w:rsidR="00212113" w:rsidRDefault="00212113" w:rsidP="00212113">
      <w:pPr>
        <w:pStyle w:val="a5"/>
      </w:pPr>
      <w:r>
        <w:t xml:space="preserve">аспирант, Институт региональных </w:t>
      </w:r>
      <w:r>
        <w:br/>
        <w:t xml:space="preserve">экономических исследований, </w:t>
      </w:r>
      <w:r>
        <w:br/>
        <w:t>г. Москва, Россия, e-</w:t>
      </w:r>
      <w:proofErr w:type="spellStart"/>
      <w:r>
        <w:t>mail</w:t>
      </w:r>
      <w:proofErr w:type="spellEnd"/>
      <w:r>
        <w:t>: pet_dav@mail.ru</w:t>
      </w:r>
    </w:p>
    <w:p w:rsidR="00212113" w:rsidRDefault="00212113" w:rsidP="00212113">
      <w:pPr>
        <w:pStyle w:val="a6"/>
      </w:pPr>
      <w:r>
        <w:t>Мотивационный механизм управления персоналом</w:t>
      </w:r>
    </w:p>
    <w:p w:rsidR="00212113" w:rsidRDefault="00212113" w:rsidP="00212113">
      <w:pPr>
        <w:pStyle w:val="a7"/>
      </w:pPr>
      <w:r>
        <w:t xml:space="preserve">В статье показана роль общих принципов гуманистического управления как основы для разработки мотивационного механизма управления персоналом хозяйственной организации. Предложен мотивационный механизм активизации индивидуального и группового социального и экономического поведения работников на основе их самоорганизации, основными компонентами которого являются субъекты и объекты мотивации, обладающие системой внутренних биосоциальных факторов мотивации социального и экономического поведения, множество внешних </w:t>
      </w:r>
      <w:proofErr w:type="spellStart"/>
      <w:r>
        <w:t>мотиваторов</w:t>
      </w:r>
      <w:proofErr w:type="spellEnd"/>
      <w:r>
        <w:t xml:space="preserve"> (стимулов) социального и экономического поведения. Дано краткое описание содержания методов управления персоналом и </w:t>
      </w:r>
      <w:proofErr w:type="gramStart"/>
      <w:r>
        <w:t>институциональных ограничений</w:t>
      </w:r>
      <w:proofErr w:type="gramEnd"/>
      <w:r>
        <w:t xml:space="preserve"> и воздействий мотивационного механизма. Предлагается мотивация реализации функций управления персоналом. В рамках каждой из функций мотивация направлена на повышение объективности мотивирующих лиц – субъектов кадровой работы – и на формирование у мотивируемых лиц – объектов кадровой работы, внутреннего механизма самостоятельной мотивации. </w:t>
      </w:r>
    </w:p>
    <w:p w:rsidR="00212113" w:rsidRDefault="00212113" w:rsidP="00212113">
      <w:pPr>
        <w:pStyle w:val="a7"/>
      </w:pPr>
      <w:r>
        <w:rPr>
          <w:spacing w:val="43"/>
        </w:rPr>
        <w:t>Ключевые слова:</w:t>
      </w:r>
      <w:r>
        <w:t xml:space="preserve"> персонал; управление; мотивация; мотивационный механизм; методы управления; институциональные ограничения.</w:t>
      </w:r>
    </w:p>
    <w:p w:rsidR="00212113" w:rsidRDefault="00212113" w:rsidP="00212113">
      <w:pPr>
        <w:pStyle w:val="a3"/>
      </w:pPr>
      <w:proofErr w:type="spellStart"/>
      <w:r>
        <w:t>UDC</w:t>
      </w:r>
      <w:proofErr w:type="spellEnd"/>
      <w:r>
        <w:t xml:space="preserve"> 331.108</w:t>
      </w:r>
    </w:p>
    <w:p w:rsidR="00212113" w:rsidRPr="00212113" w:rsidRDefault="00212113" w:rsidP="00212113">
      <w:pPr>
        <w:pStyle w:val="a8"/>
        <w:rPr>
          <w:lang w:val="en-US"/>
        </w:rPr>
      </w:pPr>
      <w:proofErr w:type="spellStart"/>
      <w:r w:rsidRPr="00212113">
        <w:rPr>
          <w:lang w:val="en-US"/>
        </w:rPr>
        <w:lastRenderedPageBreak/>
        <w:t>Petrosyan</w:t>
      </w:r>
      <w:proofErr w:type="spellEnd"/>
      <w:r w:rsidRPr="00212113">
        <w:rPr>
          <w:lang w:val="en-US"/>
        </w:rPr>
        <w:t xml:space="preserve"> David </w:t>
      </w:r>
      <w:proofErr w:type="spellStart"/>
      <w:r w:rsidRPr="00212113">
        <w:rPr>
          <w:lang w:val="en-US"/>
        </w:rPr>
        <w:t>Semyonovich</w:t>
      </w:r>
      <w:proofErr w:type="spellEnd"/>
      <w:r w:rsidRPr="00212113">
        <w:rPr>
          <w:lang w:val="en-US"/>
        </w:rPr>
        <w:t>,</w:t>
      </w:r>
    </w:p>
    <w:p w:rsidR="00212113" w:rsidRPr="00212113" w:rsidRDefault="00212113" w:rsidP="00212113">
      <w:pPr>
        <w:pStyle w:val="a9"/>
        <w:rPr>
          <w:lang w:val="en-US"/>
        </w:rPr>
      </w:pPr>
      <w:r w:rsidRPr="00212113">
        <w:rPr>
          <w:lang w:val="en-US"/>
        </w:rPr>
        <w:t xml:space="preserve">Doctor of Economics, Professor, Head </w:t>
      </w:r>
      <w:r w:rsidRPr="00212113">
        <w:rPr>
          <w:lang w:val="en-US"/>
        </w:rPr>
        <w:br/>
        <w:t xml:space="preserve">of the Department for Strategic Research </w:t>
      </w:r>
      <w:r w:rsidRPr="00212113">
        <w:rPr>
          <w:lang w:val="en-US"/>
        </w:rPr>
        <w:br/>
        <w:t xml:space="preserve">of Innovative Development, Institute </w:t>
      </w:r>
      <w:r w:rsidRPr="00212113">
        <w:rPr>
          <w:lang w:val="en-US"/>
        </w:rPr>
        <w:br/>
        <w:t xml:space="preserve">of Regional Economic Research, </w:t>
      </w:r>
      <w:r w:rsidRPr="00212113">
        <w:rPr>
          <w:lang w:val="en-US"/>
        </w:rPr>
        <w:br/>
        <w:t>Moscow, Russia, e-mail: pet_dav@mail.ru</w:t>
      </w:r>
    </w:p>
    <w:p w:rsidR="00212113" w:rsidRPr="00212113" w:rsidRDefault="00212113" w:rsidP="00212113">
      <w:pPr>
        <w:pStyle w:val="a8"/>
        <w:rPr>
          <w:lang w:val="en-US"/>
        </w:rPr>
      </w:pPr>
      <w:proofErr w:type="spellStart"/>
      <w:r w:rsidRPr="00212113">
        <w:rPr>
          <w:lang w:val="en-US"/>
        </w:rPr>
        <w:t>Stolyarova</w:t>
      </w:r>
      <w:proofErr w:type="spellEnd"/>
      <w:r w:rsidRPr="00212113">
        <w:rPr>
          <w:lang w:val="en-US"/>
        </w:rPr>
        <w:t xml:space="preserve"> </w:t>
      </w:r>
      <w:proofErr w:type="spellStart"/>
      <w:r w:rsidRPr="00212113">
        <w:rPr>
          <w:lang w:val="en-US"/>
        </w:rPr>
        <w:t>Alla</w:t>
      </w:r>
      <w:proofErr w:type="spellEnd"/>
      <w:r w:rsidRPr="00212113">
        <w:rPr>
          <w:lang w:val="en-US"/>
        </w:rPr>
        <w:t xml:space="preserve"> </w:t>
      </w:r>
      <w:proofErr w:type="spellStart"/>
      <w:r w:rsidRPr="00212113">
        <w:rPr>
          <w:lang w:val="en-US"/>
        </w:rPr>
        <w:t>Nikolaevna</w:t>
      </w:r>
      <w:proofErr w:type="spellEnd"/>
      <w:r w:rsidRPr="00212113">
        <w:rPr>
          <w:lang w:val="en-US"/>
        </w:rPr>
        <w:t>,</w:t>
      </w:r>
    </w:p>
    <w:p w:rsidR="00212113" w:rsidRPr="00212113" w:rsidRDefault="00212113" w:rsidP="00212113">
      <w:pPr>
        <w:pStyle w:val="a9"/>
        <w:rPr>
          <w:lang w:val="en-US"/>
        </w:rPr>
      </w:pPr>
      <w:r w:rsidRPr="00212113">
        <w:rPr>
          <w:lang w:val="en-US"/>
        </w:rPr>
        <w:t xml:space="preserve">Doctor of Economics, Associate Professor, Professor of the Department of Economics and Management, State Social and Humanitarian University, Kolomna, Russia, e-mail: </w:t>
      </w:r>
      <w:proofErr w:type="spellStart"/>
      <w:r w:rsidRPr="00212113">
        <w:rPr>
          <w:lang w:val="en-US"/>
        </w:rPr>
        <w:t>stolyarova2011</w:t>
      </w:r>
      <w:proofErr w:type="spellEnd"/>
      <w:r w:rsidRPr="00212113">
        <w:rPr>
          <w:lang w:val="en-US"/>
        </w:rPr>
        <w:t xml:space="preserve"> @ mail. </w:t>
      </w:r>
      <w:proofErr w:type="spellStart"/>
      <w:r w:rsidRPr="00212113">
        <w:rPr>
          <w:lang w:val="en-US"/>
        </w:rPr>
        <w:t>ru</w:t>
      </w:r>
      <w:proofErr w:type="spellEnd"/>
    </w:p>
    <w:p w:rsidR="00212113" w:rsidRPr="00212113" w:rsidRDefault="00212113" w:rsidP="00212113">
      <w:pPr>
        <w:pStyle w:val="a8"/>
        <w:rPr>
          <w:lang w:val="en-US"/>
        </w:rPr>
      </w:pPr>
      <w:proofErr w:type="spellStart"/>
      <w:r w:rsidRPr="00212113">
        <w:rPr>
          <w:lang w:val="en-US"/>
        </w:rPr>
        <w:t>Knyazeva</w:t>
      </w:r>
      <w:proofErr w:type="spellEnd"/>
      <w:r w:rsidRPr="00212113">
        <w:rPr>
          <w:lang w:val="en-US"/>
        </w:rPr>
        <w:t xml:space="preserve"> Olga </w:t>
      </w:r>
      <w:proofErr w:type="spellStart"/>
      <w:r w:rsidRPr="00212113">
        <w:rPr>
          <w:lang w:val="en-US"/>
        </w:rPr>
        <w:t>Vladimirovna</w:t>
      </w:r>
      <w:proofErr w:type="spellEnd"/>
      <w:r w:rsidRPr="00212113">
        <w:rPr>
          <w:lang w:val="en-US"/>
        </w:rPr>
        <w:t>,</w:t>
      </w:r>
    </w:p>
    <w:p w:rsidR="00212113" w:rsidRPr="00212113" w:rsidRDefault="00212113" w:rsidP="00212113">
      <w:pPr>
        <w:pStyle w:val="a9"/>
        <w:rPr>
          <w:lang w:val="en-US"/>
        </w:rPr>
      </w:pPr>
      <w:r w:rsidRPr="00212113">
        <w:rPr>
          <w:lang w:val="en-US"/>
        </w:rPr>
        <w:t>PhD in Economics, Associate Professor of the Department of Economics and Industrial Management, Kolomna Institute (branch), Moscow Polytechnic University, Kolomna, Russia, e-mail: Olganalog79@mail.ru</w:t>
      </w:r>
    </w:p>
    <w:p w:rsidR="00212113" w:rsidRPr="00212113" w:rsidRDefault="00212113" w:rsidP="00212113">
      <w:pPr>
        <w:pStyle w:val="a8"/>
        <w:rPr>
          <w:lang w:val="en-US"/>
        </w:rPr>
      </w:pPr>
      <w:proofErr w:type="spellStart"/>
      <w:r w:rsidRPr="00212113">
        <w:rPr>
          <w:lang w:val="en-US"/>
        </w:rPr>
        <w:t>Mashin</w:t>
      </w:r>
      <w:proofErr w:type="spellEnd"/>
      <w:r w:rsidRPr="00212113">
        <w:rPr>
          <w:lang w:val="en-US"/>
        </w:rPr>
        <w:t xml:space="preserve"> Dmitry </w:t>
      </w:r>
      <w:proofErr w:type="spellStart"/>
      <w:r w:rsidRPr="00212113">
        <w:rPr>
          <w:lang w:val="en-US"/>
        </w:rPr>
        <w:t>Vasilievich</w:t>
      </w:r>
      <w:proofErr w:type="spellEnd"/>
      <w:r w:rsidRPr="00212113">
        <w:rPr>
          <w:lang w:val="en-US"/>
        </w:rPr>
        <w:t>,</w:t>
      </w:r>
    </w:p>
    <w:p w:rsidR="00212113" w:rsidRPr="00212113" w:rsidRDefault="00212113" w:rsidP="00212113">
      <w:pPr>
        <w:pStyle w:val="a9"/>
        <w:rPr>
          <w:lang w:val="en-US"/>
        </w:rPr>
      </w:pPr>
      <w:r w:rsidRPr="00212113">
        <w:rPr>
          <w:lang w:val="en-US"/>
        </w:rPr>
        <w:t xml:space="preserve">PhD in Economics, Restaurant Chain Manager, Moscow-McDonald’s </w:t>
      </w:r>
      <w:proofErr w:type="spellStart"/>
      <w:r w:rsidRPr="00212113">
        <w:rPr>
          <w:lang w:val="en-US"/>
        </w:rPr>
        <w:t>CJSC</w:t>
      </w:r>
      <w:proofErr w:type="spellEnd"/>
      <w:r w:rsidRPr="00212113">
        <w:rPr>
          <w:lang w:val="en-US"/>
        </w:rPr>
        <w:t>, Moscow, Russia, e-mail: dmashin@ya.ru</w:t>
      </w:r>
    </w:p>
    <w:p w:rsidR="00212113" w:rsidRPr="00212113" w:rsidRDefault="00212113" w:rsidP="00212113">
      <w:pPr>
        <w:pStyle w:val="a8"/>
        <w:rPr>
          <w:lang w:val="en-US"/>
        </w:rPr>
      </w:pPr>
      <w:proofErr w:type="spellStart"/>
      <w:r w:rsidRPr="00212113">
        <w:rPr>
          <w:lang w:val="en-US"/>
        </w:rPr>
        <w:t>Oberemenko</w:t>
      </w:r>
      <w:proofErr w:type="spellEnd"/>
      <w:r w:rsidRPr="00212113">
        <w:rPr>
          <w:lang w:val="en-US"/>
        </w:rPr>
        <w:t xml:space="preserve"> Lyudmila </w:t>
      </w:r>
      <w:proofErr w:type="spellStart"/>
      <w:r w:rsidRPr="00212113">
        <w:rPr>
          <w:lang w:val="en-US"/>
        </w:rPr>
        <w:t>Georgievna</w:t>
      </w:r>
      <w:proofErr w:type="spellEnd"/>
      <w:r w:rsidRPr="00212113">
        <w:rPr>
          <w:lang w:val="en-US"/>
        </w:rPr>
        <w:t>,</w:t>
      </w:r>
    </w:p>
    <w:p w:rsidR="00212113" w:rsidRPr="00212113" w:rsidRDefault="00212113" w:rsidP="00212113">
      <w:pPr>
        <w:pStyle w:val="a9"/>
        <w:rPr>
          <w:lang w:val="en-US"/>
        </w:rPr>
      </w:pPr>
      <w:r w:rsidRPr="00212113">
        <w:rPr>
          <w:lang w:val="en-US"/>
        </w:rPr>
        <w:t xml:space="preserve">Ph.D. in Economics, Associate Professor of the Department of History of Medicine and Social Sciences and Humanities, Russian National Research Medical University named after </w:t>
      </w:r>
      <w:proofErr w:type="spellStart"/>
      <w:r w:rsidRPr="00212113">
        <w:rPr>
          <w:lang w:val="en-US"/>
        </w:rPr>
        <w:t>N.I</w:t>
      </w:r>
      <w:proofErr w:type="spellEnd"/>
      <w:r w:rsidRPr="00212113">
        <w:rPr>
          <w:lang w:val="en-US"/>
        </w:rPr>
        <w:t xml:space="preserve">. </w:t>
      </w:r>
      <w:proofErr w:type="spellStart"/>
      <w:r w:rsidRPr="00212113">
        <w:rPr>
          <w:lang w:val="en-US"/>
        </w:rPr>
        <w:t>Pirogova</w:t>
      </w:r>
      <w:proofErr w:type="spellEnd"/>
      <w:r w:rsidRPr="00212113">
        <w:rPr>
          <w:lang w:val="en-US"/>
        </w:rPr>
        <w:t>, Russia, Moscow, e-mail: mila_menko@mail.ru</w:t>
      </w:r>
    </w:p>
    <w:p w:rsidR="00212113" w:rsidRPr="00212113" w:rsidRDefault="00212113" w:rsidP="00212113">
      <w:pPr>
        <w:pStyle w:val="a8"/>
        <w:rPr>
          <w:lang w:val="en-US"/>
        </w:rPr>
      </w:pPr>
      <w:proofErr w:type="spellStart"/>
      <w:r w:rsidRPr="00212113">
        <w:rPr>
          <w:lang w:val="en-US"/>
        </w:rPr>
        <w:t>Andrianova</w:t>
      </w:r>
      <w:proofErr w:type="spellEnd"/>
      <w:r w:rsidRPr="00212113">
        <w:rPr>
          <w:lang w:val="en-US"/>
        </w:rPr>
        <w:t xml:space="preserve"> </w:t>
      </w:r>
      <w:proofErr w:type="spellStart"/>
      <w:r w:rsidRPr="00212113">
        <w:rPr>
          <w:lang w:val="en-US"/>
        </w:rPr>
        <w:t>Yulia</w:t>
      </w:r>
      <w:proofErr w:type="spellEnd"/>
      <w:r w:rsidRPr="00212113">
        <w:rPr>
          <w:lang w:val="en-US"/>
        </w:rPr>
        <w:t xml:space="preserve"> </w:t>
      </w:r>
      <w:proofErr w:type="spellStart"/>
      <w:r w:rsidRPr="00212113">
        <w:rPr>
          <w:lang w:val="en-US"/>
        </w:rPr>
        <w:t>Sergeevna</w:t>
      </w:r>
      <w:proofErr w:type="spellEnd"/>
      <w:r w:rsidRPr="00212113">
        <w:rPr>
          <w:lang w:val="en-US"/>
        </w:rPr>
        <w:t>,</w:t>
      </w:r>
    </w:p>
    <w:p w:rsidR="00212113" w:rsidRPr="00212113" w:rsidRDefault="00212113" w:rsidP="00212113">
      <w:pPr>
        <w:pStyle w:val="a9"/>
        <w:rPr>
          <w:lang w:val="en-US"/>
        </w:rPr>
      </w:pPr>
      <w:r w:rsidRPr="00212113">
        <w:rPr>
          <w:lang w:val="en-US"/>
        </w:rPr>
        <w:t>Post-graduate student, Institute of Regional Economic Research, Moscow, Russia, e-mail: pet_dav@mail.ru</w:t>
      </w:r>
    </w:p>
    <w:p w:rsidR="00212113" w:rsidRPr="00212113" w:rsidRDefault="00212113" w:rsidP="00212113">
      <w:pPr>
        <w:pStyle w:val="a6"/>
        <w:rPr>
          <w:lang w:val="en-US"/>
        </w:rPr>
      </w:pPr>
      <w:r w:rsidRPr="00212113">
        <w:rPr>
          <w:lang w:val="en-US"/>
        </w:rPr>
        <w:t xml:space="preserve">Motivational mechanism </w:t>
      </w:r>
      <w:r w:rsidRPr="00212113">
        <w:rPr>
          <w:lang w:val="en-US"/>
        </w:rPr>
        <w:br/>
        <w:t>of personnel management</w:t>
      </w:r>
    </w:p>
    <w:p w:rsidR="00212113" w:rsidRPr="00212113" w:rsidRDefault="00212113" w:rsidP="00212113">
      <w:pPr>
        <w:pStyle w:val="a7"/>
        <w:rPr>
          <w:spacing w:val="-2"/>
          <w:lang w:val="en-US"/>
        </w:rPr>
      </w:pPr>
      <w:r w:rsidRPr="00212113">
        <w:rPr>
          <w:spacing w:val="-2"/>
          <w:lang w:val="en-US"/>
        </w:rPr>
        <w:t>The article shows the role of the general principles of humanistic management as a basis for the development of a motivational mechanism for managing personnel of an economic organization. A motivational mechanism for activating the individual and group social and economic behavior of workers based on their self-organization is proposed, the main components of which are the subjects and objects of motivation, which have a system of internal biosocial factors of motivating social and economic behavior, and many external motivators (incentives) of social and economic behavior. A brief description of the content of personnel management methods and institutional constraints and impacts of the motivational mechanism is given. The motivation for the implementation of the functions of personnel management is proposed. Within the framework of each of the functions, motivation is aimed at increasing the objectivity of the motivating persons – the subjects of personnel work - and at the formation of the motivated persons - the objects of personnel work, the internal mechanism of self-motivation.</w:t>
      </w:r>
    </w:p>
    <w:p w:rsidR="00212113" w:rsidRPr="00212113" w:rsidRDefault="00212113" w:rsidP="00212113">
      <w:pPr>
        <w:pStyle w:val="a7"/>
        <w:rPr>
          <w:lang w:val="en-US"/>
        </w:rPr>
      </w:pPr>
      <w:r w:rsidRPr="00212113">
        <w:rPr>
          <w:lang w:val="en-US"/>
        </w:rPr>
        <w:t xml:space="preserve"> </w:t>
      </w:r>
      <w:r w:rsidRPr="00212113">
        <w:rPr>
          <w:spacing w:val="43"/>
          <w:lang w:val="en-US"/>
        </w:rPr>
        <w:t>Keywords</w:t>
      </w:r>
      <w:r w:rsidRPr="00212113">
        <w:rPr>
          <w:lang w:val="en-US"/>
        </w:rPr>
        <w:t>: personnel; control; motivation; motivational mechanism; management methods; institutional constraints.</w:t>
      </w:r>
    </w:p>
    <w:p w:rsidR="007110C5" w:rsidRDefault="007110C5">
      <w:pPr>
        <w:rPr>
          <w:lang w:val="en-US"/>
        </w:rPr>
      </w:pPr>
    </w:p>
    <w:p w:rsidR="003E0467" w:rsidRPr="003E0467" w:rsidRDefault="003E0467" w:rsidP="003E0467">
      <w:pPr>
        <w:pStyle w:val="a3"/>
        <w:rPr>
          <w:b w:val="0"/>
          <w:bCs w:val="0"/>
          <w:lang w:val="ru-RU"/>
        </w:rPr>
      </w:pPr>
      <w:proofErr w:type="spellStart"/>
      <w:r>
        <w:t>DOI</w:t>
      </w:r>
      <w:proofErr w:type="spellEnd"/>
      <w:r w:rsidRPr="003E0467">
        <w:rPr>
          <w:lang w:val="ru-RU"/>
        </w:rPr>
        <w:t xml:space="preserve"> 10.47576/</w:t>
      </w:r>
      <w:r w:rsidRPr="003E0467">
        <w:rPr>
          <w:b w:val="0"/>
          <w:bCs w:val="0"/>
          <w:lang w:val="ru-RU"/>
        </w:rPr>
        <w:t xml:space="preserve">2712-7559_2021_3_3_17 </w:t>
      </w:r>
    </w:p>
    <w:p w:rsidR="003E0467" w:rsidRPr="003E0467" w:rsidRDefault="003E0467" w:rsidP="003E0467">
      <w:pPr>
        <w:pStyle w:val="a3"/>
        <w:rPr>
          <w:lang w:val="ru-RU"/>
        </w:rPr>
      </w:pPr>
      <w:proofErr w:type="spellStart"/>
      <w:r w:rsidRPr="003E0467">
        <w:rPr>
          <w:lang w:val="ru-RU"/>
        </w:rPr>
        <w:t>УДК</w:t>
      </w:r>
      <w:proofErr w:type="spellEnd"/>
      <w:r w:rsidRPr="003E0467">
        <w:rPr>
          <w:lang w:val="ru-RU"/>
        </w:rPr>
        <w:t xml:space="preserve"> 332.1</w:t>
      </w:r>
    </w:p>
    <w:p w:rsidR="003E0467" w:rsidRDefault="003E0467" w:rsidP="003E0467">
      <w:pPr>
        <w:pStyle w:val="a4"/>
      </w:pPr>
      <w:r>
        <w:t xml:space="preserve">Баширова </w:t>
      </w:r>
      <w:proofErr w:type="spellStart"/>
      <w:r>
        <w:t>Аминат</w:t>
      </w:r>
      <w:proofErr w:type="spellEnd"/>
      <w:r>
        <w:t xml:space="preserve"> </w:t>
      </w:r>
      <w:proofErr w:type="spellStart"/>
      <w:r>
        <w:t>Ахмедовна</w:t>
      </w:r>
      <w:proofErr w:type="spellEnd"/>
      <w:r>
        <w:t xml:space="preserve">, </w:t>
      </w:r>
    </w:p>
    <w:p w:rsidR="003E0467" w:rsidRDefault="003E0467" w:rsidP="003E0467">
      <w:pPr>
        <w:pStyle w:val="a5"/>
      </w:pPr>
      <w:r>
        <w:t xml:space="preserve">кандидат экономических наук, </w:t>
      </w:r>
      <w:r>
        <w:br/>
        <w:t xml:space="preserve">доцент, старший научный сотрудник, Институт социально-экономических исследований – обособленное </w:t>
      </w:r>
      <w:r>
        <w:br/>
        <w:t xml:space="preserve">подразделение </w:t>
      </w:r>
      <w:proofErr w:type="spellStart"/>
      <w:r>
        <w:t>ФГБУН</w:t>
      </w:r>
      <w:proofErr w:type="spellEnd"/>
      <w:r>
        <w:t xml:space="preserve"> </w:t>
      </w:r>
      <w:proofErr w:type="spellStart"/>
      <w:r>
        <w:t>ДФИЦ</w:t>
      </w:r>
      <w:proofErr w:type="spellEnd"/>
      <w:r>
        <w:t xml:space="preserve"> РАН, </w:t>
      </w:r>
      <w:r>
        <w:br/>
        <w:t xml:space="preserve">г. Махачкала, Россия, </w:t>
      </w:r>
      <w:r>
        <w:br/>
        <w:t>e-</w:t>
      </w:r>
      <w:proofErr w:type="spellStart"/>
      <w:r>
        <w:t>mail</w:t>
      </w:r>
      <w:proofErr w:type="spellEnd"/>
      <w:r>
        <w:t>: 15july@inbox.ru</w:t>
      </w:r>
    </w:p>
    <w:p w:rsidR="003E0467" w:rsidRDefault="003E0467" w:rsidP="003E0467">
      <w:pPr>
        <w:pStyle w:val="a6"/>
      </w:pPr>
      <w:r>
        <w:t>Институты в системе регулирования социально-экономического развития региона</w:t>
      </w:r>
    </w:p>
    <w:p w:rsidR="003E0467" w:rsidRDefault="003E0467" w:rsidP="003E0467">
      <w:pPr>
        <w:pStyle w:val="a7"/>
      </w:pPr>
      <w:r>
        <w:t xml:space="preserve">В статье исследуются вопросы, связанные с ролью формальных и неформальных институтов в региональном развитии. Рассматривается роль государства, институтов развития, гражданского общества в установлении социально-экономического равновесия в рамках договорных отношений за счет учета разнонаправленных государственных, общественных и предпринимательских интересов. Отмечается, что при исследовании социально-экономических процессов в регионе широко применяется институциональный подход, который заключается в анализе воздействия различных институтов (государства, права, морали, семьи, культуры, религии, общественных объединений и др.) на формирование экономического поведения людей. Выполняя организационную функцию через упорядочивание деятельности людей, институты могут не иметь материальной основы, представляя собой, например, неформальные правила и нормы поведения. Указывается, что особое значение социальные институты имеют на уровне регионов в становлении и продвижении идеи устойчивого развития, внося коррективы в принципы рыночного либерализма, ограничивая стремление людей к экономическому росту посредством нарушения социальных и экологических интересов. </w:t>
      </w:r>
    </w:p>
    <w:p w:rsidR="003E0467" w:rsidRDefault="003E0467" w:rsidP="003E0467">
      <w:pPr>
        <w:pStyle w:val="a7"/>
      </w:pPr>
      <w:r>
        <w:rPr>
          <w:spacing w:val="43"/>
        </w:rPr>
        <w:t>Ключевые слова:</w:t>
      </w:r>
      <w:r>
        <w:t xml:space="preserve"> регион; институт; институциональная среда; сбалансированное развитие; регулирование; формальные институты; неформальные институты; норма; институты развития; гражданское общество.</w:t>
      </w:r>
    </w:p>
    <w:p w:rsidR="003E0467" w:rsidRDefault="003E0467" w:rsidP="003E0467">
      <w:pPr>
        <w:pStyle w:val="a3"/>
      </w:pPr>
      <w:proofErr w:type="spellStart"/>
      <w:r>
        <w:t>UDC</w:t>
      </w:r>
      <w:proofErr w:type="spellEnd"/>
      <w:r>
        <w:t xml:space="preserve"> 332.1</w:t>
      </w:r>
    </w:p>
    <w:p w:rsidR="003E0467" w:rsidRPr="003E0467" w:rsidRDefault="003E0467" w:rsidP="003E0467">
      <w:pPr>
        <w:pStyle w:val="a8"/>
        <w:rPr>
          <w:lang w:val="en-US"/>
        </w:rPr>
      </w:pPr>
      <w:proofErr w:type="spellStart"/>
      <w:r w:rsidRPr="003E0467">
        <w:rPr>
          <w:lang w:val="en-US"/>
        </w:rPr>
        <w:t>Bashirova</w:t>
      </w:r>
      <w:proofErr w:type="spellEnd"/>
      <w:r w:rsidRPr="003E0467">
        <w:rPr>
          <w:lang w:val="en-US"/>
        </w:rPr>
        <w:t xml:space="preserve"> </w:t>
      </w:r>
      <w:proofErr w:type="spellStart"/>
      <w:r w:rsidRPr="003E0467">
        <w:rPr>
          <w:lang w:val="en-US"/>
        </w:rPr>
        <w:t>Aminat</w:t>
      </w:r>
      <w:proofErr w:type="spellEnd"/>
      <w:r w:rsidRPr="003E0467">
        <w:rPr>
          <w:lang w:val="en-US"/>
        </w:rPr>
        <w:t xml:space="preserve"> </w:t>
      </w:r>
      <w:proofErr w:type="spellStart"/>
      <w:r w:rsidRPr="003E0467">
        <w:rPr>
          <w:lang w:val="en-US"/>
        </w:rPr>
        <w:t>Akhmedovna</w:t>
      </w:r>
      <w:proofErr w:type="spellEnd"/>
      <w:r w:rsidRPr="003E0467">
        <w:rPr>
          <w:lang w:val="en-US"/>
        </w:rPr>
        <w:t>,</w:t>
      </w:r>
    </w:p>
    <w:p w:rsidR="003E0467" w:rsidRPr="003E0467" w:rsidRDefault="003E0467" w:rsidP="003E0467">
      <w:pPr>
        <w:pStyle w:val="a9"/>
        <w:rPr>
          <w:lang w:val="en-US"/>
        </w:rPr>
      </w:pPr>
      <w:r w:rsidRPr="003E0467">
        <w:rPr>
          <w:lang w:val="en-US"/>
        </w:rPr>
        <w:t xml:space="preserve">Candidate of Economic Sciences, Associate Professor, Senior Researcher, Institute </w:t>
      </w:r>
      <w:r w:rsidRPr="003E0467">
        <w:rPr>
          <w:lang w:val="en-US"/>
        </w:rPr>
        <w:br/>
        <w:t xml:space="preserve">of Socio-Economic Research – </w:t>
      </w:r>
      <w:r w:rsidRPr="003E0467">
        <w:rPr>
          <w:lang w:val="en-US"/>
        </w:rPr>
        <w:br/>
        <w:t>a separate subdivision of the Federal State Budgetary Scientific Institution of the Far Eastern Federal Research Center of the Russian Academy of Sciences, Russia, Makhachkala, e-mail: 15july@inbox.ru</w:t>
      </w:r>
    </w:p>
    <w:p w:rsidR="003E0467" w:rsidRPr="003E0467" w:rsidRDefault="003E0467" w:rsidP="003E0467">
      <w:pPr>
        <w:pStyle w:val="aa"/>
        <w:rPr>
          <w:lang w:val="en-US"/>
        </w:rPr>
      </w:pPr>
      <w:r w:rsidRPr="003E0467">
        <w:rPr>
          <w:lang w:val="en-US"/>
        </w:rPr>
        <w:t xml:space="preserve">Institutions in the system of regulation of the socio-economic development </w:t>
      </w:r>
      <w:r w:rsidRPr="003E0467">
        <w:rPr>
          <w:lang w:val="en-US"/>
        </w:rPr>
        <w:br/>
        <w:t>of the region</w:t>
      </w:r>
    </w:p>
    <w:p w:rsidR="003E0467" w:rsidRPr="003E0467" w:rsidRDefault="003E0467" w:rsidP="003E0467">
      <w:pPr>
        <w:pStyle w:val="a7"/>
        <w:rPr>
          <w:lang w:val="en-US"/>
        </w:rPr>
      </w:pPr>
      <w:r w:rsidRPr="003E0467">
        <w:rPr>
          <w:lang w:val="en-US"/>
        </w:rPr>
        <w:t>The article examines issues related to the role of formal and informal institutions in regional development. The role of the state, development institutions, civil society in the establishment of socio-economic balance within the framework of contractual relations by taking into account the multidirectional state, public and business interests is considered. It is noted that in the study of socio-economic processes in the region, an institutional approach is widely used, which consists in analyzing the impact of various institutions (state, law, morality, family, culture, religion, public associations, etc.) on the formation of economic behavior of people. Performing an organizational function through the ordering of people’s activities, institutions may not have a material basis, representing, for example, informal rules and norms of behavior. It is pointed out that social institutions are of particular importance at the regional level in the formation and promotion of the idea of ​​sustainable development, making adjustments to the principles of market liberalism, limiting people’s desire for economic growth by violating social and environmental interests.</w:t>
      </w:r>
    </w:p>
    <w:p w:rsidR="003E0467" w:rsidRPr="003E0467" w:rsidRDefault="003E0467" w:rsidP="003E0467">
      <w:pPr>
        <w:pStyle w:val="a7"/>
        <w:rPr>
          <w:lang w:val="en-US"/>
        </w:rPr>
      </w:pPr>
      <w:r w:rsidRPr="003E0467">
        <w:rPr>
          <w:spacing w:val="43"/>
          <w:lang w:val="en-US"/>
        </w:rPr>
        <w:t>Keywords</w:t>
      </w:r>
      <w:r w:rsidRPr="003E0467">
        <w:rPr>
          <w:lang w:val="en-US"/>
        </w:rPr>
        <w:t>: region; institute; institutional environment; balanced development; regulation; formal institutions; informal institutions; norm; development institutions; civil society.</w:t>
      </w:r>
    </w:p>
    <w:p w:rsidR="003E0467" w:rsidRDefault="003E0467">
      <w:pPr>
        <w:rPr>
          <w:lang w:val="en-US"/>
        </w:rPr>
      </w:pPr>
    </w:p>
    <w:p w:rsidR="003E0467" w:rsidRPr="003E0467" w:rsidRDefault="003E0467" w:rsidP="003E0467">
      <w:pPr>
        <w:pStyle w:val="a3"/>
        <w:rPr>
          <w:b w:val="0"/>
          <w:bCs w:val="0"/>
          <w:lang w:val="ru-RU"/>
        </w:rPr>
      </w:pPr>
      <w:proofErr w:type="spellStart"/>
      <w:r>
        <w:t>DOI</w:t>
      </w:r>
      <w:proofErr w:type="spellEnd"/>
      <w:r w:rsidRPr="003E0467">
        <w:rPr>
          <w:lang w:val="ru-RU"/>
        </w:rPr>
        <w:t xml:space="preserve"> 10.47576/</w:t>
      </w:r>
      <w:r w:rsidRPr="003E0467">
        <w:rPr>
          <w:b w:val="0"/>
          <w:bCs w:val="0"/>
          <w:lang w:val="ru-RU"/>
        </w:rPr>
        <w:t xml:space="preserve">2712-7559_2021_3_3_23 </w:t>
      </w:r>
    </w:p>
    <w:p w:rsidR="003E0467" w:rsidRPr="003E0467" w:rsidRDefault="003E0467" w:rsidP="003E0467">
      <w:pPr>
        <w:pStyle w:val="a3"/>
        <w:rPr>
          <w:lang w:val="ru-RU"/>
        </w:rPr>
      </w:pPr>
      <w:proofErr w:type="spellStart"/>
      <w:r w:rsidRPr="003E0467">
        <w:rPr>
          <w:lang w:val="ru-RU"/>
        </w:rPr>
        <w:t>УДК</w:t>
      </w:r>
      <w:proofErr w:type="spellEnd"/>
      <w:r w:rsidRPr="003E0467">
        <w:rPr>
          <w:lang w:val="ru-RU"/>
        </w:rPr>
        <w:t xml:space="preserve"> 332.1</w:t>
      </w:r>
    </w:p>
    <w:p w:rsidR="003E0467" w:rsidRDefault="003E0467" w:rsidP="003E0467">
      <w:pPr>
        <w:pStyle w:val="a4"/>
      </w:pPr>
      <w:r>
        <w:t xml:space="preserve">Габдуллина </w:t>
      </w:r>
      <w:proofErr w:type="spellStart"/>
      <w:r>
        <w:t>Гульсина</w:t>
      </w:r>
      <w:proofErr w:type="spellEnd"/>
      <w:r>
        <w:t xml:space="preserve"> </w:t>
      </w:r>
      <w:proofErr w:type="spellStart"/>
      <w:r>
        <w:t>Камилевна</w:t>
      </w:r>
      <w:proofErr w:type="spellEnd"/>
      <w:r>
        <w:t xml:space="preserve">, </w:t>
      </w:r>
    </w:p>
    <w:p w:rsidR="003E0467" w:rsidRDefault="003E0467" w:rsidP="003E0467">
      <w:pPr>
        <w:pStyle w:val="a5"/>
      </w:pPr>
      <w:r>
        <w:t xml:space="preserve">кандидат экономических наук, доцент, </w:t>
      </w:r>
      <w:r>
        <w:br/>
        <w:t xml:space="preserve">заведующий кафедры экономических </w:t>
      </w:r>
      <w:r>
        <w:br/>
        <w:t xml:space="preserve">и гуманитарных дисциплин, Казанский </w:t>
      </w:r>
      <w:r>
        <w:br/>
        <w:t xml:space="preserve">национальный исследовательский </w:t>
      </w:r>
      <w:r>
        <w:br/>
        <w:t xml:space="preserve">технический университет </w:t>
      </w:r>
      <w:r>
        <w:br/>
        <w:t xml:space="preserve">им. А. Н. Туполева – </w:t>
      </w:r>
      <w:proofErr w:type="spellStart"/>
      <w:r>
        <w:t>КАИ</w:t>
      </w:r>
      <w:proofErr w:type="spellEnd"/>
      <w:r>
        <w:t xml:space="preserve">, </w:t>
      </w:r>
      <w:proofErr w:type="spellStart"/>
      <w:r>
        <w:t>Набережночелнинский</w:t>
      </w:r>
      <w:proofErr w:type="spellEnd"/>
      <w:r>
        <w:t xml:space="preserve"> филиал, г. Набережные Челны, Россия, e-</w:t>
      </w:r>
      <w:proofErr w:type="spellStart"/>
      <w:r>
        <w:t>mail</w:t>
      </w:r>
      <w:proofErr w:type="spellEnd"/>
      <w:r>
        <w:t>: Gulsina-kamilevna@yandex.ru</w:t>
      </w:r>
    </w:p>
    <w:p w:rsidR="003E0467" w:rsidRDefault="003E0467" w:rsidP="003E0467">
      <w:pPr>
        <w:pStyle w:val="a4"/>
      </w:pPr>
      <w:r>
        <w:t xml:space="preserve">Осипов Дмитрий Викторович, </w:t>
      </w:r>
    </w:p>
    <w:p w:rsidR="003E0467" w:rsidRDefault="003E0467" w:rsidP="003E0467">
      <w:pPr>
        <w:pStyle w:val="a5"/>
      </w:pPr>
      <w:r>
        <w:t xml:space="preserve">кандидат экономических наук, доцент кафедры интегрированных систем </w:t>
      </w:r>
      <w:r>
        <w:br/>
        <w:t>менеджмента, Казанский инновационный университет им. В. Г. </w:t>
      </w:r>
      <w:proofErr w:type="spellStart"/>
      <w:r>
        <w:t>Тимирясова</w:t>
      </w:r>
      <w:proofErr w:type="spellEnd"/>
      <w:r>
        <w:t xml:space="preserve">, </w:t>
      </w:r>
      <w:r>
        <w:br/>
        <w:t>Нижнекамский филиал, г. Нижнекамск, Россия, e-</w:t>
      </w:r>
      <w:proofErr w:type="spellStart"/>
      <w:r>
        <w:t>mail</w:t>
      </w:r>
      <w:proofErr w:type="spellEnd"/>
      <w:r>
        <w:t>: dm09081982@mail.ru</w:t>
      </w:r>
    </w:p>
    <w:p w:rsidR="003E0467" w:rsidRDefault="003E0467" w:rsidP="003E0467">
      <w:pPr>
        <w:pStyle w:val="a6"/>
      </w:pPr>
      <w:r>
        <w:t>Регион как элемент пространственных социально-экономических систем</w:t>
      </w:r>
    </w:p>
    <w:p w:rsidR="003E0467" w:rsidRDefault="003E0467" w:rsidP="003E0467">
      <w:pPr>
        <w:pStyle w:val="a7"/>
      </w:pPr>
      <w:r>
        <w:t>В статье рассматриваются подходы ученых-экономистов к определению понятия «регион», дается его уточнение; используется системный подход к определению региона как пространственной социально-экономической системы. Анализируются определения региона, данные различными авторами с позиции территориального, социального, экономического и пространственного подходов. Отмечается, что универсального определения региона не существует, если не считать его толкования в «Основах государственной политики регионального развития Российской Федерации на период до 2025 года», где под регионом понимается «часть территории Российской Федерации в границах территории субъекта Российской Федерации». В современной научной литературе каждый из авторов дает свою интерпретацию.</w:t>
      </w:r>
    </w:p>
    <w:p w:rsidR="003E0467" w:rsidRDefault="003E0467" w:rsidP="003E0467">
      <w:pPr>
        <w:pStyle w:val="a7"/>
      </w:pPr>
      <w:r>
        <w:rPr>
          <w:spacing w:val="43"/>
        </w:rPr>
        <w:t>Ключевые слова</w:t>
      </w:r>
      <w:r>
        <w:t>: регион; территориальный подход; социальный подход; экономический подход; пространственный подход; региональная экономика; социально-экономическая система.</w:t>
      </w:r>
    </w:p>
    <w:p w:rsidR="003E0467" w:rsidRDefault="003E0467" w:rsidP="003E0467">
      <w:pPr>
        <w:pStyle w:val="a3"/>
      </w:pPr>
      <w:proofErr w:type="spellStart"/>
      <w:r>
        <w:t>UDC</w:t>
      </w:r>
      <w:proofErr w:type="spellEnd"/>
      <w:r>
        <w:t xml:space="preserve"> 332.1</w:t>
      </w:r>
    </w:p>
    <w:p w:rsidR="003E0467" w:rsidRPr="003E0467" w:rsidRDefault="003E0467" w:rsidP="003E0467">
      <w:pPr>
        <w:pStyle w:val="a8"/>
        <w:rPr>
          <w:lang w:val="en-US"/>
        </w:rPr>
      </w:pPr>
      <w:proofErr w:type="spellStart"/>
      <w:r w:rsidRPr="003E0467">
        <w:rPr>
          <w:lang w:val="en-US"/>
        </w:rPr>
        <w:t>Gabdullina</w:t>
      </w:r>
      <w:proofErr w:type="spellEnd"/>
      <w:r w:rsidRPr="003E0467">
        <w:rPr>
          <w:lang w:val="en-US"/>
        </w:rPr>
        <w:t xml:space="preserve"> </w:t>
      </w:r>
      <w:proofErr w:type="spellStart"/>
      <w:r w:rsidRPr="003E0467">
        <w:rPr>
          <w:lang w:val="en-US"/>
        </w:rPr>
        <w:t>Gulsina</w:t>
      </w:r>
      <w:proofErr w:type="spellEnd"/>
      <w:r w:rsidRPr="003E0467">
        <w:rPr>
          <w:lang w:val="en-US"/>
        </w:rPr>
        <w:t xml:space="preserve"> </w:t>
      </w:r>
      <w:proofErr w:type="spellStart"/>
      <w:r w:rsidRPr="003E0467">
        <w:rPr>
          <w:lang w:val="en-US"/>
        </w:rPr>
        <w:t>Kamilevna</w:t>
      </w:r>
      <w:proofErr w:type="spellEnd"/>
      <w:r w:rsidRPr="003E0467">
        <w:rPr>
          <w:lang w:val="en-US"/>
        </w:rPr>
        <w:t>,</w:t>
      </w:r>
    </w:p>
    <w:p w:rsidR="003E0467" w:rsidRPr="003E0467" w:rsidRDefault="003E0467" w:rsidP="003E0467">
      <w:pPr>
        <w:pStyle w:val="a9"/>
        <w:rPr>
          <w:lang w:val="en-US"/>
        </w:rPr>
      </w:pPr>
      <w:r w:rsidRPr="003E0467">
        <w:rPr>
          <w:lang w:val="en-US"/>
        </w:rPr>
        <w:t xml:space="preserve">Candidate of Economic Sciences, Associate Professor, Head of the Department of Economic and Humanitarian Disciplines, Kazan National Research Technical University named after A. N. </w:t>
      </w:r>
      <w:proofErr w:type="spellStart"/>
      <w:r w:rsidRPr="003E0467">
        <w:rPr>
          <w:lang w:val="en-US"/>
        </w:rPr>
        <w:t>Tupolev</w:t>
      </w:r>
      <w:proofErr w:type="spellEnd"/>
      <w:r w:rsidRPr="003E0467">
        <w:rPr>
          <w:lang w:val="en-US"/>
        </w:rPr>
        <w:t xml:space="preserve"> – KAI, </w:t>
      </w:r>
      <w:proofErr w:type="spellStart"/>
      <w:r w:rsidRPr="003E0467">
        <w:rPr>
          <w:lang w:val="en-US"/>
        </w:rPr>
        <w:t>Naberezhnye</w:t>
      </w:r>
      <w:proofErr w:type="spellEnd"/>
      <w:r w:rsidRPr="003E0467">
        <w:rPr>
          <w:lang w:val="en-US"/>
        </w:rPr>
        <w:t xml:space="preserve"> </w:t>
      </w:r>
      <w:proofErr w:type="spellStart"/>
      <w:r w:rsidRPr="003E0467">
        <w:rPr>
          <w:lang w:val="en-US"/>
        </w:rPr>
        <w:t>Chelny</w:t>
      </w:r>
      <w:proofErr w:type="spellEnd"/>
      <w:r w:rsidRPr="003E0467">
        <w:rPr>
          <w:lang w:val="en-US"/>
        </w:rPr>
        <w:t xml:space="preserve"> Branch, </w:t>
      </w:r>
      <w:r w:rsidRPr="003E0467">
        <w:rPr>
          <w:lang w:val="en-US"/>
        </w:rPr>
        <w:br/>
      </w:r>
      <w:proofErr w:type="spellStart"/>
      <w:r w:rsidRPr="003E0467">
        <w:rPr>
          <w:lang w:val="en-US"/>
        </w:rPr>
        <w:t>Naberezhnye</w:t>
      </w:r>
      <w:proofErr w:type="spellEnd"/>
      <w:r w:rsidRPr="003E0467">
        <w:rPr>
          <w:lang w:val="en-US"/>
        </w:rPr>
        <w:t xml:space="preserve"> </w:t>
      </w:r>
      <w:proofErr w:type="spellStart"/>
      <w:r w:rsidRPr="003E0467">
        <w:rPr>
          <w:lang w:val="en-US"/>
        </w:rPr>
        <w:t>Chelny</w:t>
      </w:r>
      <w:proofErr w:type="spellEnd"/>
      <w:r w:rsidRPr="003E0467">
        <w:rPr>
          <w:lang w:val="en-US"/>
        </w:rPr>
        <w:t xml:space="preserve">, Russia, </w:t>
      </w:r>
      <w:r w:rsidRPr="003E0467">
        <w:rPr>
          <w:lang w:val="en-US"/>
        </w:rPr>
        <w:br/>
        <w:t>e-mail: Gulsina-kamilevna@yandex.ru</w:t>
      </w:r>
    </w:p>
    <w:p w:rsidR="003E0467" w:rsidRPr="003E0467" w:rsidRDefault="003E0467" w:rsidP="003E0467">
      <w:pPr>
        <w:pStyle w:val="a8"/>
        <w:rPr>
          <w:lang w:val="en-US"/>
        </w:rPr>
      </w:pPr>
      <w:proofErr w:type="spellStart"/>
      <w:r w:rsidRPr="003E0467">
        <w:rPr>
          <w:lang w:val="en-US"/>
        </w:rPr>
        <w:t>Osipov</w:t>
      </w:r>
      <w:proofErr w:type="spellEnd"/>
      <w:r w:rsidRPr="003E0467">
        <w:rPr>
          <w:lang w:val="en-US"/>
        </w:rPr>
        <w:t xml:space="preserve"> Dmitry </w:t>
      </w:r>
      <w:proofErr w:type="spellStart"/>
      <w:r w:rsidRPr="003E0467">
        <w:rPr>
          <w:lang w:val="en-US"/>
        </w:rPr>
        <w:t>Victorovich</w:t>
      </w:r>
      <w:proofErr w:type="spellEnd"/>
      <w:r w:rsidRPr="003E0467">
        <w:rPr>
          <w:lang w:val="en-US"/>
        </w:rPr>
        <w:t>,</w:t>
      </w:r>
    </w:p>
    <w:p w:rsidR="003E0467" w:rsidRPr="003E0467" w:rsidRDefault="003E0467" w:rsidP="003E0467">
      <w:pPr>
        <w:pStyle w:val="a9"/>
        <w:rPr>
          <w:lang w:val="en-US"/>
        </w:rPr>
      </w:pPr>
      <w:r w:rsidRPr="003E0467">
        <w:rPr>
          <w:lang w:val="en-US"/>
        </w:rPr>
        <w:t xml:space="preserve">Candidate of Economic Sciences, Associate Professor of the Department of Integrated Management Systems, Kazan Innovative University named after V. G. </w:t>
      </w:r>
      <w:proofErr w:type="spellStart"/>
      <w:r w:rsidRPr="003E0467">
        <w:rPr>
          <w:lang w:val="en-US"/>
        </w:rPr>
        <w:t>Timiryasova</w:t>
      </w:r>
      <w:proofErr w:type="spellEnd"/>
      <w:r w:rsidRPr="003E0467">
        <w:rPr>
          <w:lang w:val="en-US"/>
        </w:rPr>
        <w:t xml:space="preserve">, </w:t>
      </w:r>
      <w:proofErr w:type="spellStart"/>
      <w:r w:rsidRPr="003E0467">
        <w:rPr>
          <w:lang w:val="en-US"/>
        </w:rPr>
        <w:t>Nizhnekamsk</w:t>
      </w:r>
      <w:proofErr w:type="spellEnd"/>
      <w:r w:rsidRPr="003E0467">
        <w:rPr>
          <w:lang w:val="en-US"/>
        </w:rPr>
        <w:t xml:space="preserve"> branch, </w:t>
      </w:r>
      <w:r w:rsidRPr="003E0467">
        <w:rPr>
          <w:lang w:val="en-US"/>
        </w:rPr>
        <w:br/>
      </w:r>
      <w:proofErr w:type="spellStart"/>
      <w:r w:rsidRPr="003E0467">
        <w:rPr>
          <w:lang w:val="en-US"/>
        </w:rPr>
        <w:t>Nizhnekamsk</w:t>
      </w:r>
      <w:proofErr w:type="spellEnd"/>
      <w:r w:rsidRPr="003E0467">
        <w:rPr>
          <w:lang w:val="en-US"/>
        </w:rPr>
        <w:t xml:space="preserve">, Russia, </w:t>
      </w:r>
      <w:r w:rsidRPr="003E0467">
        <w:rPr>
          <w:lang w:val="en-US"/>
        </w:rPr>
        <w:br/>
        <w:t>e-mail: dm09081982@mail.ru</w:t>
      </w:r>
    </w:p>
    <w:p w:rsidR="003E0467" w:rsidRPr="003E0467" w:rsidRDefault="003E0467" w:rsidP="003E0467">
      <w:pPr>
        <w:pStyle w:val="aa"/>
        <w:rPr>
          <w:lang w:val="en-US"/>
        </w:rPr>
      </w:pPr>
      <w:r w:rsidRPr="003E0467">
        <w:rPr>
          <w:lang w:val="en-US"/>
        </w:rPr>
        <w:t xml:space="preserve">Region as an element </w:t>
      </w:r>
      <w:r w:rsidRPr="003E0467">
        <w:rPr>
          <w:lang w:val="en-US"/>
        </w:rPr>
        <w:br/>
        <w:t>of spatial socio-economic systems</w:t>
      </w:r>
    </w:p>
    <w:p w:rsidR="003E0467" w:rsidRPr="003E0467" w:rsidRDefault="003E0467" w:rsidP="003E0467">
      <w:pPr>
        <w:pStyle w:val="a7"/>
        <w:rPr>
          <w:lang w:val="en-US"/>
        </w:rPr>
      </w:pPr>
      <w:r w:rsidRPr="003E0467">
        <w:rPr>
          <w:lang w:val="en-US"/>
        </w:rPr>
        <w:t xml:space="preserve">The article examines the approaches of scientists-economists to the definition of the concept of «region», gives its clarification; a systematic approach is used to define the region as a spatial socio-economic system. The definitions of the region, given by various authors from the standpoint of territorial, social, economic and spatial approaches, are analyzed. It is noted that there is no universal definition of a region, except for its interpretation in the «Fundamentals of State Policy for Regional Development of the Russian Federation for the Period up to 2025», where a region is understood as «a part of the territory of the Russian Federation within the boundaries of the territory of a constituent entity of the Russian </w:t>
      </w:r>
      <w:proofErr w:type="gramStart"/>
      <w:r w:rsidRPr="003E0467">
        <w:rPr>
          <w:lang w:val="en-US"/>
        </w:rPr>
        <w:t>Federation.»</w:t>
      </w:r>
      <w:proofErr w:type="gramEnd"/>
      <w:r w:rsidRPr="003E0467">
        <w:rPr>
          <w:lang w:val="en-US"/>
        </w:rPr>
        <w:t xml:space="preserve"> In modern scientific literature, each of the authors gives their own interpretation.</w:t>
      </w:r>
    </w:p>
    <w:p w:rsidR="003E0467" w:rsidRPr="003E0467" w:rsidRDefault="003E0467" w:rsidP="003E0467">
      <w:pPr>
        <w:pStyle w:val="a7"/>
        <w:rPr>
          <w:lang w:val="en-US"/>
        </w:rPr>
      </w:pPr>
      <w:r w:rsidRPr="003E0467">
        <w:rPr>
          <w:spacing w:val="43"/>
          <w:lang w:val="en-US"/>
        </w:rPr>
        <w:t>Keywords</w:t>
      </w:r>
      <w:r w:rsidRPr="003E0467">
        <w:rPr>
          <w:lang w:val="en-US"/>
        </w:rPr>
        <w:t>: region; territorial approach; social approach; economic approach; spatial approach; regional economy; socio-economic system.</w:t>
      </w:r>
    </w:p>
    <w:p w:rsidR="003E0467" w:rsidRDefault="003E0467">
      <w:pPr>
        <w:rPr>
          <w:lang w:val="en-US"/>
        </w:rPr>
      </w:pPr>
    </w:p>
    <w:p w:rsidR="003E0467" w:rsidRPr="003E0467" w:rsidRDefault="003E0467" w:rsidP="003E0467">
      <w:pPr>
        <w:pStyle w:val="a3"/>
        <w:rPr>
          <w:b w:val="0"/>
          <w:bCs w:val="0"/>
          <w:lang w:val="ru-RU"/>
        </w:rPr>
      </w:pPr>
      <w:proofErr w:type="spellStart"/>
      <w:r>
        <w:t>DOI</w:t>
      </w:r>
      <w:proofErr w:type="spellEnd"/>
      <w:r w:rsidRPr="003E0467">
        <w:rPr>
          <w:lang w:val="ru-RU"/>
        </w:rPr>
        <w:t xml:space="preserve"> 10.47576/</w:t>
      </w:r>
      <w:r w:rsidRPr="003E0467">
        <w:rPr>
          <w:b w:val="0"/>
          <w:bCs w:val="0"/>
          <w:lang w:val="ru-RU"/>
        </w:rPr>
        <w:t xml:space="preserve">2712-7559_2021_3_3_30 </w:t>
      </w:r>
    </w:p>
    <w:p w:rsidR="003E0467" w:rsidRPr="003E0467" w:rsidRDefault="003E0467" w:rsidP="003E0467">
      <w:pPr>
        <w:pStyle w:val="a3"/>
        <w:rPr>
          <w:lang w:val="ru-RU"/>
        </w:rPr>
      </w:pPr>
      <w:proofErr w:type="spellStart"/>
      <w:r w:rsidRPr="003E0467">
        <w:rPr>
          <w:lang w:val="ru-RU"/>
        </w:rPr>
        <w:t>УДК</w:t>
      </w:r>
      <w:proofErr w:type="spellEnd"/>
      <w:r w:rsidRPr="003E0467">
        <w:rPr>
          <w:lang w:val="ru-RU"/>
        </w:rPr>
        <w:t xml:space="preserve"> 347.736.3</w:t>
      </w:r>
    </w:p>
    <w:p w:rsidR="003E0467" w:rsidRDefault="003E0467" w:rsidP="003E0467">
      <w:pPr>
        <w:pStyle w:val="a4"/>
      </w:pPr>
      <w:proofErr w:type="spellStart"/>
      <w:r>
        <w:t>Бойкова</w:t>
      </w:r>
      <w:proofErr w:type="spellEnd"/>
      <w:r>
        <w:t xml:space="preserve"> Анна Викторовна, </w:t>
      </w:r>
    </w:p>
    <w:p w:rsidR="003E0467" w:rsidRDefault="003E0467" w:rsidP="003E0467">
      <w:pPr>
        <w:pStyle w:val="a5"/>
      </w:pPr>
      <w:r>
        <w:t xml:space="preserve">доктор экономических наук, доцент, профессор кафедры экономики </w:t>
      </w:r>
      <w:r>
        <w:br/>
        <w:t xml:space="preserve">и управления производством, </w:t>
      </w:r>
      <w:r>
        <w:br/>
        <w:t xml:space="preserve">Тверской государственный технический университет, г. Тверь, Россия, </w:t>
      </w:r>
      <w:r>
        <w:br/>
        <w:t>e-</w:t>
      </w:r>
      <w:proofErr w:type="spellStart"/>
      <w:r>
        <w:t>mail</w:t>
      </w:r>
      <w:proofErr w:type="spellEnd"/>
      <w:r>
        <w:t>: alexmario@mail.ru</w:t>
      </w:r>
    </w:p>
    <w:p w:rsidR="003E0467" w:rsidRDefault="003E0467" w:rsidP="003E0467">
      <w:pPr>
        <w:pStyle w:val="a6"/>
      </w:pPr>
      <w:r>
        <w:t>Совершенствование закона о банкротстве в России: современный этап</w:t>
      </w:r>
    </w:p>
    <w:p w:rsidR="003E0467" w:rsidRDefault="003E0467" w:rsidP="003E0467">
      <w:pPr>
        <w:pStyle w:val="a7"/>
      </w:pPr>
      <w:r>
        <w:t>В статье проведен анализ точек зрения по вопросу предлагаемых направлений реформирования законодательства о банкротстве. Обобщены ключевые изменения механизма урегулирования долговых отношений. Систематизированы критические замечания, которые, по мнению профессионального сообщества, тормозят развитие конкурсного права. Делается вывод, что реформирование законодательства о банкротстве следует проводить в соответствии с научными результатами исследования причин низкой эффективности применения существующих процедур и мнения практикующих арбитражных управляющих.</w:t>
      </w:r>
    </w:p>
    <w:p w:rsidR="003E0467" w:rsidRDefault="003E0467" w:rsidP="003E0467">
      <w:pPr>
        <w:pStyle w:val="a7"/>
      </w:pPr>
      <w:r>
        <w:rPr>
          <w:spacing w:val="43"/>
        </w:rPr>
        <w:t>Ключевые слова</w:t>
      </w:r>
      <w:r>
        <w:t>: банкротство; кредитор; должник; обязательства; процедура банкротство; несостоятельность.</w:t>
      </w:r>
    </w:p>
    <w:p w:rsidR="003E0467" w:rsidRDefault="003E0467" w:rsidP="003E0467">
      <w:pPr>
        <w:pStyle w:val="a3"/>
      </w:pPr>
      <w:proofErr w:type="spellStart"/>
      <w:r>
        <w:t>UDC</w:t>
      </w:r>
      <w:proofErr w:type="spellEnd"/>
      <w:r>
        <w:t xml:space="preserve"> 347.736.3</w:t>
      </w:r>
    </w:p>
    <w:p w:rsidR="003E0467" w:rsidRPr="003E0467" w:rsidRDefault="003E0467" w:rsidP="003E0467">
      <w:pPr>
        <w:pStyle w:val="a8"/>
        <w:rPr>
          <w:lang w:val="en-US"/>
        </w:rPr>
      </w:pPr>
      <w:proofErr w:type="spellStart"/>
      <w:r w:rsidRPr="003E0467">
        <w:rPr>
          <w:lang w:val="en-US"/>
        </w:rPr>
        <w:t>Boykova</w:t>
      </w:r>
      <w:proofErr w:type="spellEnd"/>
      <w:r w:rsidRPr="003E0467">
        <w:rPr>
          <w:lang w:val="en-US"/>
        </w:rPr>
        <w:t xml:space="preserve"> Anna Viktorovna,</w:t>
      </w:r>
    </w:p>
    <w:p w:rsidR="003E0467" w:rsidRPr="003E0467" w:rsidRDefault="003E0467" w:rsidP="003E0467">
      <w:pPr>
        <w:pStyle w:val="a9"/>
        <w:rPr>
          <w:lang w:val="en-US"/>
        </w:rPr>
      </w:pPr>
      <w:r w:rsidRPr="003E0467">
        <w:rPr>
          <w:lang w:val="en-US"/>
        </w:rPr>
        <w:t xml:space="preserve">Doctor of Economics, Associate Professor, Professor of the Department of Economics and Production Management, </w:t>
      </w:r>
      <w:proofErr w:type="spellStart"/>
      <w:r w:rsidRPr="003E0467">
        <w:rPr>
          <w:lang w:val="en-US"/>
        </w:rPr>
        <w:t>Tver</w:t>
      </w:r>
      <w:proofErr w:type="spellEnd"/>
      <w:r w:rsidRPr="003E0467">
        <w:rPr>
          <w:lang w:val="en-US"/>
        </w:rPr>
        <w:t xml:space="preserve"> State Technical University, </w:t>
      </w:r>
      <w:proofErr w:type="spellStart"/>
      <w:r w:rsidRPr="003E0467">
        <w:rPr>
          <w:lang w:val="en-US"/>
        </w:rPr>
        <w:t>Tver</w:t>
      </w:r>
      <w:proofErr w:type="spellEnd"/>
      <w:r w:rsidRPr="003E0467">
        <w:rPr>
          <w:lang w:val="en-US"/>
        </w:rPr>
        <w:t xml:space="preserve">, Russia, </w:t>
      </w:r>
      <w:r w:rsidRPr="003E0467">
        <w:rPr>
          <w:lang w:val="en-US"/>
        </w:rPr>
        <w:br/>
        <w:t>e-mail: alexmario@mail.ru</w:t>
      </w:r>
    </w:p>
    <w:p w:rsidR="003E0467" w:rsidRPr="003E0467" w:rsidRDefault="003E0467" w:rsidP="003E0467">
      <w:pPr>
        <w:pStyle w:val="aa"/>
        <w:rPr>
          <w:lang w:val="en-US"/>
        </w:rPr>
      </w:pPr>
      <w:r w:rsidRPr="003E0467">
        <w:rPr>
          <w:lang w:val="en-US"/>
        </w:rPr>
        <w:t>Improvement of the bankruptcy law in Russia: the current stage</w:t>
      </w:r>
    </w:p>
    <w:p w:rsidR="003E0467" w:rsidRPr="003E0467" w:rsidRDefault="003E0467" w:rsidP="003E0467">
      <w:pPr>
        <w:pStyle w:val="a7"/>
        <w:rPr>
          <w:lang w:val="en-US"/>
        </w:rPr>
      </w:pPr>
      <w:r w:rsidRPr="003E0467">
        <w:rPr>
          <w:lang w:val="en-US"/>
        </w:rPr>
        <w:t>The article analyzes the points of view on the proposed directions of reforming the legislation on bankruptcy. The key changes in the mechanism of settlement of debt relations are summarized. Critical remarks have been systematized, which, in the opinion of the professional community, hinder the development of competition law. It is concluded that the reform of bankruptcy legislation should be carried out in accordance with the scientific results of the study of the reasons for the low efficiency of the application of existing procedures and the opinions of practicing insolvency managers.</w:t>
      </w:r>
    </w:p>
    <w:p w:rsidR="003E0467" w:rsidRPr="003E0467" w:rsidRDefault="003E0467" w:rsidP="003E0467">
      <w:pPr>
        <w:pStyle w:val="a7"/>
        <w:rPr>
          <w:lang w:val="en-US"/>
        </w:rPr>
      </w:pPr>
      <w:r w:rsidRPr="003E0467">
        <w:rPr>
          <w:spacing w:val="43"/>
          <w:lang w:val="en-US"/>
        </w:rPr>
        <w:t>Keywords</w:t>
      </w:r>
      <w:r w:rsidRPr="003E0467">
        <w:rPr>
          <w:lang w:val="en-US"/>
        </w:rPr>
        <w:t>: bankruptcy; creditor; debtor; obligations; bankruptcy procedure; insolvency.</w:t>
      </w:r>
    </w:p>
    <w:p w:rsidR="003E0467" w:rsidRDefault="003E0467">
      <w:pPr>
        <w:rPr>
          <w:lang w:val="en-US"/>
        </w:rPr>
      </w:pPr>
    </w:p>
    <w:p w:rsidR="003E0467" w:rsidRPr="003E0467" w:rsidRDefault="003E0467" w:rsidP="003E0467">
      <w:pPr>
        <w:pStyle w:val="a3"/>
        <w:rPr>
          <w:b w:val="0"/>
          <w:bCs w:val="0"/>
          <w:lang w:val="ru-RU"/>
        </w:rPr>
      </w:pPr>
      <w:proofErr w:type="spellStart"/>
      <w:r>
        <w:t>DOI</w:t>
      </w:r>
      <w:proofErr w:type="spellEnd"/>
      <w:r w:rsidRPr="003E0467">
        <w:rPr>
          <w:lang w:val="ru-RU"/>
        </w:rPr>
        <w:t xml:space="preserve"> 10.47576/</w:t>
      </w:r>
      <w:r w:rsidRPr="003E0467">
        <w:rPr>
          <w:b w:val="0"/>
          <w:bCs w:val="0"/>
          <w:lang w:val="ru-RU"/>
        </w:rPr>
        <w:t xml:space="preserve">2712-7559_2021_3_3_35 </w:t>
      </w:r>
    </w:p>
    <w:p w:rsidR="003E0467" w:rsidRPr="003E0467" w:rsidRDefault="003E0467" w:rsidP="003E0467">
      <w:pPr>
        <w:pStyle w:val="a3"/>
        <w:rPr>
          <w:lang w:val="ru-RU"/>
        </w:rPr>
      </w:pPr>
      <w:proofErr w:type="spellStart"/>
      <w:r w:rsidRPr="003E0467">
        <w:rPr>
          <w:lang w:val="ru-RU"/>
        </w:rPr>
        <w:t>УДК</w:t>
      </w:r>
      <w:proofErr w:type="spellEnd"/>
      <w:r w:rsidRPr="003E0467">
        <w:rPr>
          <w:lang w:val="ru-RU"/>
        </w:rPr>
        <w:t xml:space="preserve"> 332.1 </w:t>
      </w:r>
    </w:p>
    <w:p w:rsidR="003E0467" w:rsidRDefault="003E0467" w:rsidP="003E0467">
      <w:pPr>
        <w:pStyle w:val="a4"/>
      </w:pPr>
      <w:r>
        <w:t xml:space="preserve">Габдуллина </w:t>
      </w:r>
      <w:proofErr w:type="spellStart"/>
      <w:r>
        <w:t>Гульсина</w:t>
      </w:r>
      <w:proofErr w:type="spellEnd"/>
      <w:r>
        <w:t xml:space="preserve"> </w:t>
      </w:r>
      <w:proofErr w:type="spellStart"/>
      <w:r>
        <w:t>Камилевна</w:t>
      </w:r>
      <w:proofErr w:type="spellEnd"/>
      <w:r>
        <w:t xml:space="preserve">, </w:t>
      </w:r>
    </w:p>
    <w:p w:rsidR="003E0467" w:rsidRDefault="003E0467" w:rsidP="003E0467">
      <w:pPr>
        <w:pStyle w:val="a5"/>
      </w:pPr>
      <w:r>
        <w:t xml:space="preserve">кандидат экономических наук, доцент, заведующий кафедры экономических </w:t>
      </w:r>
      <w:r>
        <w:br/>
        <w:t xml:space="preserve">и гуманитарных дисциплин, Казанский национальный исследовательский </w:t>
      </w:r>
      <w:r>
        <w:br/>
        <w:t xml:space="preserve">технический университет им. А. Н. Туполева – </w:t>
      </w:r>
      <w:proofErr w:type="spellStart"/>
      <w:r>
        <w:t>КАИ</w:t>
      </w:r>
      <w:proofErr w:type="spellEnd"/>
      <w:r>
        <w:t xml:space="preserve">, </w:t>
      </w:r>
      <w:proofErr w:type="spellStart"/>
      <w:r>
        <w:t>Набережночелнинский</w:t>
      </w:r>
      <w:proofErr w:type="spellEnd"/>
      <w:r>
        <w:t xml:space="preserve"> филиал, г. Набережные Челны, Россия, e-</w:t>
      </w:r>
      <w:proofErr w:type="spellStart"/>
      <w:r>
        <w:t>mail</w:t>
      </w:r>
      <w:proofErr w:type="spellEnd"/>
      <w:r>
        <w:t>: Gulsina-kamilevna@yandex.ru</w:t>
      </w:r>
    </w:p>
    <w:p w:rsidR="003E0467" w:rsidRDefault="003E0467" w:rsidP="003E0467">
      <w:pPr>
        <w:pStyle w:val="a4"/>
      </w:pPr>
      <w:r>
        <w:t>Веретенников Николай Павлович,</w:t>
      </w:r>
    </w:p>
    <w:p w:rsidR="003E0467" w:rsidRDefault="003E0467" w:rsidP="003E0467">
      <w:pPr>
        <w:pStyle w:val="a5"/>
      </w:pPr>
      <w:r>
        <w:t xml:space="preserve">доктор экономических наук, профессор, главный научный сотрудник, Институт экономических проблем им. Г. П. Лузина </w:t>
      </w:r>
      <w:proofErr w:type="spellStart"/>
      <w:r>
        <w:t>КНЦ</w:t>
      </w:r>
      <w:proofErr w:type="spellEnd"/>
      <w:r>
        <w:t xml:space="preserve"> РАН, г. Апатиты, Россия, </w:t>
      </w:r>
      <w:r>
        <w:br/>
        <w:t>e-</w:t>
      </w:r>
      <w:proofErr w:type="spellStart"/>
      <w:r>
        <w:t>mail</w:t>
      </w:r>
      <w:proofErr w:type="spellEnd"/>
      <w:r>
        <w:t>: nveretennikov@mail.ru</w:t>
      </w:r>
    </w:p>
    <w:p w:rsidR="003E0467" w:rsidRDefault="003E0467" w:rsidP="003E0467">
      <w:pPr>
        <w:pStyle w:val="a6"/>
      </w:pPr>
      <w:r>
        <w:t>Исследование факторов функционирования и развития корпоративных структур в регионе</w:t>
      </w:r>
    </w:p>
    <w:p w:rsidR="003E0467" w:rsidRDefault="003E0467" w:rsidP="003E0467">
      <w:pPr>
        <w:pStyle w:val="a7"/>
      </w:pPr>
      <w:r>
        <w:t xml:space="preserve">В статье по результатам проведенного исследования факторов функционирования корпоративных структур в Арктической зоне России выделены характерные ее институциональные и организационно-экономические черты. Отмечается, что Арктическая зона Российской </w:t>
      </w:r>
      <w:proofErr w:type="gramStart"/>
      <w:r>
        <w:t>Федерации  относится</w:t>
      </w:r>
      <w:proofErr w:type="gramEnd"/>
      <w:r>
        <w:t xml:space="preserve"> к региону, имеющему особый стратегический и экономический интерес со стороны инвесторов, государства и общества в целом. Растущий интерес к Арктике вызван, главным образом, результатами исследования на предмет содержания в ее недрах полезных ископаемых, в том числе углеводородов. </w:t>
      </w:r>
    </w:p>
    <w:p w:rsidR="003E0467" w:rsidRDefault="003E0467" w:rsidP="003E0467">
      <w:pPr>
        <w:pStyle w:val="a7"/>
      </w:pPr>
      <w:r>
        <w:rPr>
          <w:spacing w:val="43"/>
        </w:rPr>
        <w:t>Ключевые слова</w:t>
      </w:r>
      <w:r>
        <w:t>: факторы; эффективность; корпоративные структуры; ресурсы; активы; инвестиционный климат; капитал; Арктическая зона Российской Федерации.</w:t>
      </w:r>
    </w:p>
    <w:p w:rsidR="003E0467" w:rsidRDefault="003E0467" w:rsidP="003E0467">
      <w:pPr>
        <w:pStyle w:val="a3"/>
      </w:pPr>
      <w:proofErr w:type="spellStart"/>
      <w:r>
        <w:t>UDC</w:t>
      </w:r>
      <w:proofErr w:type="spellEnd"/>
      <w:r>
        <w:t xml:space="preserve"> 332.1</w:t>
      </w:r>
    </w:p>
    <w:p w:rsidR="003E0467" w:rsidRPr="003E0467" w:rsidRDefault="003E0467" w:rsidP="003E0467">
      <w:pPr>
        <w:pStyle w:val="a8"/>
        <w:rPr>
          <w:lang w:val="en-US"/>
        </w:rPr>
      </w:pPr>
      <w:proofErr w:type="spellStart"/>
      <w:r w:rsidRPr="003E0467">
        <w:rPr>
          <w:lang w:val="en-US"/>
        </w:rPr>
        <w:t>Gabdullina</w:t>
      </w:r>
      <w:proofErr w:type="spellEnd"/>
      <w:r w:rsidRPr="003E0467">
        <w:rPr>
          <w:lang w:val="en-US"/>
        </w:rPr>
        <w:t xml:space="preserve"> </w:t>
      </w:r>
      <w:proofErr w:type="spellStart"/>
      <w:r w:rsidRPr="003E0467">
        <w:rPr>
          <w:lang w:val="en-US"/>
        </w:rPr>
        <w:t>Gulsina</w:t>
      </w:r>
      <w:proofErr w:type="spellEnd"/>
      <w:r w:rsidRPr="003E0467">
        <w:rPr>
          <w:lang w:val="en-US"/>
        </w:rPr>
        <w:t xml:space="preserve"> </w:t>
      </w:r>
      <w:proofErr w:type="spellStart"/>
      <w:r w:rsidRPr="003E0467">
        <w:rPr>
          <w:lang w:val="en-US"/>
        </w:rPr>
        <w:t>Kamilevna</w:t>
      </w:r>
      <w:proofErr w:type="spellEnd"/>
      <w:r w:rsidRPr="003E0467">
        <w:rPr>
          <w:lang w:val="en-US"/>
        </w:rPr>
        <w:t>,</w:t>
      </w:r>
    </w:p>
    <w:p w:rsidR="003E0467" w:rsidRPr="003E0467" w:rsidRDefault="003E0467" w:rsidP="003E0467">
      <w:pPr>
        <w:pStyle w:val="a9"/>
        <w:rPr>
          <w:lang w:val="en-US"/>
        </w:rPr>
      </w:pPr>
      <w:r w:rsidRPr="003E0467">
        <w:rPr>
          <w:lang w:val="en-US"/>
        </w:rPr>
        <w:t xml:space="preserve">Candidate of Economic Sciences, Associate Professor, Head of the Department of Economic and Humanitarian Disciplines, Kazan National Research Technical University named after A. N. </w:t>
      </w:r>
      <w:proofErr w:type="spellStart"/>
      <w:r w:rsidRPr="003E0467">
        <w:rPr>
          <w:lang w:val="en-US"/>
        </w:rPr>
        <w:t>Tupolev</w:t>
      </w:r>
      <w:proofErr w:type="spellEnd"/>
      <w:r w:rsidRPr="003E0467">
        <w:rPr>
          <w:lang w:val="en-US"/>
        </w:rPr>
        <w:t xml:space="preserve"> – KAI, </w:t>
      </w:r>
      <w:proofErr w:type="spellStart"/>
      <w:r w:rsidRPr="003E0467">
        <w:rPr>
          <w:lang w:val="en-US"/>
        </w:rPr>
        <w:t>Naberezhnye</w:t>
      </w:r>
      <w:proofErr w:type="spellEnd"/>
      <w:r w:rsidRPr="003E0467">
        <w:rPr>
          <w:lang w:val="en-US"/>
        </w:rPr>
        <w:t xml:space="preserve"> </w:t>
      </w:r>
      <w:proofErr w:type="spellStart"/>
      <w:r w:rsidRPr="003E0467">
        <w:rPr>
          <w:lang w:val="en-US"/>
        </w:rPr>
        <w:t>Chelny</w:t>
      </w:r>
      <w:proofErr w:type="spellEnd"/>
      <w:r w:rsidRPr="003E0467">
        <w:rPr>
          <w:lang w:val="en-US"/>
        </w:rPr>
        <w:t xml:space="preserve"> Branch, </w:t>
      </w:r>
      <w:proofErr w:type="spellStart"/>
      <w:r w:rsidRPr="003E0467">
        <w:rPr>
          <w:lang w:val="en-US"/>
        </w:rPr>
        <w:t>Naberezhnye</w:t>
      </w:r>
      <w:proofErr w:type="spellEnd"/>
      <w:r w:rsidRPr="003E0467">
        <w:rPr>
          <w:lang w:val="en-US"/>
        </w:rPr>
        <w:t xml:space="preserve"> </w:t>
      </w:r>
      <w:proofErr w:type="spellStart"/>
      <w:r w:rsidRPr="003E0467">
        <w:rPr>
          <w:lang w:val="en-US"/>
        </w:rPr>
        <w:t>Chelny</w:t>
      </w:r>
      <w:proofErr w:type="spellEnd"/>
      <w:r w:rsidRPr="003E0467">
        <w:rPr>
          <w:lang w:val="en-US"/>
        </w:rPr>
        <w:t>, Russia, e-mail: Gulsina-kamilevna@yandex.ru</w:t>
      </w:r>
    </w:p>
    <w:p w:rsidR="003E0467" w:rsidRPr="003E0467" w:rsidRDefault="003E0467" w:rsidP="003E0467">
      <w:pPr>
        <w:pStyle w:val="a8"/>
        <w:rPr>
          <w:lang w:val="en-US"/>
        </w:rPr>
      </w:pPr>
      <w:proofErr w:type="spellStart"/>
      <w:r w:rsidRPr="003E0467">
        <w:rPr>
          <w:lang w:val="en-US"/>
        </w:rPr>
        <w:t>Veretennikov</w:t>
      </w:r>
      <w:proofErr w:type="spellEnd"/>
      <w:r w:rsidRPr="003E0467">
        <w:rPr>
          <w:lang w:val="en-US"/>
        </w:rPr>
        <w:t xml:space="preserve"> Nikolay Pavlovich,</w:t>
      </w:r>
    </w:p>
    <w:p w:rsidR="003E0467" w:rsidRPr="003E0467" w:rsidRDefault="003E0467" w:rsidP="003E0467">
      <w:pPr>
        <w:pStyle w:val="a9"/>
        <w:rPr>
          <w:lang w:val="en-US"/>
        </w:rPr>
      </w:pPr>
      <w:r w:rsidRPr="003E0467">
        <w:rPr>
          <w:lang w:val="en-US"/>
        </w:rPr>
        <w:t xml:space="preserve">Doctor of Economics, Professor, Chief Researcher, Institute of Economic Problems named after </w:t>
      </w:r>
      <w:proofErr w:type="spellStart"/>
      <w:r w:rsidRPr="003E0467">
        <w:rPr>
          <w:lang w:val="en-US"/>
        </w:rPr>
        <w:t>G.P</w:t>
      </w:r>
      <w:proofErr w:type="spellEnd"/>
      <w:r w:rsidRPr="003E0467">
        <w:rPr>
          <w:lang w:val="en-US"/>
        </w:rPr>
        <w:t xml:space="preserve">. </w:t>
      </w:r>
      <w:proofErr w:type="spellStart"/>
      <w:r w:rsidRPr="003E0467">
        <w:rPr>
          <w:lang w:val="en-US"/>
        </w:rPr>
        <w:t>Luzina</w:t>
      </w:r>
      <w:proofErr w:type="spellEnd"/>
      <w:r w:rsidRPr="003E0467">
        <w:rPr>
          <w:lang w:val="en-US"/>
        </w:rPr>
        <w:t xml:space="preserve"> </w:t>
      </w:r>
      <w:proofErr w:type="spellStart"/>
      <w:r w:rsidRPr="003E0467">
        <w:rPr>
          <w:lang w:val="en-US"/>
        </w:rPr>
        <w:t>KSC</w:t>
      </w:r>
      <w:proofErr w:type="spellEnd"/>
      <w:r w:rsidRPr="003E0467">
        <w:rPr>
          <w:lang w:val="en-US"/>
        </w:rPr>
        <w:t xml:space="preserve"> RAS, </w:t>
      </w:r>
      <w:proofErr w:type="spellStart"/>
      <w:r w:rsidRPr="003E0467">
        <w:rPr>
          <w:lang w:val="en-US"/>
        </w:rPr>
        <w:t>Apatity</w:t>
      </w:r>
      <w:proofErr w:type="spellEnd"/>
      <w:r w:rsidRPr="003E0467">
        <w:rPr>
          <w:lang w:val="en-US"/>
        </w:rPr>
        <w:t>, Russia, e-mail: nveretennikov@mail.ru</w:t>
      </w:r>
    </w:p>
    <w:p w:rsidR="003E0467" w:rsidRPr="003E0467" w:rsidRDefault="003E0467" w:rsidP="003E0467">
      <w:pPr>
        <w:pStyle w:val="aa"/>
        <w:rPr>
          <w:lang w:val="en-US"/>
        </w:rPr>
      </w:pPr>
      <w:r w:rsidRPr="003E0467">
        <w:rPr>
          <w:lang w:val="en-US"/>
        </w:rPr>
        <w:t xml:space="preserve">Study of the factors </w:t>
      </w:r>
      <w:r w:rsidRPr="003E0467">
        <w:rPr>
          <w:lang w:val="en-US"/>
        </w:rPr>
        <w:br/>
        <w:t xml:space="preserve">of functioning and development of corporate structures </w:t>
      </w:r>
      <w:r w:rsidRPr="003E0467">
        <w:rPr>
          <w:lang w:val="en-US"/>
        </w:rPr>
        <w:br/>
        <w:t>in the region</w:t>
      </w:r>
    </w:p>
    <w:p w:rsidR="003E0467" w:rsidRPr="003E0467" w:rsidRDefault="003E0467" w:rsidP="003E0467">
      <w:pPr>
        <w:pStyle w:val="a7"/>
        <w:rPr>
          <w:lang w:val="en-US"/>
        </w:rPr>
      </w:pPr>
      <w:r w:rsidRPr="003E0467">
        <w:rPr>
          <w:lang w:val="en-US"/>
        </w:rPr>
        <w:t>In the article, based on the results of the study of the factors of functioning of corporate structures in the Arctic zone of Russia, its characteristic institutional, organizational and economic features are highlighted. It is noted that the Arctic zone of the Russian Federation belongs to a region that has a special strategic and economic interest on the part of investors, the state and society as a whole. The growing interest in the Arctic is mainly due to the results of research on the content of minerals in its depths, including hydrocarbons.</w:t>
      </w:r>
    </w:p>
    <w:p w:rsidR="003E0467" w:rsidRPr="003E0467" w:rsidRDefault="003E0467" w:rsidP="003E0467">
      <w:pPr>
        <w:pStyle w:val="a7"/>
        <w:rPr>
          <w:lang w:val="en-US"/>
        </w:rPr>
      </w:pPr>
      <w:r w:rsidRPr="003E0467">
        <w:rPr>
          <w:spacing w:val="43"/>
          <w:lang w:val="en-US"/>
        </w:rPr>
        <w:t>Keywords</w:t>
      </w:r>
      <w:r w:rsidRPr="003E0467">
        <w:rPr>
          <w:lang w:val="en-US"/>
        </w:rPr>
        <w:t>: factors; efficiency; corporate structures; resources; assets; investment climate; capital; Arctic zone of the Russian Federation.</w:t>
      </w:r>
    </w:p>
    <w:p w:rsidR="003E0467" w:rsidRDefault="003E0467">
      <w:pPr>
        <w:rPr>
          <w:lang w:val="en-US"/>
        </w:rPr>
      </w:pPr>
    </w:p>
    <w:p w:rsidR="003E0467" w:rsidRPr="003E0467" w:rsidRDefault="003E0467" w:rsidP="003E0467">
      <w:pPr>
        <w:pStyle w:val="a3"/>
        <w:rPr>
          <w:b w:val="0"/>
          <w:bCs w:val="0"/>
          <w:lang w:val="ru-RU"/>
        </w:rPr>
      </w:pPr>
      <w:proofErr w:type="spellStart"/>
      <w:r>
        <w:t>DOI</w:t>
      </w:r>
      <w:proofErr w:type="spellEnd"/>
      <w:r w:rsidRPr="003E0467">
        <w:rPr>
          <w:lang w:val="ru-RU"/>
        </w:rPr>
        <w:t xml:space="preserve"> 10.47576/</w:t>
      </w:r>
      <w:r w:rsidRPr="003E0467">
        <w:rPr>
          <w:b w:val="0"/>
          <w:bCs w:val="0"/>
          <w:lang w:val="ru-RU"/>
        </w:rPr>
        <w:t xml:space="preserve">2712-7559_2021_3_3_41 </w:t>
      </w:r>
    </w:p>
    <w:p w:rsidR="003E0467" w:rsidRPr="003E0467" w:rsidRDefault="003E0467" w:rsidP="003E0467">
      <w:pPr>
        <w:pStyle w:val="a3"/>
        <w:rPr>
          <w:lang w:val="ru-RU"/>
        </w:rPr>
      </w:pPr>
      <w:r w:rsidRPr="003E0467">
        <w:rPr>
          <w:lang w:val="ru-RU"/>
        </w:rPr>
        <w:t>336.767.017.2</w:t>
      </w:r>
    </w:p>
    <w:p w:rsidR="003E0467" w:rsidRDefault="003E0467" w:rsidP="003E0467">
      <w:pPr>
        <w:pStyle w:val="a4"/>
      </w:pPr>
      <w:r>
        <w:t>Осадчий Владислав Викторович,</w:t>
      </w:r>
    </w:p>
    <w:p w:rsidR="003E0467" w:rsidRDefault="003E0467" w:rsidP="003E0467">
      <w:pPr>
        <w:pStyle w:val="a5"/>
      </w:pPr>
      <w:r>
        <w:t xml:space="preserve">финансовый консультант, </w:t>
      </w:r>
      <w:r>
        <w:br/>
        <w:t xml:space="preserve">специалист по инвестициям </w:t>
      </w:r>
      <w:r>
        <w:br/>
        <w:t xml:space="preserve">и семейным финансам, </w:t>
      </w:r>
      <w:r>
        <w:br/>
        <w:t xml:space="preserve">Международный университет </w:t>
      </w:r>
      <w:r>
        <w:br/>
        <w:t xml:space="preserve">цифровой экономики и технологий, г. Москва, Россия, </w:t>
      </w:r>
      <w:r>
        <w:br/>
        <w:t>e-</w:t>
      </w:r>
      <w:proofErr w:type="spellStart"/>
      <w:r>
        <w:t>mail</w:t>
      </w:r>
      <w:proofErr w:type="spellEnd"/>
      <w:r>
        <w:t xml:space="preserve">: osadchiivv@gmail.com </w:t>
      </w:r>
    </w:p>
    <w:p w:rsidR="003E0467" w:rsidRDefault="003E0467" w:rsidP="003E0467">
      <w:pPr>
        <w:pStyle w:val="a6"/>
      </w:pPr>
      <w:r>
        <w:t>Основные принципы формирования портфеля ценных бумаг</w:t>
      </w:r>
    </w:p>
    <w:p w:rsidR="003E0467" w:rsidRDefault="003E0467" w:rsidP="003E0467">
      <w:pPr>
        <w:pStyle w:val="a7"/>
      </w:pPr>
      <w:r>
        <w:t xml:space="preserve">В статье рассматриваются основные принципы формирования собственного </w:t>
      </w:r>
      <w:proofErr w:type="spellStart"/>
      <w:r>
        <w:t>инвестпортфеля</w:t>
      </w:r>
      <w:proofErr w:type="spellEnd"/>
      <w:r>
        <w:t xml:space="preserve">. Особое внимание обращается на методики, которые могут использовать начинающие инвесторы для улучшения личных показателей по инвестициям и минимизации рисков. Отмечается, что портфельное инвестирование как раз и является такой методикой. Формирование портфеля ценных бумаг дает возможность составлять планы и руководить всем процессом, включая финальный результат инвестиционной деятельности. </w:t>
      </w:r>
    </w:p>
    <w:p w:rsidR="003E0467" w:rsidRDefault="003E0467" w:rsidP="003E0467">
      <w:pPr>
        <w:pStyle w:val="a7"/>
      </w:pPr>
      <w:r>
        <w:rPr>
          <w:spacing w:val="43"/>
        </w:rPr>
        <w:t>Ключевые слова</w:t>
      </w:r>
      <w:r>
        <w:t>: портфель ценных бумаг; инвестиции; инвестиционные риски; профильные активы.</w:t>
      </w:r>
    </w:p>
    <w:p w:rsidR="003E0467" w:rsidRDefault="003E0467" w:rsidP="003E0467">
      <w:pPr>
        <w:pStyle w:val="a3"/>
      </w:pPr>
      <w:r>
        <w:t>336.767.017.2</w:t>
      </w:r>
    </w:p>
    <w:p w:rsidR="003E0467" w:rsidRPr="003E0467" w:rsidRDefault="003E0467" w:rsidP="003E0467">
      <w:pPr>
        <w:pStyle w:val="a8"/>
        <w:rPr>
          <w:lang w:val="en-US"/>
        </w:rPr>
      </w:pPr>
      <w:proofErr w:type="spellStart"/>
      <w:r w:rsidRPr="003E0467">
        <w:rPr>
          <w:lang w:val="en-US"/>
        </w:rPr>
        <w:t>Osadchiy</w:t>
      </w:r>
      <w:proofErr w:type="spellEnd"/>
      <w:r w:rsidRPr="003E0467">
        <w:rPr>
          <w:lang w:val="en-US"/>
        </w:rPr>
        <w:t xml:space="preserve"> </w:t>
      </w:r>
      <w:proofErr w:type="spellStart"/>
      <w:r w:rsidRPr="003E0467">
        <w:rPr>
          <w:lang w:val="en-US"/>
        </w:rPr>
        <w:t>Vladislav</w:t>
      </w:r>
      <w:proofErr w:type="spellEnd"/>
      <w:r w:rsidRPr="003E0467">
        <w:rPr>
          <w:lang w:val="en-US"/>
        </w:rPr>
        <w:t xml:space="preserve"> </w:t>
      </w:r>
      <w:proofErr w:type="spellStart"/>
      <w:r w:rsidRPr="003E0467">
        <w:rPr>
          <w:lang w:val="en-US"/>
        </w:rPr>
        <w:t>Viktorovich</w:t>
      </w:r>
      <w:proofErr w:type="spellEnd"/>
      <w:r w:rsidRPr="003E0467">
        <w:rPr>
          <w:lang w:val="en-US"/>
        </w:rPr>
        <w:t>,</w:t>
      </w:r>
    </w:p>
    <w:p w:rsidR="003E0467" w:rsidRPr="003E0467" w:rsidRDefault="003E0467" w:rsidP="003E0467">
      <w:pPr>
        <w:pStyle w:val="a9"/>
        <w:rPr>
          <w:lang w:val="en-US"/>
        </w:rPr>
      </w:pPr>
      <w:r w:rsidRPr="003E0467">
        <w:rPr>
          <w:lang w:val="en-US"/>
        </w:rPr>
        <w:t xml:space="preserve">financial consultant, </w:t>
      </w:r>
      <w:r w:rsidRPr="003E0467">
        <w:rPr>
          <w:lang w:val="en-US"/>
        </w:rPr>
        <w:br/>
        <w:t xml:space="preserve">investment and family finance </w:t>
      </w:r>
      <w:r w:rsidRPr="003E0467">
        <w:rPr>
          <w:lang w:val="en-US"/>
        </w:rPr>
        <w:br/>
        <w:t xml:space="preserve">specialist, International University of Digital Economy and Technology, Moscow, Russia, </w:t>
      </w:r>
      <w:r w:rsidRPr="003E0467">
        <w:rPr>
          <w:lang w:val="en-US"/>
        </w:rPr>
        <w:br/>
        <w:t>e-mail: osadchiivv@gmail.com</w:t>
      </w:r>
    </w:p>
    <w:p w:rsidR="003E0467" w:rsidRPr="003E0467" w:rsidRDefault="003E0467" w:rsidP="003E0467">
      <w:pPr>
        <w:pStyle w:val="aa"/>
        <w:rPr>
          <w:lang w:val="en-US"/>
        </w:rPr>
      </w:pPr>
      <w:r w:rsidRPr="003E0467">
        <w:rPr>
          <w:lang w:val="en-US"/>
        </w:rPr>
        <w:t xml:space="preserve">Basic principles of forming </w:t>
      </w:r>
      <w:r w:rsidRPr="003E0467">
        <w:rPr>
          <w:lang w:val="en-US"/>
        </w:rPr>
        <w:br/>
        <w:t>a portfolio of securities</w:t>
      </w:r>
    </w:p>
    <w:p w:rsidR="003E0467" w:rsidRPr="003E0467" w:rsidRDefault="003E0467" w:rsidP="003E0467">
      <w:pPr>
        <w:pStyle w:val="a7"/>
        <w:rPr>
          <w:lang w:val="en-US"/>
        </w:rPr>
      </w:pPr>
      <w:r w:rsidRPr="003E0467">
        <w:rPr>
          <w:lang w:val="en-US"/>
        </w:rPr>
        <w:t>The article discusses the basic principles of forming your own investment portfolio. Particular attention is paid to the techniques that novice investors can use to improve their personal investment performance and minimize risks. It is noted that portfolio investment is just such a technique. The formation of a portfolio of securities makes it possible to draw up plans and manage the entire process, including the final result of investment activities.</w:t>
      </w:r>
    </w:p>
    <w:p w:rsidR="003E0467" w:rsidRPr="003E0467" w:rsidRDefault="003E0467" w:rsidP="003E0467">
      <w:pPr>
        <w:pStyle w:val="a7"/>
        <w:rPr>
          <w:lang w:val="en-US"/>
        </w:rPr>
      </w:pPr>
      <w:r w:rsidRPr="003E0467">
        <w:rPr>
          <w:spacing w:val="43"/>
          <w:lang w:val="en-US"/>
        </w:rPr>
        <w:t>Keywords</w:t>
      </w:r>
      <w:r w:rsidRPr="003E0467">
        <w:rPr>
          <w:lang w:val="en-US"/>
        </w:rPr>
        <w:t>: portfolio of securities; investments; investment risks; core assets.</w:t>
      </w:r>
    </w:p>
    <w:p w:rsidR="003E0467" w:rsidRDefault="003E0467">
      <w:pPr>
        <w:rPr>
          <w:lang w:val="en-US"/>
        </w:rPr>
      </w:pPr>
    </w:p>
    <w:p w:rsidR="003E0467" w:rsidRPr="003E0467" w:rsidRDefault="003E0467" w:rsidP="003E0467">
      <w:pPr>
        <w:pStyle w:val="a3"/>
        <w:rPr>
          <w:b w:val="0"/>
          <w:bCs w:val="0"/>
          <w:lang w:val="ru-RU"/>
        </w:rPr>
      </w:pPr>
      <w:proofErr w:type="spellStart"/>
      <w:r>
        <w:t>DOI</w:t>
      </w:r>
      <w:proofErr w:type="spellEnd"/>
      <w:r w:rsidRPr="003E0467">
        <w:rPr>
          <w:lang w:val="ru-RU"/>
        </w:rPr>
        <w:t xml:space="preserve"> 10.47576/</w:t>
      </w:r>
      <w:r w:rsidRPr="003E0467">
        <w:rPr>
          <w:b w:val="0"/>
          <w:bCs w:val="0"/>
          <w:lang w:val="ru-RU"/>
        </w:rPr>
        <w:t xml:space="preserve">2712-7559_2021_3_3_45 </w:t>
      </w:r>
    </w:p>
    <w:p w:rsidR="003E0467" w:rsidRPr="003E0467" w:rsidRDefault="003E0467" w:rsidP="003E0467">
      <w:pPr>
        <w:pStyle w:val="a3"/>
        <w:rPr>
          <w:lang w:val="ru-RU"/>
        </w:rPr>
      </w:pPr>
      <w:proofErr w:type="spellStart"/>
      <w:r w:rsidRPr="003E0467">
        <w:rPr>
          <w:lang w:val="ru-RU"/>
        </w:rPr>
        <w:t>УДК</w:t>
      </w:r>
      <w:proofErr w:type="spellEnd"/>
      <w:r w:rsidRPr="003E0467">
        <w:rPr>
          <w:lang w:val="ru-RU"/>
        </w:rPr>
        <w:t xml:space="preserve"> 338.439.6</w:t>
      </w:r>
    </w:p>
    <w:p w:rsidR="003E0467" w:rsidRDefault="003E0467" w:rsidP="003E0467">
      <w:pPr>
        <w:pStyle w:val="a4"/>
      </w:pPr>
      <w:proofErr w:type="spellStart"/>
      <w:r>
        <w:t>Тугачева</w:t>
      </w:r>
      <w:proofErr w:type="spellEnd"/>
      <w:r>
        <w:t xml:space="preserve"> Лариса Викторовна,</w:t>
      </w:r>
    </w:p>
    <w:p w:rsidR="003E0467" w:rsidRDefault="003E0467" w:rsidP="003E0467">
      <w:pPr>
        <w:pStyle w:val="a5"/>
      </w:pPr>
      <w:r>
        <w:t xml:space="preserve">кандидат экономических наук, доцент, </w:t>
      </w:r>
      <w:r>
        <w:br/>
        <w:t xml:space="preserve">доцент кафедры менеджмента </w:t>
      </w:r>
      <w:r>
        <w:br/>
        <w:t xml:space="preserve">и государственного управления, </w:t>
      </w:r>
      <w:r>
        <w:br/>
        <w:t xml:space="preserve">Российская академия народного </w:t>
      </w:r>
      <w:r>
        <w:br/>
        <w:t xml:space="preserve">хозяйства и государственной службы при Президенте Российской Федерации, Среднерусский институт управления – филиал, г. Орел, Россия, </w:t>
      </w:r>
      <w:r>
        <w:br/>
        <w:t>е-</w:t>
      </w:r>
      <w:proofErr w:type="spellStart"/>
      <w:r>
        <w:t>mail</w:t>
      </w:r>
      <w:proofErr w:type="spellEnd"/>
      <w:r>
        <w:t>: tugacheva.lv@yandex.ru</w:t>
      </w:r>
    </w:p>
    <w:p w:rsidR="003E0467" w:rsidRDefault="003E0467" w:rsidP="003E0467">
      <w:pPr>
        <w:pStyle w:val="a4"/>
      </w:pPr>
      <w:proofErr w:type="spellStart"/>
      <w:r>
        <w:t>Капнинова</w:t>
      </w:r>
      <w:proofErr w:type="spellEnd"/>
      <w:r>
        <w:t xml:space="preserve"> Ольга Сергеевна, </w:t>
      </w:r>
    </w:p>
    <w:p w:rsidR="003E0467" w:rsidRDefault="003E0467" w:rsidP="003E0467">
      <w:pPr>
        <w:pStyle w:val="a5"/>
      </w:pPr>
      <w:r>
        <w:t xml:space="preserve">аспирант кафедры менеджмента </w:t>
      </w:r>
      <w:r>
        <w:br/>
        <w:t xml:space="preserve">и государственного управления, </w:t>
      </w:r>
      <w:r>
        <w:br/>
        <w:t xml:space="preserve">Российская академия народного </w:t>
      </w:r>
      <w:r>
        <w:br/>
        <w:t xml:space="preserve">хозяйства и государственной службы </w:t>
      </w:r>
      <w:r>
        <w:br/>
        <w:t xml:space="preserve">при Президенте Российской Федерации, Среднерусский институт управления – ф?????, ?. ????, ??????, </w:t>
      </w:r>
      <w:r>
        <w:br/>
        <w:t>?-</w:t>
      </w:r>
      <w:proofErr w:type="spellStart"/>
      <w:r>
        <w:t>mail</w:t>
      </w:r>
      <w:proofErr w:type="spellEnd"/>
      <w:r>
        <w:t>: oliapavlikova@mail.ru</w:t>
      </w:r>
    </w:p>
    <w:p w:rsidR="003E0467" w:rsidRDefault="003E0467" w:rsidP="003E0467">
      <w:pPr>
        <w:pStyle w:val="a5"/>
      </w:pPr>
      <w:proofErr w:type="spellStart"/>
      <w:r>
        <w:t>илиал</w:t>
      </w:r>
      <w:proofErr w:type="spellEnd"/>
      <w:r>
        <w:t xml:space="preserve">, г. Орел, Россия, </w:t>
      </w:r>
      <w:r>
        <w:br/>
        <w:t>е-</w:t>
      </w:r>
      <w:proofErr w:type="spellStart"/>
      <w:r>
        <w:t>mail</w:t>
      </w:r>
      <w:proofErr w:type="spellEnd"/>
      <w:r>
        <w:t>: oliapavlikova@mail.ru</w:t>
      </w:r>
    </w:p>
    <w:p w:rsidR="003E0467" w:rsidRDefault="003E0467" w:rsidP="003E0467">
      <w:pPr>
        <w:pStyle w:val="a6"/>
      </w:pPr>
      <w:proofErr w:type="spellStart"/>
      <w:r>
        <w:t>Современноe</w:t>
      </w:r>
      <w:proofErr w:type="spellEnd"/>
      <w:r>
        <w:t xml:space="preserve"> состояние и перспективы развития пищевой промышленности </w:t>
      </w:r>
      <w:r>
        <w:br/>
        <w:t>в России</w:t>
      </w:r>
    </w:p>
    <w:p w:rsidR="003E0467" w:rsidRDefault="003E0467" w:rsidP="003E0467">
      <w:pPr>
        <w:pStyle w:val="a7"/>
      </w:pPr>
      <w:r>
        <w:t>В статье проанализировано современное состояние пищевой промышленности в России, имеющей стратегическое значение в решении вопроса обеспечения продовольственной безопасности страны. Определены крупнейшие производители продуктов питания и изучены причины достижения ими лидерства в отрасли. Выявлены основные факторы размещения предприятий пищевой промышленности, учитываемые производителями, проанализированы данные об инвестиционной активности в отрасли: основная часть инвестиций по количеству проектов и по сумме вложений сосредоточена в Центральном федеральном округе. Указаны основные направления, с которыми связаны перспективы развития отрасли пищевой промышленности: основная их часть предусматривает активное внедрение инноваций и трансформацию принципов и подходов к производству продуктов питания.</w:t>
      </w:r>
    </w:p>
    <w:p w:rsidR="003E0467" w:rsidRDefault="003E0467" w:rsidP="003E0467">
      <w:pPr>
        <w:pStyle w:val="a7"/>
      </w:pPr>
      <w:r>
        <w:rPr>
          <w:spacing w:val="43"/>
        </w:rPr>
        <w:t>Ключевые слова:</w:t>
      </w:r>
      <w:r>
        <w:t xml:space="preserve"> пищевая промышленность; управление; выручка; спрос; конкурентоспособность.</w:t>
      </w:r>
    </w:p>
    <w:p w:rsidR="003E0467" w:rsidRDefault="003E0467" w:rsidP="003E0467">
      <w:pPr>
        <w:pStyle w:val="a3"/>
      </w:pPr>
      <w:proofErr w:type="spellStart"/>
      <w:r>
        <w:t>UDC</w:t>
      </w:r>
      <w:proofErr w:type="spellEnd"/>
      <w:r>
        <w:t xml:space="preserve"> 338.439.6</w:t>
      </w:r>
    </w:p>
    <w:p w:rsidR="003E0467" w:rsidRPr="003E0467" w:rsidRDefault="003E0467" w:rsidP="003E0467">
      <w:pPr>
        <w:pStyle w:val="a8"/>
        <w:rPr>
          <w:lang w:val="en-US"/>
        </w:rPr>
      </w:pPr>
      <w:proofErr w:type="spellStart"/>
      <w:r w:rsidRPr="003E0467">
        <w:rPr>
          <w:lang w:val="en-US"/>
        </w:rPr>
        <w:t>Tugacheva</w:t>
      </w:r>
      <w:proofErr w:type="spellEnd"/>
      <w:r w:rsidRPr="003E0467">
        <w:rPr>
          <w:lang w:val="en-US"/>
        </w:rPr>
        <w:t xml:space="preserve"> Larisa Viktorovna,</w:t>
      </w:r>
    </w:p>
    <w:p w:rsidR="003E0467" w:rsidRPr="003E0467" w:rsidRDefault="003E0467" w:rsidP="003E0467">
      <w:pPr>
        <w:pStyle w:val="a9"/>
        <w:rPr>
          <w:lang w:val="en-US"/>
        </w:rPr>
      </w:pPr>
      <w:r w:rsidRPr="003E0467">
        <w:rPr>
          <w:lang w:val="en-US"/>
        </w:rPr>
        <w:t xml:space="preserve">Candidate of Economic Sciences, Associate Professor, Associate Professor of the Department of Management and Public Administration, Russian Academy of National Economy and Public Administration under the President of the Russian Federation, Central Russian Institute of Management - branch, Orel, Russia, </w:t>
      </w:r>
      <w:r w:rsidRPr="003E0467">
        <w:rPr>
          <w:lang w:val="en-US"/>
        </w:rPr>
        <w:br/>
        <w:t>e-mail: tugacheva.lv@yandex.ru</w:t>
      </w:r>
    </w:p>
    <w:p w:rsidR="003E0467" w:rsidRPr="003E0467" w:rsidRDefault="003E0467" w:rsidP="003E0467">
      <w:pPr>
        <w:pStyle w:val="a8"/>
        <w:rPr>
          <w:lang w:val="en-US"/>
        </w:rPr>
      </w:pPr>
      <w:proofErr w:type="spellStart"/>
      <w:r w:rsidRPr="003E0467">
        <w:rPr>
          <w:lang w:val="en-US"/>
        </w:rPr>
        <w:t>Kapninova</w:t>
      </w:r>
      <w:proofErr w:type="spellEnd"/>
      <w:r w:rsidRPr="003E0467">
        <w:rPr>
          <w:lang w:val="en-US"/>
        </w:rPr>
        <w:t xml:space="preserve"> Olga </w:t>
      </w:r>
      <w:proofErr w:type="spellStart"/>
      <w:r w:rsidRPr="003E0467">
        <w:rPr>
          <w:lang w:val="en-US"/>
        </w:rPr>
        <w:t>Sergeevna</w:t>
      </w:r>
      <w:proofErr w:type="spellEnd"/>
      <w:r w:rsidRPr="003E0467">
        <w:rPr>
          <w:lang w:val="en-US"/>
        </w:rPr>
        <w:t>,</w:t>
      </w:r>
    </w:p>
    <w:p w:rsidR="003E0467" w:rsidRPr="003E0467" w:rsidRDefault="003E0467" w:rsidP="003E0467">
      <w:pPr>
        <w:pStyle w:val="a9"/>
        <w:rPr>
          <w:lang w:val="en-US"/>
        </w:rPr>
      </w:pPr>
      <w:r w:rsidRPr="003E0467">
        <w:rPr>
          <w:lang w:val="en-US"/>
        </w:rPr>
        <w:t>Post-graduate student of the Department of Management and Public Administration, Russian Academy of National Economy and Public Administration under the President of the Russian Federation, Central Russian Institute of Management - branch, Orel, Russia, e-mail: oliapavlikova@mail.ru</w:t>
      </w:r>
    </w:p>
    <w:p w:rsidR="003E0467" w:rsidRPr="003E0467" w:rsidRDefault="003E0467" w:rsidP="003E0467">
      <w:pPr>
        <w:pStyle w:val="aa"/>
        <w:rPr>
          <w:lang w:val="en-US"/>
        </w:rPr>
      </w:pPr>
      <w:r w:rsidRPr="003E0467">
        <w:rPr>
          <w:lang w:val="en-US"/>
        </w:rPr>
        <w:t>Current state and prospects for the development of the food industry in Russia</w:t>
      </w:r>
    </w:p>
    <w:p w:rsidR="003E0467" w:rsidRPr="003E0467" w:rsidRDefault="003E0467" w:rsidP="003E0467">
      <w:pPr>
        <w:pStyle w:val="a7"/>
        <w:rPr>
          <w:lang w:val="en-US"/>
        </w:rPr>
      </w:pPr>
      <w:r w:rsidRPr="003E0467">
        <w:rPr>
          <w:lang w:val="en-US"/>
        </w:rPr>
        <w:t>The article analyzes the current state of the food industry in Russia, which is of strategic importance in addressing the issue of ensuring the country’s food security. The largest food manufacturers have been identified and the reasons for their leadership in the industry have been studied. The main factors of the location of food industry enterprises, taken into account by manufacturers, are identified, data on investment activity in the industry are analyzed: the bulk of investments by the number of projects and by the amount of investments is concentrated in the Central Federal District. The main directions with which the prospects for the development of the food industry are associated are indicated: most of them provide for the active introduction of innovations and the transformation of the principles and approaches to food production.</w:t>
      </w:r>
    </w:p>
    <w:p w:rsidR="003E0467" w:rsidRPr="003E0467" w:rsidRDefault="003E0467" w:rsidP="003E0467">
      <w:pPr>
        <w:pStyle w:val="a7"/>
        <w:rPr>
          <w:lang w:val="en-US"/>
        </w:rPr>
      </w:pPr>
      <w:r w:rsidRPr="003E0467">
        <w:rPr>
          <w:spacing w:val="43"/>
          <w:lang w:val="en-US"/>
        </w:rPr>
        <w:t>Keywords</w:t>
      </w:r>
      <w:r w:rsidRPr="003E0467">
        <w:rPr>
          <w:lang w:val="en-US"/>
        </w:rPr>
        <w:t>: food industry; control; revenue; demand; competitiveness.</w:t>
      </w:r>
    </w:p>
    <w:p w:rsidR="003E0467" w:rsidRDefault="003E0467">
      <w:pPr>
        <w:rPr>
          <w:lang w:val="en-US"/>
        </w:rPr>
      </w:pPr>
    </w:p>
    <w:p w:rsidR="003E0467" w:rsidRPr="003E0467" w:rsidRDefault="003E0467" w:rsidP="003E0467">
      <w:pPr>
        <w:pStyle w:val="a3"/>
        <w:rPr>
          <w:b w:val="0"/>
          <w:bCs w:val="0"/>
          <w:lang w:val="ru-RU"/>
        </w:rPr>
      </w:pPr>
      <w:proofErr w:type="spellStart"/>
      <w:r>
        <w:t>DOI</w:t>
      </w:r>
      <w:proofErr w:type="spellEnd"/>
      <w:r w:rsidRPr="003E0467">
        <w:rPr>
          <w:lang w:val="ru-RU"/>
        </w:rPr>
        <w:t xml:space="preserve"> 10.47576/</w:t>
      </w:r>
      <w:r w:rsidRPr="003E0467">
        <w:rPr>
          <w:b w:val="0"/>
          <w:bCs w:val="0"/>
          <w:lang w:val="ru-RU"/>
        </w:rPr>
        <w:t xml:space="preserve">2712-7559_2021_3_3_53 </w:t>
      </w:r>
    </w:p>
    <w:p w:rsidR="003E0467" w:rsidRPr="003E0467" w:rsidRDefault="003E0467" w:rsidP="003E0467">
      <w:pPr>
        <w:pStyle w:val="a3"/>
        <w:rPr>
          <w:lang w:val="ru-RU"/>
        </w:rPr>
      </w:pPr>
      <w:proofErr w:type="spellStart"/>
      <w:r w:rsidRPr="003E0467">
        <w:rPr>
          <w:lang w:val="ru-RU"/>
        </w:rPr>
        <w:t>УДК</w:t>
      </w:r>
      <w:proofErr w:type="spellEnd"/>
      <w:r w:rsidRPr="003E0467">
        <w:rPr>
          <w:lang w:val="ru-RU"/>
        </w:rPr>
        <w:t xml:space="preserve"> 661.12:619</w:t>
      </w:r>
    </w:p>
    <w:p w:rsidR="003E0467" w:rsidRDefault="003E0467" w:rsidP="003E0467">
      <w:pPr>
        <w:pStyle w:val="a4"/>
      </w:pPr>
      <w:proofErr w:type="spellStart"/>
      <w:r>
        <w:t>Репичев</w:t>
      </w:r>
      <w:proofErr w:type="spellEnd"/>
      <w:r>
        <w:t xml:space="preserve"> Александр Иванович,</w:t>
      </w:r>
    </w:p>
    <w:p w:rsidR="003E0467" w:rsidRDefault="003E0467" w:rsidP="003E0467">
      <w:pPr>
        <w:pStyle w:val="a5"/>
      </w:pPr>
      <w:r>
        <w:t xml:space="preserve">кандидат экономических наук, доцент, </w:t>
      </w:r>
      <w:r>
        <w:br/>
        <w:t xml:space="preserve">доцент кафедры менеджмента </w:t>
      </w:r>
      <w:r>
        <w:br/>
        <w:t xml:space="preserve">и государственного управления, </w:t>
      </w:r>
      <w:r>
        <w:br/>
        <w:t xml:space="preserve">Российская академия народного хозяйства и государственной службы при Президенте Российской Федерации, Среднерусский </w:t>
      </w:r>
      <w:r>
        <w:br/>
        <w:t xml:space="preserve">институт управления – филиал, </w:t>
      </w:r>
      <w:r>
        <w:br/>
        <w:t xml:space="preserve">г. Орел, </w:t>
      </w:r>
      <w:proofErr w:type="spellStart"/>
      <w:r>
        <w:t>Россия,e-mail</w:t>
      </w:r>
      <w:proofErr w:type="spellEnd"/>
      <w:r>
        <w:t>: repichev@bk.ru</w:t>
      </w:r>
    </w:p>
    <w:p w:rsidR="003E0467" w:rsidRDefault="003E0467" w:rsidP="003E0467">
      <w:pPr>
        <w:pStyle w:val="a4"/>
      </w:pPr>
      <w:r>
        <w:t>Комарова Карина Андреевна,</w:t>
      </w:r>
    </w:p>
    <w:p w:rsidR="003E0467" w:rsidRDefault="003E0467" w:rsidP="003E0467">
      <w:pPr>
        <w:pStyle w:val="a5"/>
      </w:pPr>
      <w:r>
        <w:t xml:space="preserve">аспирант кафедры менеджмента </w:t>
      </w:r>
      <w:r>
        <w:br/>
        <w:t xml:space="preserve">и государственного управления, </w:t>
      </w:r>
      <w:r>
        <w:br/>
        <w:t xml:space="preserve">Российская академия народного хозяйства и государственной службы при Президенте Российской Федерации, Среднерусский </w:t>
      </w:r>
      <w:r>
        <w:br/>
        <w:t>институт управления – ф</w:t>
      </w:r>
      <w:bookmarkStart w:id="0" w:name="_GoBack"/>
      <w:bookmarkEnd w:id="0"/>
      <w:r>
        <w:t xml:space="preserve">илиал, </w:t>
      </w:r>
      <w:r>
        <w:br/>
        <w:t>г. Орел, Россия, е-</w:t>
      </w:r>
      <w:proofErr w:type="spellStart"/>
      <w:r>
        <w:t>mail</w:t>
      </w:r>
      <w:proofErr w:type="spellEnd"/>
      <w:r>
        <w:t>: karina-vo@rambler.ru</w:t>
      </w:r>
    </w:p>
    <w:p w:rsidR="003E0467" w:rsidRDefault="003E0467" w:rsidP="003E0467">
      <w:pPr>
        <w:pStyle w:val="a6"/>
      </w:pPr>
      <w:r>
        <w:t xml:space="preserve">Значение и перспективы развития ветеринарной промышленности </w:t>
      </w:r>
      <w:r>
        <w:br/>
        <w:t>в Российской Федерации</w:t>
      </w:r>
    </w:p>
    <w:p w:rsidR="003E0467" w:rsidRDefault="003E0467" w:rsidP="003E0467">
      <w:pPr>
        <w:pStyle w:val="a7"/>
      </w:pPr>
      <w:r>
        <w:t>В статье анализируются значение и современное состояние ветеринарной промышленности в Российской Федерации. Определяются проблемы и перспективные направления развития ветеринарной промышленности. Выявляются инструменты, способствующие решению задач, стоящих перед анализируемой отраслью. Делается вывод, что ветеринарная промышленность должна получить новые драйверы развития в виде государственной поддержки, устранения торговых барьеров для выведения продукции на целевые рынки, а также создания системы продвижения и позиционирования отечественной ветеринарной продукции на внешних рынках.</w:t>
      </w:r>
    </w:p>
    <w:p w:rsidR="003E0467" w:rsidRDefault="003E0467" w:rsidP="003E0467">
      <w:pPr>
        <w:pStyle w:val="a7"/>
      </w:pPr>
      <w:r>
        <w:rPr>
          <w:spacing w:val="43"/>
        </w:rPr>
        <w:t>Ключевые слова:</w:t>
      </w:r>
      <w:r>
        <w:t xml:space="preserve"> ветеринарная промышленность; экономическая эффективность; государственная поддержка; перспективы развития; </w:t>
      </w:r>
      <w:proofErr w:type="spellStart"/>
      <w:r>
        <w:t>импортозамещение</w:t>
      </w:r>
      <w:proofErr w:type="spellEnd"/>
      <w:r>
        <w:t>.</w:t>
      </w:r>
    </w:p>
    <w:p w:rsidR="003E0467" w:rsidRDefault="003E0467" w:rsidP="003E0467">
      <w:pPr>
        <w:pStyle w:val="a3"/>
      </w:pPr>
      <w:proofErr w:type="spellStart"/>
      <w:r>
        <w:t>UDC</w:t>
      </w:r>
      <w:proofErr w:type="spellEnd"/>
      <w:r>
        <w:t xml:space="preserve"> 661.12:619</w:t>
      </w:r>
    </w:p>
    <w:p w:rsidR="003E0467" w:rsidRPr="003E0467" w:rsidRDefault="003E0467" w:rsidP="003E0467">
      <w:pPr>
        <w:pStyle w:val="a8"/>
        <w:rPr>
          <w:lang w:val="en-US"/>
        </w:rPr>
      </w:pPr>
      <w:proofErr w:type="spellStart"/>
      <w:r w:rsidRPr="003E0467">
        <w:rPr>
          <w:lang w:val="en-US"/>
        </w:rPr>
        <w:t>Repichev</w:t>
      </w:r>
      <w:proofErr w:type="spellEnd"/>
      <w:r w:rsidRPr="003E0467">
        <w:rPr>
          <w:lang w:val="en-US"/>
        </w:rPr>
        <w:t xml:space="preserve"> Alexander </w:t>
      </w:r>
      <w:proofErr w:type="spellStart"/>
      <w:r w:rsidRPr="003E0467">
        <w:rPr>
          <w:lang w:val="en-US"/>
        </w:rPr>
        <w:t>Ivanovich</w:t>
      </w:r>
      <w:proofErr w:type="spellEnd"/>
      <w:r w:rsidRPr="003E0467">
        <w:rPr>
          <w:lang w:val="en-US"/>
        </w:rPr>
        <w:t>,</w:t>
      </w:r>
    </w:p>
    <w:p w:rsidR="003E0467" w:rsidRPr="003E0467" w:rsidRDefault="003E0467" w:rsidP="003E0467">
      <w:pPr>
        <w:pStyle w:val="a9"/>
        <w:rPr>
          <w:lang w:val="en-US"/>
        </w:rPr>
      </w:pPr>
      <w:r w:rsidRPr="003E0467">
        <w:rPr>
          <w:lang w:val="en-US"/>
        </w:rPr>
        <w:t xml:space="preserve">Candidate of Economic Sciences, Associate Professor, Associate Professor of the Department of Management and Public Administration, Russian Academy of National Economy and Public Administration under the President of the Russian Federation, Central Russian Institute of Management – branch, </w:t>
      </w:r>
      <w:r w:rsidRPr="003E0467">
        <w:rPr>
          <w:lang w:val="en-US"/>
        </w:rPr>
        <w:br/>
        <w:t>Orel, Russia, e-mail: repichev@bk.ru</w:t>
      </w:r>
    </w:p>
    <w:p w:rsidR="003E0467" w:rsidRPr="003E0467" w:rsidRDefault="003E0467" w:rsidP="003E0467">
      <w:pPr>
        <w:pStyle w:val="a8"/>
        <w:rPr>
          <w:lang w:val="en-US"/>
        </w:rPr>
      </w:pPr>
      <w:proofErr w:type="spellStart"/>
      <w:r w:rsidRPr="003E0467">
        <w:rPr>
          <w:lang w:val="en-US"/>
        </w:rPr>
        <w:t>Komarova</w:t>
      </w:r>
      <w:proofErr w:type="spellEnd"/>
      <w:r w:rsidRPr="003E0467">
        <w:rPr>
          <w:lang w:val="en-US"/>
        </w:rPr>
        <w:t xml:space="preserve"> Karina </w:t>
      </w:r>
      <w:proofErr w:type="spellStart"/>
      <w:r w:rsidRPr="003E0467">
        <w:rPr>
          <w:lang w:val="en-US"/>
        </w:rPr>
        <w:t>Andreevna</w:t>
      </w:r>
      <w:proofErr w:type="spellEnd"/>
      <w:r w:rsidRPr="003E0467">
        <w:rPr>
          <w:lang w:val="en-US"/>
        </w:rPr>
        <w:t>,</w:t>
      </w:r>
    </w:p>
    <w:p w:rsidR="003E0467" w:rsidRPr="003E0467" w:rsidRDefault="003E0467" w:rsidP="003E0467">
      <w:pPr>
        <w:pStyle w:val="a9"/>
        <w:rPr>
          <w:lang w:val="en-US"/>
        </w:rPr>
      </w:pPr>
      <w:r w:rsidRPr="003E0467">
        <w:rPr>
          <w:lang w:val="en-US"/>
        </w:rPr>
        <w:t xml:space="preserve">Post-graduate student of the Department of Management and Public Administration, Russian Academy of National Economy and Public Administration under the President of the Russian Federation, Central Russian Institute of Management - branch, Orel, Russia, </w:t>
      </w:r>
      <w:r w:rsidRPr="003E0467">
        <w:rPr>
          <w:lang w:val="en-US"/>
        </w:rPr>
        <w:br/>
        <w:t>e-mail: karina-vo@rambler.ru</w:t>
      </w:r>
    </w:p>
    <w:p w:rsidR="003E0467" w:rsidRPr="003E0467" w:rsidRDefault="003E0467" w:rsidP="003E0467">
      <w:pPr>
        <w:pStyle w:val="aa"/>
        <w:rPr>
          <w:lang w:val="en-US"/>
        </w:rPr>
      </w:pPr>
      <w:r w:rsidRPr="003E0467">
        <w:rPr>
          <w:lang w:val="en-US"/>
        </w:rPr>
        <w:t>Significance and prospects for the development of the veterinary industry in the Russian Federation</w:t>
      </w:r>
    </w:p>
    <w:p w:rsidR="003E0467" w:rsidRPr="003E0467" w:rsidRDefault="003E0467" w:rsidP="003E0467">
      <w:pPr>
        <w:pStyle w:val="a7"/>
        <w:rPr>
          <w:lang w:val="en-US"/>
        </w:rPr>
      </w:pPr>
      <w:r w:rsidRPr="003E0467">
        <w:rPr>
          <w:lang w:val="en-US"/>
        </w:rPr>
        <w:t>The article analyzes the importance and current state of the veterinary industry in the Russian Federation. The problems and perspective directions of development of the veterinary industry are determined. The tools and solutions are identified that contribute to solving the problems facing the analyzed industry. It is concluded that the veterinary industry should receive new development drivers in the form of government support, the elimination of trade barriers to bring products to target markets, as well as the creation of a system for promoting and positioning domestic veterinary products in foreign markets.</w:t>
      </w:r>
    </w:p>
    <w:p w:rsidR="003E0467" w:rsidRPr="003E0467" w:rsidRDefault="003E0467" w:rsidP="003E0467">
      <w:pPr>
        <w:pStyle w:val="a7"/>
        <w:rPr>
          <w:lang w:val="en-US"/>
        </w:rPr>
      </w:pPr>
      <w:r w:rsidRPr="003E0467">
        <w:rPr>
          <w:spacing w:val="43"/>
          <w:lang w:val="en-US"/>
        </w:rPr>
        <w:t>Keywords</w:t>
      </w:r>
      <w:r w:rsidRPr="003E0467">
        <w:rPr>
          <w:lang w:val="en-US"/>
        </w:rPr>
        <w:t xml:space="preserve">: veterinary industry; economic efficiency; governmental support; development prospects; import substitution. </w:t>
      </w:r>
    </w:p>
    <w:p w:rsidR="003E0467" w:rsidRDefault="003E0467">
      <w:pPr>
        <w:rPr>
          <w:lang w:val="en-US"/>
        </w:rPr>
      </w:pPr>
    </w:p>
    <w:p w:rsidR="003E0467" w:rsidRPr="003E0467" w:rsidRDefault="003E0467" w:rsidP="003E0467">
      <w:pPr>
        <w:pStyle w:val="a3"/>
        <w:rPr>
          <w:b w:val="0"/>
          <w:bCs w:val="0"/>
          <w:lang w:val="ru-RU"/>
        </w:rPr>
      </w:pPr>
      <w:proofErr w:type="spellStart"/>
      <w:r>
        <w:t>DOI</w:t>
      </w:r>
      <w:proofErr w:type="spellEnd"/>
      <w:r w:rsidRPr="003E0467">
        <w:rPr>
          <w:lang w:val="ru-RU"/>
        </w:rPr>
        <w:t xml:space="preserve"> 10.47576/</w:t>
      </w:r>
      <w:r w:rsidRPr="003E0467">
        <w:rPr>
          <w:b w:val="0"/>
          <w:bCs w:val="0"/>
          <w:lang w:val="ru-RU"/>
        </w:rPr>
        <w:t xml:space="preserve">2712-7559_2021_3_3_60 </w:t>
      </w:r>
    </w:p>
    <w:p w:rsidR="003E0467" w:rsidRPr="003E0467" w:rsidRDefault="003E0467" w:rsidP="003E0467">
      <w:pPr>
        <w:pStyle w:val="a3"/>
        <w:rPr>
          <w:lang w:val="ru-RU"/>
        </w:rPr>
      </w:pPr>
      <w:proofErr w:type="spellStart"/>
      <w:r w:rsidRPr="003E0467">
        <w:rPr>
          <w:lang w:val="ru-RU"/>
        </w:rPr>
        <w:t>УДК</w:t>
      </w:r>
      <w:proofErr w:type="spellEnd"/>
      <w:r w:rsidRPr="003E0467">
        <w:rPr>
          <w:lang w:val="ru-RU"/>
        </w:rPr>
        <w:t xml:space="preserve"> 331.5</w:t>
      </w:r>
    </w:p>
    <w:p w:rsidR="003E0467" w:rsidRDefault="003E0467" w:rsidP="003E0467">
      <w:pPr>
        <w:pStyle w:val="a4"/>
      </w:pPr>
      <w:r>
        <w:t>Еремина Ирина Юрьевна,</w:t>
      </w:r>
    </w:p>
    <w:p w:rsidR="003E0467" w:rsidRDefault="003E0467" w:rsidP="003E0467">
      <w:pPr>
        <w:pStyle w:val="a5"/>
      </w:pPr>
      <w:r>
        <w:t xml:space="preserve">доктор экономических наук, профессор, </w:t>
      </w:r>
      <w:r>
        <w:br/>
        <w:t xml:space="preserve">заведующий кафедрой экономической </w:t>
      </w:r>
      <w:r>
        <w:br/>
        <w:t xml:space="preserve">теории, Российский государственный университет нефти и газа (национальный исследовательский университет) </w:t>
      </w:r>
      <w:r>
        <w:br/>
        <w:t xml:space="preserve">им. И. М. Губкина, г. Москва, Россия, </w:t>
      </w:r>
      <w:r>
        <w:br/>
        <w:t>e-</w:t>
      </w:r>
      <w:proofErr w:type="spellStart"/>
      <w:r>
        <w:t>mail</w:t>
      </w:r>
      <w:proofErr w:type="spellEnd"/>
      <w:r>
        <w:t>: irinarng@mail.ru</w:t>
      </w:r>
    </w:p>
    <w:p w:rsidR="003E0467" w:rsidRDefault="003E0467" w:rsidP="003E0467">
      <w:pPr>
        <w:pStyle w:val="a4"/>
      </w:pPr>
      <w:r>
        <w:t>Колпаков Павел Александрович,</w:t>
      </w:r>
    </w:p>
    <w:p w:rsidR="003E0467" w:rsidRDefault="003E0467" w:rsidP="003E0467">
      <w:pPr>
        <w:pStyle w:val="a5"/>
        <w:rPr>
          <w:spacing w:val="-2"/>
        </w:rPr>
      </w:pPr>
      <w:r>
        <w:rPr>
          <w:spacing w:val="-2"/>
        </w:rPr>
        <w:t xml:space="preserve">кандидат экономических наук, </w:t>
      </w:r>
      <w:r>
        <w:rPr>
          <w:spacing w:val="-2"/>
        </w:rPr>
        <w:br/>
        <w:t xml:space="preserve">доцент кафедры экономической теории, </w:t>
      </w:r>
      <w:r>
        <w:rPr>
          <w:spacing w:val="-2"/>
        </w:rPr>
        <w:br/>
        <w:t xml:space="preserve">Российский государственный университет нефти и газа (национальный исследовательский университет) им. И. М. Губкина, </w:t>
      </w:r>
      <w:r>
        <w:rPr>
          <w:spacing w:val="-2"/>
        </w:rPr>
        <w:br/>
        <w:t>г. Москва, Россия, e-</w:t>
      </w:r>
      <w:proofErr w:type="spellStart"/>
      <w:r>
        <w:rPr>
          <w:spacing w:val="-2"/>
        </w:rPr>
        <w:t>mail</w:t>
      </w:r>
      <w:proofErr w:type="spellEnd"/>
      <w:r>
        <w:rPr>
          <w:spacing w:val="-2"/>
        </w:rPr>
        <w:t>: kolpakovp1@yandex.ru</w:t>
      </w:r>
    </w:p>
    <w:p w:rsidR="003E0467" w:rsidRDefault="003E0467" w:rsidP="003E0467">
      <w:pPr>
        <w:pStyle w:val="a4"/>
      </w:pPr>
      <w:proofErr w:type="spellStart"/>
      <w:r>
        <w:t>Иллерицкая</w:t>
      </w:r>
      <w:proofErr w:type="spellEnd"/>
      <w:r>
        <w:t xml:space="preserve"> Александра Дмитриевна,</w:t>
      </w:r>
    </w:p>
    <w:p w:rsidR="003E0467" w:rsidRDefault="003E0467" w:rsidP="003E0467">
      <w:pPr>
        <w:pStyle w:val="a5"/>
      </w:pPr>
      <w:r>
        <w:t xml:space="preserve">аспирант кафедры экономической теории, Российский государственный университет нефти и газа (национальный исследовательский университет) им. И. М. Губкина, </w:t>
      </w:r>
      <w:r>
        <w:br/>
        <w:t>г. Москва, Россия, e-</w:t>
      </w:r>
      <w:proofErr w:type="spellStart"/>
      <w:r>
        <w:t>mail</w:t>
      </w:r>
      <w:proofErr w:type="spellEnd"/>
      <w:r>
        <w:t>: scopus01@mail.ru</w:t>
      </w:r>
    </w:p>
    <w:p w:rsidR="003E0467" w:rsidRDefault="003E0467" w:rsidP="003E0467">
      <w:pPr>
        <w:pStyle w:val="a6"/>
      </w:pPr>
      <w:r>
        <w:t>Рынки труда в условиях «новой нормальности»: вызовы и возможности для российских нефтегазодобывающих компаний</w:t>
      </w:r>
    </w:p>
    <w:p w:rsidR="003E0467" w:rsidRDefault="003E0467" w:rsidP="003E0467">
      <w:pPr>
        <w:pStyle w:val="a7"/>
      </w:pPr>
      <w:r>
        <w:t xml:space="preserve">В статье исследуются некоторые аспекты влияния экономических изменений, вызванных пандемией </w:t>
      </w:r>
      <w:proofErr w:type="spellStart"/>
      <w:r>
        <w:t>COVID</w:t>
      </w:r>
      <w:proofErr w:type="spellEnd"/>
      <w:r>
        <w:t>-19, на мировой и российский рынок труда. Отмечается, что в кризисных условиях значительно усилились риски формирования замкнутого кризисного цикла в результате сокращения занятости и доходов населения в мировой экономике. ООН и МОТ не ожидают существенного улучшения ситуации на мировом рынке труда к концу 2021 г. При этом тенденции на российском рынке труда существенно отличаются от общемировых трендов. Выявлено, что особенности российского регулирования рынка труда и антикризисные меры позволили достаточно оперативно (в течение 2-го полугодия 2020 г.) предотвратить рост безработицы и снижение занятости населения. В этих условиях крупнейшие российские нефтегазовые компании не только не сократили численность своих сотрудников и затраты на персонал, но и продолжили наращивать их. Это способствовало сохранению кадрового потенциала. Кроме того, компаниям в условиях сокращения предложения рабочей силы и дальнейшего действия ряда ограничений будет необходимо учитывать новые факторы конкуренции, такие как возможность организации удаленной работы, гибридной работы и других новых форм занятости, сокращение числа молодых работников в связи с демографическими тенденциями и низкую доступность трудовых мигрантов.</w:t>
      </w:r>
    </w:p>
    <w:p w:rsidR="003E0467" w:rsidRDefault="003E0467" w:rsidP="003E0467">
      <w:pPr>
        <w:pStyle w:val="a7"/>
      </w:pPr>
      <w:r>
        <w:rPr>
          <w:spacing w:val="43"/>
        </w:rPr>
        <w:t>Ключевые слова</w:t>
      </w:r>
      <w:r>
        <w:t xml:space="preserve">: кризис; </w:t>
      </w:r>
      <w:proofErr w:type="spellStart"/>
      <w:r>
        <w:t>COVID</w:t>
      </w:r>
      <w:proofErr w:type="spellEnd"/>
      <w:r>
        <w:t>-19; безработица; российские нефтегазовые компании; регулирование рынка труда.</w:t>
      </w:r>
    </w:p>
    <w:p w:rsidR="003E0467" w:rsidRDefault="003E0467" w:rsidP="003E0467">
      <w:pPr>
        <w:pStyle w:val="a3"/>
      </w:pPr>
      <w:proofErr w:type="spellStart"/>
      <w:r>
        <w:t>UDC</w:t>
      </w:r>
      <w:proofErr w:type="spellEnd"/>
      <w:r>
        <w:t xml:space="preserve"> 331.5</w:t>
      </w:r>
    </w:p>
    <w:p w:rsidR="003E0467" w:rsidRPr="003E0467" w:rsidRDefault="003E0467" w:rsidP="003E0467">
      <w:pPr>
        <w:pStyle w:val="a8"/>
        <w:rPr>
          <w:lang w:val="en-US"/>
        </w:rPr>
      </w:pPr>
      <w:proofErr w:type="spellStart"/>
      <w:r w:rsidRPr="003E0467">
        <w:rPr>
          <w:lang w:val="en-US"/>
        </w:rPr>
        <w:t>Eremina</w:t>
      </w:r>
      <w:proofErr w:type="spellEnd"/>
      <w:r w:rsidRPr="003E0467">
        <w:rPr>
          <w:lang w:val="en-US"/>
        </w:rPr>
        <w:t xml:space="preserve"> Irina </w:t>
      </w:r>
      <w:proofErr w:type="spellStart"/>
      <w:r w:rsidRPr="003E0467">
        <w:rPr>
          <w:lang w:val="en-US"/>
        </w:rPr>
        <w:t>Yurievna</w:t>
      </w:r>
      <w:proofErr w:type="spellEnd"/>
      <w:r w:rsidRPr="003E0467">
        <w:rPr>
          <w:lang w:val="en-US"/>
        </w:rPr>
        <w:t>,</w:t>
      </w:r>
    </w:p>
    <w:p w:rsidR="003E0467" w:rsidRPr="003E0467" w:rsidRDefault="003E0467" w:rsidP="003E0467">
      <w:pPr>
        <w:pStyle w:val="a9"/>
        <w:rPr>
          <w:lang w:val="en-US"/>
        </w:rPr>
      </w:pPr>
      <w:r w:rsidRPr="003E0467">
        <w:rPr>
          <w:lang w:val="en-US"/>
        </w:rPr>
        <w:t xml:space="preserve">Doctor of Economics, Professor, Head of the Department of Economic Theory, Russian State University of Oil and Gas (National Research University) named after I. M. </w:t>
      </w:r>
      <w:proofErr w:type="spellStart"/>
      <w:r w:rsidRPr="003E0467">
        <w:rPr>
          <w:lang w:val="en-US"/>
        </w:rPr>
        <w:t>Gubkina</w:t>
      </w:r>
      <w:proofErr w:type="spellEnd"/>
      <w:r w:rsidRPr="003E0467">
        <w:rPr>
          <w:lang w:val="en-US"/>
        </w:rPr>
        <w:t xml:space="preserve">, </w:t>
      </w:r>
      <w:r w:rsidRPr="003E0467">
        <w:rPr>
          <w:lang w:val="en-US"/>
        </w:rPr>
        <w:br/>
        <w:t xml:space="preserve">Moscow, Russia, </w:t>
      </w:r>
      <w:r w:rsidRPr="003E0467">
        <w:rPr>
          <w:lang w:val="en-US"/>
        </w:rPr>
        <w:br/>
        <w:t>e-mail: irinarng@mail.ru</w:t>
      </w:r>
    </w:p>
    <w:p w:rsidR="003E0467" w:rsidRPr="003E0467" w:rsidRDefault="003E0467" w:rsidP="003E0467">
      <w:pPr>
        <w:pStyle w:val="a8"/>
        <w:rPr>
          <w:lang w:val="en-US"/>
        </w:rPr>
      </w:pPr>
      <w:proofErr w:type="spellStart"/>
      <w:r w:rsidRPr="003E0467">
        <w:rPr>
          <w:lang w:val="en-US"/>
        </w:rPr>
        <w:t>Kolpakov</w:t>
      </w:r>
      <w:proofErr w:type="spellEnd"/>
      <w:r w:rsidRPr="003E0467">
        <w:rPr>
          <w:lang w:val="en-US"/>
        </w:rPr>
        <w:t xml:space="preserve"> Pavel </w:t>
      </w:r>
      <w:proofErr w:type="spellStart"/>
      <w:r w:rsidRPr="003E0467">
        <w:rPr>
          <w:lang w:val="en-US"/>
        </w:rPr>
        <w:t>Alexandrovich</w:t>
      </w:r>
      <w:proofErr w:type="spellEnd"/>
      <w:r w:rsidRPr="003E0467">
        <w:rPr>
          <w:lang w:val="en-US"/>
        </w:rPr>
        <w:t>,</w:t>
      </w:r>
    </w:p>
    <w:p w:rsidR="003E0467" w:rsidRPr="003E0467" w:rsidRDefault="003E0467" w:rsidP="003E0467">
      <w:pPr>
        <w:pStyle w:val="a9"/>
        <w:rPr>
          <w:spacing w:val="-2"/>
          <w:lang w:val="en-US"/>
        </w:rPr>
      </w:pPr>
      <w:r w:rsidRPr="003E0467">
        <w:rPr>
          <w:lang w:val="en-US"/>
        </w:rPr>
        <w:t xml:space="preserve">Ph.D. in Economics, Associate Professor of the Department of Economic Theory, Russian State University of Oil and Gas (National Research University) named after I. M. </w:t>
      </w:r>
      <w:proofErr w:type="spellStart"/>
      <w:r w:rsidRPr="003E0467">
        <w:rPr>
          <w:lang w:val="en-US"/>
        </w:rPr>
        <w:t>Gubkina</w:t>
      </w:r>
      <w:proofErr w:type="spellEnd"/>
      <w:r w:rsidRPr="003E0467">
        <w:rPr>
          <w:lang w:val="en-US"/>
        </w:rPr>
        <w:t xml:space="preserve">, </w:t>
      </w:r>
      <w:r w:rsidRPr="003E0467">
        <w:rPr>
          <w:lang w:val="en-US"/>
        </w:rPr>
        <w:br/>
        <w:t xml:space="preserve">Moscow, Russia, e-mail: </w:t>
      </w:r>
      <w:r w:rsidRPr="003E0467">
        <w:rPr>
          <w:spacing w:val="-2"/>
          <w:lang w:val="en-US"/>
        </w:rPr>
        <w:t>kolpakovp1@yandex.ru</w:t>
      </w:r>
    </w:p>
    <w:p w:rsidR="003E0467" w:rsidRPr="003E0467" w:rsidRDefault="003E0467" w:rsidP="003E0467">
      <w:pPr>
        <w:pStyle w:val="a8"/>
        <w:rPr>
          <w:lang w:val="en-US"/>
        </w:rPr>
      </w:pPr>
      <w:proofErr w:type="spellStart"/>
      <w:r w:rsidRPr="003E0467">
        <w:rPr>
          <w:lang w:val="en-US"/>
        </w:rPr>
        <w:t>Ileritskaya</w:t>
      </w:r>
      <w:proofErr w:type="spellEnd"/>
      <w:r w:rsidRPr="003E0467">
        <w:rPr>
          <w:lang w:val="en-US"/>
        </w:rPr>
        <w:t xml:space="preserve"> Alexandra </w:t>
      </w:r>
      <w:proofErr w:type="spellStart"/>
      <w:r w:rsidRPr="003E0467">
        <w:rPr>
          <w:lang w:val="en-US"/>
        </w:rPr>
        <w:t>Dmitrievna</w:t>
      </w:r>
      <w:proofErr w:type="spellEnd"/>
      <w:r w:rsidRPr="003E0467">
        <w:rPr>
          <w:lang w:val="en-US"/>
        </w:rPr>
        <w:t>,</w:t>
      </w:r>
    </w:p>
    <w:p w:rsidR="003E0467" w:rsidRPr="003E0467" w:rsidRDefault="003E0467" w:rsidP="003E0467">
      <w:pPr>
        <w:pStyle w:val="a9"/>
        <w:rPr>
          <w:lang w:val="en-US"/>
        </w:rPr>
      </w:pPr>
      <w:r w:rsidRPr="003E0467">
        <w:rPr>
          <w:lang w:val="en-US"/>
        </w:rPr>
        <w:t xml:space="preserve">Postgraduate student of the Department of Economic Theory, Russian State University of Oil and Gas (National Research University) named after I. M. </w:t>
      </w:r>
      <w:proofErr w:type="spellStart"/>
      <w:r w:rsidRPr="003E0467">
        <w:rPr>
          <w:lang w:val="en-US"/>
        </w:rPr>
        <w:t>Gubkina</w:t>
      </w:r>
      <w:proofErr w:type="spellEnd"/>
      <w:r w:rsidRPr="003E0467">
        <w:rPr>
          <w:lang w:val="en-US"/>
        </w:rPr>
        <w:t>, Moscow, Russia, e-mail: scopus01@mail.ru</w:t>
      </w:r>
    </w:p>
    <w:p w:rsidR="003E0467" w:rsidRPr="003E0467" w:rsidRDefault="003E0467" w:rsidP="003E0467">
      <w:pPr>
        <w:pStyle w:val="aa"/>
        <w:rPr>
          <w:lang w:val="en-US"/>
        </w:rPr>
      </w:pPr>
      <w:r w:rsidRPr="003E0467">
        <w:rPr>
          <w:lang w:val="en-US"/>
        </w:rPr>
        <w:t>Labor Markets in the New Normal: Challenges and Opportunities for Russian Oil and Gas Companies</w:t>
      </w:r>
    </w:p>
    <w:p w:rsidR="003E0467" w:rsidRPr="003E0467" w:rsidRDefault="003E0467" w:rsidP="003E0467">
      <w:pPr>
        <w:pStyle w:val="a7"/>
        <w:rPr>
          <w:lang w:val="en-US"/>
        </w:rPr>
      </w:pPr>
      <w:r w:rsidRPr="003E0467">
        <w:rPr>
          <w:lang w:val="en-US"/>
        </w:rPr>
        <w:t xml:space="preserve">The article examines some aspects of the impact of economic changes caused by the </w:t>
      </w:r>
      <w:proofErr w:type="spellStart"/>
      <w:r w:rsidRPr="003E0467">
        <w:rPr>
          <w:lang w:val="en-US"/>
        </w:rPr>
        <w:t>COVID</w:t>
      </w:r>
      <w:proofErr w:type="spellEnd"/>
      <w:r w:rsidRPr="003E0467">
        <w:rPr>
          <w:lang w:val="en-US"/>
        </w:rPr>
        <w:t>-19 pandemic on the global and Russian labor market. It is noted that in crisis conditions, the risks of the formation of a closed crisis cycle as a result of a decrease in employment and incomes of the population in the world economy have significantly increased. The UN and the ILO do not expect a significant improvement in the situation on the global labor market by the end of 2021. At the same time, trends in the Russian labor market differ significantly from global trends. It was revealed that the peculiarities of the Russian labor market regulation and anti-crisis measures made it possible to prevent an increase in unemployment and a decrease in employment of the population rather quickly (during the 2nd half of 2020). In these conditions, the largest Russian oil and gas companies not only did not reduce the number of their employees and personnel costs, but also continued to increase them. This contributed to the preservation of human resources. In addition, companies in the face of reduced labor supply and the continued existence of a number of restrictions will need to take into account new factors of competition, such as the possibility of organizing remote work, hybrid work and other new forms of employment, a decrease in the number of young workers due to demographic trends and low availability of labor. migrants.</w:t>
      </w:r>
    </w:p>
    <w:p w:rsidR="003E0467" w:rsidRPr="003E0467" w:rsidRDefault="003E0467" w:rsidP="003E0467">
      <w:pPr>
        <w:pStyle w:val="a7"/>
        <w:rPr>
          <w:lang w:val="en-US"/>
        </w:rPr>
      </w:pPr>
      <w:r w:rsidRPr="003E0467">
        <w:rPr>
          <w:spacing w:val="43"/>
          <w:lang w:val="en-US"/>
        </w:rPr>
        <w:t>Keywords</w:t>
      </w:r>
      <w:r w:rsidRPr="003E0467">
        <w:rPr>
          <w:lang w:val="en-US"/>
        </w:rPr>
        <w:t xml:space="preserve">: crisis; </w:t>
      </w:r>
      <w:proofErr w:type="spellStart"/>
      <w:r w:rsidRPr="003E0467">
        <w:rPr>
          <w:lang w:val="en-US"/>
        </w:rPr>
        <w:t>COVID</w:t>
      </w:r>
      <w:proofErr w:type="spellEnd"/>
      <w:r w:rsidRPr="003E0467">
        <w:rPr>
          <w:lang w:val="en-US"/>
        </w:rPr>
        <w:t>-19; unemployment; Russian oil and gas companies; labor market regulation.</w:t>
      </w:r>
    </w:p>
    <w:p w:rsidR="003E0467" w:rsidRDefault="003E0467">
      <w:pPr>
        <w:rPr>
          <w:lang w:val="en-US"/>
        </w:rPr>
      </w:pPr>
    </w:p>
    <w:p w:rsidR="003E0467" w:rsidRPr="003E0467" w:rsidRDefault="003E0467" w:rsidP="003E0467">
      <w:pPr>
        <w:pStyle w:val="a3"/>
        <w:rPr>
          <w:b w:val="0"/>
          <w:bCs w:val="0"/>
          <w:lang w:val="ru-RU"/>
        </w:rPr>
      </w:pPr>
      <w:proofErr w:type="spellStart"/>
      <w:r>
        <w:t>DOI</w:t>
      </w:r>
      <w:proofErr w:type="spellEnd"/>
      <w:r w:rsidRPr="003E0467">
        <w:rPr>
          <w:lang w:val="ru-RU"/>
        </w:rPr>
        <w:t xml:space="preserve"> 10.47576/</w:t>
      </w:r>
      <w:r w:rsidRPr="003E0467">
        <w:rPr>
          <w:b w:val="0"/>
          <w:bCs w:val="0"/>
          <w:lang w:val="ru-RU"/>
        </w:rPr>
        <w:t xml:space="preserve">2712-7559_2021_3_3_68 </w:t>
      </w:r>
    </w:p>
    <w:p w:rsidR="003E0467" w:rsidRPr="003E0467" w:rsidRDefault="003E0467" w:rsidP="003E0467">
      <w:pPr>
        <w:pStyle w:val="a3"/>
        <w:rPr>
          <w:lang w:val="ru-RU"/>
        </w:rPr>
      </w:pPr>
      <w:proofErr w:type="spellStart"/>
      <w:r w:rsidRPr="003E0467">
        <w:rPr>
          <w:lang w:val="ru-RU"/>
        </w:rPr>
        <w:t>УДК</w:t>
      </w:r>
      <w:proofErr w:type="spellEnd"/>
      <w:r w:rsidRPr="003E0467">
        <w:rPr>
          <w:lang w:val="ru-RU"/>
        </w:rPr>
        <w:t xml:space="preserve"> 338:242</w:t>
      </w:r>
    </w:p>
    <w:p w:rsidR="003E0467" w:rsidRDefault="003E0467" w:rsidP="003E0467">
      <w:pPr>
        <w:pStyle w:val="a4"/>
      </w:pPr>
      <w:proofErr w:type="spellStart"/>
      <w:r>
        <w:t>Абдрахманова</w:t>
      </w:r>
      <w:proofErr w:type="spellEnd"/>
      <w:r>
        <w:t xml:space="preserve"> </w:t>
      </w:r>
      <w:proofErr w:type="spellStart"/>
      <w:r>
        <w:t>Диляра</w:t>
      </w:r>
      <w:proofErr w:type="spellEnd"/>
      <w:r>
        <w:t xml:space="preserve"> </w:t>
      </w:r>
      <w:proofErr w:type="spellStart"/>
      <w:r>
        <w:t>Расимовна</w:t>
      </w:r>
      <w:proofErr w:type="spellEnd"/>
      <w:r>
        <w:t xml:space="preserve">, </w:t>
      </w:r>
    </w:p>
    <w:p w:rsidR="003E0467" w:rsidRDefault="003E0467" w:rsidP="003E0467">
      <w:pPr>
        <w:pStyle w:val="a5"/>
      </w:pPr>
      <w:r>
        <w:t xml:space="preserve">кандидат экономических наук, </w:t>
      </w:r>
      <w:r>
        <w:br/>
        <w:t xml:space="preserve">ассистент кафедры экономической теории и эконометрики Института управления, экономики и финансов, Казанский </w:t>
      </w:r>
      <w:r>
        <w:br/>
        <w:t xml:space="preserve">(Приволжский) федеральный университет, г. Казань, Россия, </w:t>
      </w:r>
      <w:r>
        <w:br/>
        <w:t>e-</w:t>
      </w:r>
      <w:proofErr w:type="spellStart"/>
      <w:r>
        <w:t>mail</w:t>
      </w:r>
      <w:proofErr w:type="spellEnd"/>
      <w:r>
        <w:t>: diliararasimovna@gmail.com</w:t>
      </w:r>
    </w:p>
    <w:p w:rsidR="003E0467" w:rsidRDefault="003E0467" w:rsidP="003E0467">
      <w:pPr>
        <w:pStyle w:val="a4"/>
      </w:pPr>
      <w:proofErr w:type="spellStart"/>
      <w:r>
        <w:t>Багаутдинова</w:t>
      </w:r>
      <w:proofErr w:type="spellEnd"/>
      <w:r>
        <w:t xml:space="preserve"> Наиля </w:t>
      </w:r>
      <w:proofErr w:type="spellStart"/>
      <w:r>
        <w:t>Гумеровна</w:t>
      </w:r>
      <w:proofErr w:type="spellEnd"/>
      <w:r>
        <w:t xml:space="preserve">, </w:t>
      </w:r>
    </w:p>
    <w:p w:rsidR="003E0467" w:rsidRDefault="003E0467" w:rsidP="003E0467">
      <w:pPr>
        <w:pStyle w:val="a5"/>
      </w:pPr>
      <w:r>
        <w:t xml:space="preserve">доктор экономических наук, профессор, </w:t>
      </w:r>
      <w:r>
        <w:br/>
        <w:t xml:space="preserve">директор Института управления, </w:t>
      </w:r>
      <w:r>
        <w:br/>
        <w:t xml:space="preserve">экономики и финансов, Казанский </w:t>
      </w:r>
      <w:r>
        <w:br/>
        <w:t>(Приволжский) федеральный университет, г. Казань, Россия, e-</w:t>
      </w:r>
      <w:proofErr w:type="spellStart"/>
      <w:r>
        <w:t>mail</w:t>
      </w:r>
      <w:proofErr w:type="spellEnd"/>
      <w:r>
        <w:t>: iuef@kpfu.ru</w:t>
      </w:r>
    </w:p>
    <w:p w:rsidR="003E0467" w:rsidRDefault="003E0467" w:rsidP="003E0467">
      <w:pPr>
        <w:pStyle w:val="a6"/>
      </w:pPr>
      <w:r>
        <w:t xml:space="preserve">Влияние ключевых компетенций субъектов предпринимательства </w:t>
      </w:r>
      <w:r>
        <w:br/>
        <w:t>на успешность инновационных проектов</w:t>
      </w:r>
    </w:p>
    <w:p w:rsidR="003E0467" w:rsidRDefault="003E0467" w:rsidP="003E0467">
      <w:pPr>
        <w:pStyle w:val="a7"/>
      </w:pPr>
      <w:r>
        <w:t>В статье анализируются альтернативные подходы к трактовке сущности инновационного предпринимательства и влияние профессиональных и общекультурных компетенций на успешность функционирования предприятия. В ходе исследования проведен анализ эволюции представлений о предпринимательстве во взаимосвязи с инновационными процессами, что позволило определить особенности классической и неоклассической трактовок данного феномена. Сделан вывод, что накопленный объем знаний и умений субъекта предпринимательства оказывает непосредственное воздействие на характер его управленческих решений и результативность инновационных проектов. Анализ особенностей инновационного предпринимательства подтвердил, что его субъект выступает одновременно элементом внутренней и внешней среды организации, что предполагает необходимость разрешения многочисленных противоречий между их факторами и субъектами. Определена необходимость формирования когнитивной модели предпринимателя, которая соответствует внешней и внутренней среде его функционирования и изменяется с учетом трансформации их факторов. Дано определение предпринимателя-</w:t>
      </w:r>
      <w:proofErr w:type="spellStart"/>
      <w:r>
        <w:t>инноватора</w:t>
      </w:r>
      <w:proofErr w:type="spellEnd"/>
      <w:r>
        <w:t>, который трактуется как субъект, чей предыдущий опыт позволил учесть сложность внешней среды предприятия при формировании когнитивной модели ведения бизнеса и интеграции предприятия в состав факторов внешней среды. Сделан вывод, что приобретение профессионального и общекультурного опыта и знаний до создания собственного предприятия позволяет увеличить объем всех типов капитала, которыми располагает экономический агент, включая материальный, финансовый и человеческий.</w:t>
      </w:r>
    </w:p>
    <w:p w:rsidR="003E0467" w:rsidRDefault="003E0467" w:rsidP="003E0467">
      <w:pPr>
        <w:pStyle w:val="a7"/>
      </w:pPr>
      <w:r>
        <w:rPr>
          <w:spacing w:val="43"/>
        </w:rPr>
        <w:t>Ключевые слова</w:t>
      </w:r>
      <w:r>
        <w:t>: инновационное предпринимательство; когнитивная модель; профессиональные компетенции; внешняя и внутренняя среда предпринимательства; организационные и продуктовые инновации; инновационный проект.</w:t>
      </w:r>
    </w:p>
    <w:p w:rsidR="003E0467" w:rsidRDefault="003E0467" w:rsidP="003E0467">
      <w:pPr>
        <w:pStyle w:val="a3"/>
      </w:pPr>
      <w:proofErr w:type="spellStart"/>
      <w:r>
        <w:t>UDC</w:t>
      </w:r>
      <w:proofErr w:type="spellEnd"/>
      <w:r>
        <w:t xml:space="preserve"> 338:242</w:t>
      </w:r>
    </w:p>
    <w:p w:rsidR="003E0467" w:rsidRPr="003E0467" w:rsidRDefault="003E0467" w:rsidP="003E0467">
      <w:pPr>
        <w:pStyle w:val="a8"/>
        <w:rPr>
          <w:lang w:val="en-US"/>
        </w:rPr>
      </w:pPr>
      <w:proofErr w:type="spellStart"/>
      <w:r w:rsidRPr="003E0467">
        <w:rPr>
          <w:lang w:val="en-US"/>
        </w:rPr>
        <w:t>Abdrakhmanova</w:t>
      </w:r>
      <w:proofErr w:type="spellEnd"/>
      <w:r w:rsidRPr="003E0467">
        <w:rPr>
          <w:lang w:val="en-US"/>
        </w:rPr>
        <w:t xml:space="preserve"> </w:t>
      </w:r>
      <w:proofErr w:type="spellStart"/>
      <w:r w:rsidRPr="003E0467">
        <w:rPr>
          <w:lang w:val="en-US"/>
        </w:rPr>
        <w:t>Dilyara</w:t>
      </w:r>
      <w:proofErr w:type="spellEnd"/>
      <w:r w:rsidRPr="003E0467">
        <w:rPr>
          <w:lang w:val="en-US"/>
        </w:rPr>
        <w:t xml:space="preserve"> </w:t>
      </w:r>
      <w:proofErr w:type="spellStart"/>
      <w:r w:rsidRPr="003E0467">
        <w:rPr>
          <w:lang w:val="en-US"/>
        </w:rPr>
        <w:t>Rasimovna</w:t>
      </w:r>
      <w:proofErr w:type="spellEnd"/>
      <w:r w:rsidRPr="003E0467">
        <w:rPr>
          <w:lang w:val="en-US"/>
        </w:rPr>
        <w:t>,</w:t>
      </w:r>
    </w:p>
    <w:p w:rsidR="003E0467" w:rsidRPr="003E0467" w:rsidRDefault="003E0467" w:rsidP="003E0467">
      <w:pPr>
        <w:pStyle w:val="a9"/>
        <w:rPr>
          <w:lang w:val="en-US"/>
        </w:rPr>
      </w:pPr>
      <w:r w:rsidRPr="003E0467">
        <w:rPr>
          <w:lang w:val="en-US"/>
        </w:rPr>
        <w:t>PhD in Economics, Assistant of the Department of Economic Theory and Econometrics, Institute of Management, Economics and Finance, Kazan (Volga Region) Federal University, Kazan, Russia, e-mail: diliararasimovna@gmail.com</w:t>
      </w:r>
    </w:p>
    <w:p w:rsidR="003E0467" w:rsidRPr="003E0467" w:rsidRDefault="003E0467" w:rsidP="003E0467">
      <w:pPr>
        <w:pStyle w:val="a8"/>
        <w:rPr>
          <w:lang w:val="en-US"/>
        </w:rPr>
      </w:pPr>
      <w:proofErr w:type="spellStart"/>
      <w:r w:rsidRPr="003E0467">
        <w:rPr>
          <w:lang w:val="en-US"/>
        </w:rPr>
        <w:t>Bagautdinova</w:t>
      </w:r>
      <w:proofErr w:type="spellEnd"/>
      <w:r w:rsidRPr="003E0467">
        <w:rPr>
          <w:lang w:val="en-US"/>
        </w:rPr>
        <w:t xml:space="preserve"> </w:t>
      </w:r>
      <w:proofErr w:type="spellStart"/>
      <w:r w:rsidRPr="003E0467">
        <w:rPr>
          <w:lang w:val="en-US"/>
        </w:rPr>
        <w:t>Nailya</w:t>
      </w:r>
      <w:proofErr w:type="spellEnd"/>
      <w:r w:rsidRPr="003E0467">
        <w:rPr>
          <w:lang w:val="en-US"/>
        </w:rPr>
        <w:t xml:space="preserve"> </w:t>
      </w:r>
      <w:proofErr w:type="spellStart"/>
      <w:r w:rsidRPr="003E0467">
        <w:rPr>
          <w:lang w:val="en-US"/>
        </w:rPr>
        <w:t>Gumerovna</w:t>
      </w:r>
      <w:proofErr w:type="spellEnd"/>
      <w:r w:rsidRPr="003E0467">
        <w:rPr>
          <w:lang w:val="en-US"/>
        </w:rPr>
        <w:t>,</w:t>
      </w:r>
    </w:p>
    <w:p w:rsidR="003E0467" w:rsidRPr="003E0467" w:rsidRDefault="003E0467" w:rsidP="003E0467">
      <w:pPr>
        <w:pStyle w:val="a9"/>
        <w:rPr>
          <w:lang w:val="en-US"/>
        </w:rPr>
      </w:pPr>
      <w:r w:rsidRPr="003E0467">
        <w:rPr>
          <w:lang w:val="en-US"/>
        </w:rPr>
        <w:t>Doctor of Economics, Professor, Director of the Institute of Management, Economics and Finance, Kazan (Volga Region) Federal University, Kazan, Russia, e-mail: iuef@kpfu.ru</w:t>
      </w:r>
    </w:p>
    <w:p w:rsidR="003E0467" w:rsidRPr="003E0467" w:rsidRDefault="003E0467" w:rsidP="003E0467">
      <w:pPr>
        <w:pStyle w:val="aa"/>
        <w:rPr>
          <w:lang w:val="en-US"/>
        </w:rPr>
      </w:pPr>
      <w:r w:rsidRPr="003E0467">
        <w:rPr>
          <w:lang w:val="en-US"/>
        </w:rPr>
        <w:t xml:space="preserve">Impact of key competencies of business entities </w:t>
      </w:r>
      <w:r w:rsidRPr="003E0467">
        <w:rPr>
          <w:lang w:val="en-US"/>
        </w:rPr>
        <w:br/>
        <w:t>on the success of innovative projects</w:t>
      </w:r>
    </w:p>
    <w:p w:rsidR="003E0467" w:rsidRPr="003E0467" w:rsidRDefault="003E0467" w:rsidP="003E0467">
      <w:pPr>
        <w:pStyle w:val="a7"/>
        <w:rPr>
          <w:lang w:val="en-US"/>
        </w:rPr>
      </w:pPr>
      <w:r w:rsidRPr="003E0467">
        <w:rPr>
          <w:lang w:val="en-US"/>
        </w:rPr>
        <w:t>The article analyzes alternative approaches to the interpretation of the essence of innovative entrepreneurship and the influence of professional and general cultural competencies on the success of an enterprise. In the course of the study, the analysis of the evolution of ideas about entrepreneurship in connection with innovation processes was carried out, which made it possible to determine the features of the classical and neoclassical interpretations of this phenomenon. The conclusion is made that the accumulated volume of knowledge and skills of a business entity has a direct impact on the nature of his management decisions and the effectiveness of innovative projects. The analysis of the features of innovative entrepreneurship confirmed that its subject is simultaneously an element of the internal and external environment of the organization, which implies the need to resolve numerous contradictions between their factors and subjects. The necessity of forming a cognitive model of an entrepreneur, which corresponds to the external and internal environment of his functioning and changes taking into account the transformation of their factors, has been determined. The definition of an entrepreneur-innovator is given, which is interpreted as a subject whose previous experience made it possible to take into account the complexity of the external environment of an enterprise when forming a cognitive model of doing business and integrating an enterprise into the composition of environmental factors. It is concluded that the acquisition of professional and general cultural experience and knowledge before creating your own enterprise allows you to increase the volume of all types of capital that an economic agent has, including material, financial and human.</w:t>
      </w:r>
    </w:p>
    <w:p w:rsidR="003E0467" w:rsidRPr="003E0467" w:rsidRDefault="003E0467" w:rsidP="003E0467">
      <w:pPr>
        <w:pStyle w:val="a7"/>
        <w:rPr>
          <w:lang w:val="en-US"/>
        </w:rPr>
      </w:pPr>
      <w:r w:rsidRPr="003E0467">
        <w:rPr>
          <w:spacing w:val="43"/>
          <w:lang w:val="en-US"/>
        </w:rPr>
        <w:t>Keywords</w:t>
      </w:r>
      <w:r w:rsidRPr="003E0467">
        <w:rPr>
          <w:lang w:val="en-US"/>
        </w:rPr>
        <w:t>: innovative entrepreneurship; cognitive model; professional competence; external and internal business environment; organizational and product innovation; innovative project.</w:t>
      </w:r>
    </w:p>
    <w:p w:rsidR="003E0467" w:rsidRDefault="003E0467">
      <w:pPr>
        <w:rPr>
          <w:lang w:val="en-US"/>
        </w:rPr>
      </w:pPr>
    </w:p>
    <w:p w:rsidR="003E0467" w:rsidRPr="003E0467" w:rsidRDefault="003E0467" w:rsidP="003E0467">
      <w:pPr>
        <w:pStyle w:val="a3"/>
        <w:rPr>
          <w:b w:val="0"/>
          <w:bCs w:val="0"/>
          <w:lang w:val="ru-RU"/>
        </w:rPr>
      </w:pPr>
      <w:proofErr w:type="spellStart"/>
      <w:r>
        <w:t>DOI</w:t>
      </w:r>
      <w:proofErr w:type="spellEnd"/>
      <w:r w:rsidRPr="003E0467">
        <w:rPr>
          <w:lang w:val="ru-RU"/>
        </w:rPr>
        <w:t xml:space="preserve"> 10.47576/</w:t>
      </w:r>
      <w:r w:rsidRPr="003E0467">
        <w:rPr>
          <w:b w:val="0"/>
          <w:bCs w:val="0"/>
          <w:lang w:val="ru-RU"/>
        </w:rPr>
        <w:t xml:space="preserve">2712-7559_2021_3_3_74 </w:t>
      </w:r>
    </w:p>
    <w:p w:rsidR="003E0467" w:rsidRPr="003E0467" w:rsidRDefault="003E0467" w:rsidP="003E0467">
      <w:pPr>
        <w:pStyle w:val="a3"/>
        <w:rPr>
          <w:lang w:val="ru-RU"/>
        </w:rPr>
      </w:pPr>
      <w:proofErr w:type="spellStart"/>
      <w:r w:rsidRPr="003E0467">
        <w:rPr>
          <w:lang w:val="ru-RU"/>
        </w:rPr>
        <w:t>УДК</w:t>
      </w:r>
      <w:proofErr w:type="spellEnd"/>
      <w:r w:rsidRPr="003E0467">
        <w:rPr>
          <w:lang w:val="ru-RU"/>
        </w:rPr>
        <w:t xml:space="preserve"> 338.1</w:t>
      </w:r>
    </w:p>
    <w:p w:rsidR="003E0467" w:rsidRDefault="003E0467" w:rsidP="003E0467">
      <w:pPr>
        <w:pStyle w:val="a4"/>
      </w:pPr>
      <w:r>
        <w:t xml:space="preserve">Садыков Эльдар </w:t>
      </w:r>
      <w:proofErr w:type="spellStart"/>
      <w:r>
        <w:t>Айдынбекович</w:t>
      </w:r>
      <w:proofErr w:type="spellEnd"/>
      <w:r>
        <w:t>,</w:t>
      </w:r>
    </w:p>
    <w:p w:rsidR="003E0467" w:rsidRDefault="003E0467" w:rsidP="003E0467">
      <w:pPr>
        <w:pStyle w:val="a5"/>
      </w:pPr>
      <w:r>
        <w:t xml:space="preserve">Волжский государственный </w:t>
      </w:r>
      <w:r>
        <w:br/>
        <w:t xml:space="preserve">университет водного транспорта, </w:t>
      </w:r>
      <w:r>
        <w:br/>
        <w:t xml:space="preserve">г. Нижний Новгород, Россия, </w:t>
      </w:r>
      <w:r>
        <w:br/>
        <w:t>e-</w:t>
      </w:r>
      <w:proofErr w:type="spellStart"/>
      <w:r>
        <w:t>mail</w:t>
      </w:r>
      <w:proofErr w:type="spellEnd"/>
      <w:r>
        <w:t>: ivr-69@yandex.ru</w:t>
      </w:r>
    </w:p>
    <w:p w:rsidR="003E0467" w:rsidRDefault="003E0467" w:rsidP="003E0467">
      <w:pPr>
        <w:pStyle w:val="a6"/>
      </w:pPr>
      <w:r>
        <w:t>Методический подход к оценке устойчивого развития морских портовых операторов</w:t>
      </w:r>
    </w:p>
    <w:p w:rsidR="003E0467" w:rsidRDefault="003E0467" w:rsidP="003E0467">
      <w:pPr>
        <w:pStyle w:val="a7"/>
      </w:pPr>
      <w:r>
        <w:t xml:space="preserve">В статье представлен новый взгляд на методический подход к оценке устойчивого развития морских портовых операторов.  Для оценки автором рассчитаны динамические индексы экономической устойчивости, на основании которых составлена матрица динамических индексов. Сделаны выводы, которые позволят в дальнейшем совершенствовать методические подходы к оценке устойчивого развития в целом. </w:t>
      </w:r>
    </w:p>
    <w:p w:rsidR="003E0467" w:rsidRDefault="003E0467" w:rsidP="003E0467">
      <w:pPr>
        <w:pStyle w:val="a7"/>
      </w:pPr>
      <w:r>
        <w:rPr>
          <w:spacing w:val="43"/>
        </w:rPr>
        <w:t>Ключевые слова</w:t>
      </w:r>
      <w:r>
        <w:t>: экономическое развитие; экономическая устойчивость; оператор морских портов.</w:t>
      </w:r>
    </w:p>
    <w:p w:rsidR="003E0467" w:rsidRDefault="003E0467" w:rsidP="003E0467">
      <w:pPr>
        <w:pStyle w:val="a3"/>
      </w:pPr>
      <w:proofErr w:type="spellStart"/>
      <w:r>
        <w:t>UDC</w:t>
      </w:r>
      <w:proofErr w:type="spellEnd"/>
      <w:r>
        <w:t xml:space="preserve"> 338.1</w:t>
      </w:r>
    </w:p>
    <w:p w:rsidR="003E0467" w:rsidRPr="003E0467" w:rsidRDefault="003E0467" w:rsidP="003E0467">
      <w:pPr>
        <w:pStyle w:val="a8"/>
        <w:rPr>
          <w:lang w:val="en-US"/>
        </w:rPr>
      </w:pPr>
      <w:proofErr w:type="spellStart"/>
      <w:r w:rsidRPr="003E0467">
        <w:rPr>
          <w:lang w:val="en-US"/>
        </w:rPr>
        <w:t>Sadykov</w:t>
      </w:r>
      <w:proofErr w:type="spellEnd"/>
      <w:r w:rsidRPr="003E0467">
        <w:rPr>
          <w:lang w:val="en-US"/>
        </w:rPr>
        <w:t xml:space="preserve"> </w:t>
      </w:r>
      <w:proofErr w:type="spellStart"/>
      <w:r w:rsidRPr="003E0467">
        <w:rPr>
          <w:lang w:val="en-US"/>
        </w:rPr>
        <w:t>Eldar</w:t>
      </w:r>
      <w:proofErr w:type="spellEnd"/>
      <w:r w:rsidRPr="003E0467">
        <w:rPr>
          <w:lang w:val="en-US"/>
        </w:rPr>
        <w:t xml:space="preserve"> </w:t>
      </w:r>
      <w:proofErr w:type="spellStart"/>
      <w:r w:rsidRPr="003E0467">
        <w:rPr>
          <w:lang w:val="en-US"/>
        </w:rPr>
        <w:t>Aydynbekovich</w:t>
      </w:r>
      <w:proofErr w:type="spellEnd"/>
      <w:r w:rsidRPr="003E0467">
        <w:rPr>
          <w:lang w:val="en-US"/>
        </w:rPr>
        <w:t>,</w:t>
      </w:r>
    </w:p>
    <w:p w:rsidR="003E0467" w:rsidRPr="003E0467" w:rsidRDefault="003E0467" w:rsidP="003E0467">
      <w:pPr>
        <w:pStyle w:val="a9"/>
        <w:rPr>
          <w:lang w:val="en-US"/>
        </w:rPr>
      </w:pPr>
      <w:r w:rsidRPr="003E0467">
        <w:rPr>
          <w:lang w:val="en-US"/>
        </w:rPr>
        <w:t xml:space="preserve">Volga State University of Water Transport, Nizhny Novgorod, Russia, </w:t>
      </w:r>
      <w:r w:rsidRPr="003E0467">
        <w:rPr>
          <w:lang w:val="en-US"/>
        </w:rPr>
        <w:br/>
        <w:t>e-mail: ivr-69@yandex.ru</w:t>
      </w:r>
    </w:p>
    <w:p w:rsidR="003E0467" w:rsidRPr="003E0467" w:rsidRDefault="003E0467" w:rsidP="003E0467">
      <w:pPr>
        <w:pStyle w:val="aa"/>
        <w:rPr>
          <w:lang w:val="en-US"/>
        </w:rPr>
      </w:pPr>
      <w:r w:rsidRPr="003E0467">
        <w:rPr>
          <w:lang w:val="en-US"/>
        </w:rPr>
        <w:t>Methodological approach to assessing the sustainable development of seaport operators</w:t>
      </w:r>
    </w:p>
    <w:p w:rsidR="003E0467" w:rsidRPr="003E0467" w:rsidRDefault="003E0467" w:rsidP="003E0467">
      <w:pPr>
        <w:pStyle w:val="a7"/>
        <w:rPr>
          <w:lang w:val="en-US"/>
        </w:rPr>
      </w:pPr>
      <w:r w:rsidRPr="003E0467">
        <w:rPr>
          <w:lang w:val="en-US"/>
        </w:rPr>
        <w:t>The article presents a new look at the methodological approach to assessing the sustainable development of seaport operators. For the assessment, the author calculated dynamic indices of economic sustainability, on the basis of which a matrix of dynamic indices was compiled. Conclusions are made that will allow to further improve methodological approaches to assessing sustainable development in general.</w:t>
      </w:r>
    </w:p>
    <w:p w:rsidR="003E0467" w:rsidRPr="003E0467" w:rsidRDefault="003E0467" w:rsidP="003E0467">
      <w:pPr>
        <w:pStyle w:val="a7"/>
        <w:rPr>
          <w:lang w:val="en-US"/>
        </w:rPr>
      </w:pPr>
      <w:r w:rsidRPr="003E0467">
        <w:rPr>
          <w:spacing w:val="43"/>
          <w:lang w:val="en-US"/>
        </w:rPr>
        <w:t>Keywords</w:t>
      </w:r>
      <w:r w:rsidRPr="003E0467">
        <w:rPr>
          <w:lang w:val="en-US"/>
        </w:rPr>
        <w:t>: economic development; economic sustainability; operator of seaports.</w:t>
      </w:r>
    </w:p>
    <w:p w:rsidR="003E0467" w:rsidRDefault="003E0467">
      <w:pPr>
        <w:rPr>
          <w:lang w:val="en-US"/>
        </w:rPr>
      </w:pPr>
    </w:p>
    <w:p w:rsidR="003E0467" w:rsidRPr="003E0467" w:rsidRDefault="003E0467" w:rsidP="003E0467">
      <w:pPr>
        <w:pStyle w:val="a3"/>
        <w:rPr>
          <w:b w:val="0"/>
          <w:bCs w:val="0"/>
          <w:lang w:val="ru-RU"/>
        </w:rPr>
      </w:pPr>
      <w:proofErr w:type="spellStart"/>
      <w:r>
        <w:t>DOI</w:t>
      </w:r>
      <w:proofErr w:type="spellEnd"/>
      <w:r w:rsidRPr="003E0467">
        <w:rPr>
          <w:lang w:val="ru-RU"/>
        </w:rPr>
        <w:t xml:space="preserve"> 10.47576/</w:t>
      </w:r>
      <w:r w:rsidRPr="003E0467">
        <w:rPr>
          <w:b w:val="0"/>
          <w:bCs w:val="0"/>
          <w:lang w:val="ru-RU"/>
        </w:rPr>
        <w:t xml:space="preserve">2712-7559_2021_3_3_79 </w:t>
      </w:r>
    </w:p>
    <w:p w:rsidR="003E0467" w:rsidRPr="003E0467" w:rsidRDefault="003E0467" w:rsidP="003E0467">
      <w:pPr>
        <w:pStyle w:val="a3"/>
        <w:rPr>
          <w:lang w:val="ru-RU"/>
        </w:rPr>
      </w:pPr>
      <w:proofErr w:type="spellStart"/>
      <w:r w:rsidRPr="003E0467">
        <w:rPr>
          <w:lang w:val="ru-RU"/>
        </w:rPr>
        <w:t>УДК</w:t>
      </w:r>
      <w:proofErr w:type="spellEnd"/>
      <w:r w:rsidRPr="003E0467">
        <w:rPr>
          <w:lang w:val="ru-RU"/>
        </w:rPr>
        <w:t xml:space="preserve"> 314</w:t>
      </w:r>
    </w:p>
    <w:p w:rsidR="003E0467" w:rsidRDefault="003E0467" w:rsidP="003E0467">
      <w:pPr>
        <w:pStyle w:val="a4"/>
      </w:pPr>
      <w:r>
        <w:t xml:space="preserve">Вахабов </w:t>
      </w:r>
      <w:proofErr w:type="spellStart"/>
      <w:r>
        <w:t>Эльчин</w:t>
      </w:r>
      <w:proofErr w:type="spellEnd"/>
      <w:r>
        <w:t xml:space="preserve"> </w:t>
      </w:r>
      <w:proofErr w:type="spellStart"/>
      <w:r>
        <w:t>Натигович</w:t>
      </w:r>
      <w:proofErr w:type="spellEnd"/>
      <w:r>
        <w:t>,</w:t>
      </w:r>
    </w:p>
    <w:p w:rsidR="003E0467" w:rsidRDefault="003E0467" w:rsidP="003E0467">
      <w:pPr>
        <w:pStyle w:val="a5"/>
      </w:pPr>
      <w:r>
        <w:t xml:space="preserve">преподаватель кафедры информатики </w:t>
      </w:r>
      <w:r>
        <w:br/>
        <w:t xml:space="preserve">и управления, Военный университет </w:t>
      </w:r>
      <w:r>
        <w:br/>
        <w:t xml:space="preserve">Министерства обороны Российской Федерации, г. Москва, Россия, </w:t>
      </w:r>
      <w:r>
        <w:br/>
        <w:t>e-</w:t>
      </w:r>
      <w:proofErr w:type="spellStart"/>
      <w:r>
        <w:t>mail</w:t>
      </w:r>
      <w:proofErr w:type="spellEnd"/>
      <w:r>
        <w:t xml:space="preserve">: ryzhovi@mail.ru </w:t>
      </w:r>
    </w:p>
    <w:p w:rsidR="003E0467" w:rsidRDefault="003E0467" w:rsidP="003E0467">
      <w:pPr>
        <w:pStyle w:val="a4"/>
      </w:pPr>
      <w:proofErr w:type="spellStart"/>
      <w:r>
        <w:t>Гридчина</w:t>
      </w:r>
      <w:proofErr w:type="spellEnd"/>
      <w:r>
        <w:t xml:space="preserve"> Александра Владимировна,</w:t>
      </w:r>
    </w:p>
    <w:p w:rsidR="003E0467" w:rsidRDefault="003E0467" w:rsidP="003E0467">
      <w:pPr>
        <w:pStyle w:val="a5"/>
      </w:pPr>
      <w:r>
        <w:t>доктор экономических наук, профессор кафедры информатики и управления, Военный университет Министерства обороны Российской Федерации, г. Москва, Россия, e-</w:t>
      </w:r>
      <w:proofErr w:type="spellStart"/>
      <w:r>
        <w:t>mail</w:t>
      </w:r>
      <w:proofErr w:type="spellEnd"/>
      <w:r>
        <w:t xml:space="preserve">: gav70@bk.ru </w:t>
      </w:r>
    </w:p>
    <w:p w:rsidR="003E0467" w:rsidRDefault="003E0467" w:rsidP="003E0467">
      <w:pPr>
        <w:pStyle w:val="a4"/>
      </w:pPr>
      <w:r>
        <w:t>Рыжов Игорь Викторович,</w:t>
      </w:r>
    </w:p>
    <w:p w:rsidR="003E0467" w:rsidRDefault="003E0467" w:rsidP="003E0467">
      <w:pPr>
        <w:pStyle w:val="a5"/>
      </w:pPr>
      <w:r>
        <w:t>доктор экономических наук, профессор кафедры экономических теорий и военной экономики, Военный университет Министерства обороны Российской Федерации, г. Москва, Россия, e-</w:t>
      </w:r>
      <w:proofErr w:type="spellStart"/>
      <w:r>
        <w:t>mail</w:t>
      </w:r>
      <w:proofErr w:type="spellEnd"/>
      <w:r>
        <w:t xml:space="preserve">: ryzhovi@mail.ru </w:t>
      </w:r>
    </w:p>
    <w:p w:rsidR="003E0467" w:rsidRDefault="003E0467" w:rsidP="003E0467">
      <w:pPr>
        <w:pStyle w:val="a6"/>
      </w:pPr>
      <w:r>
        <w:t xml:space="preserve">Новый подход </w:t>
      </w:r>
      <w:r>
        <w:br/>
        <w:t xml:space="preserve">к выбору, идентификации </w:t>
      </w:r>
      <w:r>
        <w:br/>
        <w:t>и формированию показателей оценки качества жизни населения</w:t>
      </w:r>
    </w:p>
    <w:p w:rsidR="003E0467" w:rsidRDefault="003E0467" w:rsidP="003E0467">
      <w:pPr>
        <w:pStyle w:val="a7"/>
      </w:pPr>
      <w:r>
        <w:t xml:space="preserve">В статье рассматривается комплексный подход к выбору показателей оценки качества жизни населения, имеющих экономико-гуманитарную направленность, основанных на ценностных ориентирах развития общества, содержащих в себе отношения сотрудничества и кооперации. К таким показателям авторы относят жизнеспособность, интеллектуальность, </w:t>
      </w:r>
      <w:proofErr w:type="spellStart"/>
      <w:r>
        <w:t>социокультурность</w:t>
      </w:r>
      <w:proofErr w:type="spellEnd"/>
      <w:r>
        <w:t xml:space="preserve"> и социальную сплоченность, представляющие собой новое видение системы оценки качества жизни.</w:t>
      </w:r>
    </w:p>
    <w:p w:rsidR="003E0467" w:rsidRDefault="003E0467" w:rsidP="003E0467">
      <w:pPr>
        <w:pStyle w:val="a7"/>
      </w:pPr>
      <w:r>
        <w:rPr>
          <w:spacing w:val="43"/>
        </w:rPr>
        <w:t>Ключевые слова</w:t>
      </w:r>
      <w:r>
        <w:t xml:space="preserve">: системный подход; показатель; качество жизни населения; жизнеспособность; интеллектуальность; </w:t>
      </w:r>
      <w:proofErr w:type="spellStart"/>
      <w:r>
        <w:t>социокультурность</w:t>
      </w:r>
      <w:proofErr w:type="spellEnd"/>
      <w:r>
        <w:t xml:space="preserve"> и социальная сплоченность.</w:t>
      </w:r>
    </w:p>
    <w:p w:rsidR="003E0467" w:rsidRDefault="003E0467" w:rsidP="003E0467">
      <w:pPr>
        <w:pStyle w:val="a3"/>
      </w:pPr>
      <w:proofErr w:type="spellStart"/>
      <w:r>
        <w:t>UDC</w:t>
      </w:r>
      <w:proofErr w:type="spellEnd"/>
      <w:r>
        <w:t xml:space="preserve"> 314</w:t>
      </w:r>
    </w:p>
    <w:p w:rsidR="003E0467" w:rsidRPr="003E0467" w:rsidRDefault="003E0467" w:rsidP="003E0467">
      <w:pPr>
        <w:pStyle w:val="a8"/>
        <w:rPr>
          <w:lang w:val="en-US"/>
        </w:rPr>
      </w:pPr>
      <w:proofErr w:type="spellStart"/>
      <w:r w:rsidRPr="003E0467">
        <w:rPr>
          <w:lang w:val="en-US"/>
        </w:rPr>
        <w:t>Vakhabov</w:t>
      </w:r>
      <w:proofErr w:type="spellEnd"/>
      <w:r w:rsidRPr="003E0467">
        <w:rPr>
          <w:lang w:val="en-US"/>
        </w:rPr>
        <w:t xml:space="preserve"> </w:t>
      </w:r>
      <w:proofErr w:type="spellStart"/>
      <w:r w:rsidRPr="003E0467">
        <w:rPr>
          <w:lang w:val="en-US"/>
        </w:rPr>
        <w:t>Elchin</w:t>
      </w:r>
      <w:proofErr w:type="spellEnd"/>
      <w:r w:rsidRPr="003E0467">
        <w:rPr>
          <w:lang w:val="en-US"/>
        </w:rPr>
        <w:t xml:space="preserve"> </w:t>
      </w:r>
      <w:proofErr w:type="spellStart"/>
      <w:r w:rsidRPr="003E0467">
        <w:rPr>
          <w:lang w:val="en-US"/>
        </w:rPr>
        <w:t>Natigovich</w:t>
      </w:r>
      <w:proofErr w:type="spellEnd"/>
      <w:r w:rsidRPr="003E0467">
        <w:rPr>
          <w:lang w:val="en-US"/>
        </w:rPr>
        <w:t>,</w:t>
      </w:r>
    </w:p>
    <w:p w:rsidR="003E0467" w:rsidRPr="003E0467" w:rsidRDefault="003E0467" w:rsidP="003E0467">
      <w:pPr>
        <w:pStyle w:val="a9"/>
        <w:rPr>
          <w:lang w:val="en-US"/>
        </w:rPr>
      </w:pPr>
      <w:r w:rsidRPr="003E0467">
        <w:rPr>
          <w:lang w:val="en-US"/>
        </w:rPr>
        <w:t>Lecturer, Department of Informatics and Management, Military University of the Ministry of Defense of the Russian Federation, Moscow, Russia, e-mail: ryzhovi@mail.ru</w:t>
      </w:r>
    </w:p>
    <w:p w:rsidR="003E0467" w:rsidRPr="003E0467" w:rsidRDefault="003E0467" w:rsidP="003E0467">
      <w:pPr>
        <w:pStyle w:val="a8"/>
        <w:rPr>
          <w:lang w:val="en-US"/>
        </w:rPr>
      </w:pPr>
      <w:proofErr w:type="spellStart"/>
      <w:r w:rsidRPr="003E0467">
        <w:rPr>
          <w:lang w:val="en-US"/>
        </w:rPr>
        <w:t>Gridchina</w:t>
      </w:r>
      <w:proofErr w:type="spellEnd"/>
      <w:r w:rsidRPr="003E0467">
        <w:rPr>
          <w:lang w:val="en-US"/>
        </w:rPr>
        <w:t xml:space="preserve"> Alexandra </w:t>
      </w:r>
      <w:proofErr w:type="spellStart"/>
      <w:r w:rsidRPr="003E0467">
        <w:rPr>
          <w:lang w:val="en-US"/>
        </w:rPr>
        <w:t>Vladimirovna</w:t>
      </w:r>
      <w:proofErr w:type="spellEnd"/>
      <w:r w:rsidRPr="003E0467">
        <w:rPr>
          <w:lang w:val="en-US"/>
        </w:rPr>
        <w:t>,</w:t>
      </w:r>
    </w:p>
    <w:p w:rsidR="003E0467" w:rsidRPr="003E0467" w:rsidRDefault="003E0467" w:rsidP="003E0467">
      <w:pPr>
        <w:pStyle w:val="a9"/>
        <w:rPr>
          <w:lang w:val="en-US"/>
        </w:rPr>
      </w:pPr>
      <w:r w:rsidRPr="003E0467">
        <w:rPr>
          <w:lang w:val="en-US"/>
        </w:rPr>
        <w:t>Doctor of Economics, Professor of the Department of Informatics and Management, Military University of the Ministry of Defense of the Russian Federation, Moscow, Russia, e-mail: gav70@bk.ru</w:t>
      </w:r>
    </w:p>
    <w:p w:rsidR="003E0467" w:rsidRPr="003E0467" w:rsidRDefault="003E0467" w:rsidP="003E0467">
      <w:pPr>
        <w:pStyle w:val="a8"/>
        <w:rPr>
          <w:lang w:val="en-US"/>
        </w:rPr>
      </w:pPr>
      <w:proofErr w:type="spellStart"/>
      <w:r w:rsidRPr="003E0467">
        <w:rPr>
          <w:lang w:val="en-US"/>
        </w:rPr>
        <w:t>Ryzhov</w:t>
      </w:r>
      <w:proofErr w:type="spellEnd"/>
      <w:r w:rsidRPr="003E0467">
        <w:rPr>
          <w:lang w:val="en-US"/>
        </w:rPr>
        <w:t xml:space="preserve"> Igor </w:t>
      </w:r>
      <w:proofErr w:type="spellStart"/>
      <w:r w:rsidRPr="003E0467">
        <w:rPr>
          <w:lang w:val="en-US"/>
        </w:rPr>
        <w:t>Viktorovich</w:t>
      </w:r>
      <w:proofErr w:type="spellEnd"/>
      <w:r w:rsidRPr="003E0467">
        <w:rPr>
          <w:lang w:val="en-US"/>
        </w:rPr>
        <w:t>,</w:t>
      </w:r>
    </w:p>
    <w:p w:rsidR="003E0467" w:rsidRPr="003E0467" w:rsidRDefault="003E0467" w:rsidP="003E0467">
      <w:pPr>
        <w:pStyle w:val="a9"/>
        <w:rPr>
          <w:lang w:val="en-US"/>
        </w:rPr>
      </w:pPr>
      <w:r w:rsidRPr="003E0467">
        <w:rPr>
          <w:lang w:val="en-US"/>
        </w:rPr>
        <w:t>Doctor of Economics, Professor of the Department of Economic Theories and Military Economics, Military University of the Ministry of Defense of the Russian Federation, Moscow, Russia, e-mail: ryzhovi@mail.ru</w:t>
      </w:r>
    </w:p>
    <w:p w:rsidR="003E0467" w:rsidRPr="003E0467" w:rsidRDefault="003E0467" w:rsidP="003E0467">
      <w:pPr>
        <w:pStyle w:val="aa"/>
        <w:rPr>
          <w:lang w:val="en-US"/>
        </w:rPr>
      </w:pPr>
      <w:r w:rsidRPr="003E0467">
        <w:rPr>
          <w:lang w:val="en-US"/>
        </w:rPr>
        <w:t>A new approach to the selection, identification and formation of indicators for assessing the quality of life of the population</w:t>
      </w:r>
    </w:p>
    <w:p w:rsidR="003E0467" w:rsidRPr="003E0467" w:rsidRDefault="003E0467" w:rsidP="003E0467">
      <w:pPr>
        <w:pStyle w:val="a7"/>
        <w:rPr>
          <w:lang w:val="en-US"/>
        </w:rPr>
      </w:pPr>
      <w:r w:rsidRPr="003E0467">
        <w:rPr>
          <w:lang w:val="en-US"/>
        </w:rPr>
        <w:t>The article examines a comprehensive approach to the choice of indicators for assessing the quality of life of the population, which have an economic and humanitarian orientation, based on the value orientations of the development of society, containing relations of cooperation and cooperation. The authors include vitality, intellectuality, social culture and social cohesion among such indicators, which represent a new vision of the system for assessing the quality of life.</w:t>
      </w:r>
    </w:p>
    <w:p w:rsidR="003E0467" w:rsidRPr="003E0467" w:rsidRDefault="003E0467" w:rsidP="003E0467">
      <w:pPr>
        <w:pStyle w:val="a7"/>
        <w:rPr>
          <w:lang w:val="en-US"/>
        </w:rPr>
      </w:pPr>
      <w:r w:rsidRPr="003E0467">
        <w:rPr>
          <w:spacing w:val="43"/>
          <w:lang w:val="en-US"/>
        </w:rPr>
        <w:t>Keywords</w:t>
      </w:r>
      <w:r w:rsidRPr="003E0467">
        <w:rPr>
          <w:lang w:val="en-US"/>
        </w:rPr>
        <w:t>: systematic approach; index; the quality of life of the population; viability; intellectuality; sociocultural and social cohesion.</w:t>
      </w:r>
    </w:p>
    <w:p w:rsidR="003E0467" w:rsidRDefault="003E0467">
      <w:pPr>
        <w:rPr>
          <w:lang w:val="en-US"/>
        </w:rPr>
      </w:pPr>
    </w:p>
    <w:p w:rsidR="003E0467" w:rsidRPr="003E0467" w:rsidRDefault="003E0467" w:rsidP="003E0467">
      <w:pPr>
        <w:pStyle w:val="a3"/>
        <w:rPr>
          <w:b w:val="0"/>
          <w:bCs w:val="0"/>
          <w:lang w:val="ru-RU"/>
        </w:rPr>
      </w:pPr>
      <w:proofErr w:type="spellStart"/>
      <w:r>
        <w:t>DOI</w:t>
      </w:r>
      <w:proofErr w:type="spellEnd"/>
      <w:r w:rsidRPr="003E0467">
        <w:rPr>
          <w:lang w:val="ru-RU"/>
        </w:rPr>
        <w:t xml:space="preserve"> 10.47576/</w:t>
      </w:r>
      <w:r w:rsidRPr="003E0467">
        <w:rPr>
          <w:b w:val="0"/>
          <w:bCs w:val="0"/>
          <w:lang w:val="ru-RU"/>
        </w:rPr>
        <w:t xml:space="preserve">2712-7559_2021_3_3_88 </w:t>
      </w:r>
    </w:p>
    <w:p w:rsidR="003E0467" w:rsidRPr="003E0467" w:rsidRDefault="003E0467" w:rsidP="003E0467">
      <w:pPr>
        <w:pStyle w:val="a3"/>
        <w:rPr>
          <w:lang w:val="ru-RU"/>
        </w:rPr>
      </w:pPr>
      <w:proofErr w:type="spellStart"/>
      <w:r w:rsidRPr="003E0467">
        <w:rPr>
          <w:lang w:val="ru-RU"/>
        </w:rPr>
        <w:t>УДК</w:t>
      </w:r>
      <w:proofErr w:type="spellEnd"/>
      <w:r w:rsidRPr="003E0467">
        <w:rPr>
          <w:lang w:val="ru-RU"/>
        </w:rPr>
        <w:t xml:space="preserve"> 346.3</w:t>
      </w:r>
    </w:p>
    <w:p w:rsidR="003E0467" w:rsidRDefault="003E0467" w:rsidP="003E0467">
      <w:pPr>
        <w:pStyle w:val="a4"/>
      </w:pPr>
      <w:r>
        <w:t>Медведев Александр Владимирович,</w:t>
      </w:r>
    </w:p>
    <w:p w:rsidR="003E0467" w:rsidRDefault="003E0467" w:rsidP="003E0467">
      <w:pPr>
        <w:pStyle w:val="a5"/>
      </w:pPr>
      <w:r>
        <w:t xml:space="preserve">кандидат экономических наук, доцент, </w:t>
      </w:r>
      <w:r>
        <w:br/>
        <w:t xml:space="preserve">отдел организации научной работы </w:t>
      </w:r>
      <w:r>
        <w:br/>
        <w:t xml:space="preserve">и подготовки научно-педагогических </w:t>
      </w:r>
      <w:r>
        <w:br/>
        <w:t xml:space="preserve">кадров, Военный университет </w:t>
      </w:r>
      <w:r>
        <w:br/>
        <w:t xml:space="preserve">Министерства обороны Российской </w:t>
      </w:r>
      <w:r>
        <w:br/>
        <w:t xml:space="preserve">Федерации, г. Москва, Россия, </w:t>
      </w:r>
      <w:r>
        <w:br/>
        <w:t>e-</w:t>
      </w:r>
      <w:proofErr w:type="spellStart"/>
      <w:r>
        <w:t>mail</w:t>
      </w:r>
      <w:proofErr w:type="spellEnd"/>
      <w:r>
        <w:t>: medvedev_av79@mail.ru</w:t>
      </w:r>
    </w:p>
    <w:p w:rsidR="003E0467" w:rsidRDefault="003E0467" w:rsidP="003E0467">
      <w:pPr>
        <w:pStyle w:val="a6"/>
      </w:pPr>
      <w:r>
        <w:t xml:space="preserve">Актуальные аспекты развития системы социальной защиты военнослужащих </w:t>
      </w:r>
      <w:r>
        <w:br/>
        <w:t>в современных условиях</w:t>
      </w:r>
    </w:p>
    <w:p w:rsidR="003E0467" w:rsidRDefault="003E0467" w:rsidP="003E0467">
      <w:pPr>
        <w:pStyle w:val="a7"/>
      </w:pPr>
      <w:r>
        <w:t>В статье рассматриваются актуальные вопросы, касающиеся социальной защиты военнослужащих. Анализируются особенности социальной защиты военнослужащих. Отмечается, что в рамках системы социальной защиты военнослужащих создаются условия для поддержания оптимального жизнеобеспечения лиц, осуществляющих функции по поддержанию безопасности и обороноспособности государства. Делается вывод, что развитие системы социальной защиты военнослужащих обусловливается текущим состоянием в области предоставления социальных прав и гарантий различным категориям военнослужащих, последовательным решением социальных проблем и удовлетворением социальных потребностей.</w:t>
      </w:r>
    </w:p>
    <w:p w:rsidR="003E0467" w:rsidRDefault="003E0467" w:rsidP="003E0467">
      <w:pPr>
        <w:pStyle w:val="a7"/>
      </w:pPr>
      <w:r>
        <w:rPr>
          <w:spacing w:val="43"/>
        </w:rPr>
        <w:t xml:space="preserve">Ключевые слова: </w:t>
      </w:r>
      <w:r>
        <w:t>социальная защита; военнослужащие; условия жизни; компенсационные выплаты; социальные гарантии; удовлетворение потребностей; служебная деятельность.</w:t>
      </w:r>
    </w:p>
    <w:p w:rsidR="003E0467" w:rsidRDefault="003E0467" w:rsidP="003E0467">
      <w:pPr>
        <w:pStyle w:val="a3"/>
      </w:pPr>
      <w:proofErr w:type="spellStart"/>
      <w:r>
        <w:t>UDC</w:t>
      </w:r>
      <w:proofErr w:type="spellEnd"/>
      <w:r>
        <w:t xml:space="preserve"> 346.3</w:t>
      </w:r>
    </w:p>
    <w:p w:rsidR="003E0467" w:rsidRPr="003E0467" w:rsidRDefault="003E0467" w:rsidP="003E0467">
      <w:pPr>
        <w:pStyle w:val="a8"/>
        <w:rPr>
          <w:lang w:val="en-US"/>
        </w:rPr>
      </w:pPr>
      <w:r w:rsidRPr="003E0467">
        <w:rPr>
          <w:lang w:val="en-US"/>
        </w:rPr>
        <w:t>Medvedev Alexander Vladimirovich,</w:t>
      </w:r>
    </w:p>
    <w:p w:rsidR="003E0467" w:rsidRPr="003E0467" w:rsidRDefault="003E0467" w:rsidP="003E0467">
      <w:pPr>
        <w:pStyle w:val="a9"/>
        <w:rPr>
          <w:lang w:val="en-US"/>
        </w:rPr>
      </w:pPr>
      <w:r w:rsidRPr="003E0467">
        <w:rPr>
          <w:lang w:val="en-US"/>
        </w:rPr>
        <w:t xml:space="preserve">Candidate of Economic Sciences, Associate Professor, Department of Organization of Scientific Work and Training of Scientific and Pedagogical Personnel, Military University of the Ministry of Defense of the Russian Federation, Moscow, Russia, </w:t>
      </w:r>
      <w:r w:rsidRPr="003E0467">
        <w:rPr>
          <w:lang w:val="en-US"/>
        </w:rPr>
        <w:br/>
        <w:t>e-mail: medvedev_av79@mail.ru</w:t>
      </w:r>
    </w:p>
    <w:p w:rsidR="003E0467" w:rsidRPr="003E0467" w:rsidRDefault="003E0467" w:rsidP="003E0467">
      <w:pPr>
        <w:pStyle w:val="aa"/>
        <w:rPr>
          <w:lang w:val="en-US"/>
        </w:rPr>
      </w:pPr>
      <w:r w:rsidRPr="003E0467">
        <w:rPr>
          <w:lang w:val="en-US"/>
        </w:rPr>
        <w:t>Actual aspects of the development of the social protection system for servicemen in modern conditions</w:t>
      </w:r>
    </w:p>
    <w:p w:rsidR="003E0467" w:rsidRPr="003E0467" w:rsidRDefault="003E0467" w:rsidP="003E0467">
      <w:pPr>
        <w:pStyle w:val="a7"/>
        <w:rPr>
          <w:lang w:val="en-US"/>
        </w:rPr>
      </w:pPr>
      <w:r w:rsidRPr="003E0467">
        <w:rPr>
          <w:lang w:val="en-US"/>
        </w:rPr>
        <w:t>The article discusses topical issues related to the social protection of military personnel. The features of social protection of servicemen are analyzed. It is noted that within the framework of the social protection system for servicemen, conditions are created to maintain optimal life support for persons performing the functions of maintaining the security and defense capability of the state. It is concluded that the development of the social protection system for servicemen is conditioned by the current state of affairs in the provision of social rights and guarantees to various categories of servicemen, the consistent solution of social problems and the satisfaction of social needs.</w:t>
      </w:r>
    </w:p>
    <w:p w:rsidR="003E0467" w:rsidRPr="003E0467" w:rsidRDefault="003E0467" w:rsidP="003E0467">
      <w:pPr>
        <w:pStyle w:val="a7"/>
        <w:rPr>
          <w:lang w:val="en-US"/>
        </w:rPr>
      </w:pPr>
      <w:r w:rsidRPr="003E0467">
        <w:rPr>
          <w:spacing w:val="43"/>
          <w:lang w:val="en-US"/>
        </w:rPr>
        <w:t>Keywords</w:t>
      </w:r>
      <w:r w:rsidRPr="003E0467">
        <w:rPr>
          <w:lang w:val="en-US"/>
        </w:rPr>
        <w:t>: social protection; military personnel; living conditions; compensation payments; social guarantees; satisfaction of needs; service activities.</w:t>
      </w:r>
    </w:p>
    <w:p w:rsidR="003E0467" w:rsidRPr="003E0467" w:rsidRDefault="003E0467" w:rsidP="003E0467">
      <w:pPr>
        <w:pStyle w:val="a3"/>
        <w:rPr>
          <w:b w:val="0"/>
          <w:bCs w:val="0"/>
          <w:lang w:val="ru-RU"/>
        </w:rPr>
      </w:pPr>
      <w:proofErr w:type="spellStart"/>
      <w:r>
        <w:t>DOI</w:t>
      </w:r>
      <w:proofErr w:type="spellEnd"/>
      <w:r w:rsidRPr="003E0467">
        <w:rPr>
          <w:lang w:val="ru-RU"/>
        </w:rPr>
        <w:t xml:space="preserve"> 10.47576/</w:t>
      </w:r>
      <w:r w:rsidRPr="003E0467">
        <w:rPr>
          <w:b w:val="0"/>
          <w:bCs w:val="0"/>
          <w:lang w:val="ru-RU"/>
        </w:rPr>
        <w:t xml:space="preserve">2712-7559_2021_3_3_92 </w:t>
      </w:r>
    </w:p>
    <w:p w:rsidR="003E0467" w:rsidRPr="003E0467" w:rsidRDefault="003E0467" w:rsidP="003E0467">
      <w:pPr>
        <w:pStyle w:val="a3"/>
        <w:rPr>
          <w:lang w:val="ru-RU"/>
        </w:rPr>
      </w:pPr>
      <w:proofErr w:type="spellStart"/>
      <w:r w:rsidRPr="003E0467">
        <w:rPr>
          <w:lang w:val="ru-RU"/>
        </w:rPr>
        <w:t>УДК</w:t>
      </w:r>
      <w:proofErr w:type="spellEnd"/>
      <w:r w:rsidRPr="003E0467">
        <w:rPr>
          <w:lang w:val="ru-RU"/>
        </w:rPr>
        <w:t xml:space="preserve"> 339.137.2</w:t>
      </w:r>
    </w:p>
    <w:p w:rsidR="003E0467" w:rsidRDefault="003E0467" w:rsidP="003E0467">
      <w:pPr>
        <w:pStyle w:val="a4"/>
      </w:pPr>
      <w:r>
        <w:t xml:space="preserve">Рязанов Александр Анатольевич, </w:t>
      </w:r>
    </w:p>
    <w:p w:rsidR="003E0467" w:rsidRDefault="003E0467" w:rsidP="003E0467">
      <w:pPr>
        <w:pStyle w:val="a5"/>
      </w:pPr>
      <w:r>
        <w:t xml:space="preserve">кандидат экономических наук, </w:t>
      </w:r>
      <w:r>
        <w:br/>
        <w:t>доцент, доцент кафедры экономики городского хозяйства и сферы обслуживания, Московский университет им. С. Ю. Витте, г. Москва, Россия, e-</w:t>
      </w:r>
      <w:proofErr w:type="spellStart"/>
      <w:r>
        <w:t>mail</w:t>
      </w:r>
      <w:proofErr w:type="spellEnd"/>
      <w:r>
        <w:t>: alekryazanov@yandex.ru</w:t>
      </w:r>
    </w:p>
    <w:p w:rsidR="003E0467" w:rsidRDefault="003E0467" w:rsidP="003E0467">
      <w:pPr>
        <w:pStyle w:val="a6"/>
      </w:pPr>
      <w:r>
        <w:t>Управление конкурентоспособностью социально-экономических систем: очертания новой парадигмы</w:t>
      </w:r>
    </w:p>
    <w:p w:rsidR="003E0467" w:rsidRDefault="003E0467" w:rsidP="003E0467">
      <w:pPr>
        <w:pStyle w:val="a7"/>
      </w:pPr>
      <w:r>
        <w:t>В статье обоснована необходимость и представлены ключевые элементы новой парадигмы управления конкурентоспособностью социально-экономических систем: принцип трансформации используемых категорий из социобиологических в социально-экономические, соответствующее уточнение понятийно-категориального аппарата и классификаций, а также концептуальная модель процесса управления конкурентоспособностью социально-экономической системы, отражающая все современное многообразие объектов и направлений управляющего воздействия.</w:t>
      </w:r>
    </w:p>
    <w:p w:rsidR="003E0467" w:rsidRDefault="003E0467" w:rsidP="003E0467">
      <w:pPr>
        <w:pStyle w:val="a7"/>
      </w:pPr>
      <w:r>
        <w:rPr>
          <w:spacing w:val="43"/>
        </w:rPr>
        <w:t>Ключевые слова</w:t>
      </w:r>
      <w:r>
        <w:t>: конкурентоспособность социально-экономической системы; конкурентное преимущество социально-экономической системы; конкурентный недостаток социально-экономической системы; конкурентный потенциал социально-экономической системы; конкурентные возможности внешней среды социально-экономической системы; конкурентные угрозы внешней среды социально-экономической системы; конкурентное поведение социально-экономической системы; управление конкурентоспособностью социально-экономической системы.</w:t>
      </w:r>
    </w:p>
    <w:p w:rsidR="003E0467" w:rsidRDefault="003E0467" w:rsidP="003E0467">
      <w:pPr>
        <w:pStyle w:val="a3"/>
      </w:pPr>
      <w:proofErr w:type="spellStart"/>
      <w:r>
        <w:t>UDC</w:t>
      </w:r>
      <w:proofErr w:type="spellEnd"/>
      <w:r>
        <w:t xml:space="preserve"> 339.137.2</w:t>
      </w:r>
    </w:p>
    <w:p w:rsidR="003E0467" w:rsidRPr="003E0467" w:rsidRDefault="003E0467" w:rsidP="003E0467">
      <w:pPr>
        <w:pStyle w:val="a8"/>
        <w:rPr>
          <w:lang w:val="en-US"/>
        </w:rPr>
      </w:pPr>
      <w:proofErr w:type="spellStart"/>
      <w:r w:rsidRPr="003E0467">
        <w:rPr>
          <w:lang w:val="en-US"/>
        </w:rPr>
        <w:t>Ryazanov</w:t>
      </w:r>
      <w:proofErr w:type="spellEnd"/>
      <w:r w:rsidRPr="003E0467">
        <w:rPr>
          <w:lang w:val="en-US"/>
        </w:rPr>
        <w:t xml:space="preserve"> Alexander </w:t>
      </w:r>
      <w:proofErr w:type="spellStart"/>
      <w:r w:rsidRPr="003E0467">
        <w:rPr>
          <w:lang w:val="en-US"/>
        </w:rPr>
        <w:t>Anatolyevich</w:t>
      </w:r>
      <w:proofErr w:type="spellEnd"/>
      <w:r w:rsidRPr="003E0467">
        <w:rPr>
          <w:lang w:val="en-US"/>
        </w:rPr>
        <w:t>,</w:t>
      </w:r>
    </w:p>
    <w:p w:rsidR="003E0467" w:rsidRPr="003E0467" w:rsidRDefault="003E0467" w:rsidP="003E0467">
      <w:pPr>
        <w:pStyle w:val="a9"/>
        <w:rPr>
          <w:lang w:val="en-US"/>
        </w:rPr>
      </w:pPr>
      <w:r w:rsidRPr="003E0467">
        <w:rPr>
          <w:lang w:val="en-US"/>
        </w:rPr>
        <w:t>Ph.D. in Economics, Associate Professor, Associate Professor of the Department of Economics of Municipal Economy and the Service Sector, Moscow University. Named after S. Y. Witte, Moscow, Russia, e-mail: alekryazanov@yandex.ru</w:t>
      </w:r>
    </w:p>
    <w:p w:rsidR="003E0467" w:rsidRPr="003E0467" w:rsidRDefault="003E0467" w:rsidP="003E0467">
      <w:pPr>
        <w:pStyle w:val="aa"/>
        <w:rPr>
          <w:lang w:val="en-US"/>
        </w:rPr>
      </w:pPr>
      <w:r w:rsidRPr="003E0467">
        <w:rPr>
          <w:lang w:val="en-US"/>
        </w:rPr>
        <w:t xml:space="preserve">Management </w:t>
      </w:r>
      <w:r w:rsidRPr="003E0467">
        <w:rPr>
          <w:lang w:val="en-US"/>
        </w:rPr>
        <w:br/>
        <w:t xml:space="preserve">of the competitiveness </w:t>
      </w:r>
      <w:r w:rsidRPr="003E0467">
        <w:rPr>
          <w:lang w:val="en-US"/>
        </w:rPr>
        <w:br/>
        <w:t>of socio-economic systems: outlines of a new paradigm</w:t>
      </w:r>
    </w:p>
    <w:p w:rsidR="003E0467" w:rsidRPr="003E0467" w:rsidRDefault="003E0467" w:rsidP="003E0467">
      <w:pPr>
        <w:pStyle w:val="a7"/>
        <w:rPr>
          <w:lang w:val="en-US"/>
        </w:rPr>
      </w:pPr>
      <w:r w:rsidRPr="003E0467">
        <w:rPr>
          <w:lang w:val="en-US"/>
        </w:rPr>
        <w:t>The article substantiates the need and presents the key elements of a new paradigm for managing the competitiveness of socio-economic systems: the principle of transformation of the categories used from sociobiological to socio-economic, a corresponding clarification of the conceptual-categorical apparatus and classifications, as well as a conceptual model of the process of managing the competitiveness of a socio-economic system, reflecting all the modern variety of objects and directions of control.</w:t>
      </w:r>
    </w:p>
    <w:p w:rsidR="003E0467" w:rsidRPr="003E0467" w:rsidRDefault="003E0467" w:rsidP="003E0467">
      <w:pPr>
        <w:pStyle w:val="a7"/>
        <w:rPr>
          <w:lang w:val="en-US"/>
        </w:rPr>
      </w:pPr>
      <w:r w:rsidRPr="003E0467">
        <w:rPr>
          <w:spacing w:val="43"/>
          <w:lang w:val="en-US"/>
        </w:rPr>
        <w:t>Keywords</w:t>
      </w:r>
      <w:r w:rsidRPr="003E0467">
        <w:rPr>
          <w:lang w:val="en-US"/>
        </w:rPr>
        <w:t>: competitiveness of the socio-economic system; competitive advantage of the socio-economic system; competitive disadvantage of the socio-economic system; the competitive potential of the socio-economic system; competitive opportunities of the external environment of the socio-economic system; competitive threats of the external environment of the socio-economic system; competitive behavior of the socio-economic system; management of the competitiveness of the socio-economic system.</w:t>
      </w:r>
    </w:p>
    <w:p w:rsidR="003E0467" w:rsidRPr="00212113" w:rsidRDefault="003E0467">
      <w:pPr>
        <w:rPr>
          <w:lang w:val="en-US"/>
        </w:rPr>
      </w:pPr>
    </w:p>
    <w:sectPr w:rsidR="003E0467" w:rsidRPr="00212113" w:rsidSect="00D772E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13"/>
    <w:rsid w:val="00212113"/>
    <w:rsid w:val="003E0467"/>
    <w:rsid w:val="00711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07F5"/>
  <w15:chartTrackingRefBased/>
  <w15:docId w15:val="{83210422-79DF-408B-89A4-8A217FA0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21211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212113"/>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212113"/>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212113"/>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212113"/>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212113"/>
  </w:style>
  <w:style w:type="paragraph" w:customStyle="1" w:styleId="a9">
    <w:name w:val="автор_кандидат_англ"/>
    <w:basedOn w:val="a5"/>
    <w:uiPriority w:val="99"/>
    <w:rsid w:val="00212113"/>
  </w:style>
  <w:style w:type="paragraph" w:customStyle="1" w:styleId="aa">
    <w:name w:val="Заголовок статьи_англ"/>
    <w:basedOn w:val="a6"/>
    <w:uiPriority w:val="99"/>
    <w:rsid w:val="003E0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6491</Words>
  <Characters>36999</Characters>
  <Application>Microsoft Office Word</Application>
  <DocSecurity>0</DocSecurity>
  <Lines>308</Lines>
  <Paragraphs>86</Paragraphs>
  <ScaleCrop>false</ScaleCrop>
  <Company/>
  <LinksUpToDate>false</LinksUpToDate>
  <CharactersWithSpaces>43404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2021-09-23T10:54:00Z</dcterms:created>
  <dcterms:modified xsi:type="dcterms:W3CDTF">2021-09-23T11:00:00Z</dcterms:modified>
</cp:coreProperties>
</file>