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E64" w:rsidRPr="002D7E64" w:rsidRDefault="002D7E64" w:rsidP="002D7E64">
      <w:pPr>
        <w:pStyle w:val="a3"/>
        <w:rPr>
          <w:b w:val="0"/>
          <w:bCs w:val="0"/>
          <w:lang w:val="ru-RU"/>
        </w:rPr>
      </w:pPr>
      <w:r>
        <w:t>DOI</w:t>
      </w:r>
      <w:r w:rsidRPr="002D7E64">
        <w:rPr>
          <w:lang w:val="ru-RU"/>
        </w:rPr>
        <w:t xml:space="preserve"> 10.47576/</w:t>
      </w:r>
      <w:r w:rsidRPr="002D7E64">
        <w:rPr>
          <w:b w:val="0"/>
          <w:bCs w:val="0"/>
          <w:lang w:val="ru-RU"/>
        </w:rPr>
        <w:t xml:space="preserve">2712-7559_2021_5_8_702 </w:t>
      </w:r>
    </w:p>
    <w:p w:rsidR="002D7E64" w:rsidRPr="002D7E64" w:rsidRDefault="002D7E64" w:rsidP="002D7E64">
      <w:pPr>
        <w:pStyle w:val="a3"/>
        <w:rPr>
          <w:lang w:val="ru-RU"/>
        </w:rPr>
      </w:pPr>
      <w:r w:rsidRPr="002D7E64">
        <w:rPr>
          <w:lang w:val="ru-RU"/>
        </w:rPr>
        <w:t>УДК 636</w:t>
      </w:r>
    </w:p>
    <w:p w:rsidR="002D7E64" w:rsidRDefault="002D7E64" w:rsidP="002D7E64">
      <w:pPr>
        <w:pStyle w:val="a4"/>
      </w:pPr>
      <w:r>
        <w:t>Голубева Анна Ивановна,</w:t>
      </w:r>
    </w:p>
    <w:p w:rsidR="002D7E64" w:rsidRDefault="002D7E64" w:rsidP="002D7E64">
      <w:pPr>
        <w:pStyle w:val="a5"/>
      </w:pPr>
      <w:r>
        <w:t xml:space="preserve">доктор экономических наук, главный </w:t>
      </w:r>
      <w:r>
        <w:br/>
        <w:t xml:space="preserve">научный сотрудник отдела технологий </w:t>
      </w:r>
      <w:r>
        <w:br/>
        <w:t>животноводства, Ярославский научно-</w:t>
      </w:r>
      <w:r>
        <w:br/>
        <w:t>исследовательский институт животноводства и кормопроизводства – филиал Федерального научного центра кормопроизводства и агроэкологии им. В. Р. Вильямса, пос. Михайловский, Ярославская область, Россия, e-</w:t>
      </w:r>
      <w:proofErr w:type="spellStart"/>
      <w:r>
        <w:t>mail</w:t>
      </w:r>
      <w:proofErr w:type="spellEnd"/>
      <w:r>
        <w:t>: serdolik77@mail.ru</w:t>
      </w:r>
    </w:p>
    <w:p w:rsidR="002D7E64" w:rsidRDefault="002D7E64" w:rsidP="002D7E64">
      <w:pPr>
        <w:pStyle w:val="a4"/>
      </w:pPr>
      <w:proofErr w:type="gramStart"/>
      <w:r>
        <w:t>Коновалов</w:t>
      </w:r>
      <w:proofErr w:type="gramEnd"/>
      <w:r>
        <w:t xml:space="preserve"> Александр Владимирович,</w:t>
      </w:r>
    </w:p>
    <w:p w:rsidR="002D7E64" w:rsidRDefault="002D7E64" w:rsidP="002D7E64">
      <w:pPr>
        <w:pStyle w:val="a5"/>
      </w:pPr>
      <w:r>
        <w:t xml:space="preserve">кандидат сельскохозяйственных наук, доцент, исполняющий обязанности директора, Ярославский научно-исследовательский институт животноводства и кормопроизводства – филиал Федерального научного центра кормопроизводства и агроэкологии им. В. Р. Вильямса, пос. Михайловский, </w:t>
      </w:r>
      <w:r>
        <w:br/>
        <w:t xml:space="preserve">Ярославская область, Россия, </w:t>
      </w:r>
      <w:r>
        <w:br/>
        <w:t>e-</w:t>
      </w:r>
      <w:proofErr w:type="spellStart"/>
      <w:r>
        <w:t>mail</w:t>
      </w:r>
      <w:proofErr w:type="spellEnd"/>
      <w:r>
        <w:t>: yaniizhk@yandex.ru</w:t>
      </w:r>
    </w:p>
    <w:p w:rsidR="002D7E64" w:rsidRDefault="002D7E64" w:rsidP="002D7E64">
      <w:pPr>
        <w:pStyle w:val="a4"/>
      </w:pPr>
      <w:r>
        <w:t>Павлов Кирилл Валерьевич,</w:t>
      </w:r>
    </w:p>
    <w:p w:rsidR="002D7E64" w:rsidRDefault="002D7E64" w:rsidP="002D7E64">
      <w:pPr>
        <w:pStyle w:val="a5"/>
      </w:pPr>
      <w:r>
        <w:t>заместитель директора по экономическим вопросам, научный сотрудник отдела технологий, Ярославский научно-исследовательский институт животноводства и кормопроизводства – ф</w:t>
      </w:r>
      <w:bookmarkStart w:id="0" w:name="_GoBack"/>
      <w:bookmarkEnd w:id="0"/>
      <w:r>
        <w:t xml:space="preserve">илиал Федерального научного центра кормопроизводства и агроэкологии им. В. Р. Вильямса, </w:t>
      </w:r>
      <w:r>
        <w:br/>
        <w:t>пос. Михайловский, Ярославская область, Россия, e-</w:t>
      </w:r>
      <w:proofErr w:type="spellStart"/>
      <w:r>
        <w:t>mail</w:t>
      </w:r>
      <w:proofErr w:type="spellEnd"/>
      <w:r>
        <w:t>: kvpavlov.yar@yandex.ru</w:t>
      </w:r>
    </w:p>
    <w:p w:rsidR="002D7E64" w:rsidRDefault="002D7E64" w:rsidP="002D7E64">
      <w:pPr>
        <w:pStyle w:val="a6"/>
      </w:pPr>
      <w:r>
        <w:t xml:space="preserve">Состояние, тенденции </w:t>
      </w:r>
      <w:r>
        <w:br/>
        <w:t xml:space="preserve">и перспективы развития животноводства </w:t>
      </w:r>
      <w:r>
        <w:br/>
        <w:t>в регионе</w:t>
      </w:r>
    </w:p>
    <w:p w:rsidR="002D7E64" w:rsidRDefault="002D7E64" w:rsidP="002D7E64">
      <w:pPr>
        <w:pStyle w:val="a7"/>
      </w:pPr>
      <w:r>
        <w:t xml:space="preserve">В статье рассматривается состояние животноводства в </w:t>
      </w:r>
      <w:proofErr w:type="spellStart"/>
      <w:r>
        <w:t>послереформенный</w:t>
      </w:r>
      <w:proofErr w:type="spellEnd"/>
      <w:r>
        <w:t xml:space="preserve"> период в регионе, отмечается тенденция резкого сокращения поголовья всех видов скота кроме птицы, невыполнение объемов личного потребления молока на душу населения области, а также существенное нарушение структуры потребления мяса, предусмотренной в Доктрине продовольственной безопасности России. </w:t>
      </w:r>
      <w:proofErr w:type="gramStart"/>
      <w:r>
        <w:t>В статье представлены предложения по улучшению состояния развития животноводства со стороны государства при привлечении инвесторов путем создания для них максимально возможных льготных условий</w:t>
      </w:r>
      <w:proofErr w:type="gramEnd"/>
      <w:r>
        <w:t xml:space="preserve">. Авторами предлагается осуществить принятие нормативно-правовых актов по обеспечению паритета ценовых отношений в процессе обмена продукцией между участниками агропродовольственного комплекса в целях повышения доходности аграрной сферы. </w:t>
      </w:r>
    </w:p>
    <w:p w:rsidR="002D7E64" w:rsidRDefault="002D7E64" w:rsidP="002D7E64">
      <w:pPr>
        <w:pStyle w:val="a7"/>
      </w:pPr>
      <w:r>
        <w:rPr>
          <w:spacing w:val="43"/>
        </w:rPr>
        <w:t>Ключевые слова</w:t>
      </w:r>
      <w:r>
        <w:t xml:space="preserve">: социально-экономическая система; экспресс-анализ финансового состояния; продовольственная безопасность; продовольственная независимость; </w:t>
      </w:r>
      <w:proofErr w:type="spellStart"/>
      <w:r>
        <w:t>диспаритет</w:t>
      </w:r>
      <w:proofErr w:type="spellEnd"/>
      <w:r>
        <w:t xml:space="preserve"> цен в условиях межотраслевого обмена продукцией между участниками АПК; инвестиционная активность; инвестиционное проектирование; механизмы государственного регулирования деятельности субъектов аграрной сферы; точки экономического роста; зона ускоренного развития.</w:t>
      </w:r>
    </w:p>
    <w:p w:rsidR="002D7E64" w:rsidRDefault="002D7E64" w:rsidP="002D7E64">
      <w:pPr>
        <w:pStyle w:val="a3"/>
      </w:pPr>
      <w:r>
        <w:t>UDC 636</w:t>
      </w:r>
    </w:p>
    <w:p w:rsidR="002D7E64" w:rsidRPr="002D7E64" w:rsidRDefault="002D7E64" w:rsidP="002D7E64">
      <w:pPr>
        <w:pStyle w:val="a8"/>
        <w:rPr>
          <w:lang w:val="en-US"/>
        </w:rPr>
      </w:pPr>
      <w:proofErr w:type="spellStart"/>
      <w:r w:rsidRPr="002D7E64">
        <w:rPr>
          <w:lang w:val="en-US"/>
        </w:rPr>
        <w:t>Golubeva</w:t>
      </w:r>
      <w:proofErr w:type="spellEnd"/>
      <w:r w:rsidRPr="002D7E64">
        <w:rPr>
          <w:lang w:val="en-US"/>
        </w:rPr>
        <w:t xml:space="preserve"> Anna </w:t>
      </w:r>
      <w:proofErr w:type="spellStart"/>
      <w:r w:rsidRPr="002D7E64">
        <w:rPr>
          <w:lang w:val="en-US"/>
        </w:rPr>
        <w:t>Ivanovna</w:t>
      </w:r>
      <w:proofErr w:type="spellEnd"/>
      <w:r w:rsidRPr="002D7E64">
        <w:rPr>
          <w:lang w:val="en-US"/>
        </w:rPr>
        <w:t>,</w:t>
      </w:r>
    </w:p>
    <w:p w:rsidR="002D7E64" w:rsidRPr="002D7E64" w:rsidRDefault="002D7E64" w:rsidP="002D7E64">
      <w:pPr>
        <w:pStyle w:val="a5"/>
        <w:rPr>
          <w:lang w:val="en-US"/>
        </w:rPr>
      </w:pPr>
      <w:r w:rsidRPr="002D7E64">
        <w:rPr>
          <w:lang w:val="en-US"/>
        </w:rPr>
        <w:t xml:space="preserve">Doctor of Economics, Chief Researcher of the Department of Livestock Breeding Technologies, Yaroslavl Research Institute of Animal Husbandry and Forage Production – a branch of the Federal State Budgetary Scientific Institution “Federal Research Center for Forage Production and </w:t>
      </w:r>
      <w:proofErr w:type="spellStart"/>
      <w:r w:rsidRPr="002D7E64">
        <w:rPr>
          <w:lang w:val="en-US"/>
        </w:rPr>
        <w:t>Agroecology</w:t>
      </w:r>
      <w:proofErr w:type="spellEnd"/>
      <w:r w:rsidRPr="002D7E64">
        <w:rPr>
          <w:lang w:val="en-US"/>
        </w:rPr>
        <w:t xml:space="preserve"> named after V.R. Williams”, </w:t>
      </w:r>
      <w:proofErr w:type="spellStart"/>
      <w:r w:rsidRPr="002D7E64">
        <w:rPr>
          <w:lang w:val="en-US"/>
        </w:rPr>
        <w:t>Mikhailovsky</w:t>
      </w:r>
      <w:proofErr w:type="spellEnd"/>
      <w:r w:rsidRPr="002D7E64">
        <w:rPr>
          <w:lang w:val="en-US"/>
        </w:rPr>
        <w:t xml:space="preserve"> </w:t>
      </w:r>
      <w:proofErr w:type="gramStart"/>
      <w:r w:rsidRPr="002D7E64">
        <w:rPr>
          <w:lang w:val="en-US"/>
        </w:rPr>
        <w:t>village ,</w:t>
      </w:r>
      <w:proofErr w:type="gramEnd"/>
      <w:r w:rsidRPr="002D7E64">
        <w:rPr>
          <w:lang w:val="en-US"/>
        </w:rPr>
        <w:t xml:space="preserve"> Yaroslavl region, Russia, e-mail: serdolik77@mail.ru</w:t>
      </w:r>
    </w:p>
    <w:p w:rsidR="002D7E64" w:rsidRPr="002D7E64" w:rsidRDefault="002D7E64" w:rsidP="002D7E64">
      <w:pPr>
        <w:pStyle w:val="a8"/>
        <w:rPr>
          <w:lang w:val="en-US"/>
        </w:rPr>
      </w:pPr>
      <w:proofErr w:type="spellStart"/>
      <w:r w:rsidRPr="002D7E64">
        <w:rPr>
          <w:lang w:val="en-US"/>
        </w:rPr>
        <w:t>Konovalov</w:t>
      </w:r>
      <w:proofErr w:type="spellEnd"/>
      <w:r w:rsidRPr="002D7E64">
        <w:rPr>
          <w:lang w:val="en-US"/>
        </w:rPr>
        <w:t xml:space="preserve"> Alexander </w:t>
      </w:r>
      <w:proofErr w:type="spellStart"/>
      <w:r w:rsidRPr="002D7E64">
        <w:rPr>
          <w:lang w:val="en-US"/>
        </w:rPr>
        <w:t>Vladimirovich</w:t>
      </w:r>
      <w:proofErr w:type="spellEnd"/>
      <w:r w:rsidRPr="002D7E64">
        <w:rPr>
          <w:lang w:val="en-US"/>
        </w:rPr>
        <w:t>,</w:t>
      </w:r>
    </w:p>
    <w:p w:rsidR="002D7E64" w:rsidRPr="002D7E64" w:rsidRDefault="002D7E64" w:rsidP="002D7E64">
      <w:pPr>
        <w:pStyle w:val="a5"/>
        <w:rPr>
          <w:lang w:val="en-US"/>
        </w:rPr>
      </w:pPr>
      <w:r w:rsidRPr="002D7E64">
        <w:rPr>
          <w:lang w:val="en-US"/>
        </w:rPr>
        <w:t xml:space="preserve">Candidate of Agricultural Sciences, Associate Professor, Acting Director, Yaroslavl Research Institute of Livestock and Forage Production – a branch of the Federal State Budgetary Scientific Institution “Federal Research Center for Forage Production and </w:t>
      </w:r>
      <w:proofErr w:type="spellStart"/>
      <w:r w:rsidRPr="002D7E64">
        <w:rPr>
          <w:lang w:val="en-US"/>
        </w:rPr>
        <w:t>Agroecology</w:t>
      </w:r>
      <w:proofErr w:type="spellEnd"/>
      <w:r w:rsidRPr="002D7E64">
        <w:rPr>
          <w:lang w:val="en-US"/>
        </w:rPr>
        <w:t xml:space="preserve"> named after V.R. Williams”, </w:t>
      </w:r>
      <w:proofErr w:type="spellStart"/>
      <w:r w:rsidRPr="002D7E64">
        <w:rPr>
          <w:lang w:val="en-US"/>
        </w:rPr>
        <w:t>Mikhailovsky</w:t>
      </w:r>
      <w:proofErr w:type="spellEnd"/>
      <w:r w:rsidRPr="002D7E64">
        <w:rPr>
          <w:lang w:val="en-US"/>
        </w:rPr>
        <w:t xml:space="preserve"> village, Yaroslavl region, Russia, e-mail: yaniizhk@yandex.ru</w:t>
      </w:r>
    </w:p>
    <w:p w:rsidR="002D7E64" w:rsidRPr="002D7E64" w:rsidRDefault="002D7E64" w:rsidP="002D7E64">
      <w:pPr>
        <w:pStyle w:val="a8"/>
        <w:rPr>
          <w:lang w:val="en-US"/>
        </w:rPr>
      </w:pPr>
      <w:r w:rsidRPr="002D7E64">
        <w:rPr>
          <w:lang w:val="en-US"/>
        </w:rPr>
        <w:t xml:space="preserve">Pavlov Kirill </w:t>
      </w:r>
      <w:proofErr w:type="spellStart"/>
      <w:r w:rsidRPr="002D7E64">
        <w:rPr>
          <w:lang w:val="en-US"/>
        </w:rPr>
        <w:t>Valerievich</w:t>
      </w:r>
      <w:proofErr w:type="spellEnd"/>
    </w:p>
    <w:p w:rsidR="002D7E64" w:rsidRPr="002D7E64" w:rsidRDefault="002D7E64" w:rsidP="002D7E64">
      <w:pPr>
        <w:pStyle w:val="a5"/>
        <w:rPr>
          <w:lang w:val="en-US"/>
        </w:rPr>
      </w:pPr>
      <w:r w:rsidRPr="002D7E64">
        <w:rPr>
          <w:lang w:val="en-US"/>
        </w:rPr>
        <w:t xml:space="preserve">Deputy Director for Economic Affairs, Researcher of the Technology Department, Yaroslavl Research Institute of Livestock and Forage Production – a branch of the Federal State Budgetary Scientific Institution “Federal Research </w:t>
      </w:r>
      <w:r w:rsidRPr="002D7E64">
        <w:rPr>
          <w:lang w:val="en-US"/>
        </w:rPr>
        <w:lastRenderedPageBreak/>
        <w:t xml:space="preserve">Center for Forage Production and </w:t>
      </w:r>
      <w:proofErr w:type="spellStart"/>
      <w:r w:rsidRPr="002D7E64">
        <w:rPr>
          <w:lang w:val="en-US"/>
        </w:rPr>
        <w:t>Agroecology</w:t>
      </w:r>
      <w:proofErr w:type="spellEnd"/>
      <w:r w:rsidRPr="002D7E64">
        <w:rPr>
          <w:lang w:val="en-US"/>
        </w:rPr>
        <w:t xml:space="preserve"> named after V.R. Williams “, </w:t>
      </w:r>
      <w:proofErr w:type="spellStart"/>
      <w:r w:rsidRPr="002D7E64">
        <w:rPr>
          <w:lang w:val="en-US"/>
        </w:rPr>
        <w:t>Mikhailovsky</w:t>
      </w:r>
      <w:proofErr w:type="spellEnd"/>
      <w:r w:rsidRPr="002D7E64">
        <w:rPr>
          <w:lang w:val="en-US"/>
        </w:rPr>
        <w:t xml:space="preserve"> village, Yaroslavl region, Russia, e-mail: kvpavlov.yar@yandex.ru</w:t>
      </w:r>
    </w:p>
    <w:p w:rsidR="002D7E64" w:rsidRPr="002D7E64" w:rsidRDefault="002D7E64" w:rsidP="002D7E64">
      <w:pPr>
        <w:pStyle w:val="a9"/>
        <w:rPr>
          <w:lang w:val="en-US"/>
        </w:rPr>
      </w:pPr>
      <w:r w:rsidRPr="002D7E64">
        <w:rPr>
          <w:lang w:val="en-US"/>
        </w:rPr>
        <w:t xml:space="preserve">Status, trends and prospects for the development of livestock </w:t>
      </w:r>
      <w:r w:rsidRPr="002D7E64">
        <w:rPr>
          <w:lang w:val="en-US"/>
        </w:rPr>
        <w:br/>
        <w:t>in the region</w:t>
      </w:r>
    </w:p>
    <w:p w:rsidR="002D7E64" w:rsidRPr="002D7E64" w:rsidRDefault="002D7E64" w:rsidP="002D7E64">
      <w:pPr>
        <w:pStyle w:val="a7"/>
        <w:rPr>
          <w:lang w:val="en-US"/>
        </w:rPr>
      </w:pPr>
      <w:r w:rsidRPr="002D7E64">
        <w:rPr>
          <w:lang w:val="en-US"/>
        </w:rPr>
        <w:t xml:space="preserve">The article examines the state of animal husbandry in the post-reform period in the region, there is a tendency of a sharp decline in the number of all types of livestock except poultry, non-fulfillment of personal milk consumption per capita in the region, as well as a significant violation of the structure of meat consumption, provided for in the Doctrine of Food Security of Russia. The article presents proposals for improving the state of development of animal husbandry on the part of the state while attracting investors by creating the maximum possible preferential conditions for them. The authors propose to implement the adoption of normative legal acts to ensure the parity of price relations in the process of exchange of products between the participants of the </w:t>
      </w:r>
      <w:proofErr w:type="spellStart"/>
      <w:r w:rsidRPr="002D7E64">
        <w:rPr>
          <w:lang w:val="en-US"/>
        </w:rPr>
        <w:t>agri</w:t>
      </w:r>
      <w:proofErr w:type="spellEnd"/>
      <w:r w:rsidRPr="002D7E64">
        <w:rPr>
          <w:lang w:val="en-US"/>
        </w:rPr>
        <w:t>-food complex in order to increase the profitability of the agrarian sector.</w:t>
      </w:r>
    </w:p>
    <w:p w:rsidR="002D7E64" w:rsidRPr="002D7E64" w:rsidRDefault="002D7E64" w:rsidP="002D7E64">
      <w:pPr>
        <w:pStyle w:val="a7"/>
        <w:rPr>
          <w:lang w:val="en-US"/>
        </w:rPr>
      </w:pPr>
      <w:r w:rsidRPr="002D7E64">
        <w:rPr>
          <w:spacing w:val="43"/>
          <w:lang w:val="en-US"/>
        </w:rPr>
        <w:t>Keywords</w:t>
      </w:r>
      <w:r w:rsidRPr="002D7E64">
        <w:rPr>
          <w:lang w:val="en-US"/>
        </w:rPr>
        <w:t xml:space="preserve">: socio-economic system; express analysis of the financial condition; food security; food independence; disparity in prices in the context of </w:t>
      </w:r>
      <w:proofErr w:type="spellStart"/>
      <w:r w:rsidRPr="002D7E64">
        <w:rPr>
          <w:lang w:val="en-US"/>
        </w:rPr>
        <w:t>intersectoral</w:t>
      </w:r>
      <w:proofErr w:type="spellEnd"/>
      <w:r w:rsidRPr="002D7E64">
        <w:rPr>
          <w:lang w:val="en-US"/>
        </w:rPr>
        <w:t xml:space="preserve"> exchange of products between participants in the agro-industrial complex; investment activity; investment design; mechanisms of state regulation of the activities of subjects of the agrarian sector; points of economic growth; zone of accelerated development.</w:t>
      </w:r>
    </w:p>
    <w:p w:rsidR="00492D38" w:rsidRDefault="00492D38"/>
    <w:p w:rsidR="00706288" w:rsidRPr="00706288" w:rsidRDefault="00706288" w:rsidP="00706288">
      <w:pPr>
        <w:pStyle w:val="a3"/>
        <w:rPr>
          <w:b w:val="0"/>
          <w:bCs w:val="0"/>
          <w:lang w:val="ru-RU"/>
        </w:rPr>
      </w:pPr>
      <w:r>
        <w:t>DOI</w:t>
      </w:r>
      <w:r w:rsidRPr="00706288">
        <w:rPr>
          <w:lang w:val="ru-RU"/>
        </w:rPr>
        <w:t xml:space="preserve"> 10.47576/</w:t>
      </w:r>
      <w:r w:rsidRPr="00706288">
        <w:rPr>
          <w:b w:val="0"/>
          <w:bCs w:val="0"/>
          <w:lang w:val="ru-RU"/>
        </w:rPr>
        <w:t xml:space="preserve">2712-7559_2021_5_8_715 </w:t>
      </w:r>
    </w:p>
    <w:p w:rsidR="00706288" w:rsidRPr="00706288" w:rsidRDefault="00706288" w:rsidP="00706288">
      <w:pPr>
        <w:pStyle w:val="a3"/>
        <w:rPr>
          <w:lang w:val="ru-RU"/>
        </w:rPr>
      </w:pPr>
      <w:r w:rsidRPr="00706288">
        <w:rPr>
          <w:lang w:val="ru-RU"/>
        </w:rPr>
        <w:t>УДК 338.2</w:t>
      </w:r>
    </w:p>
    <w:p w:rsidR="00706288" w:rsidRDefault="00706288" w:rsidP="00706288">
      <w:pPr>
        <w:pStyle w:val="a4"/>
      </w:pPr>
      <w:r>
        <w:t xml:space="preserve">Захаров Павел Николаевич, </w:t>
      </w:r>
    </w:p>
    <w:p w:rsidR="00706288" w:rsidRDefault="00706288" w:rsidP="00706288">
      <w:pPr>
        <w:pStyle w:val="a5"/>
      </w:pPr>
      <w:r>
        <w:t xml:space="preserve">доктор экономических наук, профессор, директор, Институт экономики </w:t>
      </w:r>
      <w:r>
        <w:br/>
        <w:t xml:space="preserve">и менеджмента, Владимирский </w:t>
      </w:r>
      <w:r>
        <w:br/>
        <w:t xml:space="preserve">государственный университет </w:t>
      </w:r>
      <w:r>
        <w:br/>
        <w:t>им. А. Г. и Н. Г. Столетовых, г. Владимир, Россия, e-</w:t>
      </w:r>
      <w:proofErr w:type="spellStart"/>
      <w:r>
        <w:t>mail</w:t>
      </w:r>
      <w:proofErr w:type="spellEnd"/>
      <w:r>
        <w:t>: pav_zah@mail.ru</w:t>
      </w:r>
    </w:p>
    <w:p w:rsidR="00706288" w:rsidRDefault="00706288" w:rsidP="00706288">
      <w:pPr>
        <w:pStyle w:val="a4"/>
      </w:pPr>
      <w:proofErr w:type="spellStart"/>
      <w:r>
        <w:t>Фраймович</w:t>
      </w:r>
      <w:proofErr w:type="spellEnd"/>
      <w:r>
        <w:t xml:space="preserve"> Денис Юрьевич, </w:t>
      </w:r>
    </w:p>
    <w:p w:rsidR="00706288" w:rsidRDefault="00706288" w:rsidP="00706288">
      <w:pPr>
        <w:pStyle w:val="a5"/>
      </w:pPr>
      <w:r>
        <w:t xml:space="preserve">доктор экономических наук, доцент, </w:t>
      </w:r>
      <w:r>
        <w:br/>
        <w:t xml:space="preserve">профессор кафедры экономики инноваций и финансов, Владимирский государственный университет им. А. Г. и Н. Г. Столетовых, г. Владимир, Россия, </w:t>
      </w:r>
      <w:r>
        <w:br/>
        <w:t>e-</w:t>
      </w:r>
      <w:proofErr w:type="spellStart"/>
      <w:r>
        <w:t>mail</w:t>
      </w:r>
      <w:proofErr w:type="spellEnd"/>
      <w:r>
        <w:t>: fdu78@rambler.ru</w:t>
      </w:r>
    </w:p>
    <w:p w:rsidR="00706288" w:rsidRDefault="00706288" w:rsidP="00706288">
      <w:pPr>
        <w:pStyle w:val="a4"/>
      </w:pPr>
      <w:r>
        <w:t xml:space="preserve">Смирнов Виктор Николаевич, </w:t>
      </w:r>
    </w:p>
    <w:p w:rsidR="00706288" w:rsidRDefault="00706288" w:rsidP="00706288">
      <w:pPr>
        <w:pStyle w:val="a5"/>
      </w:pPr>
      <w:r>
        <w:t xml:space="preserve">кандидат экономических наук, доцент, доцент кафедры менеджмента и маркетинга, Владимирский государственный университет им. А. Г. и Н. Г. Столетовых, г. Владимир, Россия, </w:t>
      </w:r>
      <w:r>
        <w:br/>
        <w:t>e-</w:t>
      </w:r>
      <w:proofErr w:type="spellStart"/>
      <w:r>
        <w:t>mail</w:t>
      </w:r>
      <w:proofErr w:type="spellEnd"/>
      <w:r>
        <w:t>: vick33ru@mail.ru</w:t>
      </w:r>
    </w:p>
    <w:p w:rsidR="00706288" w:rsidRDefault="00706288" w:rsidP="00706288">
      <w:pPr>
        <w:pStyle w:val="a4"/>
      </w:pPr>
      <w:r>
        <w:t xml:space="preserve">Быкова Маргарита Леонидовна, </w:t>
      </w:r>
    </w:p>
    <w:p w:rsidR="00706288" w:rsidRDefault="00706288" w:rsidP="00706288">
      <w:pPr>
        <w:pStyle w:val="a5"/>
      </w:pPr>
      <w:r>
        <w:t xml:space="preserve">аспирант, Владимирский государственный университет им. А. Г. и Н. Г. Столетовых, г. Владимир, Россия, </w:t>
      </w:r>
      <w:r>
        <w:br/>
        <w:t>e-</w:t>
      </w:r>
      <w:proofErr w:type="spellStart"/>
      <w:r>
        <w:t>mail</w:t>
      </w:r>
      <w:proofErr w:type="spellEnd"/>
      <w:r>
        <w:t>: kafedra-euii@mail.ru</w:t>
      </w:r>
    </w:p>
    <w:p w:rsidR="00706288" w:rsidRDefault="00706288" w:rsidP="00706288">
      <w:pPr>
        <w:pStyle w:val="a6"/>
      </w:pPr>
      <w:r>
        <w:t>Исследование региональных особенностей управления научно-инновационным потенциалом в условиях цифровизации на примере Владимирской области</w:t>
      </w:r>
    </w:p>
    <w:p w:rsidR="00706288" w:rsidRDefault="00706288" w:rsidP="00706288">
      <w:pPr>
        <w:pStyle w:val="a7"/>
      </w:pPr>
      <w:r>
        <w:t xml:space="preserve">В статье рассматриваются аспекты управления научно-инновационным потенциалом в условиях </w:t>
      </w:r>
      <w:proofErr w:type="spellStart"/>
      <w:r>
        <w:t>цифровизации</w:t>
      </w:r>
      <w:proofErr w:type="spellEnd"/>
      <w:r>
        <w:t>. В рамках работы оценивается влияние различных направлений научных исследований и разработок на социально-экономическое развитие на примере Владимирской области.</w:t>
      </w:r>
    </w:p>
    <w:p w:rsidR="00706288" w:rsidRDefault="00706288" w:rsidP="00706288">
      <w:pPr>
        <w:pStyle w:val="a7"/>
      </w:pPr>
      <w:r>
        <w:rPr>
          <w:spacing w:val="43"/>
        </w:rPr>
        <w:t>Ключевые слова</w:t>
      </w:r>
      <w:r>
        <w:t xml:space="preserve">: управление; </w:t>
      </w:r>
      <w:proofErr w:type="spellStart"/>
      <w:r>
        <w:t>цифровизация</w:t>
      </w:r>
      <w:proofErr w:type="spellEnd"/>
      <w:r>
        <w:t>; развитие; регион; научно-инновационный потенциал; научные исследования и разработки.</w:t>
      </w:r>
    </w:p>
    <w:p w:rsidR="00706288" w:rsidRDefault="00706288" w:rsidP="00706288">
      <w:pPr>
        <w:pStyle w:val="a3"/>
      </w:pPr>
      <w:r>
        <w:t>UDC 338.2</w:t>
      </w:r>
    </w:p>
    <w:p w:rsidR="00706288" w:rsidRPr="00706288" w:rsidRDefault="00706288" w:rsidP="00706288">
      <w:pPr>
        <w:pStyle w:val="a8"/>
        <w:rPr>
          <w:lang w:val="en-US"/>
        </w:rPr>
      </w:pPr>
      <w:proofErr w:type="spellStart"/>
      <w:r w:rsidRPr="00706288">
        <w:rPr>
          <w:lang w:val="en-US"/>
        </w:rPr>
        <w:t>Zakharov</w:t>
      </w:r>
      <w:proofErr w:type="spellEnd"/>
      <w:r w:rsidRPr="00706288">
        <w:rPr>
          <w:lang w:val="en-US"/>
        </w:rPr>
        <w:t xml:space="preserve"> </w:t>
      </w:r>
      <w:proofErr w:type="spellStart"/>
      <w:r w:rsidRPr="00706288">
        <w:rPr>
          <w:lang w:val="en-US"/>
        </w:rPr>
        <w:t>Pavel</w:t>
      </w:r>
      <w:proofErr w:type="spellEnd"/>
      <w:r w:rsidRPr="00706288">
        <w:rPr>
          <w:lang w:val="en-US"/>
        </w:rPr>
        <w:t xml:space="preserve"> </w:t>
      </w:r>
      <w:proofErr w:type="spellStart"/>
      <w:r w:rsidRPr="00706288">
        <w:rPr>
          <w:lang w:val="en-US"/>
        </w:rPr>
        <w:t>Nikolaevich</w:t>
      </w:r>
      <w:proofErr w:type="spellEnd"/>
      <w:r w:rsidRPr="00706288">
        <w:rPr>
          <w:lang w:val="en-US"/>
        </w:rPr>
        <w:t>,</w:t>
      </w:r>
    </w:p>
    <w:p w:rsidR="00706288" w:rsidRPr="00706288" w:rsidRDefault="00706288" w:rsidP="00706288">
      <w:pPr>
        <w:pStyle w:val="a5"/>
        <w:rPr>
          <w:lang w:val="en-US"/>
        </w:rPr>
      </w:pPr>
      <w:r w:rsidRPr="00706288">
        <w:rPr>
          <w:lang w:val="en-US"/>
        </w:rPr>
        <w:lastRenderedPageBreak/>
        <w:t xml:space="preserve">Doctor of Economics, Professor, Director, Institute of Economics and Management, Vladimir State University named after </w:t>
      </w:r>
      <w:r w:rsidRPr="00706288">
        <w:rPr>
          <w:lang w:val="en-US"/>
        </w:rPr>
        <w:br/>
        <w:t xml:space="preserve">A. G. and N. G. </w:t>
      </w:r>
      <w:proofErr w:type="spellStart"/>
      <w:r w:rsidRPr="00706288">
        <w:rPr>
          <w:lang w:val="en-US"/>
        </w:rPr>
        <w:t>Stoletovs</w:t>
      </w:r>
      <w:proofErr w:type="spellEnd"/>
      <w:r w:rsidRPr="00706288">
        <w:rPr>
          <w:lang w:val="en-US"/>
        </w:rPr>
        <w:t>, Vladimir, Russia, e-mail: pav_zah@mail.ru</w:t>
      </w:r>
    </w:p>
    <w:p w:rsidR="00706288" w:rsidRPr="00706288" w:rsidRDefault="00706288" w:rsidP="00706288">
      <w:pPr>
        <w:pStyle w:val="a8"/>
        <w:rPr>
          <w:lang w:val="en-US"/>
        </w:rPr>
      </w:pPr>
      <w:proofErr w:type="spellStart"/>
      <w:r w:rsidRPr="00706288">
        <w:rPr>
          <w:lang w:val="en-US"/>
        </w:rPr>
        <w:t>Fraimovich</w:t>
      </w:r>
      <w:proofErr w:type="spellEnd"/>
      <w:r w:rsidRPr="00706288">
        <w:rPr>
          <w:lang w:val="en-US"/>
        </w:rPr>
        <w:t xml:space="preserve"> Denis </w:t>
      </w:r>
      <w:proofErr w:type="spellStart"/>
      <w:r w:rsidRPr="00706288">
        <w:rPr>
          <w:lang w:val="en-US"/>
        </w:rPr>
        <w:t>Yurievich</w:t>
      </w:r>
      <w:proofErr w:type="spellEnd"/>
      <w:r w:rsidRPr="00706288">
        <w:rPr>
          <w:lang w:val="en-US"/>
        </w:rPr>
        <w:t>,</w:t>
      </w:r>
    </w:p>
    <w:p w:rsidR="00706288" w:rsidRPr="00706288" w:rsidRDefault="00706288" w:rsidP="00706288">
      <w:pPr>
        <w:pStyle w:val="a5"/>
        <w:rPr>
          <w:lang w:val="en-US"/>
        </w:rPr>
      </w:pPr>
      <w:r w:rsidRPr="00706288">
        <w:rPr>
          <w:lang w:val="en-US"/>
        </w:rPr>
        <w:t xml:space="preserve">Doctor of Economics, Associate Professor, Professor of the Department of Economics of Innovation and Finance, Vladimir State University named after A. G. and N. G. </w:t>
      </w:r>
      <w:proofErr w:type="spellStart"/>
      <w:r w:rsidRPr="00706288">
        <w:rPr>
          <w:lang w:val="en-US"/>
        </w:rPr>
        <w:t>Stoletovs</w:t>
      </w:r>
      <w:proofErr w:type="spellEnd"/>
      <w:r w:rsidRPr="00706288">
        <w:rPr>
          <w:lang w:val="en-US"/>
        </w:rPr>
        <w:t>, Vladimir, Russia, e-mail: fdu78@rambler.ru</w:t>
      </w:r>
    </w:p>
    <w:p w:rsidR="00706288" w:rsidRPr="00706288" w:rsidRDefault="00706288" w:rsidP="00706288">
      <w:pPr>
        <w:pStyle w:val="a8"/>
        <w:rPr>
          <w:lang w:val="en-US"/>
        </w:rPr>
      </w:pPr>
      <w:r w:rsidRPr="00706288">
        <w:rPr>
          <w:lang w:val="en-US"/>
        </w:rPr>
        <w:t xml:space="preserve">Smirnov Victor </w:t>
      </w:r>
      <w:proofErr w:type="spellStart"/>
      <w:r w:rsidRPr="00706288">
        <w:rPr>
          <w:lang w:val="en-US"/>
        </w:rPr>
        <w:t>Nikolaevich</w:t>
      </w:r>
      <w:proofErr w:type="spellEnd"/>
      <w:r w:rsidRPr="00706288">
        <w:rPr>
          <w:lang w:val="en-US"/>
        </w:rPr>
        <w:t>,</w:t>
      </w:r>
    </w:p>
    <w:p w:rsidR="00706288" w:rsidRPr="00706288" w:rsidRDefault="00706288" w:rsidP="00706288">
      <w:pPr>
        <w:pStyle w:val="a5"/>
        <w:rPr>
          <w:lang w:val="en-US"/>
        </w:rPr>
      </w:pPr>
      <w:r w:rsidRPr="00706288">
        <w:rPr>
          <w:lang w:val="en-US"/>
        </w:rPr>
        <w:t xml:space="preserve">Candidate of Economic Sciences, Associate Professor, Associate Professor of the Department of Management and Marketing, Vladimir State University named after A. G. and N. G. </w:t>
      </w:r>
      <w:proofErr w:type="spellStart"/>
      <w:r w:rsidRPr="00706288">
        <w:rPr>
          <w:lang w:val="en-US"/>
        </w:rPr>
        <w:t>Stoletovs</w:t>
      </w:r>
      <w:proofErr w:type="spellEnd"/>
      <w:r w:rsidRPr="00706288">
        <w:rPr>
          <w:lang w:val="en-US"/>
        </w:rPr>
        <w:t>, Vladimir, Russia, e-mail: vick33ru@mail.ru</w:t>
      </w:r>
    </w:p>
    <w:p w:rsidR="00706288" w:rsidRPr="00706288" w:rsidRDefault="00706288" w:rsidP="00706288">
      <w:pPr>
        <w:pStyle w:val="a8"/>
        <w:rPr>
          <w:lang w:val="en-US"/>
        </w:rPr>
      </w:pPr>
      <w:proofErr w:type="spellStart"/>
      <w:r w:rsidRPr="00706288">
        <w:rPr>
          <w:lang w:val="en-US"/>
        </w:rPr>
        <w:t>Bykova</w:t>
      </w:r>
      <w:proofErr w:type="spellEnd"/>
      <w:r w:rsidRPr="00706288">
        <w:rPr>
          <w:lang w:val="en-US"/>
        </w:rPr>
        <w:t xml:space="preserve"> Margarita </w:t>
      </w:r>
      <w:proofErr w:type="spellStart"/>
      <w:r w:rsidRPr="00706288">
        <w:rPr>
          <w:lang w:val="en-US"/>
        </w:rPr>
        <w:t>Leonidovna</w:t>
      </w:r>
      <w:proofErr w:type="spellEnd"/>
      <w:r w:rsidRPr="00706288">
        <w:rPr>
          <w:lang w:val="en-US"/>
        </w:rPr>
        <w:t>,</w:t>
      </w:r>
    </w:p>
    <w:p w:rsidR="00706288" w:rsidRPr="00706288" w:rsidRDefault="00706288" w:rsidP="00706288">
      <w:pPr>
        <w:pStyle w:val="a5"/>
        <w:rPr>
          <w:lang w:val="en-US"/>
        </w:rPr>
      </w:pPr>
      <w:r w:rsidRPr="00706288">
        <w:rPr>
          <w:lang w:val="en-US"/>
        </w:rPr>
        <w:t xml:space="preserve">Post-graduate student, Vladimir State University named after A. G. and N. G. </w:t>
      </w:r>
      <w:proofErr w:type="spellStart"/>
      <w:r w:rsidRPr="00706288">
        <w:rPr>
          <w:lang w:val="en-US"/>
        </w:rPr>
        <w:t>Stoletovs</w:t>
      </w:r>
      <w:proofErr w:type="spellEnd"/>
      <w:r w:rsidRPr="00706288">
        <w:rPr>
          <w:lang w:val="en-US"/>
        </w:rPr>
        <w:t>, Vladimir, Russia, e-mail: kafedra-euii@mail.ru</w:t>
      </w:r>
    </w:p>
    <w:p w:rsidR="00706288" w:rsidRPr="00706288" w:rsidRDefault="00706288" w:rsidP="00706288">
      <w:pPr>
        <w:pStyle w:val="a9"/>
        <w:rPr>
          <w:lang w:val="en-US"/>
        </w:rPr>
      </w:pPr>
      <w:r w:rsidRPr="00706288">
        <w:rPr>
          <w:lang w:val="en-US"/>
        </w:rPr>
        <w:t>Research of regional features of scientific and innovative potential management in the conditions of digitalization on the example of the Vladimir region</w:t>
      </w:r>
    </w:p>
    <w:p w:rsidR="00706288" w:rsidRPr="00706288" w:rsidRDefault="00706288" w:rsidP="00706288">
      <w:pPr>
        <w:pStyle w:val="a7"/>
        <w:rPr>
          <w:lang w:val="en-US"/>
        </w:rPr>
      </w:pPr>
      <w:r w:rsidRPr="00706288">
        <w:rPr>
          <w:lang w:val="en-US"/>
        </w:rPr>
        <w:t>This article examines aspects of the management of scientific and innovative potential in the context of digitalization. The work evaluates the impact of various areas of research and development on socio-economic development on the example of the Vladimir region.</w:t>
      </w:r>
    </w:p>
    <w:p w:rsidR="00706288" w:rsidRPr="00706288" w:rsidRDefault="00706288" w:rsidP="00706288">
      <w:pPr>
        <w:pStyle w:val="a7"/>
        <w:rPr>
          <w:lang w:val="en-US"/>
        </w:rPr>
      </w:pPr>
      <w:r w:rsidRPr="00706288">
        <w:rPr>
          <w:spacing w:val="43"/>
          <w:lang w:val="en-US"/>
        </w:rPr>
        <w:t>Keywords</w:t>
      </w:r>
      <w:r w:rsidRPr="00706288">
        <w:rPr>
          <w:lang w:val="en-US"/>
        </w:rPr>
        <w:t>: management; digitalization; development; region; scientific and innovative potential; research and development.</w:t>
      </w:r>
    </w:p>
    <w:p w:rsidR="002D7E64" w:rsidRPr="00706288" w:rsidRDefault="002D7E64">
      <w:pPr>
        <w:rPr>
          <w:lang w:val="en-US"/>
        </w:rPr>
      </w:pPr>
    </w:p>
    <w:p w:rsidR="00AB3F2F" w:rsidRPr="00AB3F2F" w:rsidRDefault="00AB3F2F" w:rsidP="00AB3F2F">
      <w:pPr>
        <w:pStyle w:val="a3"/>
        <w:rPr>
          <w:b w:val="0"/>
          <w:bCs w:val="0"/>
          <w:lang w:val="ru-RU"/>
        </w:rPr>
      </w:pPr>
      <w:r>
        <w:t>DOI</w:t>
      </w:r>
      <w:r w:rsidRPr="00AB3F2F">
        <w:rPr>
          <w:lang w:val="ru-RU"/>
        </w:rPr>
        <w:t xml:space="preserve"> 10.47576/</w:t>
      </w:r>
      <w:r w:rsidRPr="00AB3F2F">
        <w:rPr>
          <w:b w:val="0"/>
          <w:bCs w:val="0"/>
          <w:lang w:val="ru-RU"/>
        </w:rPr>
        <w:t xml:space="preserve">2712-7559_2021_5_8_722 </w:t>
      </w:r>
    </w:p>
    <w:p w:rsidR="00AB3F2F" w:rsidRPr="00AB3F2F" w:rsidRDefault="00AB3F2F" w:rsidP="00AB3F2F">
      <w:pPr>
        <w:pStyle w:val="a3"/>
        <w:rPr>
          <w:lang w:val="ru-RU"/>
        </w:rPr>
      </w:pPr>
      <w:r w:rsidRPr="00AB3F2F">
        <w:rPr>
          <w:lang w:val="ru-RU"/>
        </w:rPr>
        <w:t>УДК 332.075</w:t>
      </w:r>
    </w:p>
    <w:p w:rsidR="00AB3F2F" w:rsidRDefault="00AB3F2F" w:rsidP="00AB3F2F">
      <w:pPr>
        <w:pStyle w:val="a4"/>
      </w:pPr>
      <w:proofErr w:type="spellStart"/>
      <w:r>
        <w:t>Айгумов</w:t>
      </w:r>
      <w:proofErr w:type="spellEnd"/>
      <w:r>
        <w:t xml:space="preserve"> </w:t>
      </w:r>
      <w:proofErr w:type="spellStart"/>
      <w:r>
        <w:t>Айгум</w:t>
      </w:r>
      <w:proofErr w:type="spellEnd"/>
      <w:r>
        <w:t xml:space="preserve"> </w:t>
      </w:r>
      <w:proofErr w:type="spellStart"/>
      <w:r>
        <w:t>Джалалудинович</w:t>
      </w:r>
      <w:proofErr w:type="spellEnd"/>
      <w:r>
        <w:t>,</w:t>
      </w:r>
    </w:p>
    <w:p w:rsidR="00AB3F2F" w:rsidRDefault="00AB3F2F" w:rsidP="00AB3F2F">
      <w:pPr>
        <w:pStyle w:val="a5"/>
      </w:pPr>
      <w:r>
        <w:t xml:space="preserve">доктор экономических наук, профессор, заведующий кафедрой государственного и муниципального управления, Дагестанский государственный университет, </w:t>
      </w:r>
      <w:r>
        <w:br/>
        <w:t xml:space="preserve">г. Махачкала, Россия, </w:t>
      </w:r>
      <w:r>
        <w:br/>
        <w:t>e-</w:t>
      </w:r>
      <w:proofErr w:type="spellStart"/>
      <w:r>
        <w:t>mail</w:t>
      </w:r>
      <w:proofErr w:type="spellEnd"/>
      <w:r>
        <w:t>: gimu.kafedra@yandex.ru</w:t>
      </w:r>
    </w:p>
    <w:p w:rsidR="00AB3F2F" w:rsidRDefault="00AB3F2F" w:rsidP="00AB3F2F">
      <w:pPr>
        <w:pStyle w:val="a6"/>
      </w:pPr>
      <w:r>
        <w:t>Развитие методологии оценки эффективности государственного управления</w:t>
      </w:r>
    </w:p>
    <w:p w:rsidR="00AB3F2F" w:rsidRDefault="00AB3F2F" w:rsidP="00AB3F2F">
      <w:pPr>
        <w:pStyle w:val="a7"/>
      </w:pPr>
      <w:r>
        <w:t xml:space="preserve">В статье раскрыты вопросы методологии </w:t>
      </w:r>
      <w:proofErr w:type="gramStart"/>
      <w:r>
        <w:t>оценки</w:t>
      </w:r>
      <w:proofErr w:type="gramEnd"/>
      <w:r>
        <w:t xml:space="preserve"> эффективности государственного управления; рассмотрены показатели эффективности государственного управления; изучены проблемы эффективности деятельности органов государственной власти и направления государственной экономической политики. Предложены мероприятия по повышению эффективности экономики и определены факторы экономического роста регионов. В целом эффективное государственное управление должно повысить устойчивость экономики к воздействию объективных внешних воздействий.</w:t>
      </w:r>
    </w:p>
    <w:p w:rsidR="00AB3F2F" w:rsidRDefault="00AB3F2F" w:rsidP="00AB3F2F">
      <w:pPr>
        <w:pStyle w:val="a7"/>
      </w:pPr>
      <w:r>
        <w:rPr>
          <w:spacing w:val="43"/>
        </w:rPr>
        <w:t>Ключевые слова</w:t>
      </w:r>
      <w:r>
        <w:t>: методология оценки; эффективность; государственное управление; государственная экономическая политика; развитие.</w:t>
      </w:r>
    </w:p>
    <w:p w:rsidR="00AB3F2F" w:rsidRDefault="00AB3F2F" w:rsidP="00AB3F2F">
      <w:pPr>
        <w:pStyle w:val="a3"/>
      </w:pPr>
      <w:r>
        <w:t>UDC 332.075</w:t>
      </w:r>
    </w:p>
    <w:p w:rsidR="00AB3F2F" w:rsidRPr="00AB3F2F" w:rsidRDefault="00AB3F2F" w:rsidP="00AB3F2F">
      <w:pPr>
        <w:pStyle w:val="a8"/>
        <w:rPr>
          <w:lang w:val="en-US"/>
        </w:rPr>
      </w:pPr>
      <w:proofErr w:type="spellStart"/>
      <w:r w:rsidRPr="00AB3F2F">
        <w:rPr>
          <w:lang w:val="en-US"/>
        </w:rPr>
        <w:t>Aygumov</w:t>
      </w:r>
      <w:proofErr w:type="spellEnd"/>
      <w:r w:rsidRPr="00AB3F2F">
        <w:rPr>
          <w:lang w:val="en-US"/>
        </w:rPr>
        <w:t xml:space="preserve"> </w:t>
      </w:r>
      <w:proofErr w:type="spellStart"/>
      <w:r w:rsidRPr="00AB3F2F">
        <w:rPr>
          <w:lang w:val="en-US"/>
        </w:rPr>
        <w:t>Aygum</w:t>
      </w:r>
      <w:proofErr w:type="spellEnd"/>
      <w:r w:rsidRPr="00AB3F2F">
        <w:rPr>
          <w:lang w:val="en-US"/>
        </w:rPr>
        <w:t xml:space="preserve"> </w:t>
      </w:r>
      <w:proofErr w:type="spellStart"/>
      <w:r w:rsidRPr="00AB3F2F">
        <w:rPr>
          <w:lang w:val="en-US"/>
        </w:rPr>
        <w:t>Dzhalaludinovich</w:t>
      </w:r>
      <w:proofErr w:type="spellEnd"/>
      <w:r w:rsidRPr="00AB3F2F">
        <w:rPr>
          <w:lang w:val="en-US"/>
        </w:rPr>
        <w:t>,</w:t>
      </w:r>
    </w:p>
    <w:p w:rsidR="00AB3F2F" w:rsidRPr="00AB3F2F" w:rsidRDefault="00AB3F2F" w:rsidP="00AB3F2F">
      <w:pPr>
        <w:pStyle w:val="a5"/>
        <w:rPr>
          <w:lang w:val="en-US"/>
        </w:rPr>
      </w:pPr>
      <w:r w:rsidRPr="00AB3F2F">
        <w:rPr>
          <w:lang w:val="en-US"/>
        </w:rPr>
        <w:t>Doctor of Economics, Professor, Head of the Department of State and Municipal Administration, Dagestan State University, Makhachkala, Russia, e-mail: gimu.kafedra@yandex.ru</w:t>
      </w:r>
    </w:p>
    <w:p w:rsidR="00AB3F2F" w:rsidRPr="00AB3F2F" w:rsidRDefault="00AB3F2F" w:rsidP="00AB3F2F">
      <w:pPr>
        <w:pStyle w:val="a9"/>
        <w:rPr>
          <w:lang w:val="en-US"/>
        </w:rPr>
      </w:pPr>
      <w:r w:rsidRPr="00AB3F2F">
        <w:rPr>
          <w:lang w:val="en-US"/>
        </w:rPr>
        <w:t>Development of a methodology for assessing the efficiency of public administration</w:t>
      </w:r>
    </w:p>
    <w:p w:rsidR="00AB3F2F" w:rsidRPr="00AB3F2F" w:rsidRDefault="00AB3F2F" w:rsidP="00AB3F2F">
      <w:pPr>
        <w:pStyle w:val="a7"/>
        <w:rPr>
          <w:lang w:val="en-US"/>
        </w:rPr>
      </w:pPr>
      <w:r w:rsidRPr="00AB3F2F">
        <w:rPr>
          <w:lang w:val="en-US"/>
        </w:rPr>
        <w:lastRenderedPageBreak/>
        <w:t>The article reveals the development of the methodology for assessing the effectiveness of public administration. The indicators of the efficiency of public administration are considered. The problems of the effectiveness of the activities of public authorities and the direction of state economic policy have been studied. Measures to improve the efficiency of the economy and factors of economic growth in the regions are proposed. In general, effective public administration should increase the economy’s resilience to the effects of objective external influences.</w:t>
      </w:r>
    </w:p>
    <w:p w:rsidR="00AB3F2F" w:rsidRPr="00AB3F2F" w:rsidRDefault="00AB3F2F" w:rsidP="00AB3F2F">
      <w:pPr>
        <w:pStyle w:val="a7"/>
        <w:rPr>
          <w:lang w:val="en-US"/>
        </w:rPr>
      </w:pPr>
      <w:r w:rsidRPr="00AB3F2F">
        <w:rPr>
          <w:spacing w:val="43"/>
          <w:lang w:val="en-US"/>
        </w:rPr>
        <w:t>Keywords</w:t>
      </w:r>
      <w:r w:rsidRPr="00AB3F2F">
        <w:rPr>
          <w:lang w:val="en-US"/>
        </w:rPr>
        <w:t>: assessment methodology; efficiency; public administration; state economic policy; development.</w:t>
      </w:r>
    </w:p>
    <w:p w:rsidR="002D7E64" w:rsidRPr="00706288" w:rsidRDefault="002D7E64">
      <w:pPr>
        <w:rPr>
          <w:lang w:val="en-US"/>
        </w:rPr>
      </w:pPr>
    </w:p>
    <w:p w:rsidR="00C05C5A" w:rsidRPr="00C05C5A" w:rsidRDefault="00C05C5A" w:rsidP="00C05C5A">
      <w:pPr>
        <w:pStyle w:val="a3"/>
        <w:rPr>
          <w:b w:val="0"/>
          <w:bCs w:val="0"/>
          <w:lang w:val="ru-RU"/>
        </w:rPr>
      </w:pPr>
      <w:r>
        <w:t>DOI</w:t>
      </w:r>
      <w:r w:rsidRPr="00C05C5A">
        <w:rPr>
          <w:lang w:val="ru-RU"/>
        </w:rPr>
        <w:t xml:space="preserve"> 10.47576/</w:t>
      </w:r>
      <w:r w:rsidRPr="00C05C5A">
        <w:rPr>
          <w:b w:val="0"/>
          <w:bCs w:val="0"/>
          <w:lang w:val="ru-RU"/>
        </w:rPr>
        <w:t xml:space="preserve">2712-7559_2021_5_8_727 </w:t>
      </w:r>
    </w:p>
    <w:p w:rsidR="00C05C5A" w:rsidRPr="00C05C5A" w:rsidRDefault="00C05C5A" w:rsidP="00C05C5A">
      <w:pPr>
        <w:pStyle w:val="a3"/>
        <w:rPr>
          <w:lang w:val="ru-RU"/>
        </w:rPr>
      </w:pPr>
      <w:r w:rsidRPr="00C05C5A">
        <w:rPr>
          <w:lang w:val="ru-RU"/>
        </w:rPr>
        <w:t>УДК 336.76</w:t>
      </w:r>
    </w:p>
    <w:p w:rsidR="00C05C5A" w:rsidRDefault="00C05C5A" w:rsidP="00C05C5A">
      <w:pPr>
        <w:pStyle w:val="a4"/>
      </w:pPr>
      <w:r>
        <w:t>Кузьмина Мария Михайловна,</w:t>
      </w:r>
    </w:p>
    <w:p w:rsidR="00C05C5A" w:rsidRDefault="00C05C5A" w:rsidP="00C05C5A">
      <w:pPr>
        <w:pStyle w:val="a5"/>
      </w:pPr>
      <w:r>
        <w:t xml:space="preserve">студент, Новосибирский государственный университет экономики и управления «НИНХ», г. Новосибирск, </w:t>
      </w:r>
      <w:r>
        <w:br/>
      </w:r>
      <w:proofErr w:type="gramStart"/>
      <w:r>
        <w:t>е</w:t>
      </w:r>
      <w:proofErr w:type="gramEnd"/>
      <w:r>
        <w:t>-</w:t>
      </w:r>
      <w:proofErr w:type="spellStart"/>
      <w:r>
        <w:t>mail</w:t>
      </w:r>
      <w:proofErr w:type="spellEnd"/>
      <w:r>
        <w:t>: mariya.Kuzmina.97@bk.ru</w:t>
      </w:r>
    </w:p>
    <w:p w:rsidR="00C05C5A" w:rsidRDefault="00C05C5A" w:rsidP="00C05C5A">
      <w:pPr>
        <w:pStyle w:val="a4"/>
      </w:pPr>
      <w:r>
        <w:t>Попова Тамара Александровна,</w:t>
      </w:r>
    </w:p>
    <w:p w:rsidR="00C05C5A" w:rsidRDefault="00C05C5A" w:rsidP="00C05C5A">
      <w:pPr>
        <w:pStyle w:val="a5"/>
      </w:pPr>
      <w:r>
        <w:t xml:space="preserve">кандидат экономических наук, доцент кафедры финансового рынка и финансовых институтов, Новосибирский государственный университет экономики и управления «НИНХ», г. Новосибирск, Россия, </w:t>
      </w:r>
      <w:r>
        <w:br/>
      </w:r>
      <w:proofErr w:type="gramStart"/>
      <w:r>
        <w:t>е</w:t>
      </w:r>
      <w:proofErr w:type="gramEnd"/>
      <w:r>
        <w:t>-</w:t>
      </w:r>
      <w:proofErr w:type="spellStart"/>
      <w:r>
        <w:t>mail</w:t>
      </w:r>
      <w:proofErr w:type="spellEnd"/>
      <w:r>
        <w:t xml:space="preserve">: popova.tamara1985@gmail.com </w:t>
      </w:r>
    </w:p>
    <w:p w:rsidR="00C05C5A" w:rsidRDefault="00C05C5A" w:rsidP="00C05C5A">
      <w:pPr>
        <w:pStyle w:val="a6"/>
      </w:pPr>
      <w:r>
        <w:t xml:space="preserve">Авторский подход </w:t>
      </w:r>
      <w:r>
        <w:br/>
        <w:t>к организации продаж структурных продуктов частным инвесторам</w:t>
      </w:r>
    </w:p>
    <w:p w:rsidR="00C05C5A" w:rsidRDefault="00C05C5A" w:rsidP="00C05C5A">
      <w:pPr>
        <w:pStyle w:val="a7"/>
      </w:pPr>
      <w:r>
        <w:t>В статье рассматривается финансовый результат и риск при покупке структурного продукта методом визуализации для целей организации продаж, что обусловлено ограничением продаж сложных финансовых инструментов неквалифицированным инвесторам.</w:t>
      </w:r>
    </w:p>
    <w:p w:rsidR="00C05C5A" w:rsidRDefault="00C05C5A" w:rsidP="00C05C5A">
      <w:pPr>
        <w:pStyle w:val="a7"/>
      </w:pPr>
      <w:r>
        <w:rPr>
          <w:spacing w:val="43"/>
        </w:rPr>
        <w:t>Ключевые слова</w:t>
      </w:r>
      <w:r>
        <w:t>: структурный продукт; неквалифицированный инвестор; квалифицированный инвестор; продажа структурных продуктов; риск; финансовый результат.</w:t>
      </w:r>
    </w:p>
    <w:p w:rsidR="00C05C5A" w:rsidRDefault="00C05C5A" w:rsidP="00C05C5A">
      <w:pPr>
        <w:pStyle w:val="a3"/>
      </w:pPr>
      <w:r>
        <w:t>UDC 336.76</w:t>
      </w:r>
    </w:p>
    <w:p w:rsidR="00C05C5A" w:rsidRPr="00C05C5A" w:rsidRDefault="00C05C5A" w:rsidP="00C05C5A">
      <w:pPr>
        <w:pStyle w:val="a8"/>
        <w:rPr>
          <w:lang w:val="en-US"/>
        </w:rPr>
      </w:pPr>
      <w:proofErr w:type="spellStart"/>
      <w:r w:rsidRPr="00C05C5A">
        <w:rPr>
          <w:lang w:val="en-US"/>
        </w:rPr>
        <w:t>Kuzmina</w:t>
      </w:r>
      <w:proofErr w:type="spellEnd"/>
      <w:r w:rsidRPr="00C05C5A">
        <w:rPr>
          <w:lang w:val="en-US"/>
        </w:rPr>
        <w:t xml:space="preserve"> Maria </w:t>
      </w:r>
      <w:proofErr w:type="spellStart"/>
      <w:r w:rsidRPr="00C05C5A">
        <w:rPr>
          <w:lang w:val="en-US"/>
        </w:rPr>
        <w:t>Mikhailovna</w:t>
      </w:r>
      <w:proofErr w:type="spellEnd"/>
      <w:r w:rsidRPr="00C05C5A">
        <w:rPr>
          <w:lang w:val="en-US"/>
        </w:rPr>
        <w:t>,</w:t>
      </w:r>
    </w:p>
    <w:p w:rsidR="00C05C5A" w:rsidRPr="00C05C5A" w:rsidRDefault="00C05C5A" w:rsidP="00C05C5A">
      <w:pPr>
        <w:pStyle w:val="a5"/>
        <w:rPr>
          <w:lang w:val="en-US"/>
        </w:rPr>
      </w:pPr>
      <w:proofErr w:type="gramStart"/>
      <w:r w:rsidRPr="00C05C5A">
        <w:rPr>
          <w:lang w:val="en-US"/>
        </w:rPr>
        <w:t>student</w:t>
      </w:r>
      <w:proofErr w:type="gramEnd"/>
      <w:r w:rsidRPr="00C05C5A">
        <w:rPr>
          <w:lang w:val="en-US"/>
        </w:rPr>
        <w:t>, Novosibirsk State University of Economics and Management “NINH”, Novosibirsk, e-mail: mariya.Kuzmina.97@bk.ru</w:t>
      </w:r>
    </w:p>
    <w:p w:rsidR="00C05C5A" w:rsidRPr="00C05C5A" w:rsidRDefault="00C05C5A" w:rsidP="00C05C5A">
      <w:pPr>
        <w:pStyle w:val="a8"/>
        <w:rPr>
          <w:lang w:val="en-US"/>
        </w:rPr>
      </w:pPr>
      <w:proofErr w:type="spellStart"/>
      <w:r w:rsidRPr="00C05C5A">
        <w:rPr>
          <w:lang w:val="en-US"/>
        </w:rPr>
        <w:t>Popova</w:t>
      </w:r>
      <w:proofErr w:type="spellEnd"/>
      <w:r w:rsidRPr="00C05C5A">
        <w:rPr>
          <w:lang w:val="en-US"/>
        </w:rPr>
        <w:t xml:space="preserve"> Tamara </w:t>
      </w:r>
      <w:proofErr w:type="spellStart"/>
      <w:r w:rsidRPr="00C05C5A">
        <w:rPr>
          <w:lang w:val="en-US"/>
        </w:rPr>
        <w:t>Alexandrovna</w:t>
      </w:r>
      <w:proofErr w:type="spellEnd"/>
      <w:r w:rsidRPr="00C05C5A">
        <w:rPr>
          <w:lang w:val="en-US"/>
        </w:rPr>
        <w:t>,</w:t>
      </w:r>
    </w:p>
    <w:p w:rsidR="00C05C5A" w:rsidRPr="00C05C5A" w:rsidRDefault="00C05C5A" w:rsidP="00C05C5A">
      <w:pPr>
        <w:pStyle w:val="a5"/>
        <w:rPr>
          <w:lang w:val="en-US"/>
        </w:rPr>
      </w:pPr>
      <w:r w:rsidRPr="00C05C5A">
        <w:rPr>
          <w:lang w:val="en-US"/>
        </w:rPr>
        <w:t>PhD in Economics, Associate Professor of the Department of Financial Market and Financial Institutions, Novosibirsk State University of Economics and Management “NINH”, Novosibirsk, Russia, e-mail: popova.tamara1985@gmail.com</w:t>
      </w:r>
    </w:p>
    <w:p w:rsidR="00C05C5A" w:rsidRPr="00C05C5A" w:rsidRDefault="00C05C5A" w:rsidP="00C05C5A">
      <w:pPr>
        <w:pStyle w:val="a9"/>
        <w:rPr>
          <w:lang w:val="en-US"/>
        </w:rPr>
      </w:pPr>
      <w:r w:rsidRPr="00C05C5A">
        <w:rPr>
          <w:lang w:val="en-US"/>
        </w:rPr>
        <w:t>Author’s approach to sales organization structured products for private investors</w:t>
      </w:r>
    </w:p>
    <w:p w:rsidR="00C05C5A" w:rsidRPr="00C05C5A" w:rsidRDefault="00C05C5A" w:rsidP="00C05C5A">
      <w:pPr>
        <w:pStyle w:val="a7"/>
        <w:rPr>
          <w:lang w:val="en-US"/>
        </w:rPr>
      </w:pPr>
      <w:r w:rsidRPr="00C05C5A">
        <w:rPr>
          <w:lang w:val="en-US"/>
        </w:rPr>
        <w:t>The article discusses the financial result and risk when buying a structured product using the visualization method for the purposes of organizing sales, which is due to the limitation of sales of complex financial instruments to unqualified investors.</w:t>
      </w:r>
    </w:p>
    <w:p w:rsidR="00C05C5A" w:rsidRPr="00C05C5A" w:rsidRDefault="00C05C5A" w:rsidP="00C05C5A">
      <w:pPr>
        <w:pStyle w:val="a7"/>
        <w:rPr>
          <w:lang w:val="en-US"/>
        </w:rPr>
      </w:pPr>
      <w:r w:rsidRPr="00C05C5A">
        <w:rPr>
          <w:spacing w:val="43"/>
          <w:lang w:val="en-US"/>
        </w:rPr>
        <w:t>Keywords</w:t>
      </w:r>
      <w:r w:rsidRPr="00C05C5A">
        <w:rPr>
          <w:lang w:val="en-US"/>
        </w:rPr>
        <w:t>: structural product; unqualified investor; qualified investor; sale of structured products; risk; financial results.</w:t>
      </w:r>
    </w:p>
    <w:p w:rsidR="002D7E64" w:rsidRDefault="002D7E64"/>
    <w:p w:rsidR="00D115B9" w:rsidRPr="00D115B9" w:rsidRDefault="00D115B9" w:rsidP="00D115B9">
      <w:pPr>
        <w:pStyle w:val="a3"/>
        <w:rPr>
          <w:b w:val="0"/>
          <w:bCs w:val="0"/>
          <w:lang w:val="ru-RU"/>
        </w:rPr>
      </w:pPr>
      <w:r>
        <w:t>DOI</w:t>
      </w:r>
      <w:r w:rsidRPr="00D115B9">
        <w:rPr>
          <w:lang w:val="ru-RU"/>
        </w:rPr>
        <w:t xml:space="preserve"> 10.47576/</w:t>
      </w:r>
      <w:r w:rsidRPr="00D115B9">
        <w:rPr>
          <w:b w:val="0"/>
          <w:bCs w:val="0"/>
          <w:lang w:val="ru-RU"/>
        </w:rPr>
        <w:t xml:space="preserve">2712-7559_2021_5_8_732 </w:t>
      </w:r>
    </w:p>
    <w:p w:rsidR="00D115B9" w:rsidRPr="00D115B9" w:rsidRDefault="00D115B9" w:rsidP="00D115B9">
      <w:pPr>
        <w:pStyle w:val="a3"/>
        <w:rPr>
          <w:lang w:val="ru-RU"/>
        </w:rPr>
      </w:pPr>
      <w:r w:rsidRPr="00D115B9">
        <w:rPr>
          <w:lang w:val="ru-RU"/>
        </w:rPr>
        <w:t>УДК 330.322</w:t>
      </w:r>
    </w:p>
    <w:p w:rsidR="00D115B9" w:rsidRDefault="00D115B9" w:rsidP="00D115B9">
      <w:pPr>
        <w:pStyle w:val="a4"/>
      </w:pPr>
      <w:proofErr w:type="spellStart"/>
      <w:r>
        <w:t>Ашуралиева</w:t>
      </w:r>
      <w:proofErr w:type="spellEnd"/>
      <w:r>
        <w:t xml:space="preserve"> Дженнет Руслановна,</w:t>
      </w:r>
    </w:p>
    <w:p w:rsidR="00D115B9" w:rsidRDefault="00D115B9" w:rsidP="00D115B9">
      <w:pPr>
        <w:pStyle w:val="a5"/>
      </w:pPr>
      <w:r>
        <w:t xml:space="preserve">кандидат экономических наук, </w:t>
      </w:r>
      <w:r>
        <w:br/>
        <w:t xml:space="preserve">доцент кафедры мировой и региональной экономики, Дагестанский государственный университет, г. </w:t>
      </w:r>
      <w:r>
        <w:lastRenderedPageBreak/>
        <w:t xml:space="preserve">Махачкала, Россия, </w:t>
      </w:r>
      <w:r>
        <w:br/>
        <w:t>e-</w:t>
      </w:r>
      <w:proofErr w:type="spellStart"/>
      <w:r>
        <w:t>mail</w:t>
      </w:r>
      <w:proofErr w:type="spellEnd"/>
      <w:r>
        <w:t>: Ashuralieva.djennet@yandex.ru</w:t>
      </w:r>
    </w:p>
    <w:p w:rsidR="00D115B9" w:rsidRDefault="00D115B9" w:rsidP="00D115B9">
      <w:pPr>
        <w:pStyle w:val="a6"/>
      </w:pPr>
      <w:r>
        <w:t>Роль национальных проектов в развитии региона</w:t>
      </w:r>
    </w:p>
    <w:p w:rsidR="00D115B9" w:rsidRDefault="00D115B9" w:rsidP="00D115B9">
      <w:pPr>
        <w:pStyle w:val="a7"/>
      </w:pPr>
      <w:r>
        <w:t xml:space="preserve">В статье рассматривается роль национальных проектов в развитии региона, как последствия </w:t>
      </w:r>
      <w:proofErr w:type="spellStart"/>
      <w:r>
        <w:t>коронавируса</w:t>
      </w:r>
      <w:proofErr w:type="spellEnd"/>
      <w:r>
        <w:t xml:space="preserve"> и экономический кризис создают угрозу реализации национального проекта. Проанализированы количественные значения показателей федеральных проектов, которые не отражают качественные изменения в системе образования или имеют слишком высокий уровень агрегирования. Также в статье рассмотрено применение формальных подходов к разработке ряда целевых показателей (результатов) национальных проектов.</w:t>
      </w:r>
    </w:p>
    <w:p w:rsidR="00D115B9" w:rsidRDefault="00D115B9" w:rsidP="00D115B9">
      <w:pPr>
        <w:pStyle w:val="a7"/>
      </w:pPr>
      <w:r>
        <w:rPr>
          <w:spacing w:val="43"/>
        </w:rPr>
        <w:t>Ключевые слова:</w:t>
      </w:r>
      <w:r>
        <w:t xml:space="preserve"> национальные проекты; экономический кризис; предпринимательство.</w:t>
      </w:r>
    </w:p>
    <w:p w:rsidR="00D115B9" w:rsidRDefault="00D115B9" w:rsidP="00D115B9">
      <w:pPr>
        <w:pStyle w:val="a3"/>
      </w:pPr>
      <w:r>
        <w:t>UDC 330.322</w:t>
      </w:r>
    </w:p>
    <w:p w:rsidR="00D115B9" w:rsidRPr="00D115B9" w:rsidRDefault="00D115B9" w:rsidP="00D115B9">
      <w:pPr>
        <w:pStyle w:val="a8"/>
        <w:rPr>
          <w:lang w:val="en-US"/>
        </w:rPr>
      </w:pPr>
      <w:proofErr w:type="spellStart"/>
      <w:r w:rsidRPr="00D115B9">
        <w:rPr>
          <w:lang w:val="en-US"/>
        </w:rPr>
        <w:t>Ashuralieva</w:t>
      </w:r>
      <w:proofErr w:type="spellEnd"/>
      <w:r w:rsidRPr="00D115B9">
        <w:rPr>
          <w:lang w:val="en-US"/>
        </w:rPr>
        <w:t xml:space="preserve"> Jennet </w:t>
      </w:r>
      <w:proofErr w:type="spellStart"/>
      <w:r w:rsidRPr="00D115B9">
        <w:rPr>
          <w:lang w:val="en-US"/>
        </w:rPr>
        <w:t>Ruslanovna</w:t>
      </w:r>
      <w:proofErr w:type="spellEnd"/>
      <w:r w:rsidRPr="00D115B9">
        <w:rPr>
          <w:lang w:val="en-US"/>
        </w:rPr>
        <w:t>,</w:t>
      </w:r>
    </w:p>
    <w:p w:rsidR="00D115B9" w:rsidRPr="00D115B9" w:rsidRDefault="00D115B9" w:rsidP="00D115B9">
      <w:pPr>
        <w:pStyle w:val="a5"/>
        <w:rPr>
          <w:lang w:val="en-US"/>
        </w:rPr>
      </w:pPr>
      <w:r w:rsidRPr="00D115B9">
        <w:rPr>
          <w:lang w:val="en-US"/>
        </w:rPr>
        <w:t>Candidate of Economic Sciences, Associate Professor of the Department of World and Regional Economy, Dagestan State University, Makhachkala, Russia, e-mail: Ashuralieva.djennet@yandex.ru</w:t>
      </w:r>
    </w:p>
    <w:p w:rsidR="00D115B9" w:rsidRPr="00D115B9" w:rsidRDefault="00D115B9" w:rsidP="00D115B9">
      <w:pPr>
        <w:pStyle w:val="a9"/>
        <w:rPr>
          <w:lang w:val="en-US"/>
        </w:rPr>
      </w:pPr>
      <w:r w:rsidRPr="00D115B9">
        <w:rPr>
          <w:lang w:val="en-US"/>
        </w:rPr>
        <w:t>The role of national projects in the development of the region</w:t>
      </w:r>
    </w:p>
    <w:p w:rsidR="00D115B9" w:rsidRPr="00D115B9" w:rsidRDefault="00D115B9" w:rsidP="00D115B9">
      <w:pPr>
        <w:pStyle w:val="a7"/>
        <w:rPr>
          <w:lang w:val="en-US"/>
        </w:rPr>
      </w:pPr>
      <w:r w:rsidRPr="00D115B9">
        <w:rPr>
          <w:lang w:val="en-US"/>
        </w:rPr>
        <w:t>The article examines the role of national projects in the development of the region, how the consequences of the coronavirus and the economic crisis pose a threat to the implementation of a national project. The quantitative values ​​of the indicators of federal projects are analyzed, which do not reflect the qualitative changes in the education system or have a too high level of aggregation. The article also discusses the application of formal approaches to the development of a number of target indicators (results) of national projects.</w:t>
      </w:r>
    </w:p>
    <w:p w:rsidR="00D115B9" w:rsidRPr="00D115B9" w:rsidRDefault="00D115B9" w:rsidP="00D115B9">
      <w:pPr>
        <w:pStyle w:val="a7"/>
        <w:rPr>
          <w:lang w:val="en-US"/>
        </w:rPr>
      </w:pPr>
      <w:r w:rsidRPr="00D115B9">
        <w:rPr>
          <w:spacing w:val="43"/>
          <w:lang w:val="en-US"/>
        </w:rPr>
        <w:t>Keywords</w:t>
      </w:r>
      <w:r w:rsidRPr="00D115B9">
        <w:rPr>
          <w:lang w:val="en-US"/>
        </w:rPr>
        <w:t>: national projects; economic crisis; entrepreneurship.</w:t>
      </w:r>
    </w:p>
    <w:p w:rsidR="00D115B9" w:rsidRPr="00D115B9" w:rsidRDefault="00D115B9">
      <w:pPr>
        <w:rPr>
          <w:lang w:val="en-US"/>
        </w:rPr>
      </w:pPr>
    </w:p>
    <w:p w:rsidR="00D115B9" w:rsidRPr="00D115B9" w:rsidRDefault="00D115B9" w:rsidP="00D115B9">
      <w:pPr>
        <w:pStyle w:val="a3"/>
        <w:rPr>
          <w:b w:val="0"/>
          <w:bCs w:val="0"/>
          <w:lang w:val="ru-RU"/>
        </w:rPr>
      </w:pPr>
      <w:r>
        <w:t>DOI</w:t>
      </w:r>
      <w:r w:rsidRPr="00D115B9">
        <w:rPr>
          <w:lang w:val="ru-RU"/>
        </w:rPr>
        <w:t xml:space="preserve"> 10.47576/</w:t>
      </w:r>
      <w:r w:rsidRPr="00D115B9">
        <w:rPr>
          <w:b w:val="0"/>
          <w:bCs w:val="0"/>
          <w:lang w:val="ru-RU"/>
        </w:rPr>
        <w:t xml:space="preserve">2712-7559_2021_5_8_737 </w:t>
      </w:r>
    </w:p>
    <w:p w:rsidR="00D115B9" w:rsidRPr="00D115B9" w:rsidRDefault="00D115B9" w:rsidP="00D115B9">
      <w:pPr>
        <w:pStyle w:val="a3"/>
        <w:rPr>
          <w:lang w:val="ru-RU"/>
        </w:rPr>
      </w:pPr>
      <w:r w:rsidRPr="00D115B9">
        <w:rPr>
          <w:lang w:val="ru-RU"/>
        </w:rPr>
        <w:t>УДК 332.144</w:t>
      </w:r>
    </w:p>
    <w:p w:rsidR="00D115B9" w:rsidRDefault="00D115B9" w:rsidP="00D115B9">
      <w:pPr>
        <w:pStyle w:val="a4"/>
      </w:pPr>
      <w:r>
        <w:t xml:space="preserve">Курбанова </w:t>
      </w:r>
      <w:r>
        <w:br/>
      </w:r>
      <w:proofErr w:type="spellStart"/>
      <w:r>
        <w:t>Умукусум</w:t>
      </w:r>
      <w:proofErr w:type="spellEnd"/>
      <w:r>
        <w:t xml:space="preserve"> Али-</w:t>
      </w:r>
      <w:proofErr w:type="spellStart"/>
      <w:r>
        <w:t>Искандеровна</w:t>
      </w:r>
      <w:proofErr w:type="spellEnd"/>
      <w:r>
        <w:t>,</w:t>
      </w:r>
    </w:p>
    <w:p w:rsidR="00D115B9" w:rsidRDefault="00D115B9" w:rsidP="00D115B9">
      <w:pPr>
        <w:pStyle w:val="a5"/>
      </w:pPr>
      <w:r>
        <w:t xml:space="preserve">Дагестанский государственный </w:t>
      </w:r>
      <w:r>
        <w:br/>
        <w:t>университет, г. Махачкала, Россия, e-</w:t>
      </w:r>
      <w:proofErr w:type="spellStart"/>
      <w:r>
        <w:t>mail</w:t>
      </w:r>
      <w:proofErr w:type="spellEnd"/>
      <w:r>
        <w:t>: Sabiha73@mail.ru</w:t>
      </w:r>
    </w:p>
    <w:p w:rsidR="00D115B9" w:rsidRDefault="00D115B9" w:rsidP="00D115B9">
      <w:pPr>
        <w:pStyle w:val="a6"/>
      </w:pPr>
      <w:r>
        <w:t>Анализ деятельности государственных органов Республики Дагестан по осуществлению региональных проектов</w:t>
      </w:r>
    </w:p>
    <w:p w:rsidR="00D115B9" w:rsidRDefault="00D115B9" w:rsidP="00D115B9">
      <w:pPr>
        <w:pStyle w:val="a7"/>
      </w:pPr>
      <w:r>
        <w:t xml:space="preserve">Статья посвящена анализу деятельности государственных органов Республики Дагестан по осуществлению региональных проектов, большинство из которых реализуются государственными органами Республики Дагестан с начала 2019 года. </w:t>
      </w:r>
    </w:p>
    <w:p w:rsidR="00D115B9" w:rsidRDefault="00D115B9" w:rsidP="00D115B9">
      <w:pPr>
        <w:pStyle w:val="a7"/>
      </w:pPr>
      <w:r>
        <w:rPr>
          <w:spacing w:val="43"/>
        </w:rPr>
        <w:t>Ключевые слова</w:t>
      </w:r>
      <w:r>
        <w:t>: органы государственной власти; стратегическое планирование; федеральный проект; национальные цели; проектная деятельность; совершенствование государственного управления.</w:t>
      </w:r>
    </w:p>
    <w:p w:rsidR="00D115B9" w:rsidRDefault="00D115B9" w:rsidP="00D115B9">
      <w:pPr>
        <w:pStyle w:val="a3"/>
      </w:pPr>
      <w:r>
        <w:t>UDC 332.144</w:t>
      </w:r>
    </w:p>
    <w:p w:rsidR="00D115B9" w:rsidRPr="00D115B9" w:rsidRDefault="00D115B9" w:rsidP="00D115B9">
      <w:pPr>
        <w:pStyle w:val="a8"/>
        <w:rPr>
          <w:lang w:val="en-US"/>
        </w:rPr>
      </w:pPr>
      <w:proofErr w:type="spellStart"/>
      <w:r w:rsidRPr="00D115B9">
        <w:rPr>
          <w:lang w:val="en-US"/>
        </w:rPr>
        <w:t>Kurbanova</w:t>
      </w:r>
      <w:proofErr w:type="spellEnd"/>
      <w:r w:rsidRPr="00D115B9">
        <w:rPr>
          <w:lang w:val="en-US"/>
        </w:rPr>
        <w:t xml:space="preserve"> </w:t>
      </w:r>
      <w:r w:rsidRPr="00D115B9">
        <w:rPr>
          <w:lang w:val="en-US"/>
        </w:rPr>
        <w:br/>
      </w:r>
      <w:proofErr w:type="spellStart"/>
      <w:r w:rsidRPr="00D115B9">
        <w:rPr>
          <w:lang w:val="en-US"/>
        </w:rPr>
        <w:t>Umukusum</w:t>
      </w:r>
      <w:proofErr w:type="spellEnd"/>
      <w:r w:rsidRPr="00D115B9">
        <w:rPr>
          <w:lang w:val="en-US"/>
        </w:rPr>
        <w:t xml:space="preserve"> Ali-</w:t>
      </w:r>
      <w:proofErr w:type="spellStart"/>
      <w:r w:rsidRPr="00D115B9">
        <w:rPr>
          <w:lang w:val="en-US"/>
        </w:rPr>
        <w:t>Iskanderovna</w:t>
      </w:r>
      <w:proofErr w:type="spellEnd"/>
      <w:r w:rsidRPr="00D115B9">
        <w:rPr>
          <w:lang w:val="en-US"/>
        </w:rPr>
        <w:t>,</w:t>
      </w:r>
    </w:p>
    <w:p w:rsidR="00D115B9" w:rsidRPr="00D115B9" w:rsidRDefault="00D115B9" w:rsidP="00D115B9">
      <w:pPr>
        <w:pStyle w:val="a5"/>
        <w:rPr>
          <w:lang w:val="en-US"/>
        </w:rPr>
      </w:pPr>
      <w:r w:rsidRPr="00D115B9">
        <w:rPr>
          <w:lang w:val="en-US"/>
        </w:rPr>
        <w:t>Dagestan State University, Makhachkala, Russia, e-mail: Sabiha73@mail.ru</w:t>
      </w:r>
    </w:p>
    <w:p w:rsidR="00D115B9" w:rsidRPr="00D115B9" w:rsidRDefault="00D115B9" w:rsidP="00D115B9">
      <w:pPr>
        <w:pStyle w:val="a9"/>
        <w:rPr>
          <w:lang w:val="en-US"/>
        </w:rPr>
      </w:pPr>
      <w:r w:rsidRPr="00D115B9">
        <w:rPr>
          <w:lang w:val="en-US"/>
        </w:rPr>
        <w:t>Analysis of the activities of state bodies of the Republic of Dagestan for regional projects</w:t>
      </w:r>
    </w:p>
    <w:p w:rsidR="00D115B9" w:rsidRPr="00D115B9" w:rsidRDefault="00D115B9" w:rsidP="00D115B9">
      <w:pPr>
        <w:pStyle w:val="a7"/>
        <w:rPr>
          <w:lang w:val="en-US"/>
        </w:rPr>
      </w:pPr>
      <w:r w:rsidRPr="00D115B9">
        <w:rPr>
          <w:lang w:val="en-US"/>
        </w:rPr>
        <w:lastRenderedPageBreak/>
        <w:t>The article is devoted to the analysis of the activities of state bodies of the Republic of Dagestan on the implementation of regional projects, most of which have been implemented by state bodies of the Republic of Dagestan since the beginning of 2019.</w:t>
      </w:r>
    </w:p>
    <w:p w:rsidR="00D115B9" w:rsidRPr="00D115B9" w:rsidRDefault="00D115B9" w:rsidP="00D115B9">
      <w:pPr>
        <w:pStyle w:val="a7"/>
        <w:rPr>
          <w:lang w:val="en-US"/>
        </w:rPr>
      </w:pPr>
      <w:r w:rsidRPr="00D115B9">
        <w:rPr>
          <w:spacing w:val="43"/>
          <w:lang w:val="en-US"/>
        </w:rPr>
        <w:t>Keywords</w:t>
      </w:r>
      <w:r w:rsidRPr="00D115B9">
        <w:rPr>
          <w:lang w:val="en-US"/>
        </w:rPr>
        <w:t>: government bodies; strategic planning; federal project; national goals; project activity; improvement of public administration.</w:t>
      </w:r>
    </w:p>
    <w:p w:rsidR="00D115B9" w:rsidRPr="00D115B9" w:rsidRDefault="00D115B9">
      <w:pPr>
        <w:rPr>
          <w:lang w:val="en-US"/>
        </w:rPr>
      </w:pPr>
    </w:p>
    <w:p w:rsidR="0050204B" w:rsidRPr="0050204B" w:rsidRDefault="0050204B" w:rsidP="0050204B">
      <w:pPr>
        <w:pStyle w:val="a3"/>
        <w:rPr>
          <w:b w:val="0"/>
          <w:bCs w:val="0"/>
          <w:lang w:val="ru-RU"/>
        </w:rPr>
      </w:pPr>
      <w:r>
        <w:t>DOI</w:t>
      </w:r>
      <w:r w:rsidRPr="0050204B">
        <w:rPr>
          <w:lang w:val="ru-RU"/>
        </w:rPr>
        <w:t xml:space="preserve"> 10.47576/</w:t>
      </w:r>
      <w:r w:rsidRPr="0050204B">
        <w:rPr>
          <w:b w:val="0"/>
          <w:bCs w:val="0"/>
          <w:lang w:val="ru-RU"/>
        </w:rPr>
        <w:t xml:space="preserve">2712-7559_2021_5_8_742 </w:t>
      </w:r>
    </w:p>
    <w:p w:rsidR="0050204B" w:rsidRPr="0050204B" w:rsidRDefault="0050204B" w:rsidP="0050204B">
      <w:pPr>
        <w:pStyle w:val="a3"/>
        <w:rPr>
          <w:lang w:val="ru-RU"/>
        </w:rPr>
      </w:pPr>
      <w:r w:rsidRPr="0050204B">
        <w:rPr>
          <w:lang w:val="ru-RU"/>
        </w:rPr>
        <w:t>УДК 332</w:t>
      </w:r>
    </w:p>
    <w:p w:rsidR="0050204B" w:rsidRDefault="0050204B" w:rsidP="0050204B">
      <w:pPr>
        <w:pStyle w:val="a4"/>
      </w:pPr>
      <w:proofErr w:type="spellStart"/>
      <w:r>
        <w:t>Хачев</w:t>
      </w:r>
      <w:proofErr w:type="spellEnd"/>
      <w:r>
        <w:t xml:space="preserve"> </w:t>
      </w:r>
      <w:proofErr w:type="spellStart"/>
      <w:r>
        <w:t>Мухадин</w:t>
      </w:r>
      <w:proofErr w:type="spellEnd"/>
      <w:r>
        <w:t xml:space="preserve"> </w:t>
      </w:r>
      <w:proofErr w:type="spellStart"/>
      <w:r>
        <w:t>Мухарбиевич</w:t>
      </w:r>
      <w:proofErr w:type="spellEnd"/>
      <w:r>
        <w:t xml:space="preserve">, </w:t>
      </w:r>
    </w:p>
    <w:p w:rsidR="0050204B" w:rsidRDefault="0050204B" w:rsidP="0050204B">
      <w:pPr>
        <w:pStyle w:val="a5"/>
      </w:pPr>
      <w:r>
        <w:t xml:space="preserve">доктор физико-математических наук, профессор кафедры высшей математики и информатики, Кабардино-Балкарский государственный аграрный университет им. В.М. </w:t>
      </w:r>
      <w:proofErr w:type="spellStart"/>
      <w:r>
        <w:t>Кокова</w:t>
      </w:r>
      <w:proofErr w:type="spellEnd"/>
      <w:r>
        <w:t xml:space="preserve">, г. Нальчик, Россия </w:t>
      </w:r>
    </w:p>
    <w:p w:rsidR="0050204B" w:rsidRDefault="0050204B" w:rsidP="0050204B">
      <w:pPr>
        <w:pStyle w:val="a4"/>
      </w:pPr>
      <w:r>
        <w:t xml:space="preserve">Литовка Наталья Ивановна, </w:t>
      </w:r>
    </w:p>
    <w:p w:rsidR="0050204B" w:rsidRDefault="0050204B" w:rsidP="0050204B">
      <w:pPr>
        <w:pStyle w:val="a5"/>
      </w:pPr>
      <w:r>
        <w:t xml:space="preserve">кандидат физико-математических наук, доцент кафедры высшей математики и информатики, Кабардино-Балкарский государственный аграрный университет </w:t>
      </w:r>
      <w:r>
        <w:br/>
        <w:t xml:space="preserve">им. В.М. </w:t>
      </w:r>
      <w:proofErr w:type="spellStart"/>
      <w:r>
        <w:t>Кокова</w:t>
      </w:r>
      <w:proofErr w:type="spellEnd"/>
      <w:r>
        <w:t xml:space="preserve">, г. Нальчик, Россия </w:t>
      </w:r>
    </w:p>
    <w:p w:rsidR="0050204B" w:rsidRDefault="0050204B" w:rsidP="0050204B">
      <w:pPr>
        <w:pStyle w:val="a4"/>
      </w:pPr>
      <w:proofErr w:type="spellStart"/>
      <w:r>
        <w:t>Кокова</w:t>
      </w:r>
      <w:proofErr w:type="spellEnd"/>
      <w:r>
        <w:t xml:space="preserve"> Светлана </w:t>
      </w:r>
      <w:proofErr w:type="spellStart"/>
      <w:r>
        <w:t>Фатаховна</w:t>
      </w:r>
      <w:proofErr w:type="spellEnd"/>
      <w:r>
        <w:t>,</w:t>
      </w:r>
    </w:p>
    <w:p w:rsidR="0050204B" w:rsidRDefault="0050204B" w:rsidP="0050204B">
      <w:pPr>
        <w:pStyle w:val="a5"/>
      </w:pPr>
      <w:r>
        <w:t xml:space="preserve">кандидат физико-математических наук, доцент кафедры высшей математики </w:t>
      </w:r>
      <w:r>
        <w:br/>
        <w:t xml:space="preserve">и информатики, Кабардино-Балкарский государственный аграрный университет им. В.М. </w:t>
      </w:r>
      <w:proofErr w:type="spellStart"/>
      <w:r>
        <w:t>Кокова</w:t>
      </w:r>
      <w:proofErr w:type="spellEnd"/>
      <w:r>
        <w:t xml:space="preserve">, г. Нальчик, Россия </w:t>
      </w:r>
    </w:p>
    <w:p w:rsidR="0050204B" w:rsidRDefault="0050204B" w:rsidP="0050204B">
      <w:pPr>
        <w:pStyle w:val="a6"/>
      </w:pPr>
      <w:r>
        <w:t>Стратегическое управление в системе регионального развития</w:t>
      </w:r>
    </w:p>
    <w:p w:rsidR="0050204B" w:rsidRDefault="0050204B" w:rsidP="0050204B">
      <w:pPr>
        <w:pStyle w:val="a7"/>
      </w:pPr>
      <w:proofErr w:type="gramStart"/>
      <w:r>
        <w:t>Начиная с весны 2020 года управление стратегией развития экономики в регионах России претерпело структурно-организационную деформацию</w:t>
      </w:r>
      <w:proofErr w:type="gramEnd"/>
      <w:r>
        <w:t xml:space="preserve">. В результате мирового кризиса и пандемии </w:t>
      </w:r>
      <w:proofErr w:type="spellStart"/>
      <w:r>
        <w:t>коронавируса</w:t>
      </w:r>
      <w:proofErr w:type="spellEnd"/>
      <w:r>
        <w:t xml:space="preserve"> у регионов возникли серьезные </w:t>
      </w:r>
      <w:proofErr w:type="gramStart"/>
      <w:r>
        <w:t>социально-экономическое</w:t>
      </w:r>
      <w:proofErr w:type="gramEnd"/>
      <w:r>
        <w:t xml:space="preserve"> проблемы. Каждый регион вынужден решать возникающие вопросы собственного развития на свое усмотрение. Главной задачей стратегий управления региональным развитием становится обеспечение защиты экономики от негативных воздействий.</w:t>
      </w:r>
    </w:p>
    <w:p w:rsidR="0050204B" w:rsidRDefault="0050204B" w:rsidP="0050204B">
      <w:pPr>
        <w:pStyle w:val="a7"/>
      </w:pPr>
      <w:proofErr w:type="gramStart"/>
      <w:r>
        <w:rPr>
          <w:spacing w:val="43"/>
        </w:rPr>
        <w:t>Ключевые слова:</w:t>
      </w:r>
      <w:r>
        <w:t xml:space="preserve"> стратегия; управление; развитие; структурно-организационная деформация; стратегическое планирование; регион; социально-экономическая система.</w:t>
      </w:r>
      <w:proofErr w:type="gramEnd"/>
    </w:p>
    <w:p w:rsidR="0050204B" w:rsidRDefault="0050204B" w:rsidP="0050204B">
      <w:pPr>
        <w:pStyle w:val="a3"/>
      </w:pPr>
      <w:r>
        <w:t>UDC 332</w:t>
      </w:r>
    </w:p>
    <w:p w:rsidR="0050204B" w:rsidRPr="0050204B" w:rsidRDefault="0050204B" w:rsidP="0050204B">
      <w:pPr>
        <w:pStyle w:val="a8"/>
        <w:rPr>
          <w:lang w:val="en-US"/>
        </w:rPr>
      </w:pPr>
      <w:proofErr w:type="spellStart"/>
      <w:r w:rsidRPr="0050204B">
        <w:rPr>
          <w:lang w:val="en-US"/>
        </w:rPr>
        <w:t>Khachev</w:t>
      </w:r>
      <w:proofErr w:type="spellEnd"/>
      <w:r w:rsidRPr="0050204B">
        <w:rPr>
          <w:lang w:val="en-US"/>
        </w:rPr>
        <w:t xml:space="preserve"> </w:t>
      </w:r>
      <w:proofErr w:type="spellStart"/>
      <w:r w:rsidRPr="0050204B">
        <w:rPr>
          <w:lang w:val="en-US"/>
        </w:rPr>
        <w:t>Mukhadin</w:t>
      </w:r>
      <w:proofErr w:type="spellEnd"/>
      <w:r w:rsidRPr="0050204B">
        <w:rPr>
          <w:lang w:val="en-US"/>
        </w:rPr>
        <w:t xml:space="preserve"> </w:t>
      </w:r>
      <w:proofErr w:type="spellStart"/>
      <w:r w:rsidRPr="0050204B">
        <w:rPr>
          <w:lang w:val="en-US"/>
        </w:rPr>
        <w:t>Mukharbievich</w:t>
      </w:r>
      <w:proofErr w:type="spellEnd"/>
      <w:r w:rsidRPr="0050204B">
        <w:rPr>
          <w:lang w:val="en-US"/>
        </w:rPr>
        <w:t>,</w:t>
      </w:r>
    </w:p>
    <w:p w:rsidR="0050204B" w:rsidRPr="0050204B" w:rsidRDefault="0050204B" w:rsidP="0050204B">
      <w:pPr>
        <w:pStyle w:val="a5"/>
        <w:rPr>
          <w:lang w:val="en-US"/>
        </w:rPr>
      </w:pPr>
      <w:r w:rsidRPr="0050204B">
        <w:rPr>
          <w:lang w:val="en-US"/>
        </w:rPr>
        <w:t xml:space="preserve">Doctor of Physical and Mathematical Sciences, Professor of the Department of Higher Mathematics and Informatics, </w:t>
      </w:r>
      <w:proofErr w:type="spellStart"/>
      <w:r w:rsidRPr="0050204B">
        <w:rPr>
          <w:lang w:val="en-US"/>
        </w:rPr>
        <w:t>Kabardino-Balkarian</w:t>
      </w:r>
      <w:proofErr w:type="spellEnd"/>
      <w:r w:rsidRPr="0050204B">
        <w:rPr>
          <w:lang w:val="en-US"/>
        </w:rPr>
        <w:t xml:space="preserve"> State Agrarian University named after V.M. </w:t>
      </w:r>
      <w:proofErr w:type="spellStart"/>
      <w:r w:rsidRPr="0050204B">
        <w:rPr>
          <w:lang w:val="en-US"/>
        </w:rPr>
        <w:t>Kokova</w:t>
      </w:r>
      <w:proofErr w:type="spellEnd"/>
      <w:r w:rsidRPr="0050204B">
        <w:rPr>
          <w:lang w:val="en-US"/>
        </w:rPr>
        <w:t>, Nalchik, Russia</w:t>
      </w:r>
    </w:p>
    <w:p w:rsidR="0050204B" w:rsidRPr="0050204B" w:rsidRDefault="0050204B" w:rsidP="0050204B">
      <w:pPr>
        <w:pStyle w:val="a8"/>
        <w:rPr>
          <w:lang w:val="en-US"/>
        </w:rPr>
      </w:pPr>
      <w:proofErr w:type="spellStart"/>
      <w:r w:rsidRPr="0050204B">
        <w:rPr>
          <w:lang w:val="en-US"/>
        </w:rPr>
        <w:t>Litovka</w:t>
      </w:r>
      <w:proofErr w:type="spellEnd"/>
      <w:r w:rsidRPr="0050204B">
        <w:rPr>
          <w:lang w:val="en-US"/>
        </w:rPr>
        <w:t xml:space="preserve"> Natalya </w:t>
      </w:r>
      <w:proofErr w:type="spellStart"/>
      <w:r w:rsidRPr="0050204B">
        <w:rPr>
          <w:lang w:val="en-US"/>
        </w:rPr>
        <w:t>Ivanovna</w:t>
      </w:r>
      <w:proofErr w:type="spellEnd"/>
      <w:r w:rsidRPr="0050204B">
        <w:rPr>
          <w:lang w:val="en-US"/>
        </w:rPr>
        <w:t>,</w:t>
      </w:r>
    </w:p>
    <w:p w:rsidR="0050204B" w:rsidRPr="0050204B" w:rsidRDefault="0050204B" w:rsidP="0050204B">
      <w:pPr>
        <w:pStyle w:val="a5"/>
        <w:rPr>
          <w:lang w:val="en-US"/>
        </w:rPr>
      </w:pPr>
      <w:r w:rsidRPr="0050204B">
        <w:rPr>
          <w:lang w:val="en-US"/>
        </w:rPr>
        <w:t xml:space="preserve">Candidate of Physical and Mathematical Sciences, Associate Professor of the Department of Higher Mathematics and Informatics, </w:t>
      </w:r>
      <w:proofErr w:type="spellStart"/>
      <w:r w:rsidRPr="0050204B">
        <w:rPr>
          <w:lang w:val="en-US"/>
        </w:rPr>
        <w:t>Kabardino-Balkarian</w:t>
      </w:r>
      <w:proofErr w:type="spellEnd"/>
      <w:r w:rsidRPr="0050204B">
        <w:rPr>
          <w:lang w:val="en-US"/>
        </w:rPr>
        <w:t xml:space="preserve"> State Agrarian University named after V.M. </w:t>
      </w:r>
      <w:proofErr w:type="spellStart"/>
      <w:r w:rsidRPr="0050204B">
        <w:rPr>
          <w:lang w:val="en-US"/>
        </w:rPr>
        <w:t>Kokova</w:t>
      </w:r>
      <w:proofErr w:type="spellEnd"/>
      <w:r w:rsidRPr="0050204B">
        <w:rPr>
          <w:lang w:val="en-US"/>
        </w:rPr>
        <w:t>, Nalchik, Russia</w:t>
      </w:r>
    </w:p>
    <w:p w:rsidR="0050204B" w:rsidRPr="0050204B" w:rsidRDefault="0050204B" w:rsidP="0050204B">
      <w:pPr>
        <w:pStyle w:val="a8"/>
        <w:rPr>
          <w:lang w:val="en-US"/>
        </w:rPr>
      </w:pPr>
      <w:proofErr w:type="spellStart"/>
      <w:r w:rsidRPr="0050204B">
        <w:rPr>
          <w:lang w:val="en-US"/>
        </w:rPr>
        <w:t>Kokova</w:t>
      </w:r>
      <w:proofErr w:type="spellEnd"/>
      <w:r w:rsidRPr="0050204B">
        <w:rPr>
          <w:lang w:val="en-US"/>
        </w:rPr>
        <w:t xml:space="preserve"> Svetlana </w:t>
      </w:r>
      <w:proofErr w:type="spellStart"/>
      <w:r w:rsidRPr="0050204B">
        <w:rPr>
          <w:lang w:val="en-US"/>
        </w:rPr>
        <w:t>Fatahovna</w:t>
      </w:r>
      <w:proofErr w:type="spellEnd"/>
      <w:r w:rsidRPr="0050204B">
        <w:rPr>
          <w:lang w:val="en-US"/>
        </w:rPr>
        <w:t>,</w:t>
      </w:r>
    </w:p>
    <w:p w:rsidR="0050204B" w:rsidRPr="0050204B" w:rsidRDefault="0050204B" w:rsidP="0050204B">
      <w:pPr>
        <w:pStyle w:val="a5"/>
        <w:rPr>
          <w:lang w:val="en-US"/>
        </w:rPr>
      </w:pPr>
      <w:r w:rsidRPr="0050204B">
        <w:rPr>
          <w:lang w:val="en-US"/>
        </w:rPr>
        <w:t xml:space="preserve">Candidate of Physical and Mathematical Sciences, Associate Professor of the Department of Higher Mathematics and Informatics, </w:t>
      </w:r>
      <w:proofErr w:type="spellStart"/>
      <w:r w:rsidRPr="0050204B">
        <w:rPr>
          <w:lang w:val="en-US"/>
        </w:rPr>
        <w:t>Kabardino-Balkarian</w:t>
      </w:r>
      <w:proofErr w:type="spellEnd"/>
      <w:r w:rsidRPr="0050204B">
        <w:rPr>
          <w:lang w:val="en-US"/>
        </w:rPr>
        <w:t xml:space="preserve"> State Agrarian University named after V.M. </w:t>
      </w:r>
      <w:proofErr w:type="spellStart"/>
      <w:r w:rsidRPr="0050204B">
        <w:rPr>
          <w:lang w:val="en-US"/>
        </w:rPr>
        <w:t>Kokova</w:t>
      </w:r>
      <w:proofErr w:type="spellEnd"/>
      <w:r w:rsidRPr="0050204B">
        <w:rPr>
          <w:lang w:val="en-US"/>
        </w:rPr>
        <w:t>, Nalchik, Russia</w:t>
      </w:r>
    </w:p>
    <w:p w:rsidR="0050204B" w:rsidRPr="0050204B" w:rsidRDefault="0050204B" w:rsidP="0050204B">
      <w:pPr>
        <w:pStyle w:val="a9"/>
        <w:rPr>
          <w:lang w:val="en-US"/>
        </w:rPr>
      </w:pPr>
      <w:r w:rsidRPr="0050204B">
        <w:rPr>
          <w:lang w:val="en-US"/>
        </w:rPr>
        <w:t>Strategic governance in the regional development system</w:t>
      </w:r>
    </w:p>
    <w:p w:rsidR="0050204B" w:rsidRPr="0050204B" w:rsidRDefault="0050204B" w:rsidP="0050204B">
      <w:pPr>
        <w:pStyle w:val="a7"/>
        <w:rPr>
          <w:lang w:val="en-US"/>
        </w:rPr>
      </w:pPr>
      <w:r w:rsidRPr="0050204B">
        <w:rPr>
          <w:lang w:val="en-US"/>
        </w:rPr>
        <w:t>Since the spring of 2020, the management of the economic development strategy in the regions of Russia has undergone structural and organizational deformation. As a result of the global crisis and the coronavirus pandemic, the regions have serious socio-economic problems. Each region is forced to solve emerging issues of its own development at its own discretion. The main task of regional development management strategies is to ensure the protection of the economy from negative influences.</w:t>
      </w:r>
    </w:p>
    <w:p w:rsidR="0050204B" w:rsidRPr="0050204B" w:rsidRDefault="0050204B" w:rsidP="0050204B">
      <w:pPr>
        <w:pStyle w:val="a7"/>
        <w:rPr>
          <w:lang w:val="en-US"/>
        </w:rPr>
      </w:pPr>
      <w:r w:rsidRPr="0050204B">
        <w:rPr>
          <w:spacing w:val="43"/>
          <w:lang w:val="en-US"/>
        </w:rPr>
        <w:t>Keywords</w:t>
      </w:r>
      <w:r w:rsidRPr="0050204B">
        <w:rPr>
          <w:lang w:val="en-US"/>
        </w:rPr>
        <w:t>: strategy; control; development; structural and organizational deformation; strategic planning; region; socio-economic system.</w:t>
      </w:r>
    </w:p>
    <w:p w:rsidR="00D115B9" w:rsidRPr="00D115B9" w:rsidRDefault="00D115B9">
      <w:pPr>
        <w:rPr>
          <w:lang w:val="en-US"/>
        </w:rPr>
      </w:pPr>
    </w:p>
    <w:p w:rsidR="0050204B" w:rsidRPr="0050204B" w:rsidRDefault="0050204B" w:rsidP="0050204B">
      <w:pPr>
        <w:pStyle w:val="a3"/>
        <w:rPr>
          <w:b w:val="0"/>
          <w:bCs w:val="0"/>
          <w:lang w:val="ru-RU"/>
        </w:rPr>
      </w:pPr>
      <w:r>
        <w:lastRenderedPageBreak/>
        <w:t>DOI</w:t>
      </w:r>
      <w:r w:rsidRPr="0050204B">
        <w:rPr>
          <w:lang w:val="ru-RU"/>
        </w:rPr>
        <w:t xml:space="preserve"> 10.47576/</w:t>
      </w:r>
      <w:r w:rsidRPr="0050204B">
        <w:rPr>
          <w:b w:val="0"/>
          <w:bCs w:val="0"/>
          <w:lang w:val="ru-RU"/>
        </w:rPr>
        <w:t xml:space="preserve">2712-7559_2021_5_8_746 </w:t>
      </w:r>
    </w:p>
    <w:p w:rsidR="0050204B" w:rsidRPr="0050204B" w:rsidRDefault="0050204B" w:rsidP="0050204B">
      <w:pPr>
        <w:pStyle w:val="a3"/>
        <w:rPr>
          <w:lang w:val="ru-RU"/>
        </w:rPr>
      </w:pPr>
      <w:r w:rsidRPr="0050204B">
        <w:rPr>
          <w:lang w:val="ru-RU"/>
        </w:rPr>
        <w:t>УДК 69.003</w:t>
      </w:r>
    </w:p>
    <w:p w:rsidR="0050204B" w:rsidRDefault="0050204B" w:rsidP="0050204B">
      <w:pPr>
        <w:pStyle w:val="a4"/>
      </w:pPr>
      <w:r>
        <w:t>Оленина Ольга Анатольевна,</w:t>
      </w:r>
    </w:p>
    <w:p w:rsidR="0050204B" w:rsidRDefault="0050204B" w:rsidP="0050204B">
      <w:pPr>
        <w:pStyle w:val="a5"/>
      </w:pPr>
      <w:r>
        <w:t>кандидат экономических наук, доцент, кафедра экономики транспортной инфраструктуры и управления строительным бизнесом, Российский университет транспорта, г. Москва, Россия, e-</w:t>
      </w:r>
      <w:proofErr w:type="spellStart"/>
      <w:r>
        <w:t>mail</w:t>
      </w:r>
      <w:proofErr w:type="spellEnd"/>
      <w:r>
        <w:t>: oleninaolga@mail.ru</w:t>
      </w:r>
    </w:p>
    <w:p w:rsidR="0050204B" w:rsidRDefault="0050204B" w:rsidP="0050204B">
      <w:pPr>
        <w:pStyle w:val="a4"/>
      </w:pPr>
      <w:proofErr w:type="spellStart"/>
      <w:r>
        <w:t>Ступникова</w:t>
      </w:r>
      <w:proofErr w:type="spellEnd"/>
      <w:r>
        <w:t xml:space="preserve"> Елена Анатольевна,</w:t>
      </w:r>
    </w:p>
    <w:p w:rsidR="0050204B" w:rsidRDefault="0050204B" w:rsidP="0050204B">
      <w:pPr>
        <w:pStyle w:val="a5"/>
      </w:pPr>
      <w:r>
        <w:t>кандидат экономических наук, доцент, кафедра экономики транспортной инфраструктуры и управления строительным бизнесом, Российский университет транспорта, г. Москва, Россия, e-</w:t>
      </w:r>
      <w:proofErr w:type="spellStart"/>
      <w:r>
        <w:t>mail</w:t>
      </w:r>
      <w:proofErr w:type="spellEnd"/>
      <w:r>
        <w:t xml:space="preserve">: stupnikovaea@yandex.ru </w:t>
      </w:r>
    </w:p>
    <w:p w:rsidR="0050204B" w:rsidRDefault="0050204B" w:rsidP="0050204B">
      <w:pPr>
        <w:pStyle w:val="a4"/>
      </w:pPr>
      <w:r>
        <w:t xml:space="preserve">Фоменко Наталья Михайловна, </w:t>
      </w:r>
    </w:p>
    <w:p w:rsidR="0050204B" w:rsidRDefault="0050204B" w:rsidP="0050204B">
      <w:pPr>
        <w:pStyle w:val="a5"/>
      </w:pPr>
      <w:r>
        <w:t xml:space="preserve">доктор экономических наук, профессор кафедры теории менеджмента и </w:t>
      </w:r>
      <w:proofErr w:type="gramStart"/>
      <w:r>
        <w:t>бизнес-технологий</w:t>
      </w:r>
      <w:proofErr w:type="gramEnd"/>
      <w:r>
        <w:t>, Российский экономический университет им. Г.В. Плеханова, г. Москва, Россия, e-</w:t>
      </w:r>
      <w:proofErr w:type="spellStart"/>
      <w:r>
        <w:t>mail</w:t>
      </w:r>
      <w:proofErr w:type="spellEnd"/>
      <w:r>
        <w:t>: fnata77@mail.ru</w:t>
      </w:r>
    </w:p>
    <w:p w:rsidR="0050204B" w:rsidRDefault="0050204B" w:rsidP="0050204B">
      <w:pPr>
        <w:pStyle w:val="a4"/>
      </w:pPr>
      <w:r>
        <w:t xml:space="preserve">Куклина Анастасия Игоревна, </w:t>
      </w:r>
    </w:p>
    <w:p w:rsidR="0050204B" w:rsidRDefault="0050204B" w:rsidP="0050204B">
      <w:pPr>
        <w:pStyle w:val="a5"/>
      </w:pPr>
      <w:r>
        <w:t>старший техник отдела ценообразования и договоров на строительно-монтажные работы, ООО «</w:t>
      </w:r>
      <w:proofErr w:type="spellStart"/>
      <w:r>
        <w:t>ТехСтрой</w:t>
      </w:r>
      <w:proofErr w:type="spellEnd"/>
      <w:r>
        <w:t>», г. Москва, Россия, e-</w:t>
      </w:r>
      <w:proofErr w:type="spellStart"/>
      <w:r>
        <w:t>mail</w:t>
      </w:r>
      <w:proofErr w:type="spellEnd"/>
      <w:r>
        <w:t>: rediskanastia@mail.ru</w:t>
      </w:r>
    </w:p>
    <w:p w:rsidR="0050204B" w:rsidRDefault="0050204B" w:rsidP="0050204B">
      <w:pPr>
        <w:pStyle w:val="a6"/>
      </w:pPr>
      <w:r>
        <w:t>Управление инновационным процессом в строительстве</w:t>
      </w:r>
    </w:p>
    <w:p w:rsidR="0050204B" w:rsidRDefault="0050204B" w:rsidP="0050204B">
      <w:pPr>
        <w:pStyle w:val="a7"/>
      </w:pPr>
      <w:r>
        <w:t>Статья посвящена основным проблемам внедрения инноваций в строительной сфере на всех стадиях жизненного цикла строительного объекта. Авторами установлено, что строительная отрасль имеет значительный инновационный потенциал, который в свою очередь зависит от направления инновационной политики государства и который не в полной мере реализован в российской практике. Показано изменение позиции Российской Федерации в рейтинге Глобального инновационного индекса.</w:t>
      </w:r>
    </w:p>
    <w:p w:rsidR="0050204B" w:rsidRDefault="0050204B" w:rsidP="0050204B">
      <w:pPr>
        <w:pStyle w:val="a7"/>
      </w:pPr>
      <w:r>
        <w:rPr>
          <w:spacing w:val="43"/>
        </w:rPr>
        <w:t>Ключевые слова</w:t>
      </w:r>
      <w:r>
        <w:t xml:space="preserve">: строительство; инновации; инновационные рейтинги; глобальный инновационный индекс; инновационный индекс </w:t>
      </w:r>
      <w:proofErr w:type="spellStart"/>
      <w:r>
        <w:t>Bloomberg</w:t>
      </w:r>
      <w:proofErr w:type="spellEnd"/>
      <w:r>
        <w:t>; инновационная политика.</w:t>
      </w:r>
    </w:p>
    <w:p w:rsidR="0050204B" w:rsidRDefault="0050204B" w:rsidP="0050204B">
      <w:pPr>
        <w:pStyle w:val="a3"/>
      </w:pPr>
      <w:r>
        <w:t>UDC 69.003</w:t>
      </w:r>
    </w:p>
    <w:p w:rsidR="0050204B" w:rsidRPr="0050204B" w:rsidRDefault="0050204B" w:rsidP="0050204B">
      <w:pPr>
        <w:pStyle w:val="a8"/>
        <w:rPr>
          <w:lang w:val="en-US"/>
        </w:rPr>
      </w:pPr>
      <w:proofErr w:type="spellStart"/>
      <w:r w:rsidRPr="0050204B">
        <w:rPr>
          <w:lang w:val="en-US"/>
        </w:rPr>
        <w:t>Olenina</w:t>
      </w:r>
      <w:proofErr w:type="spellEnd"/>
      <w:r w:rsidRPr="0050204B">
        <w:rPr>
          <w:lang w:val="en-US"/>
        </w:rPr>
        <w:t xml:space="preserve"> Olga </w:t>
      </w:r>
      <w:proofErr w:type="spellStart"/>
      <w:r w:rsidRPr="0050204B">
        <w:rPr>
          <w:lang w:val="en-US"/>
        </w:rPr>
        <w:t>Anatolievna</w:t>
      </w:r>
      <w:proofErr w:type="spellEnd"/>
      <w:r w:rsidRPr="0050204B">
        <w:rPr>
          <w:lang w:val="en-US"/>
        </w:rPr>
        <w:t>,</w:t>
      </w:r>
    </w:p>
    <w:p w:rsidR="0050204B" w:rsidRPr="0050204B" w:rsidRDefault="0050204B" w:rsidP="0050204B">
      <w:pPr>
        <w:pStyle w:val="a5"/>
        <w:rPr>
          <w:lang w:val="en-US"/>
        </w:rPr>
      </w:pPr>
      <w:r w:rsidRPr="0050204B">
        <w:rPr>
          <w:lang w:val="en-US"/>
        </w:rPr>
        <w:t>PhD in Economics, Associate Professor, Department of Economics of Transport Infrastructure and Management of Construction Business, Russian University of Transport, Moscow, Russia, e-mail: oleninaolga@mail.ru</w:t>
      </w:r>
    </w:p>
    <w:p w:rsidR="0050204B" w:rsidRPr="0050204B" w:rsidRDefault="0050204B" w:rsidP="0050204B">
      <w:pPr>
        <w:pStyle w:val="a8"/>
        <w:rPr>
          <w:lang w:val="en-US"/>
        </w:rPr>
      </w:pPr>
      <w:proofErr w:type="spellStart"/>
      <w:r w:rsidRPr="0050204B">
        <w:rPr>
          <w:lang w:val="en-US"/>
        </w:rPr>
        <w:t>Stupnikova</w:t>
      </w:r>
      <w:proofErr w:type="spellEnd"/>
      <w:r w:rsidRPr="0050204B">
        <w:rPr>
          <w:lang w:val="en-US"/>
        </w:rPr>
        <w:t xml:space="preserve"> Elena </w:t>
      </w:r>
      <w:proofErr w:type="spellStart"/>
      <w:r w:rsidRPr="0050204B">
        <w:rPr>
          <w:lang w:val="en-US"/>
        </w:rPr>
        <w:t>Anatolyevna</w:t>
      </w:r>
      <w:proofErr w:type="spellEnd"/>
      <w:r w:rsidRPr="0050204B">
        <w:rPr>
          <w:lang w:val="en-US"/>
        </w:rPr>
        <w:t>,</w:t>
      </w:r>
    </w:p>
    <w:p w:rsidR="0050204B" w:rsidRPr="0050204B" w:rsidRDefault="0050204B" w:rsidP="0050204B">
      <w:pPr>
        <w:pStyle w:val="a5"/>
        <w:rPr>
          <w:lang w:val="en-US"/>
        </w:rPr>
      </w:pPr>
      <w:r w:rsidRPr="0050204B">
        <w:rPr>
          <w:lang w:val="en-US"/>
        </w:rPr>
        <w:t xml:space="preserve">PhD in Economics, Associate Professor, Department of Economics of Transport Infrastructure and Management of Construction Business, Russian University of Transport, Moscow, Russia, </w:t>
      </w:r>
      <w:r w:rsidRPr="0050204B">
        <w:rPr>
          <w:lang w:val="en-US"/>
        </w:rPr>
        <w:br/>
        <w:t>e-mail: stupnikovaea@yandex.ru</w:t>
      </w:r>
    </w:p>
    <w:p w:rsidR="0050204B" w:rsidRPr="0050204B" w:rsidRDefault="0050204B" w:rsidP="0050204B">
      <w:pPr>
        <w:pStyle w:val="a8"/>
        <w:rPr>
          <w:lang w:val="en-US"/>
        </w:rPr>
      </w:pPr>
      <w:proofErr w:type="spellStart"/>
      <w:r w:rsidRPr="0050204B">
        <w:rPr>
          <w:lang w:val="en-US"/>
        </w:rPr>
        <w:t>Fomenko</w:t>
      </w:r>
      <w:proofErr w:type="spellEnd"/>
      <w:r w:rsidRPr="0050204B">
        <w:rPr>
          <w:lang w:val="en-US"/>
        </w:rPr>
        <w:t xml:space="preserve"> Natalia </w:t>
      </w:r>
      <w:proofErr w:type="spellStart"/>
      <w:r w:rsidRPr="0050204B">
        <w:rPr>
          <w:lang w:val="en-US"/>
        </w:rPr>
        <w:t>Mikhailovna</w:t>
      </w:r>
      <w:proofErr w:type="spellEnd"/>
      <w:r w:rsidRPr="0050204B">
        <w:rPr>
          <w:lang w:val="en-US"/>
        </w:rPr>
        <w:t>,</w:t>
      </w:r>
    </w:p>
    <w:p w:rsidR="0050204B" w:rsidRPr="0050204B" w:rsidRDefault="0050204B" w:rsidP="0050204B">
      <w:pPr>
        <w:pStyle w:val="a5"/>
        <w:rPr>
          <w:lang w:val="en-US"/>
        </w:rPr>
      </w:pPr>
      <w:proofErr w:type="gramStart"/>
      <w:r w:rsidRPr="0050204B">
        <w:rPr>
          <w:lang w:val="en-US"/>
        </w:rPr>
        <w:t>Doctor of Economics, Professor of the Department of Management Theory and Business Technologies, Russian University of Economics.</w:t>
      </w:r>
      <w:proofErr w:type="gramEnd"/>
      <w:r w:rsidRPr="0050204B">
        <w:rPr>
          <w:lang w:val="en-US"/>
        </w:rPr>
        <w:t xml:space="preserve"> Named after G.V. Plekhanov, Moscow, Russia, e-mail: fnata77@mail.ru</w:t>
      </w:r>
    </w:p>
    <w:p w:rsidR="0050204B" w:rsidRPr="0050204B" w:rsidRDefault="0050204B" w:rsidP="0050204B">
      <w:pPr>
        <w:pStyle w:val="a8"/>
        <w:rPr>
          <w:lang w:val="en-US"/>
        </w:rPr>
      </w:pPr>
      <w:proofErr w:type="spellStart"/>
      <w:r w:rsidRPr="0050204B">
        <w:rPr>
          <w:lang w:val="en-US"/>
        </w:rPr>
        <w:t>Kuklina</w:t>
      </w:r>
      <w:proofErr w:type="spellEnd"/>
      <w:r w:rsidRPr="0050204B">
        <w:rPr>
          <w:lang w:val="en-US"/>
        </w:rPr>
        <w:t xml:space="preserve"> Anastasia </w:t>
      </w:r>
      <w:proofErr w:type="spellStart"/>
      <w:r w:rsidRPr="0050204B">
        <w:rPr>
          <w:lang w:val="en-US"/>
        </w:rPr>
        <w:t>Igorevna</w:t>
      </w:r>
      <w:proofErr w:type="spellEnd"/>
      <w:r w:rsidRPr="0050204B">
        <w:rPr>
          <w:lang w:val="en-US"/>
        </w:rPr>
        <w:t>,</w:t>
      </w:r>
    </w:p>
    <w:p w:rsidR="0050204B" w:rsidRPr="0050204B" w:rsidRDefault="0050204B" w:rsidP="0050204B">
      <w:pPr>
        <w:pStyle w:val="a5"/>
        <w:rPr>
          <w:lang w:val="en-US"/>
        </w:rPr>
      </w:pPr>
      <w:r w:rsidRPr="0050204B">
        <w:rPr>
          <w:lang w:val="en-US"/>
        </w:rPr>
        <w:t>Senior Technician of the Department of Pricing and Contracts for Construction and Installation Works, LLC “</w:t>
      </w:r>
      <w:proofErr w:type="spellStart"/>
      <w:r w:rsidRPr="0050204B">
        <w:rPr>
          <w:lang w:val="en-US"/>
        </w:rPr>
        <w:t>TechStroy</w:t>
      </w:r>
      <w:proofErr w:type="spellEnd"/>
      <w:r w:rsidRPr="0050204B">
        <w:rPr>
          <w:lang w:val="en-US"/>
        </w:rPr>
        <w:t>”, Moscow, Russia, e-mail: rediskanastia@mail.ru</w:t>
      </w:r>
    </w:p>
    <w:p w:rsidR="0050204B" w:rsidRPr="0050204B" w:rsidRDefault="0050204B" w:rsidP="0050204B">
      <w:pPr>
        <w:pStyle w:val="a9"/>
        <w:rPr>
          <w:lang w:val="en-US"/>
        </w:rPr>
      </w:pPr>
      <w:r w:rsidRPr="0050204B">
        <w:rPr>
          <w:lang w:val="en-US"/>
        </w:rPr>
        <w:t>Management of the innovative process in construction</w:t>
      </w:r>
    </w:p>
    <w:p w:rsidR="0050204B" w:rsidRPr="0050204B" w:rsidRDefault="0050204B" w:rsidP="0050204B">
      <w:pPr>
        <w:pStyle w:val="a7"/>
        <w:rPr>
          <w:lang w:val="en-US"/>
        </w:rPr>
      </w:pPr>
      <w:r w:rsidRPr="0050204B">
        <w:rPr>
          <w:lang w:val="en-US"/>
        </w:rPr>
        <w:t>The article is devoted to the main problems of introducing innovations in the construction sector at all stages of the life cycle of a construction object. The authors found that the construction industry has significant innovation potential, which in turn depends on the direction of the state’s innovation policy and which is not fully implemented in Russian practice. The change in the position of the Russian Federation in the rating of the Global Innovation Index is shown.</w:t>
      </w:r>
    </w:p>
    <w:p w:rsidR="0050204B" w:rsidRPr="0050204B" w:rsidRDefault="0050204B" w:rsidP="0050204B">
      <w:pPr>
        <w:pStyle w:val="a7"/>
        <w:rPr>
          <w:lang w:val="en-US"/>
        </w:rPr>
      </w:pPr>
      <w:r w:rsidRPr="0050204B">
        <w:rPr>
          <w:spacing w:val="43"/>
          <w:lang w:val="en-US"/>
        </w:rPr>
        <w:t>Keywords</w:t>
      </w:r>
      <w:r w:rsidRPr="0050204B">
        <w:rPr>
          <w:lang w:val="en-US"/>
        </w:rPr>
        <w:t>: construction; innovation; innovative ratings; Global Innovation Index; Bloomberg Innovation Index; innovation policy.</w:t>
      </w:r>
    </w:p>
    <w:p w:rsidR="00D115B9" w:rsidRPr="00D115B9" w:rsidRDefault="00D115B9">
      <w:pPr>
        <w:rPr>
          <w:lang w:val="en-US"/>
        </w:rPr>
      </w:pPr>
    </w:p>
    <w:p w:rsidR="0050204B" w:rsidRPr="0050204B" w:rsidRDefault="0050204B" w:rsidP="0050204B">
      <w:pPr>
        <w:pStyle w:val="a3"/>
        <w:rPr>
          <w:b w:val="0"/>
          <w:bCs w:val="0"/>
          <w:lang w:val="ru-RU"/>
        </w:rPr>
      </w:pPr>
      <w:r>
        <w:t>DOI</w:t>
      </w:r>
      <w:r w:rsidRPr="0050204B">
        <w:rPr>
          <w:lang w:val="ru-RU"/>
        </w:rPr>
        <w:t xml:space="preserve"> 10.47576/</w:t>
      </w:r>
      <w:r w:rsidRPr="0050204B">
        <w:rPr>
          <w:b w:val="0"/>
          <w:bCs w:val="0"/>
          <w:lang w:val="ru-RU"/>
        </w:rPr>
        <w:t xml:space="preserve">2712-7559_2021_5_8_755 </w:t>
      </w:r>
    </w:p>
    <w:p w:rsidR="0050204B" w:rsidRPr="0050204B" w:rsidRDefault="0050204B" w:rsidP="0050204B">
      <w:pPr>
        <w:pStyle w:val="a3"/>
        <w:rPr>
          <w:lang w:val="ru-RU"/>
        </w:rPr>
      </w:pPr>
      <w:r w:rsidRPr="0050204B">
        <w:rPr>
          <w:lang w:val="ru-RU"/>
        </w:rPr>
        <w:lastRenderedPageBreak/>
        <w:t>УДК 338.43</w:t>
      </w:r>
    </w:p>
    <w:p w:rsidR="0050204B" w:rsidRDefault="0050204B" w:rsidP="0050204B">
      <w:pPr>
        <w:pStyle w:val="a4"/>
      </w:pPr>
      <w:proofErr w:type="spellStart"/>
      <w:r>
        <w:t>Созаева</w:t>
      </w:r>
      <w:proofErr w:type="spellEnd"/>
      <w:r>
        <w:t xml:space="preserve"> </w:t>
      </w:r>
      <w:proofErr w:type="spellStart"/>
      <w:r>
        <w:t>Танзиля</w:t>
      </w:r>
      <w:proofErr w:type="spellEnd"/>
      <w:r>
        <w:t xml:space="preserve"> </w:t>
      </w:r>
      <w:proofErr w:type="spellStart"/>
      <w:r>
        <w:t>Хакимовна</w:t>
      </w:r>
      <w:proofErr w:type="spellEnd"/>
      <w:r>
        <w:t xml:space="preserve">, </w:t>
      </w:r>
    </w:p>
    <w:p w:rsidR="0050204B" w:rsidRDefault="0050204B" w:rsidP="0050204B">
      <w:pPr>
        <w:pStyle w:val="a5"/>
      </w:pPr>
      <w:r>
        <w:t xml:space="preserve">кандидат экономических наук, доцент, </w:t>
      </w:r>
      <w:r>
        <w:br/>
        <w:t xml:space="preserve">доцент кафедры экономики, </w:t>
      </w:r>
      <w:proofErr w:type="gramStart"/>
      <w:r>
        <w:t>Кабардино-</w:t>
      </w:r>
      <w:r>
        <w:br/>
        <w:t>Балкарский</w:t>
      </w:r>
      <w:proofErr w:type="gramEnd"/>
      <w:r>
        <w:t xml:space="preserve"> государственный аграрный </w:t>
      </w:r>
      <w:r>
        <w:br/>
        <w:t xml:space="preserve">университет им. В. М. </w:t>
      </w:r>
      <w:proofErr w:type="spellStart"/>
      <w:r>
        <w:t>Кокова</w:t>
      </w:r>
      <w:proofErr w:type="spellEnd"/>
      <w:r>
        <w:t>, г. Нальчик, Россия, e-</w:t>
      </w:r>
      <w:proofErr w:type="spellStart"/>
      <w:r>
        <w:t>mail</w:t>
      </w:r>
      <w:proofErr w:type="spellEnd"/>
      <w:r>
        <w:t xml:space="preserve">: sozaytanzilya@yandex.ru </w:t>
      </w:r>
    </w:p>
    <w:p w:rsidR="0050204B" w:rsidRDefault="0050204B" w:rsidP="0050204B">
      <w:pPr>
        <w:pStyle w:val="a4"/>
      </w:pPr>
      <w:proofErr w:type="spellStart"/>
      <w:r>
        <w:t>Хочуева</w:t>
      </w:r>
      <w:proofErr w:type="spellEnd"/>
      <w:r>
        <w:t xml:space="preserve"> </w:t>
      </w:r>
      <w:proofErr w:type="spellStart"/>
      <w:r>
        <w:t>Зухра</w:t>
      </w:r>
      <w:proofErr w:type="spellEnd"/>
      <w:r>
        <w:t xml:space="preserve"> </w:t>
      </w:r>
      <w:proofErr w:type="spellStart"/>
      <w:r>
        <w:t>Мустафировна</w:t>
      </w:r>
      <w:proofErr w:type="spellEnd"/>
      <w:r>
        <w:t xml:space="preserve">, </w:t>
      </w:r>
    </w:p>
    <w:p w:rsidR="0050204B" w:rsidRDefault="0050204B" w:rsidP="0050204B">
      <w:pPr>
        <w:pStyle w:val="a5"/>
      </w:pPr>
      <w:r>
        <w:t xml:space="preserve">кандидат экономических наук, доцент, </w:t>
      </w:r>
      <w:r>
        <w:br/>
        <w:t xml:space="preserve">доцент кафедры экономики, </w:t>
      </w:r>
      <w:proofErr w:type="gramStart"/>
      <w:r>
        <w:t>Кабардино-</w:t>
      </w:r>
      <w:r>
        <w:br/>
        <w:t>Балкарский</w:t>
      </w:r>
      <w:proofErr w:type="gramEnd"/>
      <w:r>
        <w:t xml:space="preserve"> государственный аграрный </w:t>
      </w:r>
      <w:r>
        <w:br/>
        <w:t xml:space="preserve">университет им. В. М. </w:t>
      </w:r>
      <w:proofErr w:type="spellStart"/>
      <w:r>
        <w:t>Кокова</w:t>
      </w:r>
      <w:proofErr w:type="spellEnd"/>
      <w:r>
        <w:t>, г. Нальчик, Россия, e-</w:t>
      </w:r>
      <w:proofErr w:type="spellStart"/>
      <w:r>
        <w:t>mail</w:t>
      </w:r>
      <w:proofErr w:type="spellEnd"/>
      <w:r>
        <w:t xml:space="preserve">: akadem76@yandex.ru </w:t>
      </w:r>
    </w:p>
    <w:p w:rsidR="0050204B" w:rsidRDefault="0050204B" w:rsidP="0050204B">
      <w:pPr>
        <w:pStyle w:val="a4"/>
      </w:pPr>
      <w:r>
        <w:t xml:space="preserve">Иванова </w:t>
      </w:r>
      <w:proofErr w:type="spellStart"/>
      <w:r>
        <w:t>Залина</w:t>
      </w:r>
      <w:proofErr w:type="spellEnd"/>
      <w:r>
        <w:t xml:space="preserve"> </w:t>
      </w:r>
      <w:proofErr w:type="spellStart"/>
      <w:r>
        <w:t>Муаедовна</w:t>
      </w:r>
      <w:proofErr w:type="spellEnd"/>
      <w:r>
        <w:t>,</w:t>
      </w:r>
    </w:p>
    <w:p w:rsidR="0050204B" w:rsidRDefault="0050204B" w:rsidP="0050204B">
      <w:pPr>
        <w:pStyle w:val="a5"/>
      </w:pPr>
      <w:r>
        <w:t xml:space="preserve">кандидат экономических наук, доцент, </w:t>
      </w:r>
      <w:r>
        <w:br/>
        <w:t xml:space="preserve">доцент кафедры экономики, </w:t>
      </w:r>
      <w:proofErr w:type="gramStart"/>
      <w:r>
        <w:t>Кабардино-</w:t>
      </w:r>
      <w:r>
        <w:br/>
        <w:t>Балкарский</w:t>
      </w:r>
      <w:proofErr w:type="gramEnd"/>
      <w:r>
        <w:t xml:space="preserve"> государственный аграрный </w:t>
      </w:r>
      <w:r>
        <w:br/>
        <w:t xml:space="preserve">университет им. В. М. </w:t>
      </w:r>
      <w:proofErr w:type="spellStart"/>
      <w:r>
        <w:t>Кокова</w:t>
      </w:r>
      <w:proofErr w:type="spellEnd"/>
      <w:r>
        <w:t>, г. Нальчик, Россия, e-</w:t>
      </w:r>
      <w:proofErr w:type="spellStart"/>
      <w:r>
        <w:t>mail</w:t>
      </w:r>
      <w:proofErr w:type="spellEnd"/>
      <w:r>
        <w:t>: magda.808@list.ru</w:t>
      </w:r>
    </w:p>
    <w:p w:rsidR="0050204B" w:rsidRDefault="0050204B" w:rsidP="0050204B">
      <w:pPr>
        <w:pStyle w:val="a6"/>
      </w:pPr>
      <w:r>
        <w:t xml:space="preserve">Кадровое обеспечение </w:t>
      </w:r>
      <w:proofErr w:type="gramStart"/>
      <w:r>
        <w:t>цифровой</w:t>
      </w:r>
      <w:proofErr w:type="gramEnd"/>
      <w:r>
        <w:t xml:space="preserve"> агроэкономики: проблемы и перспективы</w:t>
      </w:r>
    </w:p>
    <w:p w:rsidR="0050204B" w:rsidRDefault="0050204B" w:rsidP="0050204B">
      <w:pPr>
        <w:pStyle w:val="a7"/>
      </w:pPr>
      <w:r>
        <w:t xml:space="preserve">В статье рассмотрена проблема подготовки современных кадров для сельского хозяйства в условиях становления цифровой экономики в рамках концепции цифровой трансформации системы образования. Выделены основные этапы цифровой трансформации образования; определены задачи цифровой образовательной среды; выявлены источники цифровой трансформации образовательного процесса и особенности системы подготовки кадров для </w:t>
      </w:r>
      <w:proofErr w:type="spellStart"/>
      <w:r>
        <w:t>агроэкономики</w:t>
      </w:r>
      <w:proofErr w:type="spellEnd"/>
      <w:r>
        <w:t xml:space="preserve">. </w:t>
      </w:r>
    </w:p>
    <w:p w:rsidR="0050204B" w:rsidRDefault="0050204B" w:rsidP="0050204B">
      <w:pPr>
        <w:pStyle w:val="a7"/>
      </w:pPr>
      <w:r>
        <w:rPr>
          <w:spacing w:val="43"/>
        </w:rPr>
        <w:t xml:space="preserve">Ключевые слова: </w:t>
      </w:r>
      <w:r>
        <w:t xml:space="preserve">цифровая экономика; цифровая трансформация; сельское хозяйство; кадры; </w:t>
      </w:r>
      <w:proofErr w:type="spellStart"/>
      <w:r>
        <w:t>агроэкономика</w:t>
      </w:r>
      <w:proofErr w:type="spellEnd"/>
      <w:r>
        <w:t>.</w:t>
      </w:r>
    </w:p>
    <w:p w:rsidR="0050204B" w:rsidRDefault="0050204B" w:rsidP="0050204B">
      <w:pPr>
        <w:pStyle w:val="a3"/>
      </w:pPr>
      <w:r>
        <w:t>UDC 338.43</w:t>
      </w:r>
    </w:p>
    <w:p w:rsidR="0050204B" w:rsidRPr="0050204B" w:rsidRDefault="0050204B" w:rsidP="0050204B">
      <w:pPr>
        <w:pStyle w:val="a8"/>
        <w:rPr>
          <w:lang w:val="en-US"/>
        </w:rPr>
      </w:pPr>
      <w:proofErr w:type="spellStart"/>
      <w:r w:rsidRPr="0050204B">
        <w:rPr>
          <w:lang w:val="en-US"/>
        </w:rPr>
        <w:t>Sozaeva</w:t>
      </w:r>
      <w:proofErr w:type="spellEnd"/>
      <w:r w:rsidRPr="0050204B">
        <w:rPr>
          <w:lang w:val="en-US"/>
        </w:rPr>
        <w:t xml:space="preserve"> </w:t>
      </w:r>
      <w:proofErr w:type="spellStart"/>
      <w:r w:rsidRPr="0050204B">
        <w:rPr>
          <w:lang w:val="en-US"/>
        </w:rPr>
        <w:t>Tanzilya</w:t>
      </w:r>
      <w:proofErr w:type="spellEnd"/>
      <w:r w:rsidRPr="0050204B">
        <w:rPr>
          <w:lang w:val="en-US"/>
        </w:rPr>
        <w:t xml:space="preserve"> </w:t>
      </w:r>
      <w:proofErr w:type="spellStart"/>
      <w:r w:rsidRPr="0050204B">
        <w:rPr>
          <w:lang w:val="en-US"/>
        </w:rPr>
        <w:t>Khakimovna</w:t>
      </w:r>
      <w:proofErr w:type="spellEnd"/>
      <w:r w:rsidRPr="0050204B">
        <w:rPr>
          <w:lang w:val="en-US"/>
        </w:rPr>
        <w:t>,</w:t>
      </w:r>
    </w:p>
    <w:p w:rsidR="0050204B" w:rsidRPr="0050204B" w:rsidRDefault="0050204B" w:rsidP="0050204B">
      <w:pPr>
        <w:pStyle w:val="a5"/>
        <w:rPr>
          <w:lang w:val="en-US"/>
        </w:rPr>
      </w:pPr>
      <w:r w:rsidRPr="0050204B">
        <w:rPr>
          <w:lang w:val="en-US"/>
        </w:rPr>
        <w:t xml:space="preserve">Candidate of Economic Sciences, Associate Professor, Associate Professor of the Department of Economics, </w:t>
      </w:r>
      <w:proofErr w:type="spellStart"/>
      <w:r w:rsidRPr="0050204B">
        <w:rPr>
          <w:lang w:val="en-US"/>
        </w:rPr>
        <w:t>Kabardino-Balkarian</w:t>
      </w:r>
      <w:proofErr w:type="spellEnd"/>
      <w:r w:rsidRPr="0050204B">
        <w:rPr>
          <w:lang w:val="en-US"/>
        </w:rPr>
        <w:t xml:space="preserve"> State Agrarian University named after V.M. </w:t>
      </w:r>
      <w:proofErr w:type="spellStart"/>
      <w:r w:rsidRPr="0050204B">
        <w:rPr>
          <w:lang w:val="en-US"/>
        </w:rPr>
        <w:t>Kokova</w:t>
      </w:r>
      <w:proofErr w:type="spellEnd"/>
      <w:r w:rsidRPr="0050204B">
        <w:rPr>
          <w:lang w:val="en-US"/>
        </w:rPr>
        <w:t xml:space="preserve">, Nalchik, Russia, </w:t>
      </w:r>
      <w:proofErr w:type="gramStart"/>
      <w:r w:rsidRPr="0050204B">
        <w:rPr>
          <w:lang w:val="en-US"/>
        </w:rPr>
        <w:t>e</w:t>
      </w:r>
      <w:proofErr w:type="gramEnd"/>
      <w:r w:rsidRPr="0050204B">
        <w:rPr>
          <w:lang w:val="en-US"/>
        </w:rPr>
        <w:t>-mail: sozaytanzilya@yandex.ru</w:t>
      </w:r>
    </w:p>
    <w:p w:rsidR="0050204B" w:rsidRPr="0050204B" w:rsidRDefault="0050204B" w:rsidP="0050204B">
      <w:pPr>
        <w:pStyle w:val="a8"/>
        <w:rPr>
          <w:lang w:val="en-US"/>
        </w:rPr>
      </w:pPr>
      <w:proofErr w:type="spellStart"/>
      <w:r w:rsidRPr="0050204B">
        <w:rPr>
          <w:lang w:val="en-US"/>
        </w:rPr>
        <w:t>Khochueva</w:t>
      </w:r>
      <w:proofErr w:type="spellEnd"/>
      <w:r w:rsidRPr="0050204B">
        <w:rPr>
          <w:lang w:val="en-US"/>
        </w:rPr>
        <w:t xml:space="preserve"> </w:t>
      </w:r>
      <w:proofErr w:type="spellStart"/>
      <w:r w:rsidRPr="0050204B">
        <w:rPr>
          <w:lang w:val="en-US"/>
        </w:rPr>
        <w:t>Zukhra</w:t>
      </w:r>
      <w:proofErr w:type="spellEnd"/>
      <w:r w:rsidRPr="0050204B">
        <w:rPr>
          <w:lang w:val="en-US"/>
        </w:rPr>
        <w:t xml:space="preserve"> </w:t>
      </w:r>
      <w:proofErr w:type="spellStart"/>
      <w:r w:rsidRPr="0050204B">
        <w:rPr>
          <w:lang w:val="en-US"/>
        </w:rPr>
        <w:t>Mustafirovna</w:t>
      </w:r>
      <w:proofErr w:type="spellEnd"/>
      <w:r w:rsidRPr="0050204B">
        <w:rPr>
          <w:lang w:val="en-US"/>
        </w:rPr>
        <w:t>,</w:t>
      </w:r>
    </w:p>
    <w:p w:rsidR="0050204B" w:rsidRPr="0050204B" w:rsidRDefault="0050204B" w:rsidP="0050204B">
      <w:pPr>
        <w:pStyle w:val="a5"/>
        <w:rPr>
          <w:lang w:val="en-US"/>
        </w:rPr>
      </w:pPr>
      <w:r w:rsidRPr="0050204B">
        <w:rPr>
          <w:lang w:val="en-US"/>
        </w:rPr>
        <w:t xml:space="preserve">Candidate of Economic Sciences, Associate Professor, Associate Professor of the Department of Economics, </w:t>
      </w:r>
      <w:proofErr w:type="spellStart"/>
      <w:r w:rsidRPr="0050204B">
        <w:rPr>
          <w:lang w:val="en-US"/>
        </w:rPr>
        <w:t>Kabardino-Balkarian</w:t>
      </w:r>
      <w:proofErr w:type="spellEnd"/>
      <w:r w:rsidRPr="0050204B">
        <w:rPr>
          <w:lang w:val="en-US"/>
        </w:rPr>
        <w:t xml:space="preserve"> State Agrarian University named after V.M. </w:t>
      </w:r>
      <w:proofErr w:type="spellStart"/>
      <w:r w:rsidRPr="0050204B">
        <w:rPr>
          <w:lang w:val="en-US"/>
        </w:rPr>
        <w:t>Kokova</w:t>
      </w:r>
      <w:proofErr w:type="spellEnd"/>
      <w:r w:rsidRPr="0050204B">
        <w:rPr>
          <w:lang w:val="en-US"/>
        </w:rPr>
        <w:t xml:space="preserve">, Nalchik, Russia, </w:t>
      </w:r>
      <w:proofErr w:type="gramStart"/>
      <w:r w:rsidRPr="0050204B">
        <w:rPr>
          <w:lang w:val="en-US"/>
        </w:rPr>
        <w:t>e</w:t>
      </w:r>
      <w:proofErr w:type="gramEnd"/>
      <w:r w:rsidRPr="0050204B">
        <w:rPr>
          <w:lang w:val="en-US"/>
        </w:rPr>
        <w:t>-mail: akadem76@yandex.ru</w:t>
      </w:r>
    </w:p>
    <w:p w:rsidR="0050204B" w:rsidRPr="0050204B" w:rsidRDefault="0050204B" w:rsidP="0050204B">
      <w:pPr>
        <w:pStyle w:val="a8"/>
        <w:rPr>
          <w:lang w:val="en-US"/>
        </w:rPr>
      </w:pPr>
      <w:proofErr w:type="spellStart"/>
      <w:r w:rsidRPr="0050204B">
        <w:rPr>
          <w:lang w:val="en-US"/>
        </w:rPr>
        <w:t>Ivanova</w:t>
      </w:r>
      <w:proofErr w:type="spellEnd"/>
      <w:r w:rsidRPr="0050204B">
        <w:rPr>
          <w:lang w:val="en-US"/>
        </w:rPr>
        <w:t xml:space="preserve"> </w:t>
      </w:r>
      <w:proofErr w:type="spellStart"/>
      <w:r w:rsidRPr="0050204B">
        <w:rPr>
          <w:lang w:val="en-US"/>
        </w:rPr>
        <w:t>Zalina</w:t>
      </w:r>
      <w:proofErr w:type="spellEnd"/>
      <w:r w:rsidRPr="0050204B">
        <w:rPr>
          <w:lang w:val="en-US"/>
        </w:rPr>
        <w:t xml:space="preserve"> </w:t>
      </w:r>
      <w:proofErr w:type="spellStart"/>
      <w:r w:rsidRPr="0050204B">
        <w:rPr>
          <w:lang w:val="en-US"/>
        </w:rPr>
        <w:t>Muaedovna</w:t>
      </w:r>
      <w:proofErr w:type="spellEnd"/>
      <w:r w:rsidRPr="0050204B">
        <w:rPr>
          <w:lang w:val="en-US"/>
        </w:rPr>
        <w:t>,</w:t>
      </w:r>
    </w:p>
    <w:p w:rsidR="0050204B" w:rsidRPr="0050204B" w:rsidRDefault="0050204B" w:rsidP="0050204B">
      <w:pPr>
        <w:pStyle w:val="a5"/>
        <w:rPr>
          <w:lang w:val="en-US"/>
        </w:rPr>
      </w:pPr>
      <w:r w:rsidRPr="0050204B">
        <w:rPr>
          <w:lang w:val="en-US"/>
        </w:rPr>
        <w:t xml:space="preserve">Candidate of Economic Sciences, Associate Professor, Associate Professor of the Department of Economics, </w:t>
      </w:r>
      <w:proofErr w:type="spellStart"/>
      <w:r w:rsidRPr="0050204B">
        <w:rPr>
          <w:lang w:val="en-US"/>
        </w:rPr>
        <w:t>Kabardino-Balkarian</w:t>
      </w:r>
      <w:proofErr w:type="spellEnd"/>
      <w:r w:rsidRPr="0050204B">
        <w:rPr>
          <w:lang w:val="en-US"/>
        </w:rPr>
        <w:t xml:space="preserve"> State Agrarian University named after V.M. </w:t>
      </w:r>
      <w:proofErr w:type="spellStart"/>
      <w:r w:rsidRPr="0050204B">
        <w:rPr>
          <w:lang w:val="en-US"/>
        </w:rPr>
        <w:t>Kokova</w:t>
      </w:r>
      <w:proofErr w:type="spellEnd"/>
      <w:r w:rsidRPr="0050204B">
        <w:rPr>
          <w:lang w:val="en-US"/>
        </w:rPr>
        <w:t xml:space="preserve">, Nalchik, Russia, </w:t>
      </w:r>
      <w:proofErr w:type="gramStart"/>
      <w:r w:rsidRPr="0050204B">
        <w:rPr>
          <w:lang w:val="en-US"/>
        </w:rPr>
        <w:t>e</w:t>
      </w:r>
      <w:proofErr w:type="gramEnd"/>
      <w:r w:rsidRPr="0050204B">
        <w:rPr>
          <w:lang w:val="en-US"/>
        </w:rPr>
        <w:t>-mail: magda.808@list.ru</w:t>
      </w:r>
    </w:p>
    <w:p w:rsidR="0050204B" w:rsidRPr="0050204B" w:rsidRDefault="0050204B" w:rsidP="0050204B">
      <w:pPr>
        <w:pStyle w:val="a9"/>
        <w:rPr>
          <w:lang w:val="en-US"/>
        </w:rPr>
      </w:pPr>
      <w:r w:rsidRPr="0050204B">
        <w:rPr>
          <w:lang w:val="en-US"/>
        </w:rPr>
        <w:t>Digital Agroeconomy Staffing: Challenges and Prospects</w:t>
      </w:r>
    </w:p>
    <w:p w:rsidR="0050204B" w:rsidRPr="0050204B" w:rsidRDefault="0050204B" w:rsidP="0050204B">
      <w:pPr>
        <w:pStyle w:val="a7"/>
        <w:rPr>
          <w:lang w:val="en-US"/>
        </w:rPr>
      </w:pPr>
      <w:r w:rsidRPr="0050204B">
        <w:rPr>
          <w:lang w:val="en-US"/>
        </w:rPr>
        <w:t xml:space="preserve">The article discusses the problem of training modern personnel for agriculture in the context of the formation of a digital economy within the framework of the concept of digital transformation of the education system. The main stages of digital transformation of education are highlighted; the tasks of the digital educational environment are defined; the sources of digital transformation of the educational process and the features of the training system for </w:t>
      </w:r>
      <w:proofErr w:type="spellStart"/>
      <w:r w:rsidRPr="0050204B">
        <w:rPr>
          <w:lang w:val="en-US"/>
        </w:rPr>
        <w:t>agroeconomics</w:t>
      </w:r>
      <w:proofErr w:type="spellEnd"/>
      <w:r w:rsidRPr="0050204B">
        <w:rPr>
          <w:lang w:val="en-US"/>
        </w:rPr>
        <w:t xml:space="preserve"> are identified.</w:t>
      </w:r>
    </w:p>
    <w:p w:rsidR="0050204B" w:rsidRPr="0050204B" w:rsidRDefault="0050204B" w:rsidP="0050204B">
      <w:pPr>
        <w:pStyle w:val="a7"/>
        <w:rPr>
          <w:lang w:val="en-US"/>
        </w:rPr>
      </w:pPr>
      <w:r w:rsidRPr="0050204B">
        <w:rPr>
          <w:spacing w:val="43"/>
          <w:lang w:val="en-US"/>
        </w:rPr>
        <w:t>Keywords</w:t>
      </w:r>
      <w:r w:rsidRPr="0050204B">
        <w:rPr>
          <w:lang w:val="en-US"/>
        </w:rPr>
        <w:t xml:space="preserve">: digital economy; digital transformation; Agriculture; frames; </w:t>
      </w:r>
      <w:proofErr w:type="spellStart"/>
      <w:r w:rsidRPr="0050204B">
        <w:rPr>
          <w:lang w:val="en-US"/>
        </w:rPr>
        <w:t>agroeconomics</w:t>
      </w:r>
      <w:proofErr w:type="spellEnd"/>
      <w:r w:rsidRPr="0050204B">
        <w:rPr>
          <w:lang w:val="en-US"/>
        </w:rPr>
        <w:t>.</w:t>
      </w:r>
    </w:p>
    <w:p w:rsidR="00D115B9" w:rsidRDefault="00D115B9"/>
    <w:p w:rsidR="00166D95" w:rsidRDefault="00166D95" w:rsidP="00166D95">
      <w:pPr>
        <w:pStyle w:val="a3"/>
        <w:rPr>
          <w:b w:val="0"/>
          <w:bCs w:val="0"/>
        </w:rPr>
      </w:pPr>
      <w:r>
        <w:t>DOI 10.47576/</w:t>
      </w:r>
      <w:r>
        <w:rPr>
          <w:b w:val="0"/>
          <w:bCs w:val="0"/>
        </w:rPr>
        <w:t xml:space="preserve">2712-7559_2021_5_8_763 </w:t>
      </w:r>
    </w:p>
    <w:p w:rsidR="00166D95" w:rsidRDefault="00166D95" w:rsidP="00166D95">
      <w:pPr>
        <w:pStyle w:val="a3"/>
      </w:pPr>
      <w:r>
        <w:t>УДК 65.9</w:t>
      </w:r>
    </w:p>
    <w:p w:rsidR="00166D95" w:rsidRDefault="00166D95" w:rsidP="00166D95">
      <w:pPr>
        <w:pStyle w:val="a4"/>
      </w:pPr>
      <w:proofErr w:type="spellStart"/>
      <w:r>
        <w:lastRenderedPageBreak/>
        <w:t>Омардибиров</w:t>
      </w:r>
      <w:proofErr w:type="spellEnd"/>
      <w:r>
        <w:t xml:space="preserve"> </w:t>
      </w:r>
      <w:proofErr w:type="spellStart"/>
      <w:r>
        <w:t>Омардибир</w:t>
      </w:r>
      <w:proofErr w:type="spellEnd"/>
      <w:r>
        <w:t xml:space="preserve"> Магомедович,</w:t>
      </w:r>
    </w:p>
    <w:p w:rsidR="00166D95" w:rsidRDefault="00166D95" w:rsidP="00166D95">
      <w:pPr>
        <w:pStyle w:val="a5"/>
      </w:pPr>
      <w:r>
        <w:t xml:space="preserve">кандидат экономических наук, доцент </w:t>
      </w:r>
      <w:r>
        <w:br/>
        <w:t xml:space="preserve">кафедры государственного и муниципального управления, Дагестанский государственный университет, г. Махачкала, Россия, </w:t>
      </w:r>
      <w:r>
        <w:br/>
        <w:t>e-</w:t>
      </w:r>
      <w:proofErr w:type="spellStart"/>
      <w:r>
        <w:t>mail</w:t>
      </w:r>
      <w:proofErr w:type="spellEnd"/>
      <w:r>
        <w:t xml:space="preserve">: omarf56@mail.ru </w:t>
      </w:r>
    </w:p>
    <w:p w:rsidR="00166D95" w:rsidRDefault="00166D95" w:rsidP="00166D95">
      <w:pPr>
        <w:pStyle w:val="a6"/>
      </w:pPr>
      <w:r>
        <w:t>Приоритетные задачи и цели развития экономики в посткризисное время</w:t>
      </w:r>
    </w:p>
    <w:p w:rsidR="00166D95" w:rsidRDefault="00166D95" w:rsidP="00166D95">
      <w:pPr>
        <w:pStyle w:val="a7"/>
      </w:pPr>
      <w:r>
        <w:t xml:space="preserve">В статье рассмотрены приоритетные задачи и цели развития экономики в посткризисное время. Изучены доходы и расходы бюджетов бюджетной системы России, образуемые в 2019–2023 гг., определены основные цели, на достижение которых будет направлена государственная экономическая политика. </w:t>
      </w:r>
    </w:p>
    <w:p w:rsidR="00166D95" w:rsidRDefault="00166D95" w:rsidP="00166D95">
      <w:pPr>
        <w:pStyle w:val="a7"/>
      </w:pPr>
      <w:proofErr w:type="gramStart"/>
      <w:r>
        <w:rPr>
          <w:spacing w:val="43"/>
        </w:rPr>
        <w:t>Ключевые слова:</w:t>
      </w:r>
      <w:r>
        <w:t xml:space="preserve"> приоритеты; экономика; государственная политика; кризис; посткризисное состояние; прогнозы; Россия.</w:t>
      </w:r>
      <w:proofErr w:type="gramEnd"/>
    </w:p>
    <w:p w:rsidR="00166D95" w:rsidRDefault="00166D95" w:rsidP="00166D95">
      <w:pPr>
        <w:pStyle w:val="a3"/>
      </w:pPr>
      <w:r>
        <w:t>UDC 65.9</w:t>
      </w:r>
    </w:p>
    <w:p w:rsidR="00166D95" w:rsidRPr="00166D95" w:rsidRDefault="00166D95" w:rsidP="00166D95">
      <w:pPr>
        <w:pStyle w:val="a8"/>
        <w:rPr>
          <w:lang w:val="en-US"/>
        </w:rPr>
      </w:pPr>
      <w:proofErr w:type="spellStart"/>
      <w:r w:rsidRPr="00166D95">
        <w:rPr>
          <w:lang w:val="en-US"/>
        </w:rPr>
        <w:t>Omardibirov</w:t>
      </w:r>
      <w:proofErr w:type="spellEnd"/>
      <w:r w:rsidRPr="00166D95">
        <w:rPr>
          <w:lang w:val="en-US"/>
        </w:rPr>
        <w:t xml:space="preserve"> </w:t>
      </w:r>
      <w:proofErr w:type="spellStart"/>
      <w:r w:rsidRPr="00166D95">
        <w:rPr>
          <w:lang w:val="en-US"/>
        </w:rPr>
        <w:t>Omardibir</w:t>
      </w:r>
      <w:proofErr w:type="spellEnd"/>
      <w:r w:rsidRPr="00166D95">
        <w:rPr>
          <w:lang w:val="en-US"/>
        </w:rPr>
        <w:t xml:space="preserve"> </w:t>
      </w:r>
      <w:proofErr w:type="spellStart"/>
      <w:r w:rsidRPr="00166D95">
        <w:rPr>
          <w:lang w:val="en-US"/>
        </w:rPr>
        <w:t>Magomedovich</w:t>
      </w:r>
      <w:proofErr w:type="spellEnd"/>
      <w:r w:rsidRPr="00166D95">
        <w:rPr>
          <w:lang w:val="en-US"/>
        </w:rPr>
        <w:t>,</w:t>
      </w:r>
    </w:p>
    <w:p w:rsidR="00166D95" w:rsidRPr="00166D95" w:rsidRDefault="00166D95" w:rsidP="00166D95">
      <w:pPr>
        <w:pStyle w:val="a5"/>
        <w:rPr>
          <w:lang w:val="en-US"/>
        </w:rPr>
      </w:pPr>
      <w:r w:rsidRPr="00166D95">
        <w:rPr>
          <w:lang w:val="en-US"/>
        </w:rPr>
        <w:t xml:space="preserve">Candidate of Economic Sciences, Associate Professor of the Department of State and Municipal Administration, Dagestan State University, Makhachkala, Russia, </w:t>
      </w:r>
      <w:r w:rsidRPr="00166D95">
        <w:rPr>
          <w:lang w:val="en-US"/>
        </w:rPr>
        <w:br/>
        <w:t>e-mail: omarf56@mail.ru</w:t>
      </w:r>
    </w:p>
    <w:p w:rsidR="00166D95" w:rsidRPr="00166D95" w:rsidRDefault="00166D95" w:rsidP="00166D95">
      <w:pPr>
        <w:pStyle w:val="a9"/>
        <w:rPr>
          <w:lang w:val="en-US"/>
        </w:rPr>
      </w:pPr>
      <w:r w:rsidRPr="00166D95">
        <w:rPr>
          <w:lang w:val="en-US"/>
        </w:rPr>
        <w:t>Priority tasks and goals of economic development in the post-crisis time</w:t>
      </w:r>
    </w:p>
    <w:p w:rsidR="00166D95" w:rsidRPr="00166D95" w:rsidRDefault="00166D95" w:rsidP="00166D95">
      <w:pPr>
        <w:pStyle w:val="a7"/>
        <w:rPr>
          <w:lang w:val="en-US"/>
        </w:rPr>
      </w:pPr>
      <w:r w:rsidRPr="00166D95">
        <w:rPr>
          <w:lang w:val="en-US"/>
        </w:rPr>
        <w:t xml:space="preserve">The article examines the priority tasks and goals of economic development in the post-crisis time. The revenues and expenditures of the budgets of the budgetary system of Russia, formed in 2019–2023, have been </w:t>
      </w:r>
      <w:proofErr w:type="gramStart"/>
      <w:r w:rsidRPr="00166D95">
        <w:rPr>
          <w:lang w:val="en-US"/>
        </w:rPr>
        <w:t>studied,</w:t>
      </w:r>
      <w:proofErr w:type="gramEnd"/>
      <w:r w:rsidRPr="00166D95">
        <w:rPr>
          <w:lang w:val="en-US"/>
        </w:rPr>
        <w:t xml:space="preserve"> the main goals have been determined to achieve which the state economic policy will be directed.</w:t>
      </w:r>
    </w:p>
    <w:p w:rsidR="00166D95" w:rsidRPr="00166D95" w:rsidRDefault="00166D95" w:rsidP="00166D95">
      <w:pPr>
        <w:pStyle w:val="a7"/>
        <w:rPr>
          <w:lang w:val="en-US"/>
        </w:rPr>
      </w:pPr>
      <w:r w:rsidRPr="00166D95">
        <w:rPr>
          <w:spacing w:val="43"/>
          <w:lang w:val="en-US"/>
        </w:rPr>
        <w:t>Keywords</w:t>
      </w:r>
      <w:r w:rsidRPr="00166D95">
        <w:rPr>
          <w:lang w:val="en-US"/>
        </w:rPr>
        <w:t>: priorities; economy; public policy; a crisis; post-crisis state; forecasts; Russia.</w:t>
      </w:r>
    </w:p>
    <w:p w:rsidR="00166D95" w:rsidRPr="00166D95" w:rsidRDefault="00166D95">
      <w:pPr>
        <w:rPr>
          <w:lang w:val="en-US"/>
        </w:rPr>
      </w:pPr>
    </w:p>
    <w:p w:rsidR="00166D95" w:rsidRPr="00166D95" w:rsidRDefault="00166D95" w:rsidP="00166D95">
      <w:pPr>
        <w:pStyle w:val="a3"/>
        <w:rPr>
          <w:b w:val="0"/>
          <w:bCs w:val="0"/>
          <w:lang w:val="ru-RU"/>
        </w:rPr>
      </w:pPr>
      <w:r>
        <w:t>DOI</w:t>
      </w:r>
      <w:r w:rsidRPr="00166D95">
        <w:rPr>
          <w:lang w:val="ru-RU"/>
        </w:rPr>
        <w:t xml:space="preserve"> 10.47576/</w:t>
      </w:r>
      <w:r w:rsidRPr="00166D95">
        <w:rPr>
          <w:b w:val="0"/>
          <w:bCs w:val="0"/>
          <w:lang w:val="ru-RU"/>
        </w:rPr>
        <w:t xml:space="preserve">2712-7559_2021_5_8_769 </w:t>
      </w:r>
    </w:p>
    <w:p w:rsidR="00166D95" w:rsidRPr="00166D95" w:rsidRDefault="00166D95" w:rsidP="00166D95">
      <w:pPr>
        <w:pStyle w:val="a3"/>
        <w:rPr>
          <w:lang w:val="ru-RU"/>
        </w:rPr>
      </w:pPr>
      <w:r w:rsidRPr="00166D95">
        <w:rPr>
          <w:lang w:val="ru-RU"/>
        </w:rPr>
        <w:t>УДК 336.2</w:t>
      </w:r>
    </w:p>
    <w:p w:rsidR="00166D95" w:rsidRDefault="00166D95" w:rsidP="00166D95">
      <w:pPr>
        <w:pStyle w:val="a4"/>
      </w:pPr>
      <w:proofErr w:type="spellStart"/>
      <w:r>
        <w:t>Гюльмагомедова</w:t>
      </w:r>
      <w:proofErr w:type="spellEnd"/>
      <w:r>
        <w:t xml:space="preserve"> </w:t>
      </w:r>
      <w:r>
        <w:br/>
      </w:r>
      <w:proofErr w:type="spellStart"/>
      <w:r>
        <w:t>Гульзар</w:t>
      </w:r>
      <w:proofErr w:type="spellEnd"/>
      <w:r>
        <w:t xml:space="preserve"> </w:t>
      </w:r>
      <w:proofErr w:type="spellStart"/>
      <w:r>
        <w:t>Ахмедуллаховна</w:t>
      </w:r>
      <w:proofErr w:type="spellEnd"/>
      <w:r>
        <w:t xml:space="preserve">, </w:t>
      </w:r>
    </w:p>
    <w:p w:rsidR="00166D95" w:rsidRDefault="00166D95" w:rsidP="00166D95">
      <w:pPr>
        <w:pStyle w:val="a5"/>
      </w:pPr>
      <w:r>
        <w:t xml:space="preserve">кандидат экономических наук, доцент </w:t>
      </w:r>
      <w:r>
        <w:br/>
        <w:t xml:space="preserve">кафедры финансов и кредита, </w:t>
      </w:r>
      <w:r>
        <w:br/>
        <w:t xml:space="preserve">Дагестанский государственный </w:t>
      </w:r>
      <w:r>
        <w:br/>
        <w:t xml:space="preserve">университет, г. Махачкала, Россия, </w:t>
      </w:r>
      <w:r>
        <w:br/>
        <w:t>e-</w:t>
      </w:r>
      <w:proofErr w:type="spellStart"/>
      <w:r>
        <w:t>mail</w:t>
      </w:r>
      <w:proofErr w:type="spellEnd"/>
      <w:r>
        <w:t>: gulzar71@mail.ru</w:t>
      </w:r>
    </w:p>
    <w:p w:rsidR="00166D95" w:rsidRDefault="00166D95" w:rsidP="00166D95">
      <w:pPr>
        <w:pStyle w:val="a6"/>
      </w:pPr>
      <w:r>
        <w:t xml:space="preserve">Тенденции развития налогового контроля </w:t>
      </w:r>
      <w:r>
        <w:br/>
        <w:t>в Российской Федерации</w:t>
      </w:r>
    </w:p>
    <w:p w:rsidR="00166D95" w:rsidRDefault="00166D95" w:rsidP="00166D95">
      <w:pPr>
        <w:pStyle w:val="a7"/>
      </w:pPr>
      <w:r>
        <w:t>В статье рассматривается сущность, роль и значимость налогового контроля в современных условиях. Определены основные виды и факторы налогового контроля, рассмотрены основные показатели и риски налогового контроля в сложившейся ситуации. Также выявлены основные проблемы налогового контроля и предложены меры, направленные на решение выявленных проблем.</w:t>
      </w:r>
    </w:p>
    <w:p w:rsidR="00166D95" w:rsidRDefault="00166D95" w:rsidP="00166D95">
      <w:pPr>
        <w:pStyle w:val="a7"/>
      </w:pPr>
      <w:r>
        <w:rPr>
          <w:spacing w:val="43"/>
        </w:rPr>
        <w:t>Ключевые слова:</w:t>
      </w:r>
      <w:r>
        <w:t xml:space="preserve"> налоговый контроль; налоговая проверка; налоговая сфера; налоговые органы.</w:t>
      </w:r>
    </w:p>
    <w:p w:rsidR="00166D95" w:rsidRDefault="00166D95" w:rsidP="00166D95">
      <w:pPr>
        <w:pStyle w:val="a3"/>
      </w:pPr>
      <w:r>
        <w:t>UDC 336.2</w:t>
      </w:r>
    </w:p>
    <w:p w:rsidR="00166D95" w:rsidRPr="00166D95" w:rsidRDefault="00166D95" w:rsidP="00166D95">
      <w:pPr>
        <w:pStyle w:val="a8"/>
        <w:rPr>
          <w:lang w:val="en-US"/>
        </w:rPr>
      </w:pPr>
      <w:proofErr w:type="spellStart"/>
      <w:r w:rsidRPr="00166D95">
        <w:rPr>
          <w:lang w:val="en-US"/>
        </w:rPr>
        <w:t>Gulmagomedova</w:t>
      </w:r>
      <w:proofErr w:type="spellEnd"/>
      <w:r w:rsidRPr="00166D95">
        <w:rPr>
          <w:lang w:val="en-US"/>
        </w:rPr>
        <w:t xml:space="preserve"> </w:t>
      </w:r>
      <w:r w:rsidRPr="00166D95">
        <w:rPr>
          <w:lang w:val="en-US"/>
        </w:rPr>
        <w:br/>
      </w:r>
      <w:proofErr w:type="spellStart"/>
      <w:r w:rsidRPr="00166D95">
        <w:rPr>
          <w:lang w:val="en-US"/>
        </w:rPr>
        <w:t>Gulzar</w:t>
      </w:r>
      <w:proofErr w:type="spellEnd"/>
      <w:r w:rsidRPr="00166D95">
        <w:rPr>
          <w:lang w:val="en-US"/>
        </w:rPr>
        <w:t xml:space="preserve"> </w:t>
      </w:r>
      <w:proofErr w:type="spellStart"/>
      <w:r w:rsidRPr="00166D95">
        <w:rPr>
          <w:lang w:val="en-US"/>
        </w:rPr>
        <w:t>Akhmedullakhovna</w:t>
      </w:r>
      <w:proofErr w:type="spellEnd"/>
      <w:r w:rsidRPr="00166D95">
        <w:rPr>
          <w:lang w:val="en-US"/>
        </w:rPr>
        <w:t>,</w:t>
      </w:r>
    </w:p>
    <w:p w:rsidR="00166D95" w:rsidRPr="00166D95" w:rsidRDefault="00166D95" w:rsidP="00166D95">
      <w:pPr>
        <w:pStyle w:val="a5"/>
        <w:rPr>
          <w:lang w:val="en-US"/>
        </w:rPr>
      </w:pPr>
      <w:r w:rsidRPr="00166D95">
        <w:rPr>
          <w:lang w:val="en-US"/>
        </w:rPr>
        <w:t>Candidate of Economic Sciences, Associate Professor of the Department of Finance and Credit, Dagestan State University, Makhachkala, Russia, e-mail: gulzar71@mail.ru</w:t>
      </w:r>
    </w:p>
    <w:p w:rsidR="00166D95" w:rsidRPr="00166D95" w:rsidRDefault="00166D95" w:rsidP="00166D95">
      <w:pPr>
        <w:pStyle w:val="a9"/>
        <w:rPr>
          <w:lang w:val="en-US"/>
        </w:rPr>
      </w:pPr>
      <w:r w:rsidRPr="00166D95">
        <w:rPr>
          <w:lang w:val="en-US"/>
        </w:rPr>
        <w:lastRenderedPageBreak/>
        <w:t>Tax control development trends in the Russian Federation</w:t>
      </w:r>
    </w:p>
    <w:p w:rsidR="00166D95" w:rsidRPr="00166D95" w:rsidRDefault="00166D95" w:rsidP="00166D95">
      <w:pPr>
        <w:pStyle w:val="a7"/>
        <w:rPr>
          <w:lang w:val="en-US"/>
        </w:rPr>
      </w:pPr>
      <w:r w:rsidRPr="00166D95">
        <w:rPr>
          <w:lang w:val="en-US"/>
        </w:rPr>
        <w:t>The article examines the essence, role and significance of tax control in modern conditions. The main types and factors of tax control are determined, the main indicators and risks of tax control in the current situation are considered. Also, the main problems of tax control are identified and measures are proposed to solve the identified problems.</w:t>
      </w:r>
    </w:p>
    <w:p w:rsidR="00166D95" w:rsidRPr="00166D95" w:rsidRDefault="00166D95" w:rsidP="00166D95">
      <w:pPr>
        <w:pStyle w:val="a7"/>
        <w:rPr>
          <w:lang w:val="en-US"/>
        </w:rPr>
      </w:pPr>
      <w:r w:rsidRPr="00166D95">
        <w:rPr>
          <w:spacing w:val="43"/>
          <w:lang w:val="en-US"/>
        </w:rPr>
        <w:t>Keywords</w:t>
      </w:r>
      <w:r w:rsidRPr="00166D95">
        <w:rPr>
          <w:lang w:val="en-US"/>
        </w:rPr>
        <w:t>: tax control; tax audit; tax area; tax authorities.</w:t>
      </w:r>
    </w:p>
    <w:p w:rsidR="00166D95" w:rsidRPr="00166D95" w:rsidRDefault="00166D95">
      <w:pPr>
        <w:rPr>
          <w:lang w:val="en-US"/>
        </w:rPr>
      </w:pPr>
    </w:p>
    <w:p w:rsidR="00B2241B" w:rsidRPr="00B2241B" w:rsidRDefault="00B2241B" w:rsidP="00B2241B">
      <w:pPr>
        <w:pStyle w:val="a3"/>
        <w:rPr>
          <w:b w:val="0"/>
          <w:bCs w:val="0"/>
          <w:lang w:val="ru-RU"/>
        </w:rPr>
      </w:pPr>
      <w:r>
        <w:t>DOI</w:t>
      </w:r>
      <w:r w:rsidRPr="00B2241B">
        <w:rPr>
          <w:lang w:val="ru-RU"/>
        </w:rPr>
        <w:t xml:space="preserve"> 10.47576/</w:t>
      </w:r>
      <w:r w:rsidRPr="00B2241B">
        <w:rPr>
          <w:b w:val="0"/>
          <w:bCs w:val="0"/>
          <w:lang w:val="ru-RU"/>
        </w:rPr>
        <w:t xml:space="preserve">2712-7559_2021_5_8_775 </w:t>
      </w:r>
    </w:p>
    <w:p w:rsidR="00B2241B" w:rsidRPr="00B2241B" w:rsidRDefault="00B2241B" w:rsidP="00B2241B">
      <w:pPr>
        <w:pStyle w:val="a3"/>
        <w:rPr>
          <w:lang w:val="ru-RU"/>
        </w:rPr>
      </w:pPr>
      <w:r w:rsidRPr="00B2241B">
        <w:rPr>
          <w:lang w:val="ru-RU"/>
        </w:rPr>
        <w:t>УДК 336.02</w:t>
      </w:r>
    </w:p>
    <w:p w:rsidR="00B2241B" w:rsidRDefault="00B2241B" w:rsidP="00B2241B">
      <w:pPr>
        <w:pStyle w:val="a4"/>
      </w:pPr>
      <w:proofErr w:type="spellStart"/>
      <w:r>
        <w:t>Бисултанов</w:t>
      </w:r>
      <w:proofErr w:type="spellEnd"/>
      <w:r>
        <w:t xml:space="preserve"> Амир </w:t>
      </w:r>
      <w:proofErr w:type="spellStart"/>
      <w:r>
        <w:t>Нажмудиевич</w:t>
      </w:r>
      <w:proofErr w:type="spellEnd"/>
      <w:r>
        <w:t>,</w:t>
      </w:r>
    </w:p>
    <w:p w:rsidR="00B2241B" w:rsidRDefault="00B2241B" w:rsidP="00B2241B">
      <w:pPr>
        <w:pStyle w:val="a5"/>
      </w:pPr>
      <w:r>
        <w:t xml:space="preserve">кандидат экономических наук, </w:t>
      </w:r>
      <w:r>
        <w:br/>
        <w:t xml:space="preserve">Чеченский государственный </w:t>
      </w:r>
      <w:r>
        <w:br/>
        <w:t xml:space="preserve">университет им. А.А. Кадырова, </w:t>
      </w:r>
      <w:r>
        <w:br/>
        <w:t xml:space="preserve">г. Грозный, Россия, </w:t>
      </w:r>
      <w:r>
        <w:br/>
        <w:t>e-</w:t>
      </w:r>
      <w:proofErr w:type="spellStart"/>
      <w:r>
        <w:t>mail</w:t>
      </w:r>
      <w:proofErr w:type="spellEnd"/>
      <w:r>
        <w:t>: Sandaho_89@mail.ru</w:t>
      </w:r>
    </w:p>
    <w:p w:rsidR="00B2241B" w:rsidRDefault="00B2241B" w:rsidP="00B2241B">
      <w:pPr>
        <w:pStyle w:val="a4"/>
      </w:pPr>
      <w:proofErr w:type="spellStart"/>
      <w:r>
        <w:t>Баташев</w:t>
      </w:r>
      <w:proofErr w:type="spellEnd"/>
      <w:r>
        <w:t xml:space="preserve"> Руслан </w:t>
      </w:r>
      <w:proofErr w:type="spellStart"/>
      <w:r>
        <w:t>Вахаевич</w:t>
      </w:r>
      <w:proofErr w:type="spellEnd"/>
      <w:r>
        <w:t xml:space="preserve">, </w:t>
      </w:r>
    </w:p>
    <w:p w:rsidR="00B2241B" w:rsidRDefault="00B2241B" w:rsidP="00B2241B">
      <w:pPr>
        <w:pStyle w:val="a5"/>
      </w:pPr>
      <w:r>
        <w:t xml:space="preserve">старший преподаватель, </w:t>
      </w:r>
      <w:r>
        <w:br/>
        <w:t xml:space="preserve">Чеченский государственный </w:t>
      </w:r>
      <w:r>
        <w:br/>
        <w:t xml:space="preserve">университет им. А.А. Кадырова, </w:t>
      </w:r>
      <w:r>
        <w:br/>
        <w:t>г. Грозный, Россия</w:t>
      </w:r>
    </w:p>
    <w:p w:rsidR="00B2241B" w:rsidRDefault="00B2241B" w:rsidP="00B2241B">
      <w:pPr>
        <w:pStyle w:val="a6"/>
      </w:pPr>
      <w:r>
        <w:t xml:space="preserve">Налоговая политика </w:t>
      </w:r>
      <w:r>
        <w:br/>
        <w:t>и налоговый потенциал региона (на примере Чеченской Республики)</w:t>
      </w:r>
    </w:p>
    <w:p w:rsidR="00B2241B" w:rsidRDefault="00B2241B" w:rsidP="00B2241B">
      <w:pPr>
        <w:pStyle w:val="a7"/>
      </w:pPr>
      <w:r>
        <w:t>В статье анализируются теоретико-методологические подходы к раскрытию содержания налоговой политики региона, дается авторская трактовка понятия «налоговая политика региона». Исследуется практика применения инструментов налоговой политики в Чеченской Республике в контексте формирования налогового потенциала.</w:t>
      </w:r>
    </w:p>
    <w:p w:rsidR="00B2241B" w:rsidRDefault="00B2241B" w:rsidP="00B2241B">
      <w:pPr>
        <w:pStyle w:val="a7"/>
      </w:pPr>
      <w:r>
        <w:rPr>
          <w:spacing w:val="43"/>
        </w:rPr>
        <w:t>Ключевые слова:</w:t>
      </w:r>
      <w:r>
        <w:t xml:space="preserve"> налоговая политика; регион; налоговый потенциал; налоговые доходы.</w:t>
      </w:r>
    </w:p>
    <w:p w:rsidR="00B2241B" w:rsidRDefault="00B2241B" w:rsidP="00B2241B">
      <w:pPr>
        <w:pStyle w:val="a3"/>
      </w:pPr>
      <w:r>
        <w:t>UDC 336.02</w:t>
      </w:r>
    </w:p>
    <w:p w:rsidR="00B2241B" w:rsidRPr="00B2241B" w:rsidRDefault="00B2241B" w:rsidP="00B2241B">
      <w:pPr>
        <w:pStyle w:val="a8"/>
        <w:rPr>
          <w:lang w:val="en-US"/>
        </w:rPr>
      </w:pPr>
      <w:proofErr w:type="spellStart"/>
      <w:r w:rsidRPr="00B2241B">
        <w:rPr>
          <w:lang w:val="en-US"/>
        </w:rPr>
        <w:t>Bisultanov</w:t>
      </w:r>
      <w:proofErr w:type="spellEnd"/>
      <w:r w:rsidRPr="00B2241B">
        <w:rPr>
          <w:lang w:val="en-US"/>
        </w:rPr>
        <w:t xml:space="preserve"> Amir </w:t>
      </w:r>
      <w:proofErr w:type="spellStart"/>
      <w:r w:rsidRPr="00B2241B">
        <w:rPr>
          <w:lang w:val="en-US"/>
        </w:rPr>
        <w:t>Nazhmudievich</w:t>
      </w:r>
      <w:proofErr w:type="spellEnd"/>
      <w:r w:rsidRPr="00B2241B">
        <w:rPr>
          <w:lang w:val="en-US"/>
        </w:rPr>
        <w:t>,</w:t>
      </w:r>
    </w:p>
    <w:p w:rsidR="00B2241B" w:rsidRPr="00B2241B" w:rsidRDefault="00B2241B" w:rsidP="00B2241B">
      <w:pPr>
        <w:pStyle w:val="aa"/>
        <w:rPr>
          <w:lang w:val="en-US"/>
        </w:rPr>
      </w:pPr>
      <w:r w:rsidRPr="00B2241B">
        <w:rPr>
          <w:lang w:val="en-US"/>
        </w:rPr>
        <w:t xml:space="preserve">Ph.D. in Economics, Chechen State University named after A.A. </w:t>
      </w:r>
      <w:proofErr w:type="spellStart"/>
      <w:r w:rsidRPr="00B2241B">
        <w:rPr>
          <w:lang w:val="en-US"/>
        </w:rPr>
        <w:t>Kadyrova</w:t>
      </w:r>
      <w:proofErr w:type="spellEnd"/>
      <w:r w:rsidRPr="00B2241B">
        <w:rPr>
          <w:lang w:val="en-US"/>
        </w:rPr>
        <w:t xml:space="preserve">, Grozny, Russia, </w:t>
      </w:r>
      <w:proofErr w:type="gramStart"/>
      <w:r w:rsidRPr="00B2241B">
        <w:rPr>
          <w:lang w:val="en-US"/>
        </w:rPr>
        <w:t>e</w:t>
      </w:r>
      <w:proofErr w:type="gramEnd"/>
      <w:r w:rsidRPr="00B2241B">
        <w:rPr>
          <w:lang w:val="en-US"/>
        </w:rPr>
        <w:t>-mail: Sandaho_89@mail.ru</w:t>
      </w:r>
    </w:p>
    <w:p w:rsidR="00B2241B" w:rsidRPr="00B2241B" w:rsidRDefault="00B2241B" w:rsidP="00B2241B">
      <w:pPr>
        <w:pStyle w:val="a8"/>
        <w:rPr>
          <w:lang w:val="en-US"/>
        </w:rPr>
      </w:pPr>
      <w:proofErr w:type="spellStart"/>
      <w:r w:rsidRPr="00B2241B">
        <w:rPr>
          <w:lang w:val="en-US"/>
        </w:rPr>
        <w:t>Batashev</w:t>
      </w:r>
      <w:proofErr w:type="spellEnd"/>
      <w:r w:rsidRPr="00B2241B">
        <w:rPr>
          <w:lang w:val="en-US"/>
        </w:rPr>
        <w:t xml:space="preserve"> </w:t>
      </w:r>
      <w:proofErr w:type="spellStart"/>
      <w:r w:rsidRPr="00B2241B">
        <w:rPr>
          <w:lang w:val="en-US"/>
        </w:rPr>
        <w:t>Ruslan</w:t>
      </w:r>
      <w:proofErr w:type="spellEnd"/>
      <w:r w:rsidRPr="00B2241B">
        <w:rPr>
          <w:lang w:val="en-US"/>
        </w:rPr>
        <w:t xml:space="preserve"> </w:t>
      </w:r>
      <w:proofErr w:type="spellStart"/>
      <w:r w:rsidRPr="00B2241B">
        <w:rPr>
          <w:lang w:val="en-US"/>
        </w:rPr>
        <w:t>Vakhaevich</w:t>
      </w:r>
      <w:proofErr w:type="spellEnd"/>
      <w:r w:rsidRPr="00B2241B">
        <w:rPr>
          <w:lang w:val="en-US"/>
        </w:rPr>
        <w:t>,</w:t>
      </w:r>
    </w:p>
    <w:p w:rsidR="00B2241B" w:rsidRPr="00B2241B" w:rsidRDefault="00B2241B" w:rsidP="00B2241B">
      <w:pPr>
        <w:pStyle w:val="aa"/>
        <w:rPr>
          <w:lang w:val="en-US"/>
        </w:rPr>
      </w:pPr>
      <w:proofErr w:type="gramStart"/>
      <w:r w:rsidRPr="00B2241B">
        <w:rPr>
          <w:lang w:val="en-US"/>
        </w:rPr>
        <w:t>Senior Lecturer, Chechen State University.</w:t>
      </w:r>
      <w:proofErr w:type="gramEnd"/>
      <w:r w:rsidRPr="00B2241B">
        <w:rPr>
          <w:lang w:val="en-US"/>
        </w:rPr>
        <w:t xml:space="preserve"> Named after A.A. </w:t>
      </w:r>
      <w:proofErr w:type="spellStart"/>
      <w:r w:rsidRPr="00B2241B">
        <w:rPr>
          <w:lang w:val="en-US"/>
        </w:rPr>
        <w:t>Kadyrova</w:t>
      </w:r>
      <w:proofErr w:type="spellEnd"/>
      <w:r w:rsidRPr="00B2241B">
        <w:rPr>
          <w:lang w:val="en-US"/>
        </w:rPr>
        <w:t>, Grozny, Russia</w:t>
      </w:r>
    </w:p>
    <w:p w:rsidR="00B2241B" w:rsidRPr="00B2241B" w:rsidRDefault="00B2241B" w:rsidP="00B2241B">
      <w:pPr>
        <w:pStyle w:val="a9"/>
        <w:rPr>
          <w:lang w:val="en-US"/>
        </w:rPr>
      </w:pPr>
      <w:r w:rsidRPr="00B2241B">
        <w:rPr>
          <w:lang w:val="en-US"/>
        </w:rPr>
        <w:t>Tax policy and tax potential of the region (on the example of the Chechen Republic)</w:t>
      </w:r>
    </w:p>
    <w:p w:rsidR="00B2241B" w:rsidRPr="00B2241B" w:rsidRDefault="00B2241B" w:rsidP="00B2241B">
      <w:pPr>
        <w:pStyle w:val="a7"/>
        <w:rPr>
          <w:lang w:val="en-US"/>
        </w:rPr>
      </w:pPr>
      <w:r w:rsidRPr="00B2241B">
        <w:rPr>
          <w:lang w:val="en-US"/>
        </w:rPr>
        <w:t>The article analyzes the theoretical and methodological approaches to disclosing the content of the tax policy of the region, the author’s interpretation of the concept of “tax policy of the region” is given. The practice of applying the instruments of tax policy in the Chechen Republic in the context of the formation of tax potential is investigated.</w:t>
      </w:r>
    </w:p>
    <w:p w:rsidR="00B2241B" w:rsidRPr="00B2241B" w:rsidRDefault="00B2241B" w:rsidP="00B2241B">
      <w:pPr>
        <w:pStyle w:val="a7"/>
        <w:rPr>
          <w:lang w:val="en-US"/>
        </w:rPr>
      </w:pPr>
      <w:r w:rsidRPr="00B2241B">
        <w:rPr>
          <w:spacing w:val="43"/>
          <w:lang w:val="en-US"/>
        </w:rPr>
        <w:t>Keywords</w:t>
      </w:r>
      <w:r w:rsidRPr="00B2241B">
        <w:rPr>
          <w:lang w:val="en-US"/>
        </w:rPr>
        <w:t>: tax policy; region; tax potential; tax revenues.</w:t>
      </w:r>
    </w:p>
    <w:p w:rsidR="00166D95" w:rsidRDefault="00166D95"/>
    <w:p w:rsidR="00E5483C" w:rsidRPr="00E5483C" w:rsidRDefault="00E5483C" w:rsidP="00E5483C">
      <w:pPr>
        <w:pStyle w:val="a3"/>
        <w:rPr>
          <w:b w:val="0"/>
          <w:bCs w:val="0"/>
          <w:lang w:val="ru-RU"/>
        </w:rPr>
      </w:pPr>
      <w:r>
        <w:t>DOI</w:t>
      </w:r>
      <w:r w:rsidRPr="00E5483C">
        <w:rPr>
          <w:lang w:val="ru-RU"/>
        </w:rPr>
        <w:t xml:space="preserve"> 10.47576/</w:t>
      </w:r>
      <w:r w:rsidRPr="00E5483C">
        <w:rPr>
          <w:b w:val="0"/>
          <w:bCs w:val="0"/>
          <w:lang w:val="ru-RU"/>
        </w:rPr>
        <w:t xml:space="preserve">2712-7559_2021_5_8_785 </w:t>
      </w:r>
    </w:p>
    <w:p w:rsidR="00E5483C" w:rsidRPr="00E5483C" w:rsidRDefault="00E5483C" w:rsidP="00E5483C">
      <w:pPr>
        <w:pStyle w:val="a3"/>
        <w:rPr>
          <w:lang w:val="ru-RU"/>
        </w:rPr>
      </w:pPr>
      <w:r w:rsidRPr="00E5483C">
        <w:rPr>
          <w:lang w:val="ru-RU"/>
        </w:rPr>
        <w:t>УДК 336.77</w:t>
      </w:r>
    </w:p>
    <w:p w:rsidR="00E5483C" w:rsidRDefault="00E5483C" w:rsidP="00E5483C">
      <w:pPr>
        <w:pStyle w:val="a4"/>
      </w:pPr>
      <w:proofErr w:type="spellStart"/>
      <w:r>
        <w:lastRenderedPageBreak/>
        <w:t>Юшаева</w:t>
      </w:r>
      <w:proofErr w:type="spellEnd"/>
      <w:r>
        <w:t xml:space="preserve"> </w:t>
      </w:r>
      <w:proofErr w:type="spellStart"/>
      <w:r>
        <w:t>Разет</w:t>
      </w:r>
      <w:proofErr w:type="spellEnd"/>
      <w:r>
        <w:t xml:space="preserve"> Сайд-</w:t>
      </w:r>
      <w:proofErr w:type="spellStart"/>
      <w:r>
        <w:t>Эмиевна</w:t>
      </w:r>
      <w:proofErr w:type="spellEnd"/>
      <w:r>
        <w:t>,</w:t>
      </w:r>
    </w:p>
    <w:p w:rsidR="00E5483C" w:rsidRDefault="00E5483C" w:rsidP="00E5483C">
      <w:pPr>
        <w:pStyle w:val="a5"/>
      </w:pPr>
      <w:r>
        <w:t xml:space="preserve">кандидат экономических наук, доцент, </w:t>
      </w:r>
      <w:r>
        <w:br/>
        <w:t>доцент кафедры экономики и управления в образовании, Чеченский государственный педагогический университет, г. Грозный, Россия, e-</w:t>
      </w:r>
      <w:proofErr w:type="spellStart"/>
      <w:r>
        <w:t>mail</w:t>
      </w:r>
      <w:proofErr w:type="spellEnd"/>
      <w:r>
        <w:t>: adlan0476@bk.ru</w:t>
      </w:r>
    </w:p>
    <w:p w:rsidR="00E5483C" w:rsidRDefault="00E5483C" w:rsidP="00E5483C">
      <w:pPr>
        <w:pStyle w:val="a4"/>
      </w:pPr>
      <w:proofErr w:type="spellStart"/>
      <w:r>
        <w:t>Абдуев</w:t>
      </w:r>
      <w:proofErr w:type="spellEnd"/>
      <w:r>
        <w:t xml:space="preserve"> Магомед </w:t>
      </w:r>
      <w:proofErr w:type="spellStart"/>
      <w:r>
        <w:t>Хаважиевич</w:t>
      </w:r>
      <w:proofErr w:type="spellEnd"/>
      <w:r>
        <w:t>,</w:t>
      </w:r>
    </w:p>
    <w:p w:rsidR="00E5483C" w:rsidRDefault="00E5483C" w:rsidP="00E5483C">
      <w:pPr>
        <w:pStyle w:val="a5"/>
      </w:pPr>
      <w:r>
        <w:t xml:space="preserve">старший преподаватель кафедры теории и технологии социальной работы, </w:t>
      </w:r>
      <w:r>
        <w:br/>
        <w:t>Чеченский государственный университет им. А.А. Кадырова, г. Грозный, Россия, e-</w:t>
      </w:r>
      <w:proofErr w:type="spellStart"/>
      <w:r>
        <w:t>mail</w:t>
      </w:r>
      <w:proofErr w:type="spellEnd"/>
      <w:r>
        <w:t>: adlan0476@bk.ru</w:t>
      </w:r>
    </w:p>
    <w:p w:rsidR="00E5483C" w:rsidRDefault="00E5483C" w:rsidP="00E5483C">
      <w:pPr>
        <w:pStyle w:val="a4"/>
      </w:pPr>
      <w:r>
        <w:t xml:space="preserve">Исакова Бэла </w:t>
      </w:r>
      <w:proofErr w:type="spellStart"/>
      <w:r>
        <w:t>Лемаевна</w:t>
      </w:r>
      <w:proofErr w:type="spellEnd"/>
      <w:r>
        <w:t>,</w:t>
      </w:r>
    </w:p>
    <w:p w:rsidR="00E5483C" w:rsidRDefault="00E5483C" w:rsidP="00E5483C">
      <w:pPr>
        <w:pStyle w:val="a5"/>
      </w:pPr>
      <w:r>
        <w:t>магистрант, Чеченский государственный педагогический университет, г. Грозный, Россия, e-</w:t>
      </w:r>
      <w:proofErr w:type="spellStart"/>
      <w:r>
        <w:t>mail</w:t>
      </w:r>
      <w:proofErr w:type="spellEnd"/>
      <w:r>
        <w:t>: adlan0476@bk.ru</w:t>
      </w:r>
    </w:p>
    <w:p w:rsidR="00E5483C" w:rsidRDefault="00E5483C" w:rsidP="00E5483C">
      <w:pPr>
        <w:pStyle w:val="a9"/>
      </w:pPr>
      <w:r>
        <w:t>Особенности потребительского кредитования</w:t>
      </w:r>
    </w:p>
    <w:p w:rsidR="00E5483C" w:rsidRDefault="00E5483C" w:rsidP="00E5483C">
      <w:pPr>
        <w:pStyle w:val="a7"/>
      </w:pPr>
      <w:r>
        <w:t>В статье рассматриваются особенности потребительского кредитования. Выделены программы десяти банков, которые выдают потребительские ссуды под самый низкий процент. На самом деле программ кредитования много у разных банков, но все банки стремятся к тому, чтобы получить своеобразные гарантии возврата. Крайне сложно взять кредит тем гражданам, которые имеют негативную историю предыдущих кредитов.</w:t>
      </w:r>
    </w:p>
    <w:p w:rsidR="00E5483C" w:rsidRDefault="00E5483C" w:rsidP="00E5483C">
      <w:pPr>
        <w:pStyle w:val="a7"/>
      </w:pPr>
      <w:r>
        <w:rPr>
          <w:spacing w:val="43"/>
        </w:rPr>
        <w:t>Ключевые слова</w:t>
      </w:r>
      <w:r>
        <w:t>: кредит; ставка; условия; заемщик; потребительское кредитование; банк.</w:t>
      </w:r>
    </w:p>
    <w:p w:rsidR="00E5483C" w:rsidRDefault="00E5483C" w:rsidP="00E5483C">
      <w:pPr>
        <w:pStyle w:val="a3"/>
      </w:pPr>
      <w:r>
        <w:t>UDC 336.77</w:t>
      </w:r>
    </w:p>
    <w:p w:rsidR="00E5483C" w:rsidRPr="00E5483C" w:rsidRDefault="00E5483C" w:rsidP="00E5483C">
      <w:pPr>
        <w:pStyle w:val="a8"/>
        <w:rPr>
          <w:lang w:val="en-US"/>
        </w:rPr>
      </w:pPr>
      <w:proofErr w:type="spellStart"/>
      <w:r w:rsidRPr="00E5483C">
        <w:rPr>
          <w:lang w:val="en-US"/>
        </w:rPr>
        <w:t>Yushaeva</w:t>
      </w:r>
      <w:proofErr w:type="spellEnd"/>
      <w:r w:rsidRPr="00E5483C">
        <w:rPr>
          <w:lang w:val="en-US"/>
        </w:rPr>
        <w:t xml:space="preserve"> </w:t>
      </w:r>
      <w:proofErr w:type="spellStart"/>
      <w:r w:rsidRPr="00E5483C">
        <w:rPr>
          <w:lang w:val="en-US"/>
        </w:rPr>
        <w:t>Razet</w:t>
      </w:r>
      <w:proofErr w:type="spellEnd"/>
      <w:r w:rsidRPr="00E5483C">
        <w:rPr>
          <w:lang w:val="en-US"/>
        </w:rPr>
        <w:t xml:space="preserve"> </w:t>
      </w:r>
      <w:proofErr w:type="spellStart"/>
      <w:r w:rsidRPr="00E5483C">
        <w:rPr>
          <w:lang w:val="en-US"/>
        </w:rPr>
        <w:t>Sayd-Emiyevna</w:t>
      </w:r>
      <w:proofErr w:type="spellEnd"/>
      <w:r w:rsidRPr="00E5483C">
        <w:rPr>
          <w:lang w:val="en-US"/>
        </w:rPr>
        <w:t>,</w:t>
      </w:r>
    </w:p>
    <w:p w:rsidR="00E5483C" w:rsidRPr="00E5483C" w:rsidRDefault="00E5483C" w:rsidP="00E5483C">
      <w:pPr>
        <w:pStyle w:val="aa"/>
        <w:rPr>
          <w:lang w:val="en-US"/>
        </w:rPr>
      </w:pPr>
      <w:r w:rsidRPr="00E5483C">
        <w:rPr>
          <w:lang w:val="en-US"/>
        </w:rPr>
        <w:t xml:space="preserve">Candidate of Economic Sciences, Associate Professor, Associate Professor of the Department of Economics and Management in Education, Chechen State Pedagogical University, Grozny, Russia, </w:t>
      </w:r>
      <w:r w:rsidRPr="00E5483C">
        <w:rPr>
          <w:lang w:val="en-US"/>
        </w:rPr>
        <w:br/>
        <w:t>e-mail: adlan0476@bk.ru</w:t>
      </w:r>
    </w:p>
    <w:p w:rsidR="00E5483C" w:rsidRPr="00E5483C" w:rsidRDefault="00E5483C" w:rsidP="00E5483C">
      <w:pPr>
        <w:pStyle w:val="a8"/>
        <w:rPr>
          <w:lang w:val="en-US"/>
        </w:rPr>
      </w:pPr>
      <w:proofErr w:type="spellStart"/>
      <w:r w:rsidRPr="00E5483C">
        <w:rPr>
          <w:lang w:val="en-US"/>
        </w:rPr>
        <w:t>Abduev</w:t>
      </w:r>
      <w:proofErr w:type="spellEnd"/>
      <w:r w:rsidRPr="00E5483C">
        <w:rPr>
          <w:lang w:val="en-US"/>
        </w:rPr>
        <w:t xml:space="preserve"> </w:t>
      </w:r>
      <w:proofErr w:type="spellStart"/>
      <w:r w:rsidRPr="00E5483C">
        <w:rPr>
          <w:lang w:val="en-US"/>
        </w:rPr>
        <w:t>Magomed</w:t>
      </w:r>
      <w:proofErr w:type="spellEnd"/>
      <w:r w:rsidRPr="00E5483C">
        <w:rPr>
          <w:lang w:val="en-US"/>
        </w:rPr>
        <w:t xml:space="preserve"> </w:t>
      </w:r>
      <w:proofErr w:type="spellStart"/>
      <w:r w:rsidRPr="00E5483C">
        <w:rPr>
          <w:lang w:val="en-US"/>
        </w:rPr>
        <w:t>Khavazhievich</w:t>
      </w:r>
      <w:proofErr w:type="spellEnd"/>
      <w:r w:rsidRPr="00E5483C">
        <w:rPr>
          <w:lang w:val="en-US"/>
        </w:rPr>
        <w:t>,</w:t>
      </w:r>
    </w:p>
    <w:p w:rsidR="00E5483C" w:rsidRPr="00E5483C" w:rsidRDefault="00E5483C" w:rsidP="00E5483C">
      <w:pPr>
        <w:pStyle w:val="aa"/>
        <w:rPr>
          <w:lang w:val="en-US"/>
        </w:rPr>
      </w:pPr>
      <w:proofErr w:type="gramStart"/>
      <w:r w:rsidRPr="00E5483C">
        <w:rPr>
          <w:lang w:val="en-US"/>
        </w:rPr>
        <w:t>Senior Lecturer, Department of Theory and Technology of Social Work, Chechen State University.</w:t>
      </w:r>
      <w:proofErr w:type="gramEnd"/>
      <w:r w:rsidRPr="00E5483C">
        <w:rPr>
          <w:lang w:val="en-US"/>
        </w:rPr>
        <w:t xml:space="preserve"> Named after A.A. </w:t>
      </w:r>
      <w:proofErr w:type="spellStart"/>
      <w:r w:rsidRPr="00E5483C">
        <w:rPr>
          <w:lang w:val="en-US"/>
        </w:rPr>
        <w:t>Kadyrova</w:t>
      </w:r>
      <w:proofErr w:type="spellEnd"/>
      <w:r w:rsidRPr="00E5483C">
        <w:rPr>
          <w:lang w:val="en-US"/>
        </w:rPr>
        <w:t>, Grozny, Russia, e-mail: adlan0476@bk.ru</w:t>
      </w:r>
    </w:p>
    <w:p w:rsidR="00E5483C" w:rsidRPr="00E5483C" w:rsidRDefault="00E5483C" w:rsidP="00E5483C">
      <w:pPr>
        <w:pStyle w:val="a8"/>
        <w:rPr>
          <w:lang w:val="en-US"/>
        </w:rPr>
      </w:pPr>
      <w:proofErr w:type="spellStart"/>
      <w:r w:rsidRPr="00E5483C">
        <w:rPr>
          <w:lang w:val="en-US"/>
        </w:rPr>
        <w:t>Isakova</w:t>
      </w:r>
      <w:proofErr w:type="spellEnd"/>
      <w:r w:rsidRPr="00E5483C">
        <w:rPr>
          <w:lang w:val="en-US"/>
        </w:rPr>
        <w:t xml:space="preserve"> </w:t>
      </w:r>
      <w:proofErr w:type="spellStart"/>
      <w:r w:rsidRPr="00E5483C">
        <w:rPr>
          <w:lang w:val="en-US"/>
        </w:rPr>
        <w:t>Bela</w:t>
      </w:r>
      <w:proofErr w:type="spellEnd"/>
      <w:r w:rsidRPr="00E5483C">
        <w:rPr>
          <w:lang w:val="en-US"/>
        </w:rPr>
        <w:t xml:space="preserve"> </w:t>
      </w:r>
      <w:proofErr w:type="spellStart"/>
      <w:r w:rsidRPr="00E5483C">
        <w:rPr>
          <w:lang w:val="en-US"/>
        </w:rPr>
        <w:t>Lemaevna</w:t>
      </w:r>
      <w:proofErr w:type="spellEnd"/>
      <w:r w:rsidRPr="00E5483C">
        <w:rPr>
          <w:lang w:val="en-US"/>
        </w:rPr>
        <w:t>,</w:t>
      </w:r>
    </w:p>
    <w:p w:rsidR="00E5483C" w:rsidRPr="00E5483C" w:rsidRDefault="00E5483C" w:rsidP="00E5483C">
      <w:pPr>
        <w:pStyle w:val="aa"/>
        <w:rPr>
          <w:lang w:val="en-US"/>
        </w:rPr>
      </w:pPr>
      <w:r w:rsidRPr="00E5483C">
        <w:rPr>
          <w:lang w:val="en-US"/>
        </w:rPr>
        <w:t xml:space="preserve">Master’s student, Chechen State Pedagogical University, Grozny, Russia, </w:t>
      </w:r>
      <w:r w:rsidRPr="00E5483C">
        <w:rPr>
          <w:lang w:val="en-US"/>
        </w:rPr>
        <w:br/>
        <w:t>e-mail: adlan0476@bk.ru</w:t>
      </w:r>
    </w:p>
    <w:p w:rsidR="00E5483C" w:rsidRPr="00E5483C" w:rsidRDefault="00E5483C" w:rsidP="00E5483C">
      <w:pPr>
        <w:pStyle w:val="a9"/>
        <w:rPr>
          <w:lang w:val="en-US"/>
        </w:rPr>
      </w:pPr>
      <w:r w:rsidRPr="00E5483C">
        <w:rPr>
          <w:lang w:val="en-US"/>
        </w:rPr>
        <w:t>Features of consumer lending</w:t>
      </w:r>
    </w:p>
    <w:p w:rsidR="00E5483C" w:rsidRPr="00E5483C" w:rsidRDefault="00E5483C" w:rsidP="00E5483C">
      <w:pPr>
        <w:pStyle w:val="a7"/>
        <w:rPr>
          <w:lang w:val="en-US"/>
        </w:rPr>
      </w:pPr>
      <w:r w:rsidRPr="00E5483C">
        <w:rPr>
          <w:lang w:val="en-US"/>
        </w:rPr>
        <w:t xml:space="preserve">This article examines the features of consumer lending. </w:t>
      </w:r>
      <w:proofErr w:type="gramStart"/>
      <w:r w:rsidRPr="00E5483C">
        <w:rPr>
          <w:lang w:val="en-US"/>
        </w:rPr>
        <w:t>Highlighted the programs of ten banks that issue consumer loans at the lowest interest.</w:t>
      </w:r>
      <w:proofErr w:type="gramEnd"/>
      <w:r w:rsidRPr="00E5483C">
        <w:rPr>
          <w:lang w:val="en-US"/>
        </w:rPr>
        <w:t xml:space="preserve"> In fact, different banks have many lending programs, but all banks strive to get a kind of return guarantee. It is extremely difficult to get a loan for those citizens who have a negative history of previous loans.</w:t>
      </w:r>
    </w:p>
    <w:p w:rsidR="00E5483C" w:rsidRPr="00E5483C" w:rsidRDefault="00E5483C" w:rsidP="00E5483C">
      <w:pPr>
        <w:pStyle w:val="a7"/>
        <w:rPr>
          <w:lang w:val="en-US"/>
        </w:rPr>
      </w:pPr>
      <w:r w:rsidRPr="00E5483C">
        <w:rPr>
          <w:spacing w:val="43"/>
          <w:lang w:val="en-US"/>
        </w:rPr>
        <w:t>Keywords</w:t>
      </w:r>
      <w:r w:rsidRPr="00E5483C">
        <w:rPr>
          <w:lang w:val="en-US"/>
        </w:rPr>
        <w:t>: credit; bid; conditions; borrower; customer credit; bank.</w:t>
      </w:r>
    </w:p>
    <w:p w:rsidR="00E5483C" w:rsidRPr="00E5483C" w:rsidRDefault="00E5483C">
      <w:pPr>
        <w:rPr>
          <w:lang w:val="en-US"/>
        </w:rPr>
      </w:pPr>
    </w:p>
    <w:p w:rsidR="00E5483C" w:rsidRDefault="00E5483C" w:rsidP="00E5483C">
      <w:pPr>
        <w:pStyle w:val="a3"/>
        <w:rPr>
          <w:b w:val="0"/>
          <w:bCs w:val="0"/>
        </w:rPr>
      </w:pPr>
      <w:r>
        <w:t>DOI 10.47576/</w:t>
      </w:r>
      <w:r>
        <w:rPr>
          <w:b w:val="0"/>
          <w:bCs w:val="0"/>
        </w:rPr>
        <w:t xml:space="preserve">2712-7559_2021_5_8_791 </w:t>
      </w:r>
    </w:p>
    <w:p w:rsidR="00E5483C" w:rsidRDefault="00E5483C" w:rsidP="00E5483C">
      <w:pPr>
        <w:pStyle w:val="a3"/>
      </w:pPr>
      <w:r>
        <w:t xml:space="preserve">УДК 659 </w:t>
      </w:r>
    </w:p>
    <w:p w:rsidR="00E5483C" w:rsidRPr="00E5483C" w:rsidRDefault="00E5483C" w:rsidP="00E5483C">
      <w:pPr>
        <w:pStyle w:val="a4"/>
        <w:rPr>
          <w:lang w:val="en-US"/>
        </w:rPr>
      </w:pPr>
      <w:proofErr w:type="spellStart"/>
      <w:r>
        <w:t>Узайруева</w:t>
      </w:r>
      <w:proofErr w:type="spellEnd"/>
      <w:r w:rsidRPr="00E5483C">
        <w:rPr>
          <w:lang w:val="en-US"/>
        </w:rPr>
        <w:t xml:space="preserve"> </w:t>
      </w:r>
      <w:proofErr w:type="spellStart"/>
      <w:r>
        <w:t>Хадижат</w:t>
      </w:r>
      <w:proofErr w:type="spellEnd"/>
      <w:r w:rsidRPr="00E5483C">
        <w:rPr>
          <w:lang w:val="en-US"/>
        </w:rPr>
        <w:t xml:space="preserve"> </w:t>
      </w:r>
      <w:proofErr w:type="spellStart"/>
      <w:r>
        <w:t>Узайруевна</w:t>
      </w:r>
      <w:proofErr w:type="spellEnd"/>
      <w:r w:rsidRPr="00E5483C">
        <w:rPr>
          <w:lang w:val="en-US"/>
        </w:rPr>
        <w:t xml:space="preserve">, </w:t>
      </w:r>
    </w:p>
    <w:p w:rsidR="00E5483C" w:rsidRDefault="00E5483C" w:rsidP="00E5483C">
      <w:pPr>
        <w:pStyle w:val="a5"/>
      </w:pPr>
      <w:r>
        <w:t xml:space="preserve">магистр кафедры «Финансовый </w:t>
      </w:r>
      <w:r>
        <w:br/>
        <w:t xml:space="preserve">аналитик», Дагестанский государственный университет, г. Махачкала, Россия, </w:t>
      </w:r>
      <w:r>
        <w:br/>
        <w:t>e-</w:t>
      </w:r>
      <w:proofErr w:type="spellStart"/>
      <w:r>
        <w:t>mail</w:t>
      </w:r>
      <w:proofErr w:type="spellEnd"/>
      <w:r>
        <w:t>: uzairuewa@mail.ru</w:t>
      </w:r>
    </w:p>
    <w:p w:rsidR="00E5483C" w:rsidRDefault="00E5483C" w:rsidP="00E5483C">
      <w:pPr>
        <w:pStyle w:val="a4"/>
      </w:pPr>
      <w:proofErr w:type="spellStart"/>
      <w:r>
        <w:t>Шандулаева</w:t>
      </w:r>
      <w:proofErr w:type="spellEnd"/>
      <w:r>
        <w:t xml:space="preserve"> </w:t>
      </w:r>
      <w:proofErr w:type="spellStart"/>
      <w:r>
        <w:t>Патимат</w:t>
      </w:r>
      <w:proofErr w:type="spellEnd"/>
      <w:r>
        <w:t xml:space="preserve"> </w:t>
      </w:r>
      <w:proofErr w:type="spellStart"/>
      <w:r>
        <w:t>Махачевна</w:t>
      </w:r>
      <w:proofErr w:type="spellEnd"/>
      <w:r>
        <w:t xml:space="preserve">, </w:t>
      </w:r>
    </w:p>
    <w:p w:rsidR="00E5483C" w:rsidRDefault="00E5483C" w:rsidP="00E5483C">
      <w:pPr>
        <w:pStyle w:val="a5"/>
      </w:pPr>
      <w:r>
        <w:t xml:space="preserve">магистр кафедры «Финансовый аналитик», </w:t>
      </w:r>
      <w:r>
        <w:br/>
        <w:t xml:space="preserve">Дагестанский государственный </w:t>
      </w:r>
      <w:r>
        <w:br/>
        <w:t xml:space="preserve">университет, г. Махачкала, Россия, </w:t>
      </w:r>
      <w:r>
        <w:br/>
        <w:t>e-</w:t>
      </w:r>
      <w:proofErr w:type="spellStart"/>
      <w:r>
        <w:t>mail</w:t>
      </w:r>
      <w:proofErr w:type="spellEnd"/>
      <w:r>
        <w:t>: shandulaevapm@mail.ru</w:t>
      </w:r>
    </w:p>
    <w:p w:rsidR="00E5483C" w:rsidRDefault="00E5483C" w:rsidP="00E5483C">
      <w:pPr>
        <w:pStyle w:val="a4"/>
      </w:pPr>
      <w:r>
        <w:t xml:space="preserve">Султанов Гарун </w:t>
      </w:r>
      <w:proofErr w:type="spellStart"/>
      <w:r>
        <w:t>Султанахмедович</w:t>
      </w:r>
      <w:proofErr w:type="spellEnd"/>
      <w:r>
        <w:t xml:space="preserve">, </w:t>
      </w:r>
    </w:p>
    <w:p w:rsidR="00E5483C" w:rsidRDefault="00E5483C" w:rsidP="00E5483C">
      <w:pPr>
        <w:pStyle w:val="a5"/>
      </w:pPr>
      <w:r>
        <w:lastRenderedPageBreak/>
        <w:t xml:space="preserve">кандидат экономических наук, </w:t>
      </w:r>
      <w:r>
        <w:br/>
        <w:t xml:space="preserve">доцент кафедры экономической </w:t>
      </w:r>
      <w:r>
        <w:br/>
        <w:t xml:space="preserve">безопасности, аудита и анализа, </w:t>
      </w:r>
      <w:r>
        <w:br/>
        <w:t xml:space="preserve">Дагестанский государственный </w:t>
      </w:r>
      <w:r>
        <w:br/>
        <w:t xml:space="preserve">университет, г. Махачкала, Россия, </w:t>
      </w:r>
      <w:r>
        <w:br/>
        <w:t>e-</w:t>
      </w:r>
      <w:proofErr w:type="spellStart"/>
      <w:r>
        <w:t>mail</w:t>
      </w:r>
      <w:proofErr w:type="spellEnd"/>
      <w:r>
        <w:t>: sirius2001@mail.ru</w:t>
      </w:r>
    </w:p>
    <w:p w:rsidR="00E5483C" w:rsidRDefault="00E5483C" w:rsidP="00E5483C">
      <w:pPr>
        <w:pStyle w:val="a6"/>
      </w:pPr>
      <w:r>
        <w:t xml:space="preserve">Оценка финансового состояния организации </w:t>
      </w:r>
      <w:r>
        <w:br/>
        <w:t xml:space="preserve">и пути предотвращения </w:t>
      </w:r>
      <w:r>
        <w:br/>
        <w:t>ее несостоятельности</w:t>
      </w:r>
    </w:p>
    <w:p w:rsidR="00E5483C" w:rsidRDefault="00E5483C" w:rsidP="00E5483C">
      <w:pPr>
        <w:pStyle w:val="a7"/>
      </w:pPr>
      <w:r>
        <w:t>Статья посвящена оценке финансового состояния организации и путей предотвращения ее несостоятельности. Раскрыто содержание финансового состояния организации, ее структуры и факторов влияния. Дана краткая организационно-экономическая характеристика и оценка финансового положения организации на примере ООО «</w:t>
      </w:r>
      <w:proofErr w:type="spellStart"/>
      <w:r>
        <w:t>Ириб</w:t>
      </w:r>
      <w:proofErr w:type="spellEnd"/>
      <w:r>
        <w:t>». Авторами изложены способы и меры по предотвращению неплатежеспособности компании.</w:t>
      </w:r>
    </w:p>
    <w:p w:rsidR="00E5483C" w:rsidRDefault="00E5483C" w:rsidP="00E5483C">
      <w:pPr>
        <w:pStyle w:val="a7"/>
      </w:pPr>
      <w:r>
        <w:rPr>
          <w:spacing w:val="43"/>
        </w:rPr>
        <w:t>Ключевые слова</w:t>
      </w:r>
      <w:r>
        <w:t>: финансовое состояние; анализ; несостоятельность; конкурентоспособность; эффективность организации.</w:t>
      </w:r>
    </w:p>
    <w:p w:rsidR="00E5483C" w:rsidRDefault="00E5483C" w:rsidP="00E5483C">
      <w:pPr>
        <w:pStyle w:val="a3"/>
      </w:pPr>
      <w:r>
        <w:t>UDC 659</w:t>
      </w:r>
    </w:p>
    <w:p w:rsidR="00E5483C" w:rsidRPr="00E5483C" w:rsidRDefault="00E5483C" w:rsidP="00E5483C">
      <w:pPr>
        <w:pStyle w:val="a8"/>
        <w:rPr>
          <w:lang w:val="en-US"/>
        </w:rPr>
      </w:pPr>
      <w:proofErr w:type="spellStart"/>
      <w:r w:rsidRPr="00E5483C">
        <w:rPr>
          <w:lang w:val="en-US"/>
        </w:rPr>
        <w:t>Uzayrueva</w:t>
      </w:r>
      <w:proofErr w:type="spellEnd"/>
      <w:r w:rsidRPr="00E5483C">
        <w:rPr>
          <w:lang w:val="en-US"/>
        </w:rPr>
        <w:t xml:space="preserve"> </w:t>
      </w:r>
      <w:proofErr w:type="spellStart"/>
      <w:r w:rsidRPr="00E5483C">
        <w:rPr>
          <w:lang w:val="en-US"/>
        </w:rPr>
        <w:t>Khadizhat</w:t>
      </w:r>
      <w:proofErr w:type="spellEnd"/>
      <w:r w:rsidRPr="00E5483C">
        <w:rPr>
          <w:lang w:val="en-US"/>
        </w:rPr>
        <w:t xml:space="preserve"> </w:t>
      </w:r>
      <w:proofErr w:type="spellStart"/>
      <w:r w:rsidRPr="00E5483C">
        <w:rPr>
          <w:lang w:val="en-US"/>
        </w:rPr>
        <w:t>Uzayruevna</w:t>
      </w:r>
      <w:proofErr w:type="spellEnd"/>
      <w:r w:rsidRPr="00E5483C">
        <w:rPr>
          <w:lang w:val="en-US"/>
        </w:rPr>
        <w:t>,</w:t>
      </w:r>
    </w:p>
    <w:p w:rsidR="00E5483C" w:rsidRPr="00E5483C" w:rsidRDefault="00E5483C" w:rsidP="00E5483C">
      <w:pPr>
        <w:pStyle w:val="aa"/>
        <w:rPr>
          <w:lang w:val="en-US"/>
        </w:rPr>
      </w:pPr>
      <w:r w:rsidRPr="00E5483C">
        <w:rPr>
          <w:lang w:val="en-US"/>
        </w:rPr>
        <w:t>Master of the Department of Financial Analyst, Dagestan State University, Makhachkala, Russia, e-mail: uzairuewa@mail.ru</w:t>
      </w:r>
    </w:p>
    <w:p w:rsidR="00E5483C" w:rsidRPr="00E5483C" w:rsidRDefault="00E5483C" w:rsidP="00E5483C">
      <w:pPr>
        <w:pStyle w:val="a8"/>
        <w:rPr>
          <w:lang w:val="en-US"/>
        </w:rPr>
      </w:pPr>
      <w:proofErr w:type="spellStart"/>
      <w:r w:rsidRPr="00E5483C">
        <w:rPr>
          <w:lang w:val="en-US"/>
        </w:rPr>
        <w:t>Shandulaeva</w:t>
      </w:r>
      <w:proofErr w:type="spellEnd"/>
      <w:r w:rsidRPr="00E5483C">
        <w:rPr>
          <w:lang w:val="en-US"/>
        </w:rPr>
        <w:t xml:space="preserve"> </w:t>
      </w:r>
      <w:proofErr w:type="spellStart"/>
      <w:r w:rsidRPr="00E5483C">
        <w:rPr>
          <w:lang w:val="en-US"/>
        </w:rPr>
        <w:t>Patimat</w:t>
      </w:r>
      <w:proofErr w:type="spellEnd"/>
      <w:r w:rsidRPr="00E5483C">
        <w:rPr>
          <w:lang w:val="en-US"/>
        </w:rPr>
        <w:t xml:space="preserve"> </w:t>
      </w:r>
      <w:proofErr w:type="spellStart"/>
      <w:r w:rsidRPr="00E5483C">
        <w:rPr>
          <w:lang w:val="en-US"/>
        </w:rPr>
        <w:t>Makhachevna</w:t>
      </w:r>
      <w:proofErr w:type="spellEnd"/>
      <w:r w:rsidRPr="00E5483C">
        <w:rPr>
          <w:lang w:val="en-US"/>
        </w:rPr>
        <w:t>,</w:t>
      </w:r>
    </w:p>
    <w:p w:rsidR="00E5483C" w:rsidRPr="00E5483C" w:rsidRDefault="00E5483C" w:rsidP="00E5483C">
      <w:pPr>
        <w:pStyle w:val="a5"/>
        <w:rPr>
          <w:lang w:val="en-US"/>
        </w:rPr>
      </w:pPr>
      <w:r w:rsidRPr="00E5483C">
        <w:rPr>
          <w:lang w:val="en-US"/>
        </w:rPr>
        <w:t>Master of the Department of Financial Analyst, Dagestan State University, Makhachkala, Russia, e-mail: shandulaevapm@mail.ru</w:t>
      </w:r>
    </w:p>
    <w:p w:rsidR="00E5483C" w:rsidRPr="00E5483C" w:rsidRDefault="00E5483C" w:rsidP="00E5483C">
      <w:pPr>
        <w:pStyle w:val="a8"/>
        <w:rPr>
          <w:lang w:val="en-US"/>
        </w:rPr>
      </w:pPr>
      <w:proofErr w:type="spellStart"/>
      <w:r w:rsidRPr="00E5483C">
        <w:rPr>
          <w:lang w:val="en-US"/>
        </w:rPr>
        <w:t>Sultanov</w:t>
      </w:r>
      <w:proofErr w:type="spellEnd"/>
      <w:r w:rsidRPr="00E5483C">
        <w:rPr>
          <w:lang w:val="en-US"/>
        </w:rPr>
        <w:t xml:space="preserve"> </w:t>
      </w:r>
      <w:proofErr w:type="spellStart"/>
      <w:r w:rsidRPr="00E5483C">
        <w:rPr>
          <w:lang w:val="en-US"/>
        </w:rPr>
        <w:t>Garun</w:t>
      </w:r>
      <w:proofErr w:type="spellEnd"/>
      <w:r w:rsidRPr="00E5483C">
        <w:rPr>
          <w:lang w:val="en-US"/>
        </w:rPr>
        <w:t xml:space="preserve"> </w:t>
      </w:r>
      <w:proofErr w:type="spellStart"/>
      <w:r w:rsidRPr="00E5483C">
        <w:rPr>
          <w:lang w:val="en-US"/>
        </w:rPr>
        <w:t>Sultanahmedovich</w:t>
      </w:r>
      <w:proofErr w:type="spellEnd"/>
      <w:r w:rsidRPr="00E5483C">
        <w:rPr>
          <w:lang w:val="en-US"/>
        </w:rPr>
        <w:t>,</w:t>
      </w:r>
    </w:p>
    <w:p w:rsidR="00E5483C" w:rsidRPr="00E5483C" w:rsidRDefault="00E5483C" w:rsidP="00E5483C">
      <w:pPr>
        <w:pStyle w:val="aa"/>
        <w:rPr>
          <w:lang w:val="en-US"/>
        </w:rPr>
      </w:pPr>
      <w:r w:rsidRPr="00E5483C">
        <w:rPr>
          <w:lang w:val="en-US"/>
        </w:rPr>
        <w:t>Candidate of Economic Sciences, Associate Professor of the Department of Economic Security, Audit and Analysis, Dagestan State University, Makhachkala, Russia, e-mail: sirius2001@mail.ru</w:t>
      </w:r>
    </w:p>
    <w:p w:rsidR="00E5483C" w:rsidRPr="00E5483C" w:rsidRDefault="00E5483C" w:rsidP="00E5483C">
      <w:pPr>
        <w:pStyle w:val="a9"/>
        <w:rPr>
          <w:lang w:val="en-US"/>
        </w:rPr>
      </w:pPr>
      <w:r w:rsidRPr="00E5483C">
        <w:rPr>
          <w:lang w:val="en-US"/>
        </w:rPr>
        <w:t>Assessment of the financial condition of the organization and ways to prevent its insolvency</w:t>
      </w:r>
    </w:p>
    <w:p w:rsidR="00E5483C" w:rsidRPr="00E5483C" w:rsidRDefault="00E5483C" w:rsidP="00E5483C">
      <w:pPr>
        <w:pStyle w:val="a7"/>
        <w:rPr>
          <w:lang w:val="en-US"/>
        </w:rPr>
      </w:pPr>
      <w:r w:rsidRPr="00E5483C">
        <w:rPr>
          <w:lang w:val="en-US"/>
        </w:rPr>
        <w:t xml:space="preserve">The article is devoted to assessing the financial condition of an organization and ways to prevent its insolvency. The content of the financial condition of the organization, its structure and factors of its influence are disclosed. A brief organizational and economic characteristics and assessment of the financial position of the organization are given on the example of </w:t>
      </w:r>
      <w:proofErr w:type="spellStart"/>
      <w:r w:rsidRPr="00E5483C">
        <w:rPr>
          <w:lang w:val="en-US"/>
        </w:rPr>
        <w:t>Irib</w:t>
      </w:r>
      <w:proofErr w:type="spellEnd"/>
      <w:r w:rsidRPr="00E5483C">
        <w:rPr>
          <w:lang w:val="en-US"/>
        </w:rPr>
        <w:t xml:space="preserve"> LLC. The authors set out the methods and measures to prevent the insolvency of the company.</w:t>
      </w:r>
    </w:p>
    <w:p w:rsidR="00E5483C" w:rsidRPr="00E5483C" w:rsidRDefault="00E5483C" w:rsidP="00E5483C">
      <w:pPr>
        <w:pStyle w:val="a7"/>
        <w:rPr>
          <w:lang w:val="en-US"/>
        </w:rPr>
      </w:pPr>
      <w:r w:rsidRPr="00E5483C">
        <w:rPr>
          <w:spacing w:val="43"/>
          <w:lang w:val="en-US"/>
        </w:rPr>
        <w:t>Keywords</w:t>
      </w:r>
      <w:r w:rsidRPr="00E5483C">
        <w:rPr>
          <w:lang w:val="en-US"/>
        </w:rPr>
        <w:t>: financial condition; analysis; insolvency; competitiveness; the effectiveness of the organization.</w:t>
      </w:r>
    </w:p>
    <w:p w:rsidR="00E5483C" w:rsidRPr="00E5483C" w:rsidRDefault="00E5483C">
      <w:pPr>
        <w:rPr>
          <w:lang w:val="en-US"/>
        </w:rPr>
      </w:pPr>
    </w:p>
    <w:p w:rsidR="00E5483C" w:rsidRPr="00E5483C" w:rsidRDefault="00E5483C">
      <w:pPr>
        <w:rPr>
          <w:lang w:val="en-US"/>
        </w:rPr>
      </w:pPr>
    </w:p>
    <w:p w:rsidR="00E5483C" w:rsidRPr="00E5483C" w:rsidRDefault="00E5483C">
      <w:pPr>
        <w:rPr>
          <w:lang w:val="en-US"/>
        </w:rPr>
      </w:pPr>
    </w:p>
    <w:sectPr w:rsidR="00E5483C" w:rsidRPr="00E5483C" w:rsidSect="00AA5B53">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E64"/>
    <w:rsid w:val="000578A9"/>
    <w:rsid w:val="00166D95"/>
    <w:rsid w:val="002D7E64"/>
    <w:rsid w:val="00492D38"/>
    <w:rsid w:val="0050204B"/>
    <w:rsid w:val="00706288"/>
    <w:rsid w:val="00AB3F2F"/>
    <w:rsid w:val="00B2241B"/>
    <w:rsid w:val="00C05C5A"/>
    <w:rsid w:val="00D115B9"/>
    <w:rsid w:val="00E548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2D7E64"/>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2D7E64"/>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2D7E64"/>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2D7E64"/>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2D7E64"/>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8">
    <w:name w:val="автор_англ"/>
    <w:basedOn w:val="a4"/>
    <w:uiPriority w:val="99"/>
    <w:rsid w:val="002D7E64"/>
  </w:style>
  <w:style w:type="paragraph" w:customStyle="1" w:styleId="a9">
    <w:name w:val="Заголовок статьи_англ"/>
    <w:basedOn w:val="a6"/>
    <w:uiPriority w:val="99"/>
    <w:rsid w:val="002D7E64"/>
  </w:style>
  <w:style w:type="paragraph" w:customStyle="1" w:styleId="aa">
    <w:name w:val="автор_кандидат_англ"/>
    <w:basedOn w:val="a5"/>
    <w:uiPriority w:val="99"/>
    <w:rsid w:val="00B224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2D7E64"/>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2D7E64"/>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2D7E64"/>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2D7E64"/>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2D7E64"/>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8">
    <w:name w:val="автор_англ"/>
    <w:basedOn w:val="a4"/>
    <w:uiPriority w:val="99"/>
    <w:rsid w:val="002D7E64"/>
  </w:style>
  <w:style w:type="paragraph" w:customStyle="1" w:styleId="a9">
    <w:name w:val="Заголовок статьи_англ"/>
    <w:basedOn w:val="a6"/>
    <w:uiPriority w:val="99"/>
    <w:rsid w:val="002D7E64"/>
  </w:style>
  <w:style w:type="paragraph" w:customStyle="1" w:styleId="aa">
    <w:name w:val="автор_кандидат_англ"/>
    <w:basedOn w:val="a5"/>
    <w:uiPriority w:val="99"/>
    <w:rsid w:val="00B22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4830</Words>
  <Characters>27533</Characters>
  <Application>Microsoft Office Word</Application>
  <DocSecurity>0</DocSecurity>
  <Lines>229</Lines>
  <Paragraphs>64</Paragraphs>
  <ScaleCrop>false</ScaleCrop>
  <Company>Krokoz™</Company>
  <LinksUpToDate>false</LinksUpToDate>
  <CharactersWithSpaces>32299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10</cp:revision>
  <dcterms:created xsi:type="dcterms:W3CDTF">2022-01-07T12:28:00Z</dcterms:created>
  <dcterms:modified xsi:type="dcterms:W3CDTF">2022-01-07T12:32:00Z</dcterms:modified>
</cp:coreProperties>
</file>