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03" w:rsidRPr="007C5003" w:rsidRDefault="007C5003" w:rsidP="007C5003">
      <w:pPr>
        <w:pStyle w:val="a3"/>
        <w:rPr>
          <w:b w:val="0"/>
          <w:bCs w:val="0"/>
          <w:lang w:val="ru-RU"/>
        </w:rPr>
      </w:pPr>
      <w:r>
        <w:t>DOI</w:t>
      </w:r>
      <w:r w:rsidRPr="007C5003">
        <w:rPr>
          <w:lang w:val="ru-RU"/>
        </w:rPr>
        <w:t xml:space="preserve"> 10.47576/</w:t>
      </w:r>
      <w:r w:rsidRPr="007C5003">
        <w:rPr>
          <w:b w:val="0"/>
          <w:bCs w:val="0"/>
          <w:lang w:val="ru-RU"/>
        </w:rPr>
        <w:t xml:space="preserve">2712-7559_2022_1_2_104 </w:t>
      </w:r>
    </w:p>
    <w:p w:rsidR="007C5003" w:rsidRPr="007C5003" w:rsidRDefault="007C5003" w:rsidP="007C5003">
      <w:pPr>
        <w:pStyle w:val="a3"/>
        <w:rPr>
          <w:lang w:val="ru-RU"/>
        </w:rPr>
      </w:pPr>
      <w:r w:rsidRPr="007C5003">
        <w:rPr>
          <w:lang w:val="ru-RU"/>
        </w:rPr>
        <w:t>УДК 330.43:336.77</w:t>
      </w:r>
    </w:p>
    <w:p w:rsidR="007C5003" w:rsidRDefault="007C5003" w:rsidP="007C5003">
      <w:pPr>
        <w:pStyle w:val="a4"/>
      </w:pPr>
      <w:r>
        <w:t xml:space="preserve">Жданов Василий Юрьевич, </w:t>
      </w:r>
    </w:p>
    <w:p w:rsidR="007C5003" w:rsidRDefault="007C5003" w:rsidP="007C5003">
      <w:pPr>
        <w:pStyle w:val="a5"/>
      </w:pPr>
      <w:r>
        <w:t xml:space="preserve">кандидат экономических наук, </w:t>
      </w:r>
      <w:r>
        <w:br/>
        <w:t xml:space="preserve">Бизнес-школа Российского </w:t>
      </w:r>
      <w:r>
        <w:br/>
        <w:t xml:space="preserve">государственного гуманитарного </w:t>
      </w:r>
      <w:r>
        <w:br/>
        <w:t xml:space="preserve">университета, г. Москва, Россия, </w:t>
      </w:r>
      <w:r>
        <w:br/>
        <w:t>e-</w:t>
      </w:r>
      <w:proofErr w:type="spellStart"/>
      <w:r>
        <w:t>mail</w:t>
      </w:r>
      <w:proofErr w:type="spellEnd"/>
      <w:r>
        <w:t>: vasilii.zhdanov@gmail.com</w:t>
      </w:r>
    </w:p>
    <w:p w:rsidR="007C5003" w:rsidRDefault="007C5003" w:rsidP="007C5003">
      <w:pPr>
        <w:pStyle w:val="a4"/>
      </w:pPr>
      <w:proofErr w:type="spellStart"/>
      <w:r>
        <w:t>Винничек</w:t>
      </w:r>
      <w:proofErr w:type="spellEnd"/>
      <w:r>
        <w:t xml:space="preserve"> Любовь Борисовна, </w:t>
      </w:r>
    </w:p>
    <w:p w:rsidR="007C5003" w:rsidRDefault="007C5003" w:rsidP="007C5003">
      <w:pPr>
        <w:pStyle w:val="a5"/>
      </w:pPr>
      <w:r>
        <w:t xml:space="preserve">доктор экономических наук, профессор, </w:t>
      </w:r>
      <w:r>
        <w:br/>
        <w:t xml:space="preserve">декан факультета экономики </w:t>
      </w:r>
      <w:r>
        <w:br/>
        <w:t xml:space="preserve">и управления в АПК, </w:t>
      </w:r>
      <w:r>
        <w:br/>
        <w:t xml:space="preserve">Санкт-Петербургский государственный аграрный университет, </w:t>
      </w:r>
      <w:r>
        <w:br/>
        <w:t>г. Санкт-Петербург, Россия</w:t>
      </w:r>
    </w:p>
    <w:p w:rsidR="007C5003" w:rsidRDefault="007C5003" w:rsidP="007C5003">
      <w:pPr>
        <w:pStyle w:val="a6"/>
      </w:pPr>
      <w:r>
        <w:t xml:space="preserve">Оценка риска банкротства агрохимических предприятий на основе </w:t>
      </w:r>
      <w:r>
        <w:rPr>
          <w:lang w:val="en-US"/>
        </w:rPr>
        <w:t>logit</w:t>
      </w:r>
      <w:r>
        <w:t>-модели</w:t>
      </w:r>
    </w:p>
    <w:p w:rsidR="007C5003" w:rsidRDefault="007C5003" w:rsidP="007C5003">
      <w:pPr>
        <w:pStyle w:val="a7"/>
      </w:pPr>
      <w:r>
        <w:t>В статье предлагается алгоритм для построения экономико-математической модели (</w:t>
      </w:r>
      <w:proofErr w:type="spellStart"/>
      <w:r>
        <w:t>logit</w:t>
      </w:r>
      <w:proofErr w:type="spellEnd"/>
      <w:r>
        <w:t xml:space="preserve">-модели) для диагностики риска банкротства предприятия агрохимической промышленности в программно-прикладном пакете </w:t>
      </w:r>
      <w:proofErr w:type="spellStart"/>
      <w:r>
        <w:t>Gretl</w:t>
      </w:r>
      <w:proofErr w:type="spellEnd"/>
      <w:r>
        <w:t xml:space="preserve"> для эконометрического моделирования. Подход с использованием </w:t>
      </w:r>
      <w:proofErr w:type="spellStart"/>
      <w:r>
        <w:t>logit</w:t>
      </w:r>
      <w:proofErr w:type="spellEnd"/>
      <w:r>
        <w:t>-модели позволяет дать статистические результаты оценки экономической устойчивости предприятия, которые могут быть легко интерпретированы менеджментом предприятия в рамках стратегического планирования.</w:t>
      </w:r>
    </w:p>
    <w:p w:rsidR="007C5003" w:rsidRDefault="007C5003" w:rsidP="007C5003">
      <w:pPr>
        <w:pStyle w:val="a7"/>
      </w:pPr>
      <w:r>
        <w:rPr>
          <w:spacing w:val="43"/>
        </w:rPr>
        <w:t>Ключевые слова</w:t>
      </w:r>
      <w:r>
        <w:t xml:space="preserve">: финансово-экономическая устойчивость; </w:t>
      </w:r>
      <w:proofErr w:type="spellStart"/>
      <w:r>
        <w:t>logit</w:t>
      </w:r>
      <w:proofErr w:type="spellEnd"/>
      <w:r>
        <w:t>-модель; финансовое моделирование; риск банкротства; вероятность банкротства; агрохимическая отрасль.</w:t>
      </w:r>
    </w:p>
    <w:p w:rsidR="007C5003" w:rsidRDefault="007C5003" w:rsidP="007C5003">
      <w:pPr>
        <w:pStyle w:val="a3"/>
      </w:pPr>
      <w:r>
        <w:t>UDC 330.43:336.77</w:t>
      </w:r>
    </w:p>
    <w:p w:rsidR="007C5003" w:rsidRPr="007C5003" w:rsidRDefault="007C5003" w:rsidP="007C5003">
      <w:pPr>
        <w:pStyle w:val="a8"/>
        <w:rPr>
          <w:lang w:val="en-US"/>
        </w:rPr>
      </w:pPr>
      <w:r w:rsidRPr="007C5003">
        <w:rPr>
          <w:lang w:val="en-US"/>
        </w:rPr>
        <w:t xml:space="preserve">Zhdanov </w:t>
      </w:r>
      <w:proofErr w:type="spellStart"/>
      <w:r w:rsidRPr="007C5003">
        <w:rPr>
          <w:lang w:val="en-US"/>
        </w:rPr>
        <w:t>Vasily</w:t>
      </w:r>
      <w:proofErr w:type="spellEnd"/>
      <w:r w:rsidRPr="007C5003">
        <w:rPr>
          <w:lang w:val="en-US"/>
        </w:rPr>
        <w:t xml:space="preserve"> </w:t>
      </w:r>
      <w:proofErr w:type="spellStart"/>
      <w:r w:rsidRPr="007C5003">
        <w:rPr>
          <w:lang w:val="en-US"/>
        </w:rPr>
        <w:t>Yurievich</w:t>
      </w:r>
      <w:proofErr w:type="spellEnd"/>
      <w:r w:rsidRPr="007C5003">
        <w:rPr>
          <w:lang w:val="en-US"/>
        </w:rPr>
        <w:t>,</w:t>
      </w:r>
    </w:p>
    <w:p w:rsidR="007C5003" w:rsidRPr="007C5003" w:rsidRDefault="007C5003" w:rsidP="007C5003">
      <w:pPr>
        <w:pStyle w:val="a5"/>
        <w:rPr>
          <w:lang w:val="en-US"/>
        </w:rPr>
      </w:pPr>
      <w:r w:rsidRPr="007C5003">
        <w:rPr>
          <w:lang w:val="en-US"/>
        </w:rPr>
        <w:t>PhD in Economics, Business School of the Russian State University for the Humanities, Moscow, Russia, e-mail: vasilii.zhdanov@gmail.com</w:t>
      </w:r>
    </w:p>
    <w:p w:rsidR="007C5003" w:rsidRPr="007C5003" w:rsidRDefault="007C5003" w:rsidP="007C5003">
      <w:pPr>
        <w:pStyle w:val="a8"/>
        <w:rPr>
          <w:lang w:val="en-US"/>
        </w:rPr>
      </w:pPr>
      <w:proofErr w:type="spellStart"/>
      <w:r w:rsidRPr="007C5003">
        <w:rPr>
          <w:lang w:val="en-US"/>
        </w:rPr>
        <w:t>Vinnichek</w:t>
      </w:r>
      <w:proofErr w:type="spellEnd"/>
      <w:r w:rsidRPr="007C5003">
        <w:rPr>
          <w:lang w:val="en-US"/>
        </w:rPr>
        <w:t xml:space="preserve"> </w:t>
      </w:r>
      <w:proofErr w:type="spellStart"/>
      <w:r w:rsidRPr="007C5003">
        <w:rPr>
          <w:lang w:val="en-US"/>
        </w:rPr>
        <w:t>Lyubov</w:t>
      </w:r>
      <w:proofErr w:type="spellEnd"/>
      <w:r w:rsidRPr="007C5003">
        <w:rPr>
          <w:lang w:val="en-US"/>
        </w:rPr>
        <w:t xml:space="preserve"> </w:t>
      </w:r>
      <w:proofErr w:type="spellStart"/>
      <w:r w:rsidRPr="007C5003">
        <w:rPr>
          <w:lang w:val="en-US"/>
        </w:rPr>
        <w:t>Borisovna</w:t>
      </w:r>
      <w:proofErr w:type="spellEnd"/>
      <w:r w:rsidRPr="007C5003">
        <w:rPr>
          <w:lang w:val="en-US"/>
        </w:rPr>
        <w:t>,</w:t>
      </w:r>
    </w:p>
    <w:p w:rsidR="007C5003" w:rsidRPr="007C5003" w:rsidRDefault="007C5003" w:rsidP="007C5003">
      <w:pPr>
        <w:pStyle w:val="a5"/>
        <w:rPr>
          <w:lang w:val="en-US"/>
        </w:rPr>
      </w:pPr>
      <w:r w:rsidRPr="007C5003">
        <w:rPr>
          <w:lang w:val="en-US"/>
        </w:rPr>
        <w:t xml:space="preserve">Doctor of Economics, Professor, Dean of the Faculty of Economics and Management in the </w:t>
      </w:r>
      <w:proofErr w:type="spellStart"/>
      <w:r w:rsidRPr="007C5003">
        <w:rPr>
          <w:lang w:val="en-US"/>
        </w:rPr>
        <w:t>Agroindustrial</w:t>
      </w:r>
      <w:proofErr w:type="spellEnd"/>
      <w:r w:rsidRPr="007C5003">
        <w:rPr>
          <w:lang w:val="en-US"/>
        </w:rPr>
        <w:t xml:space="preserve"> Complex, St. Petersburg State Agrarian University, St. Petersburg, Russia</w:t>
      </w:r>
    </w:p>
    <w:p w:rsidR="007C5003" w:rsidRPr="007C5003" w:rsidRDefault="007C5003" w:rsidP="007C5003">
      <w:pPr>
        <w:pStyle w:val="a9"/>
        <w:rPr>
          <w:lang w:val="en-US"/>
        </w:rPr>
      </w:pPr>
      <w:r w:rsidRPr="007C5003">
        <w:rPr>
          <w:lang w:val="en-US"/>
        </w:rPr>
        <w:t xml:space="preserve">Bankruptcy risk assessment </w:t>
      </w:r>
      <w:r w:rsidRPr="007C5003">
        <w:rPr>
          <w:lang w:val="en-US"/>
        </w:rPr>
        <w:br/>
        <w:t>of agrochemical enterprises based on the logit model</w:t>
      </w:r>
    </w:p>
    <w:p w:rsidR="007C5003" w:rsidRPr="007C5003" w:rsidRDefault="007C5003" w:rsidP="007C5003">
      <w:pPr>
        <w:pStyle w:val="a7"/>
        <w:rPr>
          <w:lang w:val="en-US"/>
        </w:rPr>
      </w:pPr>
      <w:r w:rsidRPr="007C5003">
        <w:rPr>
          <w:lang w:val="en-US"/>
        </w:rPr>
        <w:t>The article proposes an algorithm for constructing an economic-mathematical model (</w:t>
      </w:r>
      <w:proofErr w:type="spellStart"/>
      <w:r w:rsidRPr="007C5003">
        <w:rPr>
          <w:lang w:val="en-US"/>
        </w:rPr>
        <w:t>logit</w:t>
      </w:r>
      <w:proofErr w:type="spellEnd"/>
      <w:r w:rsidRPr="007C5003">
        <w:rPr>
          <w:lang w:val="en-US"/>
        </w:rPr>
        <w:t xml:space="preserve">-model) for diagnosing the risk of bankruptcy of an agrochemical enterprise in the </w:t>
      </w:r>
      <w:proofErr w:type="spellStart"/>
      <w:r w:rsidRPr="007C5003">
        <w:rPr>
          <w:lang w:val="en-US"/>
        </w:rPr>
        <w:t>Gretl</w:t>
      </w:r>
      <w:proofErr w:type="spellEnd"/>
      <w:r w:rsidRPr="007C5003">
        <w:rPr>
          <w:lang w:val="en-US"/>
        </w:rPr>
        <w:t xml:space="preserve"> software application package for econometric modeling. The approach using the </w:t>
      </w:r>
      <w:proofErr w:type="spellStart"/>
      <w:r w:rsidRPr="007C5003">
        <w:rPr>
          <w:lang w:val="en-US"/>
        </w:rPr>
        <w:t>logit</w:t>
      </w:r>
      <w:proofErr w:type="spellEnd"/>
      <w:r w:rsidRPr="007C5003">
        <w:rPr>
          <w:lang w:val="en-US"/>
        </w:rPr>
        <w:t xml:space="preserve"> model makes it possible to give statistical results for assessing the economic sustainability of an enterprise, which can be easily interpreted by the enterprise’s management as part of strategic planning.</w:t>
      </w:r>
    </w:p>
    <w:p w:rsidR="007C5003" w:rsidRPr="007C5003" w:rsidRDefault="007C5003" w:rsidP="007C5003">
      <w:pPr>
        <w:pStyle w:val="a7"/>
        <w:rPr>
          <w:lang w:val="en-US"/>
        </w:rPr>
      </w:pPr>
      <w:r w:rsidRPr="007C5003">
        <w:rPr>
          <w:spacing w:val="43"/>
          <w:lang w:val="en-US"/>
        </w:rPr>
        <w:t>Keywords</w:t>
      </w:r>
      <w:r w:rsidRPr="007C5003">
        <w:rPr>
          <w:lang w:val="en-US"/>
        </w:rPr>
        <w:t xml:space="preserve">: financial and economic stability; </w:t>
      </w:r>
      <w:proofErr w:type="spellStart"/>
      <w:r w:rsidRPr="007C5003">
        <w:rPr>
          <w:lang w:val="en-US"/>
        </w:rPr>
        <w:t>logit</w:t>
      </w:r>
      <w:proofErr w:type="spellEnd"/>
      <w:r w:rsidRPr="007C5003">
        <w:rPr>
          <w:lang w:val="en-US"/>
        </w:rPr>
        <w:t>-model; financial modeling; the risk of bankruptcy; the likelihood of bankruptcy; agrochemical industry.</w:t>
      </w:r>
    </w:p>
    <w:p w:rsidR="008931D4" w:rsidRPr="004B692D" w:rsidRDefault="008931D4">
      <w:pPr>
        <w:rPr>
          <w:lang w:val="en-US"/>
        </w:rPr>
      </w:pPr>
    </w:p>
    <w:p w:rsidR="003932C9" w:rsidRPr="004B692D" w:rsidRDefault="003932C9">
      <w:pPr>
        <w:rPr>
          <w:lang w:val="en-US"/>
        </w:rPr>
      </w:pPr>
    </w:p>
    <w:p w:rsidR="003932C9" w:rsidRPr="003932C9" w:rsidRDefault="003932C9" w:rsidP="003932C9">
      <w:pPr>
        <w:pStyle w:val="a3"/>
        <w:rPr>
          <w:b w:val="0"/>
          <w:bCs w:val="0"/>
          <w:lang w:val="ru-RU"/>
        </w:rPr>
      </w:pPr>
      <w:r>
        <w:t>DOI</w:t>
      </w:r>
      <w:r w:rsidRPr="003932C9">
        <w:rPr>
          <w:lang w:val="ru-RU"/>
        </w:rPr>
        <w:t xml:space="preserve"> 10.47576/</w:t>
      </w:r>
      <w:r w:rsidRPr="003932C9">
        <w:rPr>
          <w:b w:val="0"/>
          <w:bCs w:val="0"/>
          <w:lang w:val="ru-RU"/>
        </w:rPr>
        <w:t xml:space="preserve">2712-7559_2022_1_2_111 </w:t>
      </w:r>
    </w:p>
    <w:p w:rsidR="003932C9" w:rsidRPr="003932C9" w:rsidRDefault="003932C9" w:rsidP="003932C9">
      <w:pPr>
        <w:pStyle w:val="a3"/>
        <w:rPr>
          <w:lang w:val="ru-RU"/>
        </w:rPr>
      </w:pPr>
      <w:r w:rsidRPr="003932C9">
        <w:rPr>
          <w:lang w:val="ru-RU"/>
        </w:rPr>
        <w:t xml:space="preserve">УДК 657.6 </w:t>
      </w:r>
    </w:p>
    <w:p w:rsidR="003932C9" w:rsidRDefault="003932C9" w:rsidP="003932C9">
      <w:pPr>
        <w:pStyle w:val="a4"/>
      </w:pPr>
      <w:r>
        <w:t xml:space="preserve">Султанов Гарун </w:t>
      </w:r>
      <w:proofErr w:type="spellStart"/>
      <w:r>
        <w:t>Султанахмедович</w:t>
      </w:r>
      <w:proofErr w:type="spellEnd"/>
      <w:r>
        <w:t xml:space="preserve">, </w:t>
      </w:r>
    </w:p>
    <w:p w:rsidR="003932C9" w:rsidRDefault="003932C9" w:rsidP="003932C9">
      <w:pPr>
        <w:pStyle w:val="a5"/>
      </w:pPr>
      <w:r>
        <w:lastRenderedPageBreak/>
        <w:t xml:space="preserve">кандидат экономических наук, доцент, </w:t>
      </w:r>
      <w:r>
        <w:br/>
        <w:t xml:space="preserve">доцент кафедры экономической </w:t>
      </w:r>
      <w:r>
        <w:br/>
        <w:t xml:space="preserve">безопасности, анализа и аудита,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sirius2001@mail.ru </w:t>
      </w:r>
    </w:p>
    <w:p w:rsidR="003932C9" w:rsidRDefault="003932C9" w:rsidP="003932C9">
      <w:pPr>
        <w:pStyle w:val="a6"/>
      </w:pPr>
      <w:r>
        <w:t>Перспективы развития внутреннего аудита</w:t>
      </w:r>
    </w:p>
    <w:p w:rsidR="003932C9" w:rsidRDefault="003932C9" w:rsidP="003932C9">
      <w:pPr>
        <w:pStyle w:val="a7"/>
      </w:pPr>
      <w:r>
        <w:t xml:space="preserve">В статье раскрыты вопросы развития внутреннего аудита в перспективе. Обосновывается важность внутреннего аудита для руководства, совета директоров, внешних аудиторов, а также ключевых заинтересованных сторон. Изучены современные подходы к внутреннему аудиту, основанные на рисках, которые позволяют систематически оценивать риски и увязывать их с </w:t>
      </w:r>
      <w:proofErr w:type="gramStart"/>
      <w:r>
        <w:t>бизнес-целями</w:t>
      </w:r>
      <w:proofErr w:type="gramEnd"/>
      <w:r>
        <w:t xml:space="preserve">. Отмечено, что в XXI в. для внутреннего аудита открываются многообещающие и беспрецедентные возможности для роста данной профессии. </w:t>
      </w:r>
    </w:p>
    <w:p w:rsidR="003932C9" w:rsidRDefault="003932C9" w:rsidP="003932C9">
      <w:pPr>
        <w:pStyle w:val="a7"/>
      </w:pPr>
      <w:proofErr w:type="gramStart"/>
      <w:r>
        <w:rPr>
          <w:spacing w:val="43"/>
        </w:rPr>
        <w:t>Ключевые слова</w:t>
      </w:r>
      <w:r>
        <w:t>: внутренний аудит; перспективы; значимость; развитие; риски; эффективность; организация; управление.</w:t>
      </w:r>
      <w:proofErr w:type="gramEnd"/>
    </w:p>
    <w:p w:rsidR="003932C9" w:rsidRDefault="003932C9" w:rsidP="003932C9">
      <w:pPr>
        <w:pStyle w:val="a3"/>
      </w:pPr>
      <w:r>
        <w:t>UDC 657.6</w:t>
      </w:r>
    </w:p>
    <w:p w:rsidR="003932C9" w:rsidRPr="003932C9" w:rsidRDefault="003932C9" w:rsidP="003932C9">
      <w:pPr>
        <w:pStyle w:val="a8"/>
        <w:rPr>
          <w:lang w:val="en-US"/>
        </w:rPr>
      </w:pPr>
      <w:proofErr w:type="spellStart"/>
      <w:r w:rsidRPr="003932C9">
        <w:rPr>
          <w:lang w:val="en-US"/>
        </w:rPr>
        <w:t>Sultanov</w:t>
      </w:r>
      <w:proofErr w:type="spellEnd"/>
      <w:r w:rsidRPr="003932C9">
        <w:rPr>
          <w:lang w:val="en-US"/>
        </w:rPr>
        <w:t xml:space="preserve"> </w:t>
      </w:r>
      <w:proofErr w:type="spellStart"/>
      <w:r w:rsidRPr="003932C9">
        <w:rPr>
          <w:lang w:val="en-US"/>
        </w:rPr>
        <w:t>Garun</w:t>
      </w:r>
      <w:proofErr w:type="spellEnd"/>
      <w:r w:rsidRPr="003932C9">
        <w:rPr>
          <w:lang w:val="en-US"/>
        </w:rPr>
        <w:t xml:space="preserve"> </w:t>
      </w:r>
      <w:proofErr w:type="spellStart"/>
      <w:r w:rsidRPr="003932C9">
        <w:rPr>
          <w:lang w:val="en-US"/>
        </w:rPr>
        <w:t>Sultanahmedovich</w:t>
      </w:r>
      <w:proofErr w:type="spellEnd"/>
      <w:r w:rsidRPr="003932C9">
        <w:rPr>
          <w:lang w:val="en-US"/>
        </w:rPr>
        <w:t>,</w:t>
      </w:r>
    </w:p>
    <w:p w:rsidR="003932C9" w:rsidRPr="003932C9" w:rsidRDefault="003932C9" w:rsidP="003932C9">
      <w:pPr>
        <w:pStyle w:val="a5"/>
        <w:rPr>
          <w:lang w:val="en-US"/>
        </w:rPr>
      </w:pPr>
      <w:r w:rsidRPr="003932C9">
        <w:rPr>
          <w:lang w:val="en-US"/>
        </w:rPr>
        <w:t xml:space="preserve">Candidate of Economic Sciences, Associate Professor, Associate Professor of the Department of Economic Security, </w:t>
      </w:r>
      <w:r w:rsidRPr="003932C9">
        <w:rPr>
          <w:lang w:val="en-US"/>
        </w:rPr>
        <w:br/>
        <w:t xml:space="preserve">Analysis and Audit, Dagestan State University, </w:t>
      </w:r>
      <w:r w:rsidRPr="003932C9">
        <w:rPr>
          <w:lang w:val="en-US"/>
        </w:rPr>
        <w:br/>
        <w:t xml:space="preserve">Makhachkala, Russia, </w:t>
      </w:r>
      <w:r w:rsidRPr="003932C9">
        <w:rPr>
          <w:lang w:val="en-US"/>
        </w:rPr>
        <w:br/>
        <w:t>e-mail: sirius2001@mail.ru</w:t>
      </w:r>
    </w:p>
    <w:p w:rsidR="003932C9" w:rsidRPr="003932C9" w:rsidRDefault="003932C9" w:rsidP="003932C9">
      <w:pPr>
        <w:pStyle w:val="a9"/>
        <w:rPr>
          <w:lang w:val="en-US"/>
        </w:rPr>
      </w:pPr>
      <w:r w:rsidRPr="003932C9">
        <w:rPr>
          <w:lang w:val="en-US"/>
        </w:rPr>
        <w:t>Prospects for the development of internal audit</w:t>
      </w:r>
    </w:p>
    <w:p w:rsidR="003932C9" w:rsidRPr="003932C9" w:rsidRDefault="003932C9" w:rsidP="003932C9">
      <w:pPr>
        <w:pStyle w:val="a7"/>
        <w:rPr>
          <w:lang w:val="en-US"/>
        </w:rPr>
      </w:pPr>
      <w:r w:rsidRPr="003932C9">
        <w:rPr>
          <w:lang w:val="en-US"/>
        </w:rPr>
        <w:t>The article reveals the issues of development of internal audit in the future. The importance of internal audit for management, the board of directors, external auditors, as well as key stakeholders is substantiated. Modern risk-based approaches to internal audit are studied, which allow you to systematically assess risks and link them to business goals. It is noted that in the XXI century. For internal audit, there are promising and unprecedented opportunities for the growth of the profession.</w:t>
      </w:r>
    </w:p>
    <w:p w:rsidR="003932C9" w:rsidRPr="003932C9" w:rsidRDefault="003932C9" w:rsidP="003932C9">
      <w:pPr>
        <w:pStyle w:val="a7"/>
        <w:rPr>
          <w:lang w:val="en-US"/>
        </w:rPr>
      </w:pPr>
      <w:r w:rsidRPr="003932C9">
        <w:rPr>
          <w:spacing w:val="43"/>
          <w:lang w:val="en-US"/>
        </w:rPr>
        <w:t>Keywords</w:t>
      </w:r>
      <w:r w:rsidRPr="003932C9">
        <w:rPr>
          <w:lang w:val="en-US"/>
        </w:rPr>
        <w:t>: internal audit; perspectives; significance; development; risks; efficiency; organization; control.</w:t>
      </w:r>
    </w:p>
    <w:p w:rsidR="003932C9" w:rsidRPr="004B692D" w:rsidRDefault="003932C9">
      <w:pPr>
        <w:rPr>
          <w:lang w:val="en-US"/>
        </w:rPr>
      </w:pPr>
    </w:p>
    <w:p w:rsidR="003932C9" w:rsidRPr="003932C9" w:rsidRDefault="003932C9" w:rsidP="003932C9">
      <w:pPr>
        <w:pStyle w:val="a3"/>
        <w:rPr>
          <w:b w:val="0"/>
          <w:bCs w:val="0"/>
          <w:lang w:val="ru-RU"/>
        </w:rPr>
      </w:pPr>
      <w:r>
        <w:t>DOI</w:t>
      </w:r>
      <w:r w:rsidRPr="003932C9">
        <w:rPr>
          <w:lang w:val="ru-RU"/>
        </w:rPr>
        <w:t xml:space="preserve"> 10.47576/</w:t>
      </w:r>
      <w:r w:rsidRPr="003932C9">
        <w:rPr>
          <w:b w:val="0"/>
          <w:bCs w:val="0"/>
          <w:lang w:val="ru-RU"/>
        </w:rPr>
        <w:t xml:space="preserve">2712-7559_2022_1_2_114 </w:t>
      </w:r>
    </w:p>
    <w:p w:rsidR="003932C9" w:rsidRPr="003932C9" w:rsidRDefault="003932C9" w:rsidP="003932C9">
      <w:pPr>
        <w:pStyle w:val="a3"/>
        <w:rPr>
          <w:lang w:val="ru-RU"/>
        </w:rPr>
      </w:pPr>
      <w:r w:rsidRPr="003932C9">
        <w:rPr>
          <w:lang w:val="ru-RU"/>
        </w:rPr>
        <w:t xml:space="preserve">УДК 33.336 </w:t>
      </w:r>
    </w:p>
    <w:p w:rsidR="003932C9" w:rsidRDefault="003932C9" w:rsidP="003932C9">
      <w:pPr>
        <w:pStyle w:val="a4"/>
      </w:pPr>
      <w:r>
        <w:t xml:space="preserve">Ковалева Ирина Валериевна, </w:t>
      </w:r>
    </w:p>
    <w:p w:rsidR="003932C9" w:rsidRDefault="003932C9" w:rsidP="003932C9">
      <w:pPr>
        <w:pStyle w:val="a5"/>
      </w:pPr>
      <w:r>
        <w:t>доктор экономических наук, профессор, Алтайский государственный аграрный университет, г. Барнаул, Россия</w:t>
      </w:r>
    </w:p>
    <w:p w:rsidR="003932C9" w:rsidRDefault="003932C9" w:rsidP="003932C9">
      <w:pPr>
        <w:pStyle w:val="a6"/>
      </w:pPr>
      <w:r>
        <w:t xml:space="preserve">Оценка земельных ресурсов трансграничного региона в условиях </w:t>
      </w:r>
      <w:proofErr w:type="gramStart"/>
      <w:r>
        <w:t>экспортно-ориентированности</w:t>
      </w:r>
      <w:proofErr w:type="gramEnd"/>
    </w:p>
    <w:p w:rsidR="003932C9" w:rsidRDefault="003932C9" w:rsidP="003932C9">
      <w:pPr>
        <w:pStyle w:val="a7"/>
      </w:pPr>
      <w:r>
        <w:t xml:space="preserve">В статье дается оценка земельных ресурсов трансграничного региона в условиях экспортной ориентированности. Отмечается, что проблемой по-прежнему остается неэффективное использование пашни и сельскохозяйственных угодий: истощение плодородного слоя, дисбаланс структуры посевных площадей, снижение уровня урожайности по ряду культур, негативное влияние погодных. Делается акцент на перспективности </w:t>
      </w:r>
      <w:proofErr w:type="spellStart"/>
      <w:r>
        <w:t>биологизации</w:t>
      </w:r>
      <w:proofErr w:type="spellEnd"/>
      <w:r>
        <w:t xml:space="preserve"> и производства органической продукции. Алтайский край располагает достаточным ресурсным потенциалом для перехода на органически ориентированное сельское хозяйство. Это позволит обеспечить дополнительные рабочие места в сельском хозяйстве, повысить уровень бюджетного эффекта и устойчивого развития сельских территорий.</w:t>
      </w:r>
    </w:p>
    <w:p w:rsidR="003932C9" w:rsidRDefault="003932C9" w:rsidP="003932C9">
      <w:pPr>
        <w:pStyle w:val="a7"/>
      </w:pPr>
      <w:r>
        <w:rPr>
          <w:spacing w:val="43"/>
        </w:rPr>
        <w:t>Ключевые слова:</w:t>
      </w:r>
      <w:r>
        <w:t xml:space="preserve"> устойчивое развитие; сельские территории; органическое земледелие; ресурсы; эффективность.</w:t>
      </w:r>
    </w:p>
    <w:p w:rsidR="003932C9" w:rsidRDefault="003932C9" w:rsidP="003932C9">
      <w:pPr>
        <w:pStyle w:val="a3"/>
      </w:pPr>
      <w:r>
        <w:t>UDC 33.336</w:t>
      </w:r>
    </w:p>
    <w:p w:rsidR="003932C9" w:rsidRPr="003932C9" w:rsidRDefault="003932C9" w:rsidP="003932C9">
      <w:pPr>
        <w:pStyle w:val="a8"/>
        <w:rPr>
          <w:lang w:val="en-US"/>
        </w:rPr>
      </w:pPr>
      <w:proofErr w:type="spellStart"/>
      <w:r w:rsidRPr="003932C9">
        <w:rPr>
          <w:lang w:val="en-US"/>
        </w:rPr>
        <w:t>Kovaleva</w:t>
      </w:r>
      <w:proofErr w:type="spellEnd"/>
      <w:r w:rsidRPr="003932C9">
        <w:rPr>
          <w:lang w:val="en-US"/>
        </w:rPr>
        <w:t xml:space="preserve"> Irina </w:t>
      </w:r>
      <w:proofErr w:type="spellStart"/>
      <w:r w:rsidRPr="003932C9">
        <w:rPr>
          <w:lang w:val="en-US"/>
        </w:rPr>
        <w:t>Valerievna</w:t>
      </w:r>
      <w:proofErr w:type="spellEnd"/>
      <w:r w:rsidRPr="003932C9">
        <w:rPr>
          <w:lang w:val="en-US"/>
        </w:rPr>
        <w:t>,</w:t>
      </w:r>
    </w:p>
    <w:p w:rsidR="003932C9" w:rsidRPr="003932C9" w:rsidRDefault="003932C9" w:rsidP="003932C9">
      <w:pPr>
        <w:pStyle w:val="a5"/>
        <w:rPr>
          <w:lang w:val="en-US"/>
        </w:rPr>
      </w:pPr>
      <w:r w:rsidRPr="003932C9">
        <w:rPr>
          <w:lang w:val="en-US"/>
        </w:rPr>
        <w:lastRenderedPageBreak/>
        <w:t>Doctor of Economics, Professor, Altai State Agrarian University, Barnaul, Russia</w:t>
      </w:r>
    </w:p>
    <w:p w:rsidR="003932C9" w:rsidRPr="003932C9" w:rsidRDefault="003932C9" w:rsidP="003932C9">
      <w:pPr>
        <w:pStyle w:val="a9"/>
        <w:rPr>
          <w:lang w:val="en-US"/>
        </w:rPr>
      </w:pPr>
      <w:r w:rsidRPr="003932C9">
        <w:rPr>
          <w:lang w:val="en-US"/>
        </w:rPr>
        <w:t>Assessment of land resources of a transboundary region in terms of export orientation</w:t>
      </w:r>
    </w:p>
    <w:p w:rsidR="003932C9" w:rsidRPr="003932C9" w:rsidRDefault="003932C9" w:rsidP="003932C9">
      <w:pPr>
        <w:pStyle w:val="a7"/>
        <w:rPr>
          <w:lang w:val="en-US"/>
        </w:rPr>
      </w:pPr>
      <w:r w:rsidRPr="003932C9">
        <w:rPr>
          <w:lang w:val="en-US"/>
        </w:rPr>
        <w:t xml:space="preserve">The article gives an assessment of the land resources of the </w:t>
      </w:r>
      <w:proofErr w:type="spellStart"/>
      <w:r w:rsidRPr="003932C9">
        <w:rPr>
          <w:lang w:val="en-US"/>
        </w:rPr>
        <w:t>transboundary</w:t>
      </w:r>
      <w:proofErr w:type="spellEnd"/>
      <w:r w:rsidRPr="003932C9">
        <w:rPr>
          <w:lang w:val="en-US"/>
        </w:rPr>
        <w:t xml:space="preserve"> region in terms of export orientation. It is noted that the problem is still the inefficient use of arable land and agricultural land: the depletion of the fertile layer, the imbalance in the structure of sown areas, the decrease in yields for a number of crops, the negative impact of weather. Emphasis is placed on the prospects of </w:t>
      </w:r>
      <w:proofErr w:type="spellStart"/>
      <w:r w:rsidRPr="003932C9">
        <w:rPr>
          <w:lang w:val="en-US"/>
        </w:rPr>
        <w:t>biologization</w:t>
      </w:r>
      <w:proofErr w:type="spellEnd"/>
      <w:r w:rsidRPr="003932C9">
        <w:rPr>
          <w:lang w:val="en-US"/>
        </w:rPr>
        <w:t xml:space="preserve"> and the production of organic products. The Altai Territory has sufficient resource potential for the transition to organically oriented agriculture. This will provide additional jobs in agriculture, increase the level of budget effect and sustainable development of rural areas.</w:t>
      </w:r>
    </w:p>
    <w:p w:rsidR="003932C9" w:rsidRPr="003932C9" w:rsidRDefault="003932C9" w:rsidP="003932C9">
      <w:pPr>
        <w:pStyle w:val="a7"/>
        <w:rPr>
          <w:lang w:val="en-US"/>
        </w:rPr>
      </w:pPr>
      <w:r w:rsidRPr="003932C9">
        <w:rPr>
          <w:spacing w:val="43"/>
          <w:lang w:val="en-US"/>
        </w:rPr>
        <w:t>Keywords</w:t>
      </w:r>
      <w:r w:rsidRPr="003932C9">
        <w:rPr>
          <w:lang w:val="en-US"/>
        </w:rPr>
        <w:t>: sustainable development; rural areas; organic farming; resources; efficiency.</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2712-7559_2022_1_2_120 </w:t>
      </w:r>
    </w:p>
    <w:p w:rsidR="006D76F8" w:rsidRPr="006D76F8" w:rsidRDefault="006D76F8" w:rsidP="006D76F8">
      <w:pPr>
        <w:pStyle w:val="a3"/>
        <w:rPr>
          <w:lang w:val="ru-RU"/>
        </w:rPr>
      </w:pPr>
      <w:r w:rsidRPr="006D76F8">
        <w:rPr>
          <w:lang w:val="ru-RU"/>
        </w:rPr>
        <w:t>УДК 656.7</w:t>
      </w:r>
    </w:p>
    <w:p w:rsidR="006D76F8" w:rsidRDefault="006D76F8" w:rsidP="006D76F8">
      <w:pPr>
        <w:pStyle w:val="a4"/>
      </w:pPr>
      <w:r>
        <w:rPr>
          <w:lang w:val="fr-FR"/>
        </w:rPr>
        <w:t>Ерхова</w:t>
      </w:r>
      <w:r>
        <w:t xml:space="preserve"> Марина Викторовна,</w:t>
      </w:r>
    </w:p>
    <w:p w:rsidR="006D76F8" w:rsidRDefault="006D76F8" w:rsidP="006D76F8">
      <w:pPr>
        <w:pStyle w:val="a5"/>
      </w:pPr>
      <w:r>
        <w:t xml:space="preserve">кандидат педагогических наук, доцент, доцент кафедры гуманитарных и социально-экономических дисциплин, Ульяновский институт гражданской авиации имени Главного маршала Б. П. Бугаева, г. Ульяновск, Россия, </w:t>
      </w:r>
      <w:proofErr w:type="gramStart"/>
      <w:r>
        <w:t>е</w:t>
      </w:r>
      <w:proofErr w:type="gramEnd"/>
      <w:r>
        <w:t>-</w:t>
      </w:r>
      <w:proofErr w:type="spellStart"/>
      <w:r>
        <w:t>mail</w:t>
      </w:r>
      <w:proofErr w:type="spellEnd"/>
      <w:r>
        <w:t>: m.v.erhova@mail.ru</w:t>
      </w:r>
    </w:p>
    <w:p w:rsidR="006D76F8" w:rsidRDefault="006D76F8" w:rsidP="006D76F8">
      <w:pPr>
        <w:pStyle w:val="a4"/>
      </w:pPr>
      <w:r>
        <w:rPr>
          <w:lang w:val="fr-FR"/>
        </w:rPr>
        <w:t>Амадей Ансел</w:t>
      </w:r>
      <w:r>
        <w:t>,</w:t>
      </w:r>
    </w:p>
    <w:p w:rsidR="006D76F8" w:rsidRDefault="006D76F8" w:rsidP="006D76F8">
      <w:pPr>
        <w:pStyle w:val="a5"/>
      </w:pPr>
      <w:r>
        <w:t xml:space="preserve">старший научный сотрудник лаборатории экономических исследований,  Комплексный научно-исследовательский институт </w:t>
      </w:r>
      <w:r>
        <w:br/>
        <w:t xml:space="preserve">им. Х. И. Ибрагимова РАН; магистрант Управления поиском и спасанием кафедры поискового и аварийно-спасательного обеспечения полетов и </w:t>
      </w:r>
      <w:proofErr w:type="spellStart"/>
      <w:r>
        <w:t>техносферной</w:t>
      </w:r>
      <w:proofErr w:type="spellEnd"/>
      <w:r>
        <w:t xml:space="preserve"> безопасности факультета подготовки авиационных специалистов, Ульяновский институт гражданской авиации имени Главного маршала </w:t>
      </w:r>
      <w:r>
        <w:br/>
        <w:t xml:space="preserve">Б. П. Бугаева, г. Ульяновск, Россия, </w:t>
      </w:r>
      <w:r>
        <w:br/>
      </w:r>
      <w:proofErr w:type="gramStart"/>
      <w:r>
        <w:t>е</w:t>
      </w:r>
      <w:proofErr w:type="gramEnd"/>
      <w:r>
        <w:t>-</w:t>
      </w:r>
      <w:proofErr w:type="spellStart"/>
      <w:r>
        <w:t>mail</w:t>
      </w:r>
      <w:proofErr w:type="spellEnd"/>
      <w:r>
        <w:t>: shirdi90@bk.ru</w:t>
      </w:r>
    </w:p>
    <w:p w:rsidR="006D76F8" w:rsidRDefault="006D76F8" w:rsidP="006D76F8">
      <w:pPr>
        <w:pStyle w:val="a6"/>
      </w:pPr>
      <w:r>
        <w:t xml:space="preserve">Исследование склонности к профессиональному выгоранию работников аэропорта (на примере Международного аэропорта г. Грозного) </w:t>
      </w:r>
    </w:p>
    <w:p w:rsidR="006D76F8" w:rsidRDefault="006D76F8" w:rsidP="006D76F8">
      <w:pPr>
        <w:pStyle w:val="a7"/>
      </w:pPr>
      <w:r>
        <w:t xml:space="preserve">Исследование демонстрирует причины снижения работоспособности и развития синдрома профессионального выгорания работников Международного аэропорта г. Грозного на основе анализа эмпирических данных. В качестве диагностического инструментария использовались опросник «Профессиональное выгорание» К. </w:t>
      </w:r>
      <w:proofErr w:type="spellStart"/>
      <w:r>
        <w:t>Маслач</w:t>
      </w:r>
      <w:proofErr w:type="spellEnd"/>
      <w:r>
        <w:t xml:space="preserve"> и С. Джексон, а также опросник поведения и переживания, связанного с работой, – AVEM. Выявлены особенности проявления профессионального выгорания у различных категорий работников аэропортовой деятельности.</w:t>
      </w:r>
    </w:p>
    <w:p w:rsidR="006D76F8" w:rsidRDefault="006D76F8" w:rsidP="006D76F8">
      <w:pPr>
        <w:pStyle w:val="a7"/>
      </w:pPr>
      <w:r>
        <w:rPr>
          <w:spacing w:val="43"/>
        </w:rPr>
        <w:t>Ключевые слова</w:t>
      </w:r>
      <w:r>
        <w:t>: профессиональное выгорание; профессиональный стресс; аэропортовая деятельность; безопасность полетов.</w:t>
      </w:r>
    </w:p>
    <w:p w:rsidR="006D76F8" w:rsidRDefault="006D76F8" w:rsidP="006D76F8">
      <w:pPr>
        <w:pStyle w:val="a3"/>
      </w:pPr>
      <w:r>
        <w:t>UDC 656.7</w:t>
      </w:r>
    </w:p>
    <w:p w:rsidR="006D76F8" w:rsidRPr="006D76F8" w:rsidRDefault="006D76F8" w:rsidP="006D76F8">
      <w:pPr>
        <w:pStyle w:val="a8"/>
        <w:rPr>
          <w:lang w:val="en-US"/>
        </w:rPr>
      </w:pPr>
      <w:proofErr w:type="spellStart"/>
      <w:r w:rsidRPr="006D76F8">
        <w:rPr>
          <w:lang w:val="en-US"/>
        </w:rPr>
        <w:t>Erkhova</w:t>
      </w:r>
      <w:proofErr w:type="spellEnd"/>
      <w:r w:rsidRPr="006D76F8">
        <w:rPr>
          <w:lang w:val="en-US"/>
        </w:rPr>
        <w:t xml:space="preserve"> Marina </w:t>
      </w:r>
      <w:proofErr w:type="spellStart"/>
      <w:r w:rsidRPr="006D76F8">
        <w:rPr>
          <w:lang w:val="en-US"/>
        </w:rPr>
        <w:t>Viktorovna</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Pedagogical Sciences, Associate Professor, Associate Professor of the Department of Humanitarian and Socio-Economic Disciplines, Ulyanovsk Institute of Civil Aviation named after Chief Marshal B.P. </w:t>
      </w:r>
      <w:proofErr w:type="spellStart"/>
      <w:r w:rsidRPr="006D76F8">
        <w:rPr>
          <w:lang w:val="en-US"/>
        </w:rPr>
        <w:t>Bugaev</w:t>
      </w:r>
      <w:proofErr w:type="spellEnd"/>
      <w:r w:rsidRPr="006D76F8">
        <w:rPr>
          <w:lang w:val="en-US"/>
        </w:rPr>
        <w:t xml:space="preserve">, Ulyanovsk, Russia, </w:t>
      </w:r>
      <w:proofErr w:type="gramStart"/>
      <w:r w:rsidRPr="006D76F8">
        <w:rPr>
          <w:lang w:val="en-US"/>
        </w:rPr>
        <w:t>e</w:t>
      </w:r>
      <w:proofErr w:type="gramEnd"/>
      <w:r w:rsidRPr="006D76F8">
        <w:rPr>
          <w:lang w:val="en-US"/>
        </w:rPr>
        <w:t>-mail: m.v.erhova@mail.ru</w:t>
      </w:r>
    </w:p>
    <w:p w:rsidR="006D76F8" w:rsidRPr="006D76F8" w:rsidRDefault="006D76F8" w:rsidP="006D76F8">
      <w:pPr>
        <w:pStyle w:val="a8"/>
        <w:rPr>
          <w:lang w:val="en-US"/>
        </w:rPr>
      </w:pPr>
      <w:r w:rsidRPr="006D76F8">
        <w:rPr>
          <w:lang w:val="en-US"/>
        </w:rPr>
        <w:t xml:space="preserve">Amadeus </w:t>
      </w:r>
      <w:proofErr w:type="spellStart"/>
      <w:r w:rsidRPr="006D76F8">
        <w:rPr>
          <w:lang w:val="en-US"/>
        </w:rPr>
        <w:t>Ansel</w:t>
      </w:r>
      <w:proofErr w:type="spellEnd"/>
      <w:r w:rsidRPr="006D76F8">
        <w:rPr>
          <w:lang w:val="en-US"/>
        </w:rPr>
        <w:t>,</w:t>
      </w:r>
    </w:p>
    <w:p w:rsidR="006D76F8" w:rsidRPr="006D76F8" w:rsidRDefault="006D76F8" w:rsidP="006D76F8">
      <w:pPr>
        <w:pStyle w:val="a5"/>
        <w:rPr>
          <w:lang w:val="en-US"/>
        </w:rPr>
      </w:pPr>
      <w:r w:rsidRPr="006D76F8">
        <w:rPr>
          <w:lang w:val="en-US"/>
        </w:rPr>
        <w:t xml:space="preserve">Senior Research Fellow, Laboratory of Economic Research, Comprehensive Research Institute named after H. I. </w:t>
      </w:r>
      <w:proofErr w:type="spellStart"/>
      <w:r w:rsidRPr="006D76F8">
        <w:rPr>
          <w:lang w:val="en-US"/>
        </w:rPr>
        <w:t>Ibragimova</w:t>
      </w:r>
      <w:proofErr w:type="spellEnd"/>
      <w:r w:rsidRPr="006D76F8">
        <w:rPr>
          <w:lang w:val="en-US"/>
        </w:rPr>
        <w:t xml:space="preserve"> RAS; master student of Search and Rescue Management of the Department of Search and Emergency Flight Support and </w:t>
      </w:r>
      <w:proofErr w:type="spellStart"/>
      <w:r w:rsidRPr="006D76F8">
        <w:rPr>
          <w:lang w:val="en-US"/>
        </w:rPr>
        <w:t>Technosphere</w:t>
      </w:r>
      <w:proofErr w:type="spellEnd"/>
      <w:r w:rsidRPr="006D76F8">
        <w:rPr>
          <w:lang w:val="en-US"/>
        </w:rPr>
        <w:t xml:space="preserve"> Safety of the Faculty of Aviation Specialists Training, Ulyanovsk Institute of Civil Aviation named after Chief Marshal </w:t>
      </w:r>
      <w:r w:rsidRPr="006D76F8">
        <w:rPr>
          <w:lang w:val="en-US"/>
        </w:rPr>
        <w:br/>
        <w:t xml:space="preserve">B.P. </w:t>
      </w:r>
      <w:proofErr w:type="spellStart"/>
      <w:r w:rsidRPr="006D76F8">
        <w:rPr>
          <w:lang w:val="en-US"/>
        </w:rPr>
        <w:t>Bugaev</w:t>
      </w:r>
      <w:proofErr w:type="spellEnd"/>
      <w:r w:rsidRPr="006D76F8">
        <w:rPr>
          <w:lang w:val="en-US"/>
        </w:rPr>
        <w:t xml:space="preserve">, Ulyanovsk, Russia, </w:t>
      </w:r>
      <w:proofErr w:type="gramStart"/>
      <w:r w:rsidRPr="006D76F8">
        <w:rPr>
          <w:lang w:val="en-US"/>
        </w:rPr>
        <w:t>e</w:t>
      </w:r>
      <w:proofErr w:type="gramEnd"/>
      <w:r w:rsidRPr="006D76F8">
        <w:rPr>
          <w:lang w:val="en-US"/>
        </w:rPr>
        <w:t>-mail: shirdi90@bk.ru</w:t>
      </w:r>
    </w:p>
    <w:p w:rsidR="006D76F8" w:rsidRPr="006D76F8" w:rsidRDefault="006D76F8" w:rsidP="006D76F8">
      <w:pPr>
        <w:pStyle w:val="a9"/>
        <w:rPr>
          <w:lang w:val="en-US"/>
        </w:rPr>
      </w:pPr>
      <w:r w:rsidRPr="006D76F8">
        <w:rPr>
          <w:lang w:val="en-US"/>
        </w:rPr>
        <w:t>Study of the propensity for professional burnout of airport workers (on the example of the Grozny International Airport)</w:t>
      </w:r>
    </w:p>
    <w:p w:rsidR="006D76F8" w:rsidRPr="006D76F8" w:rsidRDefault="006D76F8" w:rsidP="006D76F8">
      <w:pPr>
        <w:pStyle w:val="a7"/>
        <w:rPr>
          <w:lang w:val="en-US"/>
        </w:rPr>
      </w:pPr>
      <w:r w:rsidRPr="006D76F8">
        <w:rPr>
          <w:lang w:val="en-US"/>
        </w:rPr>
        <w:lastRenderedPageBreak/>
        <w:t xml:space="preserve">The study demonstrates the reasons for the decline in working capacity and the development of the professional burnout syndrome of employees of Grozny International Airport based on the analysis of empirical data. The professional burnout questionnaire by K. </w:t>
      </w:r>
      <w:proofErr w:type="spellStart"/>
      <w:r w:rsidRPr="006D76F8">
        <w:rPr>
          <w:lang w:val="en-US"/>
        </w:rPr>
        <w:t>Maslach</w:t>
      </w:r>
      <w:proofErr w:type="spellEnd"/>
      <w:r w:rsidRPr="006D76F8">
        <w:rPr>
          <w:lang w:val="en-US"/>
        </w:rPr>
        <w:t xml:space="preserve"> and S. Jackson, as well as the AVEM questionnaire of work-related behavior and feelings, were used as diagnostic tools. The features of the manifestation of professional burnout in various categories of airport workers are revealed.</w:t>
      </w:r>
    </w:p>
    <w:p w:rsidR="006D76F8" w:rsidRPr="006D76F8" w:rsidRDefault="006D76F8" w:rsidP="006D76F8">
      <w:pPr>
        <w:pStyle w:val="a7"/>
        <w:rPr>
          <w:color w:val="0D0D0D"/>
          <w:lang w:val="en-US"/>
        </w:rPr>
      </w:pPr>
      <w:r w:rsidRPr="006D76F8">
        <w:rPr>
          <w:spacing w:val="43"/>
          <w:lang w:val="en-US"/>
        </w:rPr>
        <w:t>Keywords</w:t>
      </w:r>
      <w:r w:rsidRPr="006D76F8">
        <w:rPr>
          <w:lang w:val="en-US"/>
        </w:rPr>
        <w:t>: professional burnout; professional stress; airport activities; flight safety.</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2712-7559_2022_1_2_126 </w:t>
      </w:r>
    </w:p>
    <w:p w:rsidR="006D76F8" w:rsidRPr="006D76F8" w:rsidRDefault="006D76F8" w:rsidP="006D76F8">
      <w:pPr>
        <w:pStyle w:val="a3"/>
        <w:rPr>
          <w:lang w:val="ru-RU"/>
        </w:rPr>
      </w:pPr>
      <w:r w:rsidRPr="006D76F8">
        <w:rPr>
          <w:lang w:val="ru-RU"/>
        </w:rPr>
        <w:t>УДК 331.101.62</w:t>
      </w:r>
    </w:p>
    <w:p w:rsidR="006D76F8" w:rsidRDefault="006D76F8" w:rsidP="006D76F8">
      <w:pPr>
        <w:pStyle w:val="a4"/>
      </w:pPr>
      <w:r>
        <w:t xml:space="preserve">Исмагилов Руслан </w:t>
      </w:r>
      <w:proofErr w:type="spellStart"/>
      <w:r>
        <w:t>Хабирович</w:t>
      </w:r>
      <w:proofErr w:type="spellEnd"/>
      <w:r>
        <w:t>,</w:t>
      </w:r>
    </w:p>
    <w:p w:rsidR="006D76F8" w:rsidRDefault="006D76F8" w:rsidP="006D76F8">
      <w:pPr>
        <w:pStyle w:val="a5"/>
      </w:pPr>
      <w:r>
        <w:t xml:space="preserve">кандидат экономических наук, доцент, </w:t>
      </w:r>
      <w:r>
        <w:br/>
        <w:t xml:space="preserve">доцент кафедры экономики и менеджмента, </w:t>
      </w:r>
      <w:proofErr w:type="spellStart"/>
      <w:r>
        <w:t>Лениногорский</w:t>
      </w:r>
      <w:proofErr w:type="spellEnd"/>
      <w:r>
        <w:t xml:space="preserve"> филиал Казанского национального исследовательского </w:t>
      </w:r>
      <w:r>
        <w:br/>
        <w:t xml:space="preserve">технического университета </w:t>
      </w:r>
      <w:r>
        <w:br/>
        <w:t xml:space="preserve">им. А. Н. Туполева – КАИ, </w:t>
      </w:r>
      <w:r>
        <w:br/>
        <w:t xml:space="preserve">г. Лениногорск, Россия </w:t>
      </w:r>
    </w:p>
    <w:p w:rsidR="006D76F8" w:rsidRDefault="006D76F8" w:rsidP="006D76F8">
      <w:pPr>
        <w:pStyle w:val="a4"/>
      </w:pPr>
      <w:proofErr w:type="spellStart"/>
      <w:r>
        <w:t>Мансимов</w:t>
      </w:r>
      <w:proofErr w:type="spellEnd"/>
      <w:r>
        <w:t xml:space="preserve"> </w:t>
      </w:r>
      <w:proofErr w:type="spellStart"/>
      <w:r>
        <w:t>Тариел</w:t>
      </w:r>
      <w:proofErr w:type="spellEnd"/>
      <w:r>
        <w:t xml:space="preserve"> </w:t>
      </w:r>
      <w:proofErr w:type="spellStart"/>
      <w:r>
        <w:t>Закир</w:t>
      </w:r>
      <w:proofErr w:type="spellEnd"/>
      <w:r>
        <w:t xml:space="preserve"> </w:t>
      </w:r>
      <w:proofErr w:type="spellStart"/>
      <w:r>
        <w:t>оглы</w:t>
      </w:r>
      <w:proofErr w:type="spellEnd"/>
      <w:r>
        <w:t xml:space="preserve">, </w:t>
      </w:r>
    </w:p>
    <w:p w:rsidR="006D76F8" w:rsidRDefault="006D76F8" w:rsidP="006D76F8">
      <w:pPr>
        <w:pStyle w:val="a5"/>
      </w:pPr>
      <w:r>
        <w:t xml:space="preserve">магистр, </w:t>
      </w:r>
      <w:proofErr w:type="spellStart"/>
      <w:r>
        <w:t>Лениногорский</w:t>
      </w:r>
      <w:proofErr w:type="spellEnd"/>
      <w:r>
        <w:t xml:space="preserve"> филиала </w:t>
      </w:r>
      <w:r>
        <w:br/>
        <w:t>Казанского национального исследовательского технического университета им. А. Н. Туполева – К?</w:t>
      </w:r>
      <w:proofErr w:type="gramStart"/>
      <w:r>
        <w:t>?А</w:t>
      </w:r>
      <w:proofErr w:type="gramEnd"/>
      <w:r>
        <w:t>И</w:t>
      </w:r>
      <w:r>
        <w:rPr>
          <w:b/>
          <w:bCs/>
          <w:i w:val="0"/>
          <w:iCs w:val="0"/>
        </w:rPr>
        <w:t xml:space="preserve">, </w:t>
      </w:r>
      <w:r>
        <w:t xml:space="preserve">г. Лениногорск, Россия, </w:t>
      </w:r>
      <w:r>
        <w:rPr>
          <w:lang w:val="fr-FR"/>
        </w:rPr>
        <w:t xml:space="preserve">e-mail: </w:t>
      </w:r>
      <w:r>
        <w:t>tarielmansimov@ya.ru</w:t>
      </w:r>
    </w:p>
    <w:p w:rsidR="006D76F8" w:rsidRDefault="006D76F8" w:rsidP="006D76F8">
      <w:pPr>
        <w:pStyle w:val="a4"/>
      </w:pPr>
      <w:proofErr w:type="spellStart"/>
      <w:r>
        <w:t>Гумеров</w:t>
      </w:r>
      <w:proofErr w:type="spellEnd"/>
      <w:r>
        <w:t xml:space="preserve"> Анвар </w:t>
      </w:r>
      <w:proofErr w:type="spellStart"/>
      <w:r>
        <w:t>Вазыхович</w:t>
      </w:r>
      <w:proofErr w:type="spellEnd"/>
      <w:r>
        <w:t xml:space="preserve">, </w:t>
      </w:r>
    </w:p>
    <w:p w:rsidR="006D76F8" w:rsidRDefault="006D76F8" w:rsidP="006D76F8">
      <w:pPr>
        <w:pStyle w:val="a5"/>
      </w:pPr>
      <w:r>
        <w:t xml:space="preserve">доктор экономических наук, доцент, </w:t>
      </w:r>
      <w:r>
        <w:br/>
        <w:t xml:space="preserve">заведующий кафедрой экономики </w:t>
      </w:r>
      <w:r>
        <w:br/>
        <w:t xml:space="preserve">и менеджмента, </w:t>
      </w:r>
      <w:proofErr w:type="spellStart"/>
      <w:r>
        <w:t>Лениногорский</w:t>
      </w:r>
      <w:proofErr w:type="spellEnd"/>
      <w:r>
        <w:t xml:space="preserve"> филиал Казанского национального исследовательского технического университета </w:t>
      </w:r>
      <w:r>
        <w:br/>
        <w:t xml:space="preserve">им. А. Н. Туполева – КАИ, </w:t>
      </w:r>
      <w:r>
        <w:br/>
        <w:t xml:space="preserve">г. Лениногорск, Россия </w:t>
      </w:r>
    </w:p>
    <w:p w:rsidR="006D76F8" w:rsidRDefault="006D76F8" w:rsidP="006D76F8">
      <w:pPr>
        <w:pStyle w:val="a6"/>
      </w:pPr>
      <w:r>
        <w:t xml:space="preserve">Повышение производительности труда </w:t>
      </w:r>
      <w:r>
        <w:br/>
        <w:t xml:space="preserve">на промышленных предприятиях на основе создания комфортной </w:t>
      </w:r>
      <w:r>
        <w:br/>
        <w:t xml:space="preserve">среды </w:t>
      </w:r>
    </w:p>
    <w:p w:rsidR="006D76F8" w:rsidRDefault="006D76F8" w:rsidP="006D76F8">
      <w:pPr>
        <w:pStyle w:val="a7"/>
      </w:pPr>
      <w:r>
        <w:t xml:space="preserve">В статье исследуются факторы повышения производительности труда на промышленных предприятиях в современных условиях. Особое внимание уделяется поиску источников повышения производительности труда, использование которых не сопряжено со значительными финансовыми вложениями (безопасность труда, комфортная среда и культура производства). Сформулированы целевые установки, стоящие перед руководителями и исполнителями на производстве, выявлены противоречия между позициями руководителей и исполнителей. Результатом исследования выступает </w:t>
      </w:r>
      <w:proofErr w:type="gramStart"/>
      <w:r>
        <w:t>методический подход</w:t>
      </w:r>
      <w:proofErr w:type="gramEnd"/>
      <w:r>
        <w:t xml:space="preserve"> к выбору инструментов повышения производительности труда на основе </w:t>
      </w:r>
      <w:proofErr w:type="spellStart"/>
      <w:r>
        <w:t>приоритизации</w:t>
      </w:r>
      <w:proofErr w:type="spellEnd"/>
      <w:r>
        <w:t xml:space="preserve"> вопросов роста комфорта исполнителей, повышения культуры производства и снижения уровня усталости работников во время производственной деятельности.</w:t>
      </w:r>
    </w:p>
    <w:p w:rsidR="006D76F8" w:rsidRDefault="006D76F8" w:rsidP="006D76F8">
      <w:pPr>
        <w:pStyle w:val="a7"/>
      </w:pPr>
      <w:r>
        <w:rPr>
          <w:spacing w:val="43"/>
        </w:rPr>
        <w:t>Ключевые слова:</w:t>
      </w:r>
      <w:r>
        <w:t xml:space="preserve"> производительность труда; комфортные условия труда; безопасность труда; усталость; теория решения изобретательских задач (ТРИЗ); противоречия целевых установок; эффективность.</w:t>
      </w:r>
    </w:p>
    <w:p w:rsidR="006D76F8" w:rsidRDefault="006D76F8" w:rsidP="006D76F8">
      <w:pPr>
        <w:pStyle w:val="a3"/>
      </w:pPr>
      <w:r>
        <w:t>UDC 331.101.62</w:t>
      </w:r>
    </w:p>
    <w:p w:rsidR="006D76F8" w:rsidRPr="006D76F8" w:rsidRDefault="006D76F8" w:rsidP="006D76F8">
      <w:pPr>
        <w:pStyle w:val="a8"/>
        <w:rPr>
          <w:lang w:val="en-US"/>
        </w:rPr>
      </w:pPr>
      <w:proofErr w:type="spellStart"/>
      <w:r w:rsidRPr="006D76F8">
        <w:rPr>
          <w:lang w:val="en-US"/>
        </w:rPr>
        <w:t>Ismagilov</w:t>
      </w:r>
      <w:proofErr w:type="spellEnd"/>
      <w:r w:rsidRPr="006D76F8">
        <w:rPr>
          <w:lang w:val="en-US"/>
        </w:rPr>
        <w:t xml:space="preserve"> </w:t>
      </w:r>
      <w:proofErr w:type="spellStart"/>
      <w:r w:rsidRPr="006D76F8">
        <w:rPr>
          <w:lang w:val="en-US"/>
        </w:rPr>
        <w:t>Ruslan</w:t>
      </w:r>
      <w:proofErr w:type="spellEnd"/>
      <w:r w:rsidRPr="006D76F8">
        <w:rPr>
          <w:lang w:val="en-US"/>
        </w:rPr>
        <w:t xml:space="preserve"> </w:t>
      </w:r>
      <w:proofErr w:type="spellStart"/>
      <w:r w:rsidRPr="006D76F8">
        <w:rPr>
          <w:lang w:val="en-US"/>
        </w:rPr>
        <w:t>Khabirovich</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Economic Sciences, Associate Professor, Associate Professor of the Department of Economics and Management, </w:t>
      </w:r>
      <w:proofErr w:type="spellStart"/>
      <w:r w:rsidRPr="006D76F8">
        <w:rPr>
          <w:lang w:val="en-US"/>
        </w:rPr>
        <w:t>Leninogorsk</w:t>
      </w:r>
      <w:proofErr w:type="spellEnd"/>
      <w:r w:rsidRPr="006D76F8">
        <w:rPr>
          <w:lang w:val="en-US"/>
        </w:rPr>
        <w:t xml:space="preserve"> branch of the Kazan National Research Technical University named after A. N. </w:t>
      </w:r>
      <w:proofErr w:type="spellStart"/>
      <w:r w:rsidRPr="006D76F8">
        <w:rPr>
          <w:lang w:val="en-US"/>
        </w:rPr>
        <w:t>Tupoleva</w:t>
      </w:r>
      <w:proofErr w:type="spellEnd"/>
      <w:r w:rsidRPr="006D76F8">
        <w:rPr>
          <w:lang w:val="en-US"/>
        </w:rPr>
        <w:t xml:space="preserve"> - KAI, </w:t>
      </w:r>
      <w:proofErr w:type="spellStart"/>
      <w:r w:rsidRPr="006D76F8">
        <w:rPr>
          <w:lang w:val="en-US"/>
        </w:rPr>
        <w:t>Leninogorsk</w:t>
      </w:r>
      <w:proofErr w:type="spellEnd"/>
      <w:r w:rsidRPr="006D76F8">
        <w:rPr>
          <w:lang w:val="en-US"/>
        </w:rPr>
        <w:t>, Russia</w:t>
      </w:r>
    </w:p>
    <w:p w:rsidR="006D76F8" w:rsidRPr="006D76F8" w:rsidRDefault="006D76F8" w:rsidP="006D76F8">
      <w:pPr>
        <w:pStyle w:val="a8"/>
        <w:rPr>
          <w:lang w:val="en-US"/>
        </w:rPr>
      </w:pPr>
      <w:proofErr w:type="spellStart"/>
      <w:r w:rsidRPr="006D76F8">
        <w:rPr>
          <w:lang w:val="en-US"/>
        </w:rPr>
        <w:t>Mansimov</w:t>
      </w:r>
      <w:proofErr w:type="spellEnd"/>
      <w:r w:rsidRPr="006D76F8">
        <w:rPr>
          <w:lang w:val="en-US"/>
        </w:rPr>
        <w:t xml:space="preserve"> </w:t>
      </w:r>
      <w:proofErr w:type="spellStart"/>
      <w:r w:rsidRPr="006D76F8">
        <w:rPr>
          <w:lang w:val="en-US"/>
        </w:rPr>
        <w:t>Tariel</w:t>
      </w:r>
      <w:proofErr w:type="spellEnd"/>
      <w:r w:rsidRPr="006D76F8">
        <w:rPr>
          <w:lang w:val="en-US"/>
        </w:rPr>
        <w:t xml:space="preserve"> </w:t>
      </w:r>
      <w:proofErr w:type="spellStart"/>
      <w:r w:rsidRPr="006D76F8">
        <w:rPr>
          <w:lang w:val="en-US"/>
        </w:rPr>
        <w:t>Zakir</w:t>
      </w:r>
      <w:proofErr w:type="spellEnd"/>
      <w:r w:rsidRPr="006D76F8">
        <w:rPr>
          <w:lang w:val="en-US"/>
        </w:rPr>
        <w:t xml:space="preserve"> </w:t>
      </w:r>
      <w:proofErr w:type="spellStart"/>
      <w:r w:rsidRPr="006D76F8">
        <w:rPr>
          <w:lang w:val="en-US"/>
        </w:rPr>
        <w:t>ogly</w:t>
      </w:r>
      <w:proofErr w:type="spellEnd"/>
      <w:r w:rsidRPr="006D76F8">
        <w:rPr>
          <w:lang w:val="en-US"/>
        </w:rPr>
        <w:t>,</w:t>
      </w:r>
    </w:p>
    <w:p w:rsidR="006D76F8" w:rsidRPr="006D76F8" w:rsidRDefault="006D76F8" w:rsidP="006D76F8">
      <w:pPr>
        <w:pStyle w:val="a5"/>
        <w:rPr>
          <w:lang w:val="en-US"/>
        </w:rPr>
      </w:pPr>
      <w:proofErr w:type="gramStart"/>
      <w:r w:rsidRPr="006D76F8">
        <w:rPr>
          <w:lang w:val="en-US"/>
        </w:rPr>
        <w:t>master</w:t>
      </w:r>
      <w:proofErr w:type="gramEnd"/>
      <w:r w:rsidRPr="006D76F8">
        <w:rPr>
          <w:lang w:val="en-US"/>
        </w:rPr>
        <w:t xml:space="preserve">, </w:t>
      </w:r>
      <w:proofErr w:type="spellStart"/>
      <w:r w:rsidRPr="006D76F8">
        <w:rPr>
          <w:lang w:val="en-US"/>
        </w:rPr>
        <w:t>Leninogorsk</w:t>
      </w:r>
      <w:proofErr w:type="spellEnd"/>
      <w:r w:rsidRPr="006D76F8">
        <w:rPr>
          <w:lang w:val="en-US"/>
        </w:rPr>
        <w:t xml:space="preserve"> branch of the Kazan National Research Technical University named after A. N. </w:t>
      </w:r>
      <w:proofErr w:type="spellStart"/>
      <w:r w:rsidRPr="006D76F8">
        <w:rPr>
          <w:lang w:val="en-US"/>
        </w:rPr>
        <w:t>Tupolev</w:t>
      </w:r>
      <w:proofErr w:type="spellEnd"/>
      <w:r w:rsidRPr="006D76F8">
        <w:rPr>
          <w:lang w:val="en-US"/>
        </w:rPr>
        <w:t xml:space="preserve"> – KAI, </w:t>
      </w:r>
      <w:proofErr w:type="spellStart"/>
      <w:r w:rsidRPr="006D76F8">
        <w:rPr>
          <w:lang w:val="en-US"/>
        </w:rPr>
        <w:t>Leninogorsk</w:t>
      </w:r>
      <w:proofErr w:type="spellEnd"/>
      <w:r w:rsidRPr="006D76F8">
        <w:rPr>
          <w:lang w:val="en-US"/>
        </w:rPr>
        <w:t xml:space="preserve">, Russia, e-mail: </w:t>
      </w:r>
      <w:proofErr w:type="spellStart"/>
      <w:r w:rsidRPr="006D76F8">
        <w:rPr>
          <w:lang w:val="en-US"/>
        </w:rPr>
        <w:t>tariel</w:t>
      </w:r>
      <w:proofErr w:type="spellEnd"/>
      <w:r w:rsidRPr="006D76F8">
        <w:rPr>
          <w:lang w:val="en-US"/>
        </w:rPr>
        <w:t> mansimov@ya.ru</w:t>
      </w:r>
    </w:p>
    <w:p w:rsidR="006D76F8" w:rsidRPr="006D76F8" w:rsidRDefault="006D76F8" w:rsidP="006D76F8">
      <w:pPr>
        <w:pStyle w:val="a8"/>
        <w:rPr>
          <w:lang w:val="en-US"/>
        </w:rPr>
      </w:pPr>
      <w:proofErr w:type="spellStart"/>
      <w:r w:rsidRPr="006D76F8">
        <w:rPr>
          <w:lang w:val="en-US"/>
        </w:rPr>
        <w:t>Gumerov</w:t>
      </w:r>
      <w:proofErr w:type="spellEnd"/>
      <w:r w:rsidRPr="006D76F8">
        <w:rPr>
          <w:lang w:val="en-US"/>
        </w:rPr>
        <w:t xml:space="preserve"> </w:t>
      </w:r>
      <w:proofErr w:type="spellStart"/>
      <w:r w:rsidRPr="006D76F8">
        <w:rPr>
          <w:lang w:val="en-US"/>
        </w:rPr>
        <w:t>Anvar</w:t>
      </w:r>
      <w:proofErr w:type="spellEnd"/>
      <w:r w:rsidRPr="006D76F8">
        <w:rPr>
          <w:lang w:val="en-US"/>
        </w:rPr>
        <w:t xml:space="preserve"> </w:t>
      </w:r>
      <w:proofErr w:type="spellStart"/>
      <w:r w:rsidRPr="006D76F8">
        <w:rPr>
          <w:lang w:val="en-US"/>
        </w:rPr>
        <w:t>Vazykhovich</w:t>
      </w:r>
      <w:proofErr w:type="spellEnd"/>
      <w:r w:rsidRPr="006D76F8">
        <w:rPr>
          <w:lang w:val="en-US"/>
        </w:rPr>
        <w:t>,</w:t>
      </w:r>
    </w:p>
    <w:p w:rsidR="006D76F8" w:rsidRPr="006D76F8" w:rsidRDefault="006D76F8" w:rsidP="006D76F8">
      <w:pPr>
        <w:pStyle w:val="a5"/>
        <w:rPr>
          <w:lang w:val="en-US"/>
        </w:rPr>
      </w:pPr>
      <w:r w:rsidRPr="006D76F8">
        <w:rPr>
          <w:lang w:val="en-US"/>
        </w:rPr>
        <w:lastRenderedPageBreak/>
        <w:t xml:space="preserve">Doctor of Economics, Associate Professor, Head of the Department of Economics and Management, </w:t>
      </w:r>
      <w:proofErr w:type="spellStart"/>
      <w:r w:rsidRPr="006D76F8">
        <w:rPr>
          <w:lang w:val="en-US"/>
        </w:rPr>
        <w:t>Leninogorsk</w:t>
      </w:r>
      <w:proofErr w:type="spellEnd"/>
      <w:r w:rsidRPr="006D76F8">
        <w:rPr>
          <w:lang w:val="en-US"/>
        </w:rPr>
        <w:t xml:space="preserve"> branch of the Kazan National Research Technical University named after A. N. </w:t>
      </w:r>
      <w:proofErr w:type="spellStart"/>
      <w:r w:rsidRPr="006D76F8">
        <w:rPr>
          <w:lang w:val="en-US"/>
        </w:rPr>
        <w:t>Tupoleva</w:t>
      </w:r>
      <w:proofErr w:type="spellEnd"/>
      <w:r w:rsidRPr="006D76F8">
        <w:rPr>
          <w:lang w:val="en-US"/>
        </w:rPr>
        <w:t xml:space="preserve"> - KAI, </w:t>
      </w:r>
      <w:proofErr w:type="spellStart"/>
      <w:r w:rsidRPr="006D76F8">
        <w:rPr>
          <w:lang w:val="en-US"/>
        </w:rPr>
        <w:t>Leninogorsk</w:t>
      </w:r>
      <w:proofErr w:type="spellEnd"/>
      <w:r w:rsidRPr="006D76F8">
        <w:rPr>
          <w:lang w:val="en-US"/>
        </w:rPr>
        <w:t>, Russia</w:t>
      </w:r>
    </w:p>
    <w:p w:rsidR="006D76F8" w:rsidRPr="006D76F8" w:rsidRDefault="006D76F8" w:rsidP="006D76F8">
      <w:pPr>
        <w:pStyle w:val="a9"/>
        <w:rPr>
          <w:lang w:val="en-US"/>
        </w:rPr>
      </w:pPr>
      <w:r w:rsidRPr="006D76F8">
        <w:rPr>
          <w:lang w:val="en-US"/>
        </w:rPr>
        <w:t>Increasing labor productivity at industrial enterprises based on the creation of a comfortable environment</w:t>
      </w:r>
    </w:p>
    <w:p w:rsidR="006D76F8" w:rsidRPr="006D76F8" w:rsidRDefault="006D76F8" w:rsidP="006D76F8">
      <w:pPr>
        <w:pStyle w:val="a7"/>
        <w:rPr>
          <w:lang w:val="en-US"/>
        </w:rPr>
      </w:pPr>
      <w:r w:rsidRPr="006D76F8">
        <w:rPr>
          <w:lang w:val="en-US"/>
        </w:rPr>
        <w:t>The article examines the factors of increasing labor productivity at industrial enterprises in modern conditions. Particular attention is paid to the search for sources of increasing labor productivity, the use of which does not involve significant financial investments (labor safety, comfortable environment and production culture). The targets set for managers and performers in production are formulated, contradictions between the positions of managers and performers are revealed. The result of the study is a methodical approach to the choice of tools for increasing labor productivity based on prioritizing the issues of increasing the comfort of performers, improving the culture of production and reducing the level of fatigue of workers during production activities.</w:t>
      </w:r>
    </w:p>
    <w:p w:rsidR="006D76F8" w:rsidRPr="006D76F8" w:rsidRDefault="006D76F8" w:rsidP="006D76F8">
      <w:pPr>
        <w:pStyle w:val="a7"/>
        <w:rPr>
          <w:lang w:val="en-US"/>
        </w:rPr>
      </w:pPr>
      <w:r w:rsidRPr="006D76F8">
        <w:rPr>
          <w:spacing w:val="43"/>
          <w:lang w:val="en-US"/>
        </w:rPr>
        <w:t>Keywords</w:t>
      </w:r>
      <w:r w:rsidRPr="006D76F8">
        <w:rPr>
          <w:lang w:val="en-US"/>
        </w:rPr>
        <w:t>: labor productivity; comfortable working conditions; safety; fatigue; theory of inventive problem solving (TRIZ); contradictions of targets; efficiency.</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2712-7559_2022_1_2_133 </w:t>
      </w:r>
    </w:p>
    <w:p w:rsidR="006D76F8" w:rsidRPr="006D76F8" w:rsidRDefault="006D76F8" w:rsidP="006D76F8">
      <w:pPr>
        <w:pStyle w:val="a3"/>
        <w:rPr>
          <w:lang w:val="ru-RU"/>
        </w:rPr>
      </w:pPr>
      <w:r w:rsidRPr="006D76F8">
        <w:rPr>
          <w:lang w:val="ru-RU"/>
        </w:rPr>
        <w:t>УДК</w:t>
      </w:r>
      <w:r>
        <w:t> </w:t>
      </w:r>
      <w:r w:rsidRPr="006D76F8">
        <w:rPr>
          <w:lang w:val="ru-RU"/>
        </w:rPr>
        <w:t>336.71</w:t>
      </w:r>
    </w:p>
    <w:p w:rsidR="006D76F8" w:rsidRDefault="006D76F8" w:rsidP="006D76F8">
      <w:pPr>
        <w:pStyle w:val="a4"/>
        <w:rPr>
          <w:spacing w:val="-3"/>
        </w:rPr>
      </w:pPr>
      <w:proofErr w:type="spellStart"/>
      <w:r>
        <w:t>Рабаданова</w:t>
      </w:r>
      <w:proofErr w:type="spellEnd"/>
      <w:r>
        <w:t xml:space="preserve"> Джамиля </w:t>
      </w:r>
      <w:proofErr w:type="spellStart"/>
      <w:r>
        <w:t>Аминуллаевна</w:t>
      </w:r>
      <w:proofErr w:type="spellEnd"/>
      <w:r>
        <w:t>,</w:t>
      </w:r>
    </w:p>
    <w:p w:rsidR="006D76F8" w:rsidRDefault="006D76F8" w:rsidP="006D76F8">
      <w:pPr>
        <w:pStyle w:val="a5"/>
      </w:pPr>
      <w:r>
        <w:t xml:space="preserve">кандидат экономических наук, доцент,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Salyhat1@rambler.ru</w:t>
      </w:r>
    </w:p>
    <w:p w:rsidR="006D76F8" w:rsidRDefault="006D76F8" w:rsidP="006D76F8">
      <w:pPr>
        <w:pStyle w:val="a4"/>
      </w:pPr>
      <w:proofErr w:type="spellStart"/>
      <w:r>
        <w:t>Касимов</w:t>
      </w:r>
      <w:proofErr w:type="spellEnd"/>
      <w:r>
        <w:t xml:space="preserve">  Рамазан </w:t>
      </w:r>
      <w:proofErr w:type="spellStart"/>
      <w:r>
        <w:t>Заирбекович</w:t>
      </w:r>
      <w:proofErr w:type="spellEnd"/>
      <w:r>
        <w:t>,</w:t>
      </w:r>
    </w:p>
    <w:p w:rsidR="006D76F8" w:rsidRDefault="006D76F8" w:rsidP="006D76F8">
      <w:pPr>
        <w:pStyle w:val="a5"/>
      </w:pPr>
      <w:r>
        <w:t xml:space="preserve">студент, 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ramazan.kasimov.2014@gmail.ru</w:t>
      </w:r>
    </w:p>
    <w:p w:rsidR="006D76F8" w:rsidRDefault="006D76F8" w:rsidP="006D76F8">
      <w:pPr>
        <w:pStyle w:val="a4"/>
      </w:pPr>
      <w:proofErr w:type="spellStart"/>
      <w:r>
        <w:t>Магомедсаламов</w:t>
      </w:r>
      <w:proofErr w:type="spellEnd"/>
      <w:r>
        <w:t xml:space="preserve"> Магомед </w:t>
      </w:r>
      <w:proofErr w:type="spellStart"/>
      <w:r>
        <w:t>Ибрагимович</w:t>
      </w:r>
      <w:proofErr w:type="spellEnd"/>
      <w:r>
        <w:t>,</w:t>
      </w:r>
    </w:p>
    <w:p w:rsidR="006D76F8" w:rsidRDefault="006D76F8" w:rsidP="006D76F8">
      <w:pPr>
        <w:pStyle w:val="a5"/>
        <w:rPr>
          <w:b/>
          <w:bCs/>
          <w:i w:val="0"/>
          <w:iCs w:val="0"/>
        </w:rPr>
      </w:pPr>
      <w:r>
        <w:t xml:space="preserve">студент, Дагестанский государственный </w:t>
      </w:r>
      <w:r>
        <w:br/>
        <w:t xml:space="preserve">университет, г. Махачкала, Россия, </w:t>
      </w:r>
      <w:r>
        <w:br/>
      </w:r>
      <w:proofErr w:type="gramStart"/>
      <w:r>
        <w:t>е</w:t>
      </w:r>
      <w:proofErr w:type="gramEnd"/>
      <w:r>
        <w:t>-</w:t>
      </w:r>
      <w:r>
        <w:rPr>
          <w:lang w:val="en-US"/>
        </w:rPr>
        <w:t>mail</w:t>
      </w:r>
      <w:r>
        <w:t xml:space="preserve">: </w:t>
      </w:r>
      <w:r>
        <w:rPr>
          <w:color w:val="262626"/>
        </w:rPr>
        <w:t>magomedsalamovm@bk.ru</w:t>
      </w:r>
    </w:p>
    <w:p w:rsidR="006D76F8" w:rsidRDefault="006D76F8" w:rsidP="006D76F8">
      <w:pPr>
        <w:pStyle w:val="a6"/>
      </w:pPr>
      <w:r>
        <w:t xml:space="preserve">Влияние </w:t>
      </w:r>
      <w:r>
        <w:br/>
        <w:t xml:space="preserve">финансовой устойчивости </w:t>
      </w:r>
      <w:r>
        <w:br/>
        <w:t xml:space="preserve">на прибыльность банковской </w:t>
      </w:r>
      <w:r>
        <w:br/>
        <w:t>деятельности</w:t>
      </w:r>
    </w:p>
    <w:p w:rsidR="006D76F8" w:rsidRDefault="006D76F8" w:rsidP="006D76F8">
      <w:pPr>
        <w:pStyle w:val="a7"/>
      </w:pPr>
      <w:r>
        <w:t xml:space="preserve">Статья посвящена исследованию источников формирования прибыли коммерческого банка. Дана оценка финансовой устойчивости коммерческого банка на основе анализа активов и пассивов, кредитного портфеля, привлеченных средств, собственного капитала и нормативов его достаточности. Обоснованы возможности увеличения прибыльности банковской деятельности на основе оценки состояния финансовой устойчивости коммерческого банка. </w:t>
      </w:r>
    </w:p>
    <w:p w:rsidR="006D76F8" w:rsidRDefault="006D76F8" w:rsidP="006D76F8">
      <w:pPr>
        <w:pStyle w:val="a7"/>
      </w:pPr>
      <w:r>
        <w:rPr>
          <w:spacing w:val="43"/>
        </w:rPr>
        <w:t>Ключевые слова</w:t>
      </w:r>
      <w:r>
        <w:t xml:space="preserve">: коммерческий банк; прибыль; привлеченные средства; собственный капитал; кредитный портфель; финансовая устойчивость.  </w:t>
      </w:r>
    </w:p>
    <w:p w:rsidR="006D76F8" w:rsidRDefault="006D76F8" w:rsidP="006D76F8">
      <w:pPr>
        <w:pStyle w:val="a3"/>
      </w:pPr>
      <w:r>
        <w:t>UDC 336.71</w:t>
      </w:r>
    </w:p>
    <w:p w:rsidR="006D76F8" w:rsidRPr="006D76F8" w:rsidRDefault="006D76F8" w:rsidP="006D76F8">
      <w:pPr>
        <w:pStyle w:val="a8"/>
        <w:rPr>
          <w:lang w:val="en-US"/>
        </w:rPr>
      </w:pPr>
      <w:proofErr w:type="spellStart"/>
      <w:r w:rsidRPr="006D76F8">
        <w:rPr>
          <w:lang w:val="en-US"/>
        </w:rPr>
        <w:t>Rabadanova</w:t>
      </w:r>
      <w:proofErr w:type="spellEnd"/>
      <w:r w:rsidRPr="006D76F8">
        <w:rPr>
          <w:lang w:val="en-US"/>
        </w:rPr>
        <w:t xml:space="preserve"> </w:t>
      </w:r>
      <w:proofErr w:type="spellStart"/>
      <w:r w:rsidRPr="006D76F8">
        <w:rPr>
          <w:lang w:val="en-US"/>
        </w:rPr>
        <w:t>Jamilya</w:t>
      </w:r>
      <w:proofErr w:type="spellEnd"/>
      <w:r w:rsidRPr="006D76F8">
        <w:rPr>
          <w:lang w:val="en-US"/>
        </w:rPr>
        <w:t xml:space="preserve"> </w:t>
      </w:r>
      <w:proofErr w:type="spellStart"/>
      <w:r w:rsidRPr="006D76F8">
        <w:rPr>
          <w:lang w:val="en-US"/>
        </w:rPr>
        <w:t>Aminullaevna</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Economic Sciences, Associate Professor, Associate Professor of the Department of Finance and Credit, Dagestan State University, Makhachkala, Russia, </w:t>
      </w:r>
      <w:r w:rsidRPr="006D76F8">
        <w:rPr>
          <w:lang w:val="en-US"/>
        </w:rPr>
        <w:br/>
        <w:t>e-mail: Salyhat1@rambler.ru</w:t>
      </w:r>
    </w:p>
    <w:p w:rsidR="006D76F8" w:rsidRPr="006D76F8" w:rsidRDefault="006D76F8" w:rsidP="006D76F8">
      <w:pPr>
        <w:pStyle w:val="a8"/>
        <w:rPr>
          <w:lang w:val="en-US"/>
        </w:rPr>
      </w:pPr>
      <w:proofErr w:type="spellStart"/>
      <w:r w:rsidRPr="006D76F8">
        <w:rPr>
          <w:lang w:val="en-US"/>
        </w:rPr>
        <w:t>Kasimov</w:t>
      </w:r>
      <w:proofErr w:type="spellEnd"/>
      <w:r w:rsidRPr="006D76F8">
        <w:rPr>
          <w:lang w:val="en-US"/>
        </w:rPr>
        <w:t xml:space="preserve"> </w:t>
      </w:r>
      <w:proofErr w:type="spellStart"/>
      <w:r w:rsidRPr="006D76F8">
        <w:rPr>
          <w:lang w:val="en-US"/>
        </w:rPr>
        <w:t>Ramazan</w:t>
      </w:r>
      <w:proofErr w:type="spellEnd"/>
      <w:r w:rsidRPr="006D76F8">
        <w:rPr>
          <w:lang w:val="en-US"/>
        </w:rPr>
        <w:t xml:space="preserve"> </w:t>
      </w:r>
      <w:proofErr w:type="spellStart"/>
      <w:r w:rsidRPr="006D76F8">
        <w:rPr>
          <w:lang w:val="en-US"/>
        </w:rPr>
        <w:t>Zairbekovich</w:t>
      </w:r>
      <w:proofErr w:type="spellEnd"/>
      <w:r w:rsidRPr="006D76F8">
        <w:rPr>
          <w:lang w:val="en-US"/>
        </w:rPr>
        <w:t>,</w:t>
      </w:r>
    </w:p>
    <w:p w:rsidR="006D76F8" w:rsidRPr="006D76F8" w:rsidRDefault="006D76F8" w:rsidP="006D76F8">
      <w:pPr>
        <w:pStyle w:val="a5"/>
        <w:rPr>
          <w:lang w:val="en-US"/>
        </w:rPr>
      </w:pPr>
      <w:proofErr w:type="gramStart"/>
      <w:r w:rsidRPr="006D76F8">
        <w:rPr>
          <w:lang w:val="en-US"/>
        </w:rPr>
        <w:t>student</w:t>
      </w:r>
      <w:proofErr w:type="gramEnd"/>
      <w:r w:rsidRPr="006D76F8">
        <w:rPr>
          <w:lang w:val="en-US"/>
        </w:rPr>
        <w:t>, Dagestan State University, Makhachkala, Russia, e-mail: ramazan.kasimov.2014@gmail.ru</w:t>
      </w:r>
    </w:p>
    <w:p w:rsidR="006D76F8" w:rsidRPr="006D76F8" w:rsidRDefault="006D76F8" w:rsidP="006D76F8">
      <w:pPr>
        <w:pStyle w:val="a8"/>
        <w:rPr>
          <w:lang w:val="en-US"/>
        </w:rPr>
      </w:pPr>
      <w:proofErr w:type="spellStart"/>
      <w:r w:rsidRPr="006D76F8">
        <w:rPr>
          <w:lang w:val="en-US"/>
        </w:rPr>
        <w:lastRenderedPageBreak/>
        <w:t>Magomedsalamov</w:t>
      </w:r>
      <w:proofErr w:type="spellEnd"/>
      <w:r w:rsidRPr="006D76F8">
        <w:rPr>
          <w:lang w:val="en-US"/>
        </w:rPr>
        <w:t xml:space="preserve"> </w:t>
      </w:r>
      <w:r w:rsidRPr="006D76F8">
        <w:rPr>
          <w:lang w:val="en-US"/>
        </w:rPr>
        <w:br/>
      </w:r>
      <w:proofErr w:type="spellStart"/>
      <w:r w:rsidRPr="006D76F8">
        <w:rPr>
          <w:lang w:val="en-US"/>
        </w:rPr>
        <w:t>Magomed</w:t>
      </w:r>
      <w:proofErr w:type="spellEnd"/>
      <w:r w:rsidRPr="006D76F8">
        <w:rPr>
          <w:lang w:val="en-US"/>
        </w:rPr>
        <w:t xml:space="preserve"> </w:t>
      </w:r>
      <w:proofErr w:type="spellStart"/>
      <w:r w:rsidRPr="006D76F8">
        <w:rPr>
          <w:lang w:val="en-US"/>
        </w:rPr>
        <w:t>Ibragimovich</w:t>
      </w:r>
      <w:proofErr w:type="spellEnd"/>
      <w:r w:rsidRPr="006D76F8">
        <w:rPr>
          <w:lang w:val="en-US"/>
        </w:rPr>
        <w:t>,</w:t>
      </w:r>
    </w:p>
    <w:p w:rsidR="006D76F8" w:rsidRPr="006D76F8" w:rsidRDefault="006D76F8" w:rsidP="006D76F8">
      <w:pPr>
        <w:pStyle w:val="a5"/>
        <w:rPr>
          <w:lang w:val="en-US"/>
        </w:rPr>
      </w:pPr>
      <w:proofErr w:type="gramStart"/>
      <w:r w:rsidRPr="006D76F8">
        <w:rPr>
          <w:lang w:val="en-US"/>
        </w:rPr>
        <w:t>student</w:t>
      </w:r>
      <w:proofErr w:type="gramEnd"/>
      <w:r w:rsidRPr="006D76F8">
        <w:rPr>
          <w:lang w:val="en-US"/>
        </w:rPr>
        <w:t>, Dagestan State University, Makhachkala, Russia, e-mail: magomedsalamovm@bk.ru</w:t>
      </w:r>
    </w:p>
    <w:p w:rsidR="006D76F8" w:rsidRPr="006D76F8" w:rsidRDefault="006D76F8" w:rsidP="006D76F8">
      <w:pPr>
        <w:pStyle w:val="a9"/>
        <w:rPr>
          <w:lang w:val="en-US"/>
        </w:rPr>
      </w:pPr>
      <w:r w:rsidRPr="006D76F8">
        <w:rPr>
          <w:lang w:val="en-US"/>
        </w:rPr>
        <w:t>The impact of financial stability on the profitability of banking</w:t>
      </w:r>
    </w:p>
    <w:p w:rsidR="006D76F8" w:rsidRPr="006D76F8" w:rsidRDefault="006D76F8" w:rsidP="006D76F8">
      <w:pPr>
        <w:pStyle w:val="a7"/>
        <w:rPr>
          <w:lang w:val="en-US"/>
        </w:rPr>
      </w:pPr>
      <w:r w:rsidRPr="006D76F8">
        <w:rPr>
          <w:lang w:val="en-US"/>
        </w:rPr>
        <w:t>The article is devoted to the study of sources of profit formation of a commercial bank. An assessment of the financial stability of a commercial bank based on the analysis of assets and liabilities, loan portfolio, borrowed funds, equity capital and its adequacy ratios is given. The possibilities of increasing the profitability of banking activity on the basis of assessing the state of financial stability of a commercial bank are substantiated.</w:t>
      </w:r>
    </w:p>
    <w:p w:rsidR="006D76F8" w:rsidRPr="006D76F8" w:rsidRDefault="006D76F8" w:rsidP="006D76F8">
      <w:pPr>
        <w:pStyle w:val="a7"/>
        <w:rPr>
          <w:spacing w:val="-3"/>
          <w:lang w:val="en-US"/>
        </w:rPr>
      </w:pPr>
      <w:r w:rsidRPr="006D76F8">
        <w:rPr>
          <w:spacing w:val="43"/>
          <w:lang w:val="en-US"/>
        </w:rPr>
        <w:t>Keywords</w:t>
      </w:r>
      <w:r w:rsidRPr="006D76F8">
        <w:rPr>
          <w:lang w:val="en-US"/>
        </w:rPr>
        <w:t>: commercial bank; profit; involved funds; equity; loan portfolio; financial stability.</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2712-7559_2022_1_2_140 </w:t>
      </w:r>
    </w:p>
    <w:p w:rsidR="006D76F8" w:rsidRPr="006D76F8" w:rsidRDefault="006D76F8" w:rsidP="006D76F8">
      <w:pPr>
        <w:pStyle w:val="a3"/>
        <w:rPr>
          <w:lang w:val="ru-RU"/>
        </w:rPr>
      </w:pPr>
      <w:r w:rsidRPr="006D76F8">
        <w:rPr>
          <w:lang w:val="ru-RU"/>
        </w:rPr>
        <w:t>УДК 65.01</w:t>
      </w:r>
    </w:p>
    <w:p w:rsidR="006D76F8" w:rsidRDefault="006D76F8" w:rsidP="006D76F8">
      <w:pPr>
        <w:pStyle w:val="a4"/>
      </w:pPr>
      <w:proofErr w:type="spellStart"/>
      <w:r>
        <w:t>Джано</w:t>
      </w:r>
      <w:proofErr w:type="spellEnd"/>
      <w:r>
        <w:t xml:space="preserve"> </w:t>
      </w:r>
      <w:proofErr w:type="spellStart"/>
      <w:r>
        <w:t>Джомаа</w:t>
      </w:r>
      <w:proofErr w:type="spellEnd"/>
      <w:r>
        <w:t xml:space="preserve">, </w:t>
      </w:r>
    </w:p>
    <w:p w:rsidR="006D76F8" w:rsidRDefault="006D76F8" w:rsidP="006D76F8">
      <w:pPr>
        <w:pStyle w:val="a5"/>
      </w:pPr>
      <w:r>
        <w:t xml:space="preserve">кандидат экономических наук, доцент </w:t>
      </w:r>
      <w:r>
        <w:br/>
        <w:t xml:space="preserve">кафедры цифровой экономики и управления качеством, Нижнекамский филиал, </w:t>
      </w:r>
      <w:r>
        <w:br/>
        <w:t xml:space="preserve">Казанский инновационный университет им. В. Г. </w:t>
      </w:r>
      <w:proofErr w:type="spellStart"/>
      <w:r>
        <w:t>Тимирясова</w:t>
      </w:r>
      <w:proofErr w:type="spellEnd"/>
      <w:r>
        <w:t xml:space="preserve">, г. Нижнекамск, </w:t>
      </w:r>
      <w:r>
        <w:br/>
        <w:t>Россия, e-</w:t>
      </w:r>
      <w:proofErr w:type="spellStart"/>
      <w:r>
        <w:t>mail</w:t>
      </w:r>
      <w:proofErr w:type="spellEnd"/>
      <w:r>
        <w:t>: dzhano2018@yandex.ru</w:t>
      </w:r>
    </w:p>
    <w:p w:rsidR="006D76F8" w:rsidRDefault="006D76F8" w:rsidP="006D76F8">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6D76F8" w:rsidRDefault="006D76F8" w:rsidP="006D76F8">
      <w:pPr>
        <w:pStyle w:val="a5"/>
      </w:pPr>
      <w:r>
        <w:t xml:space="preserve">кандидат экономических наук, доцент, </w:t>
      </w:r>
      <w:r>
        <w:br/>
        <w:t xml:space="preserve">заведующий кафедрой экономических </w:t>
      </w:r>
      <w:r>
        <w:br/>
        <w:t xml:space="preserve">и гуманитарных дисциплин, </w:t>
      </w:r>
      <w:proofErr w:type="spellStart"/>
      <w:r>
        <w:t>Набережночелнинский</w:t>
      </w:r>
      <w:proofErr w:type="spellEnd"/>
      <w:r>
        <w:t xml:space="preserve"> филиал, Казанский национальный исследовательский технический университет им. А. Н. Туполева – КАИ, </w:t>
      </w:r>
      <w:r>
        <w:br/>
        <w:t xml:space="preserve">г. Набережные Челны, Россия, </w:t>
      </w:r>
      <w:r>
        <w:br/>
        <w:t>e-</w:t>
      </w:r>
      <w:proofErr w:type="spellStart"/>
      <w:r>
        <w:t>mail</w:t>
      </w:r>
      <w:proofErr w:type="spellEnd"/>
      <w:r>
        <w:t>: Gulsina-kamilevna@yandex.ru</w:t>
      </w:r>
    </w:p>
    <w:p w:rsidR="006D76F8" w:rsidRDefault="006D76F8" w:rsidP="006D76F8">
      <w:pPr>
        <w:pStyle w:val="a6"/>
      </w:pPr>
      <w:r>
        <w:t>Особенности предприятий нефтеперерабатывающего комплекса как объекта оценки их конкурентоспособности</w:t>
      </w:r>
    </w:p>
    <w:p w:rsidR="006D76F8" w:rsidRDefault="006D76F8" w:rsidP="006D76F8">
      <w:pPr>
        <w:pStyle w:val="a7"/>
      </w:pPr>
      <w:r>
        <w:t xml:space="preserve">В статье рассмотрены особенности предприятий нефтеперерабатывающего комплекса как объекта оценки их конкурентоспособности. Особое внимание уделяется совершенствованию методов анализа и оценки уровня конкурентоспособности предприятий и разработке стратегии повышения их конкурентоспособного потенциала за счет сохранения и развития конкурентных преимуществ. </w:t>
      </w:r>
    </w:p>
    <w:p w:rsidR="006D76F8" w:rsidRDefault="006D76F8" w:rsidP="006D76F8">
      <w:pPr>
        <w:pStyle w:val="a7"/>
      </w:pPr>
      <w:r>
        <w:rPr>
          <w:spacing w:val="43"/>
        </w:rPr>
        <w:t>Ключевые слова</w:t>
      </w:r>
      <w:r>
        <w:t>: нефтехимический комплекс; предприятия; промышленность; факторы; особенности; конкурентоспособность; нефть.</w:t>
      </w:r>
    </w:p>
    <w:p w:rsidR="006D76F8" w:rsidRDefault="006D76F8" w:rsidP="006D76F8">
      <w:pPr>
        <w:pStyle w:val="a3"/>
      </w:pPr>
      <w:r>
        <w:t>UDC 65.01</w:t>
      </w:r>
    </w:p>
    <w:p w:rsidR="006D76F8" w:rsidRPr="006D76F8" w:rsidRDefault="006D76F8" w:rsidP="006D76F8">
      <w:pPr>
        <w:pStyle w:val="a8"/>
        <w:rPr>
          <w:lang w:val="en-US"/>
        </w:rPr>
      </w:pPr>
      <w:proofErr w:type="spellStart"/>
      <w:r w:rsidRPr="006D76F8">
        <w:rPr>
          <w:lang w:val="en-US"/>
        </w:rPr>
        <w:t>Jano</w:t>
      </w:r>
      <w:proofErr w:type="spellEnd"/>
      <w:r w:rsidRPr="006D76F8">
        <w:rPr>
          <w:lang w:val="en-US"/>
        </w:rPr>
        <w:t xml:space="preserve"> </w:t>
      </w:r>
      <w:proofErr w:type="spellStart"/>
      <w:r w:rsidRPr="006D76F8">
        <w:rPr>
          <w:lang w:val="en-US"/>
        </w:rPr>
        <w:t>Jomaa</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Economic Sciences, Associate Professor of the Department of Digital Economy and Quality Management, </w:t>
      </w:r>
      <w:proofErr w:type="spellStart"/>
      <w:r w:rsidRPr="006D76F8">
        <w:rPr>
          <w:lang w:val="en-US"/>
        </w:rPr>
        <w:t>Nizhnekamsk</w:t>
      </w:r>
      <w:proofErr w:type="spellEnd"/>
      <w:r w:rsidRPr="006D76F8">
        <w:rPr>
          <w:lang w:val="en-US"/>
        </w:rPr>
        <w:t xml:space="preserve"> branch of the Kazan Innovation University named after V. G. </w:t>
      </w:r>
      <w:proofErr w:type="spellStart"/>
      <w:r w:rsidRPr="006D76F8">
        <w:rPr>
          <w:lang w:val="en-US"/>
        </w:rPr>
        <w:t>Timiryasova</w:t>
      </w:r>
      <w:proofErr w:type="spellEnd"/>
      <w:r w:rsidRPr="006D76F8">
        <w:rPr>
          <w:lang w:val="en-US"/>
        </w:rPr>
        <w:t xml:space="preserve">, </w:t>
      </w:r>
      <w:proofErr w:type="spellStart"/>
      <w:r w:rsidRPr="006D76F8">
        <w:rPr>
          <w:lang w:val="en-US"/>
        </w:rPr>
        <w:t>Nizhnekamsk</w:t>
      </w:r>
      <w:proofErr w:type="spellEnd"/>
      <w:r w:rsidRPr="006D76F8">
        <w:rPr>
          <w:lang w:val="en-US"/>
        </w:rPr>
        <w:t xml:space="preserve">, Russia, </w:t>
      </w:r>
      <w:proofErr w:type="gramStart"/>
      <w:r w:rsidRPr="006D76F8">
        <w:rPr>
          <w:lang w:val="en-US"/>
        </w:rPr>
        <w:t>e</w:t>
      </w:r>
      <w:proofErr w:type="gramEnd"/>
      <w:r w:rsidRPr="006D76F8">
        <w:rPr>
          <w:lang w:val="en-US"/>
        </w:rPr>
        <w:t>-mail: dzhano2018@yandex.ru</w:t>
      </w:r>
    </w:p>
    <w:p w:rsidR="006D76F8" w:rsidRPr="006D76F8" w:rsidRDefault="006D76F8" w:rsidP="006D76F8">
      <w:pPr>
        <w:pStyle w:val="a8"/>
        <w:rPr>
          <w:lang w:val="en-US"/>
        </w:rPr>
      </w:pPr>
      <w:proofErr w:type="spellStart"/>
      <w:r w:rsidRPr="006D76F8">
        <w:rPr>
          <w:lang w:val="en-US"/>
        </w:rPr>
        <w:t>Gabdullina</w:t>
      </w:r>
      <w:proofErr w:type="spellEnd"/>
      <w:r w:rsidRPr="006D76F8">
        <w:rPr>
          <w:lang w:val="en-US"/>
        </w:rPr>
        <w:t xml:space="preserve"> </w:t>
      </w:r>
      <w:proofErr w:type="spellStart"/>
      <w:r w:rsidRPr="006D76F8">
        <w:rPr>
          <w:lang w:val="en-US"/>
        </w:rPr>
        <w:t>Gulsina</w:t>
      </w:r>
      <w:proofErr w:type="spellEnd"/>
      <w:r w:rsidRPr="006D76F8">
        <w:rPr>
          <w:lang w:val="en-US"/>
        </w:rPr>
        <w:t xml:space="preserve"> </w:t>
      </w:r>
      <w:proofErr w:type="spellStart"/>
      <w:r w:rsidRPr="006D76F8">
        <w:rPr>
          <w:lang w:val="en-US"/>
        </w:rPr>
        <w:t>Kamilevna</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Economic Sciences, Associate Professor, Head of the Department of Economic and Humanitarian Disciplines, </w:t>
      </w:r>
      <w:proofErr w:type="spellStart"/>
      <w:r w:rsidRPr="006D76F8">
        <w:rPr>
          <w:lang w:val="en-US"/>
        </w:rPr>
        <w:t>Naberezhnye</w:t>
      </w:r>
      <w:proofErr w:type="spellEnd"/>
      <w:r w:rsidRPr="006D76F8">
        <w:rPr>
          <w:lang w:val="en-US"/>
        </w:rPr>
        <w:t xml:space="preserve"> </w:t>
      </w:r>
      <w:proofErr w:type="spellStart"/>
      <w:r w:rsidRPr="006D76F8">
        <w:rPr>
          <w:lang w:val="en-US"/>
        </w:rPr>
        <w:t>Chelny</w:t>
      </w:r>
      <w:proofErr w:type="spellEnd"/>
      <w:r w:rsidRPr="006D76F8">
        <w:rPr>
          <w:lang w:val="en-US"/>
        </w:rPr>
        <w:t xml:space="preserve"> Branch, Kazan National Research Technical University named after A. N. </w:t>
      </w:r>
      <w:proofErr w:type="spellStart"/>
      <w:r w:rsidRPr="006D76F8">
        <w:rPr>
          <w:lang w:val="en-US"/>
        </w:rPr>
        <w:t>Tupolev</w:t>
      </w:r>
      <w:proofErr w:type="spellEnd"/>
      <w:r w:rsidRPr="006D76F8">
        <w:rPr>
          <w:lang w:val="en-US"/>
        </w:rPr>
        <w:t xml:space="preserve"> – KAI, </w:t>
      </w:r>
      <w:proofErr w:type="spellStart"/>
      <w:r w:rsidRPr="006D76F8">
        <w:rPr>
          <w:lang w:val="en-US"/>
        </w:rPr>
        <w:t>Naberezhnye</w:t>
      </w:r>
      <w:proofErr w:type="spellEnd"/>
      <w:r w:rsidRPr="006D76F8">
        <w:rPr>
          <w:lang w:val="en-US"/>
        </w:rPr>
        <w:t xml:space="preserve"> </w:t>
      </w:r>
      <w:proofErr w:type="spellStart"/>
      <w:r w:rsidRPr="006D76F8">
        <w:rPr>
          <w:lang w:val="en-US"/>
        </w:rPr>
        <w:t>Chelny</w:t>
      </w:r>
      <w:proofErr w:type="spellEnd"/>
      <w:r w:rsidRPr="006D76F8">
        <w:rPr>
          <w:lang w:val="en-US"/>
        </w:rPr>
        <w:t>, Russia, e-mail: Gulsina-kamilevna@yandex.ru</w:t>
      </w:r>
    </w:p>
    <w:p w:rsidR="006D76F8" w:rsidRPr="006D76F8" w:rsidRDefault="006D76F8" w:rsidP="006D76F8">
      <w:pPr>
        <w:pStyle w:val="a9"/>
        <w:rPr>
          <w:lang w:val="en-US"/>
        </w:rPr>
      </w:pPr>
      <w:r w:rsidRPr="006D76F8">
        <w:rPr>
          <w:lang w:val="en-US"/>
        </w:rPr>
        <w:t>Features of the enterprises of the oil refining complex as an object for assessing their competitiveness</w:t>
      </w:r>
    </w:p>
    <w:p w:rsidR="006D76F8" w:rsidRDefault="006D76F8" w:rsidP="006D76F8">
      <w:pPr>
        <w:pStyle w:val="a7"/>
        <w:rPr>
          <w:lang w:val="en-US"/>
        </w:rPr>
      </w:pPr>
      <w:r>
        <w:rPr>
          <w:lang w:val="en-US"/>
        </w:rPr>
        <w:t>The article considers the features of the enterprises of the oil refining complex as an object for assessing their competitiveness. Particular attention is paid to improving methods for analyzing and assessing the level of competitiveness of enterprises and developing a strategy to increase their competitive potential by maintaining and developing competitive advantages.</w:t>
      </w:r>
    </w:p>
    <w:p w:rsidR="006D76F8" w:rsidRPr="006D76F8" w:rsidRDefault="006D76F8" w:rsidP="006D76F8">
      <w:pPr>
        <w:pStyle w:val="a7"/>
        <w:rPr>
          <w:lang w:val="en-US"/>
        </w:rPr>
      </w:pPr>
      <w:r w:rsidRPr="006D76F8">
        <w:rPr>
          <w:spacing w:val="43"/>
          <w:lang w:val="en-US"/>
        </w:rPr>
        <w:lastRenderedPageBreak/>
        <w:t>Keywords</w:t>
      </w:r>
      <w:r w:rsidRPr="006D76F8">
        <w:rPr>
          <w:lang w:val="en-US"/>
        </w:rPr>
        <w:t>: petrochemical complex; enterprises; industry; factors; peculiarities; competitiveness; oil.</w:t>
      </w:r>
    </w:p>
    <w:p w:rsidR="004B692D" w:rsidRPr="004B692D" w:rsidRDefault="004B692D" w:rsidP="004B692D">
      <w:pPr>
        <w:autoSpaceDE w:val="0"/>
        <w:autoSpaceDN w:val="0"/>
        <w:adjustRightInd w:val="0"/>
        <w:spacing w:after="227" w:line="288" w:lineRule="auto"/>
        <w:textAlignment w:val="center"/>
        <w:rPr>
          <w:rFonts w:ascii="Arial" w:hAnsi="Arial" w:cs="Arial"/>
          <w:color w:val="000000"/>
          <w:sz w:val="28"/>
          <w:szCs w:val="28"/>
        </w:rPr>
      </w:pPr>
      <w:r w:rsidRPr="004B692D">
        <w:rPr>
          <w:rFonts w:ascii="Arial" w:hAnsi="Arial" w:cs="Arial"/>
          <w:b/>
          <w:bCs/>
          <w:color w:val="000000"/>
          <w:sz w:val="28"/>
          <w:szCs w:val="28"/>
          <w:lang w:val="en-US"/>
        </w:rPr>
        <w:t>DOI</w:t>
      </w:r>
      <w:r w:rsidRPr="004B692D">
        <w:rPr>
          <w:rFonts w:ascii="Arial" w:hAnsi="Arial" w:cs="Arial"/>
          <w:b/>
          <w:bCs/>
          <w:color w:val="000000"/>
          <w:sz w:val="28"/>
          <w:szCs w:val="28"/>
        </w:rPr>
        <w:t xml:space="preserve"> 10.47576/</w:t>
      </w:r>
      <w:r w:rsidRPr="004B692D">
        <w:rPr>
          <w:rFonts w:ascii="Arial" w:hAnsi="Arial" w:cs="Arial"/>
          <w:color w:val="000000"/>
          <w:sz w:val="28"/>
          <w:szCs w:val="28"/>
        </w:rPr>
        <w:t xml:space="preserve">2712-7559_2022_1_2_145 </w:t>
      </w:r>
    </w:p>
    <w:p w:rsidR="004B692D" w:rsidRPr="004B692D" w:rsidRDefault="004B692D" w:rsidP="004B692D">
      <w:pPr>
        <w:autoSpaceDE w:val="0"/>
        <w:autoSpaceDN w:val="0"/>
        <w:adjustRightInd w:val="0"/>
        <w:spacing w:after="227" w:line="288" w:lineRule="auto"/>
        <w:textAlignment w:val="center"/>
        <w:rPr>
          <w:rFonts w:ascii="Arial" w:hAnsi="Arial" w:cs="Arial"/>
          <w:b/>
          <w:bCs/>
          <w:color w:val="000000"/>
          <w:sz w:val="28"/>
          <w:szCs w:val="28"/>
        </w:rPr>
      </w:pPr>
      <w:r w:rsidRPr="004B692D">
        <w:rPr>
          <w:rFonts w:ascii="Arial" w:hAnsi="Arial" w:cs="Arial"/>
          <w:b/>
          <w:bCs/>
          <w:color w:val="000000"/>
          <w:sz w:val="28"/>
          <w:szCs w:val="28"/>
        </w:rPr>
        <w:t>УДК 369</w:t>
      </w:r>
      <w:r w:rsidR="00D73198">
        <w:rPr>
          <w:rFonts w:ascii="Arial" w:hAnsi="Arial" w:cs="Arial"/>
          <w:b/>
          <w:bCs/>
          <w:color w:val="000000"/>
          <w:sz w:val="28"/>
          <w:szCs w:val="28"/>
        </w:rPr>
        <w:t>:</w:t>
      </w:r>
      <w:r w:rsidRPr="004B692D">
        <w:rPr>
          <w:rFonts w:ascii="Arial" w:hAnsi="Arial" w:cs="Arial"/>
          <w:b/>
          <w:bCs/>
          <w:color w:val="000000"/>
          <w:sz w:val="28"/>
          <w:szCs w:val="28"/>
        </w:rPr>
        <w:t xml:space="preserve">542 </w:t>
      </w:r>
    </w:p>
    <w:p w:rsidR="004B692D" w:rsidRPr="004B692D" w:rsidRDefault="004B692D" w:rsidP="004B692D">
      <w:pPr>
        <w:autoSpaceDE w:val="0"/>
        <w:autoSpaceDN w:val="0"/>
        <w:adjustRightInd w:val="0"/>
        <w:spacing w:after="0" w:line="288" w:lineRule="auto"/>
        <w:textAlignment w:val="center"/>
        <w:rPr>
          <w:rFonts w:ascii="Arial" w:hAnsi="Arial" w:cs="Arial"/>
          <w:b/>
          <w:bCs/>
          <w:color w:val="000000"/>
        </w:rPr>
      </w:pPr>
      <w:r w:rsidRPr="004B692D">
        <w:rPr>
          <w:rFonts w:ascii="Arial" w:hAnsi="Arial" w:cs="Arial"/>
          <w:b/>
          <w:bCs/>
          <w:color w:val="000000"/>
        </w:rPr>
        <w:t xml:space="preserve">Алиева </w:t>
      </w:r>
      <w:proofErr w:type="spellStart"/>
      <w:r w:rsidRPr="004B692D">
        <w:rPr>
          <w:rFonts w:ascii="Arial" w:hAnsi="Arial" w:cs="Arial"/>
          <w:b/>
          <w:bCs/>
          <w:color w:val="000000"/>
        </w:rPr>
        <w:t>Зарема</w:t>
      </w:r>
      <w:proofErr w:type="spellEnd"/>
      <w:r w:rsidRPr="004B692D">
        <w:rPr>
          <w:rFonts w:ascii="Arial" w:hAnsi="Arial" w:cs="Arial"/>
          <w:b/>
          <w:bCs/>
          <w:color w:val="000000"/>
        </w:rPr>
        <w:t xml:space="preserve"> </w:t>
      </w:r>
      <w:proofErr w:type="spellStart"/>
      <w:r w:rsidRPr="004B692D">
        <w:rPr>
          <w:rFonts w:ascii="Arial" w:hAnsi="Arial" w:cs="Arial"/>
          <w:b/>
          <w:bCs/>
          <w:color w:val="000000"/>
        </w:rPr>
        <w:t>Багаутдиновна</w:t>
      </w:r>
      <w:proofErr w:type="spellEnd"/>
      <w:r w:rsidRPr="004B692D">
        <w:rPr>
          <w:rFonts w:ascii="Arial" w:hAnsi="Arial" w:cs="Arial"/>
          <w:b/>
          <w:bCs/>
          <w:color w:val="000000"/>
        </w:rPr>
        <w:t>,</w:t>
      </w:r>
    </w:p>
    <w:p w:rsidR="004B692D" w:rsidRPr="004B692D" w:rsidRDefault="004B692D" w:rsidP="004B692D">
      <w:pPr>
        <w:autoSpaceDE w:val="0"/>
        <w:autoSpaceDN w:val="0"/>
        <w:adjustRightInd w:val="0"/>
        <w:spacing w:before="57" w:after="113" w:line="220" w:lineRule="atLeast"/>
        <w:textAlignment w:val="center"/>
        <w:rPr>
          <w:rFonts w:ascii="Arial" w:hAnsi="Arial" w:cs="Arial"/>
          <w:i/>
          <w:iCs/>
          <w:color w:val="000000"/>
          <w:sz w:val="20"/>
          <w:szCs w:val="20"/>
        </w:rPr>
      </w:pPr>
      <w:r w:rsidRPr="004B692D">
        <w:rPr>
          <w:rFonts w:ascii="Arial" w:hAnsi="Arial" w:cs="Arial"/>
          <w:i/>
          <w:iCs/>
          <w:color w:val="000000"/>
          <w:sz w:val="20"/>
          <w:szCs w:val="20"/>
        </w:rPr>
        <w:t xml:space="preserve">кандидат экономических наук, доцент, </w:t>
      </w:r>
      <w:r w:rsidRPr="004B692D">
        <w:rPr>
          <w:rFonts w:ascii="Arial" w:hAnsi="Arial" w:cs="Arial"/>
          <w:i/>
          <w:iCs/>
          <w:color w:val="000000"/>
          <w:sz w:val="20"/>
          <w:szCs w:val="20"/>
        </w:rPr>
        <w:br/>
        <w:t xml:space="preserve">доцент кафедры финансов и кредита, </w:t>
      </w:r>
      <w:r w:rsidRPr="004B692D">
        <w:rPr>
          <w:rFonts w:ascii="Arial" w:hAnsi="Arial" w:cs="Arial"/>
          <w:i/>
          <w:iCs/>
          <w:color w:val="000000"/>
          <w:sz w:val="20"/>
          <w:szCs w:val="20"/>
        </w:rPr>
        <w:br/>
        <w:t xml:space="preserve">Дагестанский государственный </w:t>
      </w:r>
      <w:r w:rsidRPr="004B692D">
        <w:rPr>
          <w:rFonts w:ascii="Arial" w:hAnsi="Arial" w:cs="Arial"/>
          <w:i/>
          <w:iCs/>
          <w:color w:val="000000"/>
          <w:sz w:val="20"/>
          <w:szCs w:val="20"/>
        </w:rPr>
        <w:br/>
        <w:t xml:space="preserve">университет народного хозяйства, </w:t>
      </w:r>
      <w:r w:rsidRPr="004B692D">
        <w:rPr>
          <w:rFonts w:ascii="Arial" w:hAnsi="Arial" w:cs="Arial"/>
          <w:i/>
          <w:iCs/>
          <w:color w:val="000000"/>
          <w:sz w:val="20"/>
          <w:szCs w:val="20"/>
        </w:rPr>
        <w:br/>
        <w:t xml:space="preserve">г. Махачкала, Россия, </w:t>
      </w:r>
      <w:r w:rsidRPr="004B692D">
        <w:rPr>
          <w:rFonts w:ascii="Arial" w:hAnsi="Arial" w:cs="Arial"/>
          <w:i/>
          <w:iCs/>
          <w:color w:val="000000"/>
          <w:sz w:val="20"/>
          <w:szCs w:val="20"/>
        </w:rPr>
        <w:br/>
      </w:r>
      <w:proofErr w:type="gramStart"/>
      <w:r w:rsidRPr="004B692D">
        <w:rPr>
          <w:rFonts w:ascii="Arial" w:hAnsi="Arial" w:cs="Arial"/>
          <w:i/>
          <w:iCs/>
          <w:color w:val="000000"/>
          <w:sz w:val="20"/>
          <w:szCs w:val="20"/>
        </w:rPr>
        <w:t>е</w:t>
      </w:r>
      <w:proofErr w:type="gramEnd"/>
      <w:r w:rsidRPr="004B692D">
        <w:rPr>
          <w:rFonts w:ascii="Arial" w:hAnsi="Arial" w:cs="Arial"/>
          <w:i/>
          <w:iCs/>
          <w:color w:val="000000"/>
          <w:sz w:val="20"/>
          <w:szCs w:val="20"/>
        </w:rPr>
        <w:t>-</w:t>
      </w:r>
      <w:proofErr w:type="spellStart"/>
      <w:r w:rsidRPr="004B692D">
        <w:rPr>
          <w:rFonts w:ascii="Arial" w:hAnsi="Arial" w:cs="Arial"/>
          <w:i/>
          <w:iCs/>
          <w:color w:val="000000"/>
          <w:sz w:val="20"/>
          <w:szCs w:val="20"/>
        </w:rPr>
        <w:t>mail</w:t>
      </w:r>
      <w:proofErr w:type="spellEnd"/>
      <w:r w:rsidRPr="004B692D">
        <w:rPr>
          <w:rFonts w:ascii="Arial" w:hAnsi="Arial" w:cs="Arial"/>
          <w:i/>
          <w:iCs/>
          <w:color w:val="000000"/>
          <w:sz w:val="20"/>
          <w:szCs w:val="20"/>
        </w:rPr>
        <w:t>: aliza69@mail.ru</w:t>
      </w:r>
    </w:p>
    <w:p w:rsidR="004B692D" w:rsidRPr="004B692D" w:rsidRDefault="004B692D" w:rsidP="004B692D">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4B692D">
        <w:rPr>
          <w:rFonts w:ascii="Arial" w:hAnsi="Arial" w:cs="Arial"/>
          <w:b/>
          <w:bCs/>
          <w:caps/>
          <w:color w:val="000000"/>
          <w:sz w:val="28"/>
          <w:szCs w:val="28"/>
        </w:rPr>
        <w:t>Государственная пенсионная политика в России: эволюция, современное состояние, зарубежный опыт</w:t>
      </w:r>
    </w:p>
    <w:p w:rsidR="004B692D" w:rsidRPr="004B692D" w:rsidRDefault="004B692D" w:rsidP="004B692D">
      <w:pPr>
        <w:autoSpaceDE w:val="0"/>
        <w:autoSpaceDN w:val="0"/>
        <w:adjustRightInd w:val="0"/>
        <w:spacing w:after="0" w:line="220" w:lineRule="atLeast"/>
        <w:ind w:firstLine="266"/>
        <w:jc w:val="both"/>
        <w:textAlignment w:val="center"/>
        <w:rPr>
          <w:rFonts w:ascii="Arial" w:hAnsi="Arial" w:cs="Arial"/>
          <w:color w:val="000000"/>
          <w:sz w:val="20"/>
          <w:szCs w:val="20"/>
        </w:rPr>
      </w:pPr>
      <w:r w:rsidRPr="004B692D">
        <w:rPr>
          <w:rFonts w:ascii="Arial" w:hAnsi="Arial" w:cs="Arial"/>
          <w:color w:val="000000"/>
          <w:sz w:val="20"/>
          <w:szCs w:val="20"/>
        </w:rPr>
        <w:t>В статье дается исторический экскурс российской государственной пенсионной политики, начиная с правления Петра I и до сегодняшних дней.  Дан развернутый анализ изменений в системе пенсионного обеспечения России в 2017–2021 гг. Описываются размеры фондов национального благосостояния некоторых стран на август 2021 г. Проанализированы основные характеристики федерального бюджета на 2022 г. и на плановый период 2023 и 2024 гг.</w:t>
      </w:r>
    </w:p>
    <w:p w:rsidR="004B692D" w:rsidRPr="004B692D" w:rsidRDefault="004B692D" w:rsidP="004B692D">
      <w:pPr>
        <w:autoSpaceDE w:val="0"/>
        <w:autoSpaceDN w:val="0"/>
        <w:adjustRightInd w:val="0"/>
        <w:spacing w:after="0" w:line="220" w:lineRule="atLeast"/>
        <w:ind w:firstLine="266"/>
        <w:jc w:val="both"/>
        <w:textAlignment w:val="center"/>
        <w:rPr>
          <w:rFonts w:ascii="Arial" w:hAnsi="Arial" w:cs="Arial"/>
          <w:color w:val="000000"/>
          <w:sz w:val="20"/>
          <w:szCs w:val="20"/>
        </w:rPr>
      </w:pPr>
      <w:r w:rsidRPr="004B692D">
        <w:rPr>
          <w:rFonts w:ascii="Arial" w:hAnsi="Arial" w:cs="Arial"/>
          <w:color w:val="000000"/>
          <w:spacing w:val="43"/>
          <w:sz w:val="20"/>
          <w:szCs w:val="20"/>
        </w:rPr>
        <w:t>Ключевые слова</w:t>
      </w:r>
      <w:r w:rsidRPr="004B692D">
        <w:rPr>
          <w:rFonts w:ascii="Arial" w:hAnsi="Arial" w:cs="Arial"/>
          <w:color w:val="000000"/>
          <w:sz w:val="20"/>
          <w:szCs w:val="20"/>
        </w:rPr>
        <w:t>: пенсия; пенсионное обеспечение; пенсионная система; пенсионный возраст; пенсионные накопления; Фонд национального благосостояния; федеральный бюджет.</w:t>
      </w:r>
    </w:p>
    <w:p w:rsidR="004B692D" w:rsidRPr="004B692D" w:rsidRDefault="004B692D" w:rsidP="004B692D">
      <w:pPr>
        <w:autoSpaceDE w:val="0"/>
        <w:autoSpaceDN w:val="0"/>
        <w:adjustRightInd w:val="0"/>
        <w:spacing w:after="227" w:line="288" w:lineRule="auto"/>
        <w:textAlignment w:val="center"/>
        <w:rPr>
          <w:rFonts w:ascii="Arial" w:hAnsi="Arial" w:cs="Arial"/>
          <w:b/>
          <w:bCs/>
          <w:color w:val="000000"/>
          <w:sz w:val="28"/>
          <w:szCs w:val="28"/>
          <w:lang w:val="en-US"/>
        </w:rPr>
      </w:pPr>
      <w:r w:rsidRPr="004B692D">
        <w:rPr>
          <w:rFonts w:ascii="Arial" w:hAnsi="Arial" w:cs="Arial"/>
          <w:b/>
          <w:bCs/>
          <w:color w:val="000000"/>
          <w:sz w:val="28"/>
          <w:szCs w:val="28"/>
          <w:lang w:val="en-US"/>
        </w:rPr>
        <w:t>UDC 369</w:t>
      </w:r>
      <w:r w:rsidR="00D73198">
        <w:rPr>
          <w:rFonts w:ascii="Arial" w:hAnsi="Arial" w:cs="Arial"/>
          <w:b/>
          <w:bCs/>
          <w:color w:val="000000"/>
          <w:sz w:val="28"/>
          <w:szCs w:val="28"/>
        </w:rPr>
        <w:t>:</w:t>
      </w:r>
      <w:bookmarkStart w:id="0" w:name="_GoBack"/>
      <w:bookmarkEnd w:id="0"/>
      <w:r w:rsidRPr="004B692D">
        <w:rPr>
          <w:rFonts w:ascii="Arial" w:hAnsi="Arial" w:cs="Arial"/>
          <w:b/>
          <w:bCs/>
          <w:color w:val="000000"/>
          <w:sz w:val="28"/>
          <w:szCs w:val="28"/>
          <w:lang w:val="en-US"/>
        </w:rPr>
        <w:t>542</w:t>
      </w:r>
    </w:p>
    <w:p w:rsidR="004B692D" w:rsidRPr="004B692D" w:rsidRDefault="004B692D" w:rsidP="004B692D">
      <w:pPr>
        <w:autoSpaceDE w:val="0"/>
        <w:autoSpaceDN w:val="0"/>
        <w:adjustRightInd w:val="0"/>
        <w:spacing w:after="0" w:line="288" w:lineRule="auto"/>
        <w:textAlignment w:val="center"/>
        <w:rPr>
          <w:rFonts w:ascii="Arial" w:hAnsi="Arial" w:cs="Arial"/>
          <w:b/>
          <w:bCs/>
          <w:color w:val="000000"/>
          <w:lang w:val="en-US"/>
        </w:rPr>
      </w:pPr>
      <w:r w:rsidRPr="004B692D">
        <w:rPr>
          <w:rFonts w:ascii="Arial" w:hAnsi="Arial" w:cs="Arial"/>
          <w:b/>
          <w:bCs/>
          <w:color w:val="000000"/>
          <w:lang w:val="en-US"/>
        </w:rPr>
        <w:t>Alieva Zarema Bagautdinovna,</w:t>
      </w:r>
    </w:p>
    <w:p w:rsidR="004B692D" w:rsidRPr="004B692D" w:rsidRDefault="004B692D" w:rsidP="004B692D">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4B692D">
        <w:rPr>
          <w:rFonts w:ascii="Arial" w:hAnsi="Arial" w:cs="Arial"/>
          <w:i/>
          <w:iCs/>
          <w:color w:val="000000"/>
          <w:sz w:val="20"/>
          <w:szCs w:val="20"/>
          <w:lang w:val="en-US"/>
        </w:rPr>
        <w:t>Candidate of Economic Sciences, Associate Professor, Associate Professor of the Department of Finance and Credit, Dagestan State University of National Economy, Makhachkala, Russia, e-mail: aliza69@mail.ru</w:t>
      </w:r>
    </w:p>
    <w:p w:rsidR="004B692D" w:rsidRPr="004B692D" w:rsidRDefault="004B692D" w:rsidP="004B692D">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4B692D">
        <w:rPr>
          <w:rFonts w:ascii="Arial" w:hAnsi="Arial" w:cs="Arial"/>
          <w:b/>
          <w:bCs/>
          <w:caps/>
          <w:color w:val="000000"/>
          <w:sz w:val="28"/>
          <w:szCs w:val="28"/>
          <w:lang w:val="en-US"/>
        </w:rPr>
        <w:t>State pension policy in Russia: evolution, current state, foreign experience</w:t>
      </w:r>
    </w:p>
    <w:p w:rsidR="004B692D" w:rsidRPr="004B692D" w:rsidRDefault="004B692D" w:rsidP="004B692D">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4B692D">
        <w:rPr>
          <w:rFonts w:ascii="Arial" w:hAnsi="Arial" w:cs="Arial"/>
          <w:color w:val="000000"/>
          <w:sz w:val="20"/>
          <w:szCs w:val="20"/>
          <w:lang w:val="en-US"/>
        </w:rPr>
        <w:t>The article provides a historical overview of the Russian state pension policy, from the reign of Peter I to the present day. A detailed analysis of changes in the Russian pension system in 2017–2021 is given. The size of the national welfare funds of some countries for August 2021 is described. The main characteristics of the federal budget for 2022 and for the planning period of 2023 and 2024 are analyzed.</w:t>
      </w:r>
    </w:p>
    <w:p w:rsidR="004B692D" w:rsidRPr="004B692D" w:rsidRDefault="004B692D" w:rsidP="004B692D">
      <w:pPr>
        <w:autoSpaceDE w:val="0"/>
        <w:autoSpaceDN w:val="0"/>
        <w:adjustRightInd w:val="0"/>
        <w:spacing w:after="0" w:line="220" w:lineRule="atLeast"/>
        <w:ind w:firstLine="266"/>
        <w:jc w:val="both"/>
        <w:textAlignment w:val="center"/>
        <w:rPr>
          <w:rFonts w:ascii="Arial" w:hAnsi="Arial" w:cs="Arial"/>
          <w:b/>
          <w:bCs/>
          <w:color w:val="000000"/>
          <w:sz w:val="20"/>
          <w:szCs w:val="20"/>
          <w:lang w:val="en-US"/>
        </w:rPr>
      </w:pPr>
      <w:r w:rsidRPr="004B692D">
        <w:rPr>
          <w:rFonts w:ascii="Arial" w:hAnsi="Arial" w:cs="Arial"/>
          <w:color w:val="000000"/>
          <w:spacing w:val="43"/>
          <w:sz w:val="20"/>
          <w:szCs w:val="20"/>
          <w:lang w:val="en-US"/>
        </w:rPr>
        <w:t>Keywords</w:t>
      </w:r>
      <w:r w:rsidRPr="004B692D">
        <w:rPr>
          <w:rFonts w:ascii="Arial" w:hAnsi="Arial" w:cs="Arial"/>
          <w:color w:val="000000"/>
          <w:sz w:val="20"/>
          <w:szCs w:val="20"/>
          <w:lang w:val="en-US"/>
        </w:rPr>
        <w:t>: pension; pension provision; pension system; retirement age; pension savings; National Welfare Fund; federal budget.</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2712-7559_2022_1_2_155 </w:t>
      </w:r>
    </w:p>
    <w:p w:rsidR="006D76F8" w:rsidRPr="006D76F8" w:rsidRDefault="006D76F8" w:rsidP="006D76F8">
      <w:pPr>
        <w:pStyle w:val="a3"/>
        <w:rPr>
          <w:lang w:val="ru-RU"/>
        </w:rPr>
      </w:pPr>
      <w:r w:rsidRPr="006D76F8">
        <w:rPr>
          <w:lang w:val="ru-RU"/>
        </w:rPr>
        <w:t>УДК 332</w:t>
      </w:r>
    </w:p>
    <w:p w:rsidR="006D76F8" w:rsidRDefault="006D76F8" w:rsidP="006D76F8">
      <w:pPr>
        <w:pStyle w:val="a4"/>
      </w:pPr>
      <w:r>
        <w:t xml:space="preserve">Быкова Маргарита Леонидовна, </w:t>
      </w:r>
    </w:p>
    <w:p w:rsidR="006D76F8" w:rsidRDefault="006D76F8" w:rsidP="006D76F8">
      <w:pPr>
        <w:pStyle w:val="a5"/>
        <w:rPr>
          <w:b/>
          <w:bCs/>
          <w:i w:val="0"/>
          <w:iCs w:val="0"/>
        </w:rPr>
      </w:pPr>
      <w:r>
        <w:t xml:space="preserve">ассистент кафедры экономики инноваций </w:t>
      </w:r>
      <w:r>
        <w:br/>
        <w:t xml:space="preserve">и финансов, Владимирский государственный университет им. А. Г. и Н. Г. Столетовых, </w:t>
      </w:r>
      <w:r>
        <w:br/>
        <w:t xml:space="preserve">г. Владимир, Россия, </w:t>
      </w:r>
      <w:r>
        <w:br/>
      </w:r>
      <w:proofErr w:type="gramStart"/>
      <w:r>
        <w:t>е</w:t>
      </w:r>
      <w:proofErr w:type="gramEnd"/>
      <w:r>
        <w:t>-</w:t>
      </w:r>
      <w:r>
        <w:rPr>
          <w:lang w:val="en-US"/>
        </w:rPr>
        <w:t>mail</w:t>
      </w:r>
      <w:r>
        <w:t xml:space="preserve">: </w:t>
      </w:r>
      <w:r>
        <w:rPr>
          <w:lang w:val="en-US"/>
        </w:rPr>
        <w:t>margarita</w:t>
      </w:r>
      <w:r>
        <w:t>93@</w:t>
      </w:r>
      <w:proofErr w:type="spellStart"/>
      <w:r>
        <w:rPr>
          <w:lang w:val="en-US"/>
        </w:rPr>
        <w:t>bk</w:t>
      </w:r>
      <w:proofErr w:type="spellEnd"/>
      <w:r>
        <w:t>.</w:t>
      </w:r>
      <w:proofErr w:type="spellStart"/>
      <w:r>
        <w:rPr>
          <w:lang w:val="en-US"/>
        </w:rPr>
        <w:t>ru</w:t>
      </w:r>
      <w:proofErr w:type="spellEnd"/>
    </w:p>
    <w:p w:rsidR="006D76F8" w:rsidRDefault="006D76F8" w:rsidP="006D76F8">
      <w:pPr>
        <w:pStyle w:val="a6"/>
      </w:pPr>
      <w:r>
        <w:t>Оценка научно-инновационного потенциала региона в условиях цифровой трансформации</w:t>
      </w:r>
    </w:p>
    <w:p w:rsidR="006D76F8" w:rsidRDefault="006D76F8" w:rsidP="006D76F8">
      <w:pPr>
        <w:pStyle w:val="a7"/>
      </w:pPr>
      <w:r>
        <w:t>В статье рассматривается феномен научно-инновационного потенциала региона и подходы к его оценке в условиях цифровой трансформации. Предлагается методика сравнения научно-инновационного потенциала регионов Центрального федерального округа с использованием открытых статистических данных. Преимуществом предлагаемой методики является универсальность ее применения, а также возможность использования методологии для других территорий.</w:t>
      </w:r>
    </w:p>
    <w:p w:rsidR="006D76F8" w:rsidRDefault="006D76F8" w:rsidP="006D76F8">
      <w:pPr>
        <w:pStyle w:val="a7"/>
      </w:pPr>
      <w:r>
        <w:rPr>
          <w:spacing w:val="43"/>
        </w:rPr>
        <w:lastRenderedPageBreak/>
        <w:t>Ключевые слова</w:t>
      </w:r>
      <w:r>
        <w:t xml:space="preserve">: научно-инновационный потенциал; регионы; </w:t>
      </w:r>
      <w:proofErr w:type="spellStart"/>
      <w:r>
        <w:t>цифровизация</w:t>
      </w:r>
      <w:proofErr w:type="spellEnd"/>
      <w:r>
        <w:t>; цифровая трансформация.</w:t>
      </w:r>
    </w:p>
    <w:p w:rsidR="006D76F8" w:rsidRDefault="006D76F8" w:rsidP="006D76F8">
      <w:pPr>
        <w:pStyle w:val="a3"/>
      </w:pPr>
      <w:r>
        <w:t>UDC 332</w:t>
      </w:r>
    </w:p>
    <w:p w:rsidR="006D76F8" w:rsidRPr="006D76F8" w:rsidRDefault="006D76F8" w:rsidP="006D76F8">
      <w:pPr>
        <w:pStyle w:val="a8"/>
        <w:rPr>
          <w:lang w:val="en-US"/>
        </w:rPr>
      </w:pPr>
      <w:proofErr w:type="spellStart"/>
      <w:r w:rsidRPr="006D76F8">
        <w:rPr>
          <w:lang w:val="en-US"/>
        </w:rPr>
        <w:t>Bykova</w:t>
      </w:r>
      <w:proofErr w:type="spellEnd"/>
      <w:r w:rsidRPr="006D76F8">
        <w:rPr>
          <w:lang w:val="en-US"/>
        </w:rPr>
        <w:t xml:space="preserve"> Margarita </w:t>
      </w:r>
      <w:proofErr w:type="spellStart"/>
      <w:r w:rsidRPr="006D76F8">
        <w:rPr>
          <w:lang w:val="en-US"/>
        </w:rPr>
        <w:t>Leonidovna</w:t>
      </w:r>
      <w:proofErr w:type="spellEnd"/>
      <w:r w:rsidRPr="006D76F8">
        <w:rPr>
          <w:lang w:val="en-US"/>
        </w:rPr>
        <w:t>,</w:t>
      </w:r>
    </w:p>
    <w:p w:rsidR="006D76F8" w:rsidRPr="006D76F8" w:rsidRDefault="006D76F8" w:rsidP="006D76F8">
      <w:pPr>
        <w:pStyle w:val="a5"/>
        <w:rPr>
          <w:lang w:val="en-US"/>
        </w:rPr>
      </w:pPr>
      <w:r w:rsidRPr="006D76F8">
        <w:rPr>
          <w:lang w:val="en-US"/>
        </w:rPr>
        <w:t xml:space="preserve">Assistant Professor, Department of Economics of Innovation and Finance, Vladimir State University named after </w:t>
      </w:r>
      <w:r w:rsidRPr="006D76F8">
        <w:rPr>
          <w:lang w:val="en-US"/>
        </w:rPr>
        <w:br/>
        <w:t xml:space="preserve">A. G. and N. G. </w:t>
      </w:r>
      <w:proofErr w:type="spellStart"/>
      <w:r w:rsidRPr="006D76F8">
        <w:rPr>
          <w:lang w:val="en-US"/>
        </w:rPr>
        <w:t>Stoletovs</w:t>
      </w:r>
      <w:proofErr w:type="spellEnd"/>
      <w:r w:rsidRPr="006D76F8">
        <w:rPr>
          <w:lang w:val="en-US"/>
        </w:rPr>
        <w:t>, Vladimir, Russia, e-mail: margarita93@bk.ru</w:t>
      </w:r>
    </w:p>
    <w:p w:rsidR="006D76F8" w:rsidRPr="006D76F8" w:rsidRDefault="006D76F8" w:rsidP="006D76F8">
      <w:pPr>
        <w:pStyle w:val="a9"/>
        <w:rPr>
          <w:lang w:val="en-US"/>
        </w:rPr>
      </w:pPr>
      <w:r w:rsidRPr="006D76F8">
        <w:rPr>
          <w:lang w:val="en-US"/>
        </w:rPr>
        <w:t>Assessment of the scientific and innovative potential of the region in the context of digital transformation</w:t>
      </w:r>
    </w:p>
    <w:p w:rsidR="006D76F8" w:rsidRPr="006D76F8" w:rsidRDefault="006D76F8" w:rsidP="006D76F8">
      <w:pPr>
        <w:pStyle w:val="a7"/>
        <w:rPr>
          <w:lang w:val="en-US"/>
        </w:rPr>
      </w:pPr>
      <w:r w:rsidRPr="006D76F8">
        <w:rPr>
          <w:lang w:val="en-US"/>
        </w:rPr>
        <w:t xml:space="preserve">The article discusses the phenomenon of the scientific and innovative potential of the region and approaches to its assessment in the context of digital transformation. A method for comparing the scientific and innovative potential of the regions of the Central Federation is proposed. </w:t>
      </w:r>
      <w:proofErr w:type="gramStart"/>
      <w:r w:rsidRPr="006D76F8">
        <w:rPr>
          <w:lang w:val="en-US"/>
        </w:rPr>
        <w:t>of</w:t>
      </w:r>
      <w:proofErr w:type="gramEnd"/>
      <w:r w:rsidRPr="006D76F8">
        <w:rPr>
          <w:lang w:val="en-US"/>
        </w:rPr>
        <w:t xml:space="preserve"> the flax district using open statistical data. The advantage of the proposed methodology is the versatility of its application, as well as the possibility of using the methodology for other territories.</w:t>
      </w:r>
    </w:p>
    <w:p w:rsidR="006D76F8" w:rsidRPr="006D76F8" w:rsidRDefault="006D76F8" w:rsidP="006D76F8">
      <w:pPr>
        <w:pStyle w:val="a7"/>
        <w:rPr>
          <w:lang w:val="en-US"/>
        </w:rPr>
      </w:pPr>
      <w:r w:rsidRPr="006D76F8">
        <w:rPr>
          <w:spacing w:val="43"/>
          <w:lang w:val="en-US"/>
        </w:rPr>
        <w:t>Keywords</w:t>
      </w:r>
      <w:r w:rsidRPr="006D76F8">
        <w:rPr>
          <w:lang w:val="en-US"/>
        </w:rPr>
        <w:t>: scientific and innovative potential; regions; digitalization; digital transformation.</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2712-7559_2022_1_2_160 </w:t>
      </w:r>
    </w:p>
    <w:p w:rsidR="006D76F8" w:rsidRPr="006D76F8" w:rsidRDefault="006D76F8" w:rsidP="006D76F8">
      <w:pPr>
        <w:pStyle w:val="a3"/>
        <w:rPr>
          <w:lang w:val="ru-RU"/>
        </w:rPr>
      </w:pPr>
      <w:r w:rsidRPr="006D76F8">
        <w:rPr>
          <w:lang w:val="ru-RU"/>
        </w:rPr>
        <w:t>УДК 658.562</w:t>
      </w:r>
    </w:p>
    <w:p w:rsidR="006D76F8" w:rsidRDefault="006D76F8" w:rsidP="006D76F8">
      <w:pPr>
        <w:pStyle w:val="a4"/>
      </w:pPr>
      <w:proofErr w:type="spellStart"/>
      <w:r>
        <w:t>Альбуредхей</w:t>
      </w:r>
      <w:proofErr w:type="spellEnd"/>
      <w:r>
        <w:t xml:space="preserve"> Осама </w:t>
      </w:r>
      <w:proofErr w:type="spellStart"/>
      <w:r>
        <w:t>Алван</w:t>
      </w:r>
      <w:proofErr w:type="spellEnd"/>
      <w:r>
        <w:t xml:space="preserve"> </w:t>
      </w:r>
      <w:proofErr w:type="spellStart"/>
      <w:r>
        <w:t>Кадхим</w:t>
      </w:r>
      <w:proofErr w:type="spellEnd"/>
      <w:r>
        <w:t xml:space="preserve">, </w:t>
      </w:r>
    </w:p>
    <w:p w:rsidR="006D76F8" w:rsidRDefault="006D76F8" w:rsidP="006D76F8">
      <w:pPr>
        <w:pStyle w:val="a5"/>
      </w:pPr>
      <w:r>
        <w:t xml:space="preserve">аспирант кафедры менеджмента </w:t>
      </w:r>
      <w:r>
        <w:br/>
        <w:t xml:space="preserve">и маркетинга, Волгоградский государственный университет, г. Волгоград, </w:t>
      </w:r>
      <w:r>
        <w:br/>
        <w:t>Россия, e-</w:t>
      </w:r>
      <w:proofErr w:type="spellStart"/>
      <w:r>
        <w:t>mail</w:t>
      </w:r>
      <w:proofErr w:type="spellEnd"/>
      <w:r>
        <w:t>: cint@volsu.ru</w:t>
      </w:r>
    </w:p>
    <w:p w:rsidR="006D76F8" w:rsidRDefault="006D76F8" w:rsidP="006D76F8">
      <w:pPr>
        <w:pStyle w:val="a4"/>
      </w:pPr>
      <w:r>
        <w:t xml:space="preserve">Коробов Сергей Александрович, </w:t>
      </w:r>
    </w:p>
    <w:p w:rsidR="006D76F8" w:rsidRDefault="006D76F8" w:rsidP="006D76F8">
      <w:pPr>
        <w:pStyle w:val="a5"/>
      </w:pPr>
      <w:r>
        <w:t xml:space="preserve">доктор экономических наук, профессор </w:t>
      </w:r>
      <w:r>
        <w:br/>
        <w:t xml:space="preserve">кафедры менеджмента и маркетинга, </w:t>
      </w:r>
      <w:r>
        <w:br/>
        <w:t xml:space="preserve">Волгоградский государственный </w:t>
      </w:r>
      <w:r>
        <w:br/>
        <w:t xml:space="preserve">университет, г. Волгоград, Россия, </w:t>
      </w:r>
      <w:r>
        <w:br/>
        <w:t>e-</w:t>
      </w:r>
      <w:proofErr w:type="spellStart"/>
      <w:r>
        <w:t>mail</w:t>
      </w:r>
      <w:proofErr w:type="spellEnd"/>
      <w:r>
        <w:t>: korobovfamily@mail.ru</w:t>
      </w:r>
    </w:p>
    <w:p w:rsidR="006D76F8" w:rsidRDefault="006D76F8" w:rsidP="006D76F8">
      <w:pPr>
        <w:pStyle w:val="a6"/>
      </w:pPr>
      <w:r>
        <w:t xml:space="preserve">Мотивация сотрудников </w:t>
      </w:r>
      <w:r>
        <w:br/>
        <w:t xml:space="preserve">как условие эффективности менеджмента качества </w:t>
      </w:r>
      <w:r>
        <w:br/>
        <w:t>в компании</w:t>
      </w:r>
    </w:p>
    <w:p w:rsidR="006D76F8" w:rsidRDefault="006D76F8" w:rsidP="006D76F8">
      <w:pPr>
        <w:pStyle w:val="a7"/>
      </w:pPr>
      <w:r>
        <w:t>В статье рассматривается мотивация сотрудников как условие эффективности менеджмента качества в компании. Отмечается, что в современном мире квалифицированные сотрудники являются реальным конкурентным преимуществом компании. Отсутствие мотивации отрицательно сказывается на производительности и качестве работы.</w:t>
      </w:r>
    </w:p>
    <w:p w:rsidR="006D76F8" w:rsidRDefault="006D76F8" w:rsidP="006D76F8">
      <w:pPr>
        <w:pStyle w:val="a7"/>
      </w:pPr>
      <w:r>
        <w:rPr>
          <w:spacing w:val="43"/>
        </w:rPr>
        <w:t>Ключевые слова</w:t>
      </w:r>
      <w:r>
        <w:t>: мотивация; сотрудник; эффективность; менеджмент качества; управление качеством.</w:t>
      </w:r>
    </w:p>
    <w:p w:rsidR="006D76F8" w:rsidRDefault="006D76F8" w:rsidP="006D76F8">
      <w:pPr>
        <w:pStyle w:val="a3"/>
      </w:pPr>
      <w:r>
        <w:t>UDC 658.562</w:t>
      </w:r>
    </w:p>
    <w:p w:rsidR="006D76F8" w:rsidRPr="006D76F8" w:rsidRDefault="006D76F8" w:rsidP="006D76F8">
      <w:pPr>
        <w:pStyle w:val="a8"/>
        <w:rPr>
          <w:lang w:val="en-US"/>
        </w:rPr>
      </w:pPr>
      <w:proofErr w:type="spellStart"/>
      <w:r w:rsidRPr="006D76F8">
        <w:rPr>
          <w:lang w:val="en-US"/>
        </w:rPr>
        <w:t>Alburedhei</w:t>
      </w:r>
      <w:proofErr w:type="spellEnd"/>
      <w:r w:rsidRPr="006D76F8">
        <w:rPr>
          <w:lang w:val="en-US"/>
        </w:rPr>
        <w:t xml:space="preserve"> Osama </w:t>
      </w:r>
      <w:proofErr w:type="spellStart"/>
      <w:r w:rsidRPr="006D76F8">
        <w:rPr>
          <w:lang w:val="en-US"/>
        </w:rPr>
        <w:t>Alwan</w:t>
      </w:r>
      <w:proofErr w:type="spellEnd"/>
      <w:r w:rsidRPr="006D76F8">
        <w:rPr>
          <w:lang w:val="en-US"/>
        </w:rPr>
        <w:t xml:space="preserve"> </w:t>
      </w:r>
      <w:proofErr w:type="spellStart"/>
      <w:r w:rsidRPr="006D76F8">
        <w:rPr>
          <w:lang w:val="en-US"/>
        </w:rPr>
        <w:t>Kadhim</w:t>
      </w:r>
      <w:proofErr w:type="spellEnd"/>
      <w:r w:rsidRPr="006D76F8">
        <w:rPr>
          <w:lang w:val="en-US"/>
        </w:rPr>
        <w:t>,</w:t>
      </w:r>
    </w:p>
    <w:p w:rsidR="006D76F8" w:rsidRPr="006D76F8" w:rsidRDefault="006D76F8" w:rsidP="006D76F8">
      <w:pPr>
        <w:pStyle w:val="a5"/>
        <w:rPr>
          <w:lang w:val="en-US"/>
        </w:rPr>
      </w:pPr>
      <w:r w:rsidRPr="006D76F8">
        <w:rPr>
          <w:lang w:val="en-US"/>
        </w:rPr>
        <w:t xml:space="preserve">Postgraduate Student, Department of Management and Marketing, Volgograd State University, Volgograd, Russia, </w:t>
      </w:r>
      <w:r w:rsidRPr="006D76F8">
        <w:rPr>
          <w:lang w:val="en-US"/>
        </w:rPr>
        <w:br/>
        <w:t>e-mail: </w:t>
      </w:r>
      <w:r w:rsidRPr="006D76F8">
        <w:rPr>
          <w:rStyle w:val="aa"/>
          <w:i w:val="0"/>
          <w:iCs w:val="0"/>
          <w:lang w:val="en-US"/>
        </w:rPr>
        <w:t>cint@volsu.ru</w:t>
      </w:r>
    </w:p>
    <w:p w:rsidR="006D76F8" w:rsidRPr="006D76F8" w:rsidRDefault="006D76F8" w:rsidP="006D76F8">
      <w:pPr>
        <w:pStyle w:val="a8"/>
        <w:rPr>
          <w:lang w:val="en-US"/>
        </w:rPr>
      </w:pPr>
      <w:proofErr w:type="spellStart"/>
      <w:r w:rsidRPr="006D76F8">
        <w:rPr>
          <w:lang w:val="en-US"/>
        </w:rPr>
        <w:t>Korobov</w:t>
      </w:r>
      <w:proofErr w:type="spellEnd"/>
      <w:r w:rsidRPr="006D76F8">
        <w:rPr>
          <w:lang w:val="en-US"/>
        </w:rPr>
        <w:t xml:space="preserve"> Sergey </w:t>
      </w:r>
      <w:proofErr w:type="spellStart"/>
      <w:r w:rsidRPr="006D76F8">
        <w:rPr>
          <w:lang w:val="en-US"/>
        </w:rPr>
        <w:t>Alexandrovich</w:t>
      </w:r>
      <w:proofErr w:type="spellEnd"/>
      <w:r w:rsidRPr="006D76F8">
        <w:rPr>
          <w:lang w:val="en-US"/>
        </w:rPr>
        <w:t>,</w:t>
      </w:r>
    </w:p>
    <w:p w:rsidR="006D76F8" w:rsidRPr="006D76F8" w:rsidRDefault="006D76F8" w:rsidP="006D76F8">
      <w:pPr>
        <w:pStyle w:val="a5"/>
        <w:rPr>
          <w:lang w:val="en-US"/>
        </w:rPr>
      </w:pPr>
      <w:r w:rsidRPr="006D76F8">
        <w:rPr>
          <w:lang w:val="en-US"/>
        </w:rPr>
        <w:t>Doctor of Economics, Professor, Department of Management and Marketing, Volgograd State University, Volgograd, Russia, e-mail: korobovfamily@mail.ru</w:t>
      </w:r>
    </w:p>
    <w:p w:rsidR="006D76F8" w:rsidRPr="006D76F8" w:rsidRDefault="006D76F8" w:rsidP="006D76F8">
      <w:pPr>
        <w:pStyle w:val="a9"/>
        <w:rPr>
          <w:lang w:val="en-US"/>
        </w:rPr>
      </w:pPr>
      <w:r w:rsidRPr="006D76F8">
        <w:rPr>
          <w:lang w:val="en-US"/>
        </w:rPr>
        <w:t>Motivation of employees as a condition for the effectiveness of quality management in a company</w:t>
      </w:r>
    </w:p>
    <w:p w:rsidR="006D76F8" w:rsidRDefault="006D76F8" w:rsidP="006D76F8">
      <w:pPr>
        <w:pStyle w:val="a7"/>
        <w:rPr>
          <w:lang w:val="en-US"/>
        </w:rPr>
      </w:pPr>
      <w:r>
        <w:rPr>
          <w:lang w:val="en-US"/>
        </w:rPr>
        <w:lastRenderedPageBreak/>
        <w:t>The article considers the motivation of employees as a condition for the effectiveness of quality management in a company. It is noted that in the modern world, qualified employees are the real competitive advantage of the company. Lack of motivation negatively affects productivity and quality of work.</w:t>
      </w:r>
    </w:p>
    <w:p w:rsidR="006D76F8" w:rsidRPr="006D76F8" w:rsidRDefault="006D76F8" w:rsidP="006D76F8">
      <w:pPr>
        <w:pStyle w:val="a7"/>
        <w:rPr>
          <w:lang w:val="en-US"/>
        </w:rPr>
      </w:pPr>
      <w:r w:rsidRPr="006D76F8">
        <w:rPr>
          <w:spacing w:val="43"/>
          <w:lang w:val="en-US"/>
        </w:rPr>
        <w:t>Keywords</w:t>
      </w:r>
      <w:r w:rsidRPr="006D76F8">
        <w:rPr>
          <w:lang w:val="en-US"/>
        </w:rPr>
        <w:t>: motivation; employee; efficiency; quality management; quality control.</w:t>
      </w:r>
    </w:p>
    <w:p w:rsidR="006D76F8" w:rsidRPr="004B692D" w:rsidRDefault="006D76F8" w:rsidP="006D76F8">
      <w:pPr>
        <w:pStyle w:val="a3"/>
        <w:rPr>
          <w:b w:val="0"/>
          <w:bCs w:val="0"/>
          <w:lang w:val="ru-RU"/>
        </w:rPr>
      </w:pPr>
      <w:r>
        <w:t>DOI</w:t>
      </w:r>
      <w:r w:rsidRPr="004B692D">
        <w:rPr>
          <w:lang w:val="ru-RU"/>
        </w:rPr>
        <w:t xml:space="preserve"> 10.47576/</w:t>
      </w:r>
      <w:r w:rsidRPr="004B692D">
        <w:rPr>
          <w:b w:val="0"/>
          <w:bCs w:val="0"/>
          <w:lang w:val="ru-RU"/>
        </w:rPr>
        <w:t xml:space="preserve">2712-7559_2022_1_2_165 </w:t>
      </w:r>
    </w:p>
    <w:p w:rsidR="006D76F8" w:rsidRPr="004B692D" w:rsidRDefault="006D76F8" w:rsidP="006D76F8">
      <w:pPr>
        <w:pStyle w:val="a3"/>
        <w:rPr>
          <w:lang w:val="ru-RU"/>
        </w:rPr>
      </w:pPr>
      <w:r w:rsidRPr="004B692D">
        <w:rPr>
          <w:lang w:val="ru-RU"/>
        </w:rPr>
        <w:t xml:space="preserve">УДК 339.9    </w:t>
      </w:r>
    </w:p>
    <w:p w:rsidR="006D76F8" w:rsidRDefault="006D76F8" w:rsidP="006D76F8">
      <w:pPr>
        <w:pStyle w:val="a4"/>
      </w:pPr>
      <w:r>
        <w:t>Олейник Глеб Викторович,</w:t>
      </w:r>
    </w:p>
    <w:p w:rsidR="006D76F8" w:rsidRDefault="006D76F8" w:rsidP="006D76F8">
      <w:pPr>
        <w:pStyle w:val="a5"/>
      </w:pPr>
      <w:r>
        <w:t xml:space="preserve">студент первого курса магистратуры, факультет международных экономических отношений, Финансовый университет при Правительстве Российской Федерации, </w:t>
      </w:r>
      <w:r>
        <w:br/>
        <w:t>г. Москва, Россия, e-</w:t>
      </w:r>
      <w:proofErr w:type="spellStart"/>
      <w:r>
        <w:t>mail</w:t>
      </w:r>
      <w:proofErr w:type="spellEnd"/>
      <w:r>
        <w:t>: gleb_grw@mail.ru</w:t>
      </w:r>
    </w:p>
    <w:p w:rsidR="006D76F8" w:rsidRDefault="006D76F8" w:rsidP="006D76F8">
      <w:pPr>
        <w:pStyle w:val="a6"/>
      </w:pPr>
      <w:r>
        <w:t xml:space="preserve">Институты развития как фактор повышения экономического роста </w:t>
      </w:r>
      <w:r>
        <w:br/>
        <w:t>в современных реалиях</w:t>
      </w:r>
    </w:p>
    <w:p w:rsidR="006D76F8" w:rsidRDefault="006D76F8" w:rsidP="006D76F8">
      <w:pPr>
        <w:pStyle w:val="a7"/>
      </w:pPr>
      <w:r>
        <w:t xml:space="preserve">В статье рассматривается роль механизма функционирования институтов развития в современных макроэкономических условиях. Целью является определение роли институтов развития через использование функции </w:t>
      </w:r>
      <w:proofErr w:type="spellStart"/>
      <w:r>
        <w:t>Харрода-Домара</w:t>
      </w:r>
      <w:proofErr w:type="spellEnd"/>
      <w:r>
        <w:t xml:space="preserve"> в повышении экономического роста. Новизна определяется проведением корреляционной зависимости между капиталоотдачей страны и уровнем ее развития. Предложена инклюзивная модель внедрения системы институтов развития напрямую в бюджетную систему государства в целях повышения прозрачности использования финансовых средств. Сделан вывод, что институты развития являются одним из ключевых факторов развития государства. </w:t>
      </w:r>
    </w:p>
    <w:p w:rsidR="006D76F8" w:rsidRDefault="006D76F8" w:rsidP="006D76F8">
      <w:pPr>
        <w:pStyle w:val="a7"/>
      </w:pPr>
      <w:r>
        <w:rPr>
          <w:spacing w:val="43"/>
        </w:rPr>
        <w:t xml:space="preserve">Ключевые слова: </w:t>
      </w:r>
      <w:r>
        <w:t>институты развития; мировая экономика; международные экономические отношения; инновационный рост; экономический рост.</w:t>
      </w:r>
    </w:p>
    <w:p w:rsidR="006D76F8" w:rsidRDefault="006D76F8" w:rsidP="006D76F8">
      <w:pPr>
        <w:pStyle w:val="a3"/>
      </w:pPr>
      <w:r>
        <w:t>UDC 339.9</w:t>
      </w:r>
    </w:p>
    <w:p w:rsidR="006D76F8" w:rsidRPr="006D76F8" w:rsidRDefault="006D76F8" w:rsidP="006D76F8">
      <w:pPr>
        <w:pStyle w:val="a8"/>
        <w:rPr>
          <w:lang w:val="en-US"/>
        </w:rPr>
      </w:pPr>
      <w:proofErr w:type="spellStart"/>
      <w:r w:rsidRPr="006D76F8">
        <w:rPr>
          <w:lang w:val="en-US"/>
        </w:rPr>
        <w:t>Oleinik</w:t>
      </w:r>
      <w:proofErr w:type="spellEnd"/>
      <w:r w:rsidRPr="006D76F8">
        <w:rPr>
          <w:lang w:val="en-US"/>
        </w:rPr>
        <w:t xml:space="preserve"> </w:t>
      </w:r>
      <w:proofErr w:type="spellStart"/>
      <w:r w:rsidRPr="006D76F8">
        <w:rPr>
          <w:lang w:val="en-US"/>
        </w:rPr>
        <w:t>Gleb</w:t>
      </w:r>
      <w:proofErr w:type="spellEnd"/>
      <w:r w:rsidRPr="006D76F8">
        <w:rPr>
          <w:lang w:val="en-US"/>
        </w:rPr>
        <w:t xml:space="preserve"> </w:t>
      </w:r>
      <w:proofErr w:type="spellStart"/>
      <w:r w:rsidRPr="006D76F8">
        <w:rPr>
          <w:lang w:val="en-US"/>
        </w:rPr>
        <w:t>Viktorovich</w:t>
      </w:r>
      <w:proofErr w:type="spellEnd"/>
      <w:r w:rsidRPr="006D76F8">
        <w:rPr>
          <w:lang w:val="en-US"/>
        </w:rPr>
        <w:t>,</w:t>
      </w:r>
    </w:p>
    <w:p w:rsidR="006D76F8" w:rsidRPr="006D76F8" w:rsidRDefault="006D76F8" w:rsidP="006D76F8">
      <w:pPr>
        <w:pStyle w:val="ab"/>
        <w:rPr>
          <w:lang w:val="en-US"/>
        </w:rPr>
      </w:pPr>
      <w:proofErr w:type="gramStart"/>
      <w:r w:rsidRPr="006D76F8">
        <w:rPr>
          <w:lang w:val="en-US"/>
        </w:rPr>
        <w:t>first-year</w:t>
      </w:r>
      <w:proofErr w:type="gramEnd"/>
      <w:r w:rsidRPr="006D76F8">
        <w:rPr>
          <w:lang w:val="en-US"/>
        </w:rPr>
        <w:t xml:space="preserve"> master student, Faculty of International Economic Relations, Financial University under the Government of the Russian Federation, Moscow, Russia, e-mail: gleb_grw@mail.ru</w:t>
      </w:r>
    </w:p>
    <w:p w:rsidR="006D76F8" w:rsidRPr="006D76F8" w:rsidRDefault="006D76F8" w:rsidP="006D76F8">
      <w:pPr>
        <w:pStyle w:val="a9"/>
        <w:rPr>
          <w:lang w:val="en-US"/>
        </w:rPr>
      </w:pPr>
      <w:r w:rsidRPr="006D76F8">
        <w:rPr>
          <w:lang w:val="en-US"/>
        </w:rPr>
        <w:t xml:space="preserve">Development institutions as </w:t>
      </w:r>
      <w:proofErr w:type="gramStart"/>
      <w:r w:rsidRPr="006D76F8">
        <w:rPr>
          <w:lang w:val="en-US"/>
        </w:rPr>
        <w:t>a</w:t>
      </w:r>
      <w:proofErr w:type="gramEnd"/>
      <w:r w:rsidRPr="006D76F8">
        <w:rPr>
          <w:lang w:val="en-US"/>
        </w:rPr>
        <w:t xml:space="preserve"> factor in increasing economic growth in modern realities</w:t>
      </w:r>
    </w:p>
    <w:p w:rsidR="006D76F8" w:rsidRPr="006D76F8" w:rsidRDefault="006D76F8" w:rsidP="006D76F8">
      <w:pPr>
        <w:pStyle w:val="a7"/>
        <w:rPr>
          <w:lang w:val="en-US"/>
        </w:rPr>
      </w:pPr>
      <w:r w:rsidRPr="006D76F8">
        <w:rPr>
          <w:lang w:val="en-US"/>
        </w:rPr>
        <w:t xml:space="preserve">The article discusses the role of the mechanism of functioning of development institutions in modern macroeconomic conditions. The goal is to define the role of development institutions through the use of the </w:t>
      </w:r>
      <w:proofErr w:type="spellStart"/>
      <w:r w:rsidRPr="006D76F8">
        <w:rPr>
          <w:lang w:val="en-US"/>
        </w:rPr>
        <w:t>Harrod-Domar</w:t>
      </w:r>
      <w:proofErr w:type="spellEnd"/>
      <w:r w:rsidRPr="006D76F8">
        <w:rPr>
          <w:lang w:val="en-US"/>
        </w:rPr>
        <w:t xml:space="preserve"> function in enhancing economic growth. The novelty is determined by the correlation dependence between the country’s capital productivity and the level of its development. An inclusive model is proposed for introducing a system of development institutions directly into the state budget system in order to increase the transparency of the use of financial resources. It is concluded that development institutions are one of the key factors in the development of the state.</w:t>
      </w:r>
    </w:p>
    <w:p w:rsidR="006D76F8" w:rsidRPr="006D76F8" w:rsidRDefault="006D76F8" w:rsidP="006D76F8">
      <w:pPr>
        <w:pStyle w:val="a7"/>
        <w:rPr>
          <w:lang w:val="en-US"/>
        </w:rPr>
      </w:pPr>
      <w:r w:rsidRPr="006D76F8">
        <w:rPr>
          <w:spacing w:val="43"/>
          <w:lang w:val="en-US"/>
        </w:rPr>
        <w:t>Keywords</w:t>
      </w:r>
      <w:r w:rsidRPr="006D76F8">
        <w:rPr>
          <w:lang w:val="en-US"/>
        </w:rPr>
        <w:t>: development institutions; world economy; international economic relations; innovative growth; the economic growth.</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2712-7559_2022_1_2_169 </w:t>
      </w:r>
    </w:p>
    <w:p w:rsidR="006D76F8" w:rsidRPr="006D76F8" w:rsidRDefault="006D76F8" w:rsidP="006D76F8">
      <w:pPr>
        <w:pStyle w:val="a3"/>
        <w:rPr>
          <w:lang w:val="ru-RU"/>
        </w:rPr>
      </w:pPr>
      <w:r w:rsidRPr="006D76F8">
        <w:rPr>
          <w:lang w:val="ru-RU"/>
        </w:rPr>
        <w:t>УДК 378:004</w:t>
      </w:r>
    </w:p>
    <w:p w:rsidR="006D76F8" w:rsidRDefault="006D76F8" w:rsidP="006D76F8">
      <w:pPr>
        <w:pStyle w:val="a4"/>
      </w:pPr>
      <w:r>
        <w:t>Пугач Валентин Николаевич,</w:t>
      </w:r>
    </w:p>
    <w:p w:rsidR="006D76F8" w:rsidRDefault="006D76F8" w:rsidP="006D76F8">
      <w:pPr>
        <w:pStyle w:val="a5"/>
      </w:pPr>
      <w:r>
        <w:t>кандидат экономических наук, ректор, Вятский государственный университет, г. Киров, Россия, e-</w:t>
      </w:r>
      <w:proofErr w:type="spellStart"/>
      <w:r>
        <w:t>mail</w:t>
      </w:r>
      <w:proofErr w:type="spellEnd"/>
      <w:r>
        <w:t>: rector@vyatsu.ru</w:t>
      </w:r>
    </w:p>
    <w:p w:rsidR="006D76F8" w:rsidRDefault="006D76F8" w:rsidP="006D76F8">
      <w:pPr>
        <w:pStyle w:val="a6"/>
      </w:pPr>
      <w:r>
        <w:t>Цифровизация процесса обучения в высшей школе</w:t>
      </w:r>
    </w:p>
    <w:p w:rsidR="006D76F8" w:rsidRDefault="006D76F8" w:rsidP="006D76F8">
      <w:pPr>
        <w:pStyle w:val="a7"/>
      </w:pPr>
      <w:r>
        <w:t xml:space="preserve">В статье рассмотрена сущность </w:t>
      </w:r>
      <w:proofErr w:type="spellStart"/>
      <w:r>
        <w:t>цифровизации</w:t>
      </w:r>
      <w:proofErr w:type="spellEnd"/>
      <w:r>
        <w:t xml:space="preserve"> при формировании образовательного процесса в высшей школе. Проведен анализ предпосылок формирования инновационных инструментов при осуществлении обучения. На основе изученных статистических данных и исследовательских докладов была сформирована </w:t>
      </w:r>
      <w:r>
        <w:lastRenderedPageBreak/>
        <w:t xml:space="preserve">модель цифрового обучения с учетом формирования технологической базы, представлены основные формы реализации инновационных цифровых технологий в образовательном процессе. </w:t>
      </w:r>
    </w:p>
    <w:p w:rsidR="006D76F8" w:rsidRDefault="006D76F8" w:rsidP="006D76F8">
      <w:pPr>
        <w:pStyle w:val="a7"/>
      </w:pPr>
      <w:r>
        <w:rPr>
          <w:spacing w:val="43"/>
        </w:rPr>
        <w:t>Ключевые слова</w:t>
      </w:r>
      <w:r>
        <w:t xml:space="preserve">: университет; образование; инновации; цифровые технологии; управление. </w:t>
      </w:r>
    </w:p>
    <w:p w:rsidR="006D76F8" w:rsidRDefault="006D76F8" w:rsidP="006D76F8">
      <w:pPr>
        <w:pStyle w:val="a3"/>
      </w:pPr>
      <w:r>
        <w:t>UDC 378:004</w:t>
      </w:r>
    </w:p>
    <w:p w:rsidR="006D76F8" w:rsidRPr="006D76F8" w:rsidRDefault="006D76F8" w:rsidP="006D76F8">
      <w:pPr>
        <w:pStyle w:val="a8"/>
        <w:rPr>
          <w:lang w:val="en-US"/>
        </w:rPr>
      </w:pPr>
      <w:proofErr w:type="spellStart"/>
      <w:r w:rsidRPr="006D76F8">
        <w:rPr>
          <w:lang w:val="en-US"/>
        </w:rPr>
        <w:t>Pugach</w:t>
      </w:r>
      <w:proofErr w:type="spellEnd"/>
      <w:r w:rsidRPr="006D76F8">
        <w:rPr>
          <w:lang w:val="en-US"/>
        </w:rPr>
        <w:t xml:space="preserve"> </w:t>
      </w:r>
      <w:proofErr w:type="spellStart"/>
      <w:r w:rsidRPr="006D76F8">
        <w:rPr>
          <w:lang w:val="en-US"/>
        </w:rPr>
        <w:t>Valentin</w:t>
      </w:r>
      <w:proofErr w:type="spellEnd"/>
      <w:r w:rsidRPr="006D76F8">
        <w:rPr>
          <w:lang w:val="en-US"/>
        </w:rPr>
        <w:t xml:space="preserve"> </w:t>
      </w:r>
      <w:proofErr w:type="spellStart"/>
      <w:r w:rsidRPr="006D76F8">
        <w:rPr>
          <w:lang w:val="en-US"/>
        </w:rPr>
        <w:t>Nikolaevich</w:t>
      </w:r>
      <w:proofErr w:type="spellEnd"/>
      <w:r w:rsidRPr="006D76F8">
        <w:rPr>
          <w:lang w:val="en-US"/>
        </w:rPr>
        <w:t>,</w:t>
      </w:r>
    </w:p>
    <w:p w:rsidR="006D76F8" w:rsidRPr="006D76F8" w:rsidRDefault="006D76F8" w:rsidP="006D76F8">
      <w:pPr>
        <w:pStyle w:val="ab"/>
        <w:rPr>
          <w:lang w:val="en-US"/>
        </w:rPr>
      </w:pPr>
      <w:r w:rsidRPr="006D76F8">
        <w:rPr>
          <w:lang w:val="en-US"/>
        </w:rPr>
        <w:t>PhD in Economics, Rector, Vyatka State University, Kirov, Russia, e-mail: rector@vyatsu.ru</w:t>
      </w:r>
    </w:p>
    <w:p w:rsidR="006D76F8" w:rsidRPr="006D76F8" w:rsidRDefault="006D76F8" w:rsidP="006D76F8">
      <w:pPr>
        <w:pStyle w:val="a9"/>
        <w:rPr>
          <w:lang w:val="en-US"/>
        </w:rPr>
      </w:pPr>
      <w:r w:rsidRPr="006D76F8">
        <w:rPr>
          <w:lang w:val="en-US"/>
        </w:rPr>
        <w:t>Digitalization of the learning process in higher education</w:t>
      </w:r>
    </w:p>
    <w:p w:rsidR="006D76F8" w:rsidRDefault="006D76F8" w:rsidP="006D76F8">
      <w:pPr>
        <w:pStyle w:val="a7"/>
        <w:rPr>
          <w:lang w:val="en-US"/>
        </w:rPr>
      </w:pPr>
      <w:r>
        <w:rPr>
          <w:lang w:val="en-US"/>
        </w:rPr>
        <w:t>The article considers the essence of digitalization in the formation of the educational process in higher education. The analysis of the prerequisites for the formation of innovative tools in the implementation of training has been carried out. On the basis of the studied statistical data and research reports, a model of digital learning was formed, taking into account the formation of a technological base, and the main forms of implementation of innovative digital technologies in the educational process were formed.</w:t>
      </w:r>
    </w:p>
    <w:p w:rsidR="006D76F8" w:rsidRPr="006D76F8" w:rsidRDefault="006D76F8" w:rsidP="006D76F8">
      <w:pPr>
        <w:pStyle w:val="a7"/>
        <w:rPr>
          <w:lang w:val="en-US"/>
        </w:rPr>
      </w:pPr>
      <w:r w:rsidRPr="006D76F8">
        <w:rPr>
          <w:spacing w:val="43"/>
          <w:lang w:val="en-US"/>
        </w:rPr>
        <w:t>Keywords</w:t>
      </w:r>
      <w:r w:rsidRPr="006D76F8">
        <w:rPr>
          <w:lang w:val="en-US"/>
        </w:rPr>
        <w:t>: university; education; innovation; digital technologies; control.</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2712-7559_2022_1_2_173 </w:t>
      </w:r>
    </w:p>
    <w:p w:rsidR="006D76F8" w:rsidRPr="006D76F8" w:rsidRDefault="006D76F8" w:rsidP="006D76F8">
      <w:pPr>
        <w:pStyle w:val="a3"/>
        <w:rPr>
          <w:lang w:val="ru-RU"/>
        </w:rPr>
      </w:pPr>
      <w:r w:rsidRPr="006D76F8">
        <w:rPr>
          <w:lang w:val="ru-RU"/>
        </w:rPr>
        <w:t xml:space="preserve">УДК 664:330(470.46)«2011/2020» </w:t>
      </w:r>
    </w:p>
    <w:p w:rsidR="006D76F8" w:rsidRDefault="006D76F8" w:rsidP="006D76F8">
      <w:pPr>
        <w:pStyle w:val="a4"/>
      </w:pPr>
      <w:r>
        <w:t>Фоменко Екатерина Валерьевна,</w:t>
      </w:r>
    </w:p>
    <w:p w:rsidR="006D76F8" w:rsidRDefault="006D76F8" w:rsidP="006D76F8">
      <w:pPr>
        <w:pStyle w:val="a5"/>
      </w:pPr>
      <w:r>
        <w:t xml:space="preserve">кандидат технических наук, доцент кафедры экономики и управления предприятием, </w:t>
      </w:r>
      <w:r>
        <w:br/>
        <w:t xml:space="preserve">Астраханский государственный технический университет, г. Астрахань, Россия, </w:t>
      </w:r>
      <w:r>
        <w:br/>
      </w:r>
      <w:r>
        <w:rPr>
          <w:lang w:val="en-US"/>
        </w:rPr>
        <w:t>e</w:t>
      </w:r>
      <w:r>
        <w:t>-</w:t>
      </w:r>
      <w:r>
        <w:rPr>
          <w:lang w:val="en-US"/>
        </w:rPr>
        <w:t>mail</w:t>
      </w:r>
      <w:r>
        <w:t xml:space="preserve">: </w:t>
      </w:r>
      <w:proofErr w:type="spellStart"/>
      <w:r>
        <w:rPr>
          <w:lang w:val="en-US"/>
        </w:rPr>
        <w:t>fomenkoe</w:t>
      </w:r>
      <w:proofErr w:type="spellEnd"/>
      <w:r>
        <w:t>80@</w:t>
      </w:r>
      <w:r>
        <w:rPr>
          <w:lang w:val="en-US"/>
        </w:rPr>
        <w:t>mail</w:t>
      </w:r>
      <w:r>
        <w:t>.</w:t>
      </w:r>
      <w:proofErr w:type="spellStart"/>
      <w:r>
        <w:rPr>
          <w:lang w:val="en-US"/>
        </w:rPr>
        <w:t>ru</w:t>
      </w:r>
      <w:proofErr w:type="spellEnd"/>
    </w:p>
    <w:p w:rsidR="006D76F8" w:rsidRDefault="006D76F8" w:rsidP="006D76F8">
      <w:pPr>
        <w:pStyle w:val="a4"/>
      </w:pPr>
      <w:r>
        <w:t>Орлова Елена Александровна,</w:t>
      </w:r>
    </w:p>
    <w:p w:rsidR="006D76F8" w:rsidRDefault="006D76F8" w:rsidP="006D76F8">
      <w:pPr>
        <w:pStyle w:val="a5"/>
      </w:pPr>
      <w:r>
        <w:t xml:space="preserve">кандидат экономических наук, доцент кафедры экономики и управления предприятием, Астраханский государственный технический университет, г. Астрахань, Россия, </w:t>
      </w:r>
      <w:r>
        <w:br/>
      </w:r>
      <w:r>
        <w:rPr>
          <w:lang w:val="en-US"/>
        </w:rPr>
        <w:t>e</w:t>
      </w:r>
      <w:r>
        <w:t>-</w:t>
      </w:r>
      <w:r>
        <w:rPr>
          <w:lang w:val="en-US"/>
        </w:rPr>
        <w:t>mail</w:t>
      </w:r>
      <w:r>
        <w:t xml:space="preserve">: </w:t>
      </w:r>
      <w:proofErr w:type="spellStart"/>
      <w:r>
        <w:rPr>
          <w:lang w:val="en-US"/>
        </w:rPr>
        <w:t>orlova</w:t>
      </w:r>
      <w:proofErr w:type="spellEnd"/>
      <w:r>
        <w:t>83@</w:t>
      </w:r>
      <w:r>
        <w:rPr>
          <w:lang w:val="en-US"/>
        </w:rPr>
        <w:t>mail</w:t>
      </w:r>
      <w:r>
        <w:t>.</w:t>
      </w:r>
      <w:proofErr w:type="spellStart"/>
      <w:r>
        <w:rPr>
          <w:lang w:val="en-US"/>
        </w:rPr>
        <w:t>ru</w:t>
      </w:r>
      <w:proofErr w:type="spellEnd"/>
    </w:p>
    <w:p w:rsidR="006D76F8" w:rsidRDefault="006D76F8" w:rsidP="006D76F8">
      <w:pPr>
        <w:pStyle w:val="a4"/>
      </w:pPr>
      <w:r>
        <w:t>Лунева Татьяна Викторовна,</w:t>
      </w:r>
    </w:p>
    <w:p w:rsidR="006D76F8" w:rsidRDefault="006D76F8" w:rsidP="006D76F8">
      <w:pPr>
        <w:pStyle w:val="a5"/>
      </w:pPr>
      <w:r>
        <w:t xml:space="preserve">кандидат экономических наук, доцент кафедры экономики и управления предприятием, Астраханский государственный технический университет, г. Астрахань, Россия, </w:t>
      </w:r>
      <w:r>
        <w:br/>
        <w:t>e-</w:t>
      </w:r>
      <w:proofErr w:type="spellStart"/>
      <w:r>
        <w:t>mail</w:t>
      </w:r>
      <w:proofErr w:type="spellEnd"/>
      <w:r>
        <w:t>: anfuz@mail.ru</w:t>
      </w:r>
    </w:p>
    <w:p w:rsidR="006D76F8" w:rsidRDefault="006D76F8" w:rsidP="006D76F8">
      <w:pPr>
        <w:pStyle w:val="a4"/>
      </w:pPr>
      <w:r>
        <w:t>Рябова Татьяна Владимировна,</w:t>
      </w:r>
    </w:p>
    <w:p w:rsidR="006D76F8" w:rsidRDefault="006D76F8" w:rsidP="006D76F8">
      <w:pPr>
        <w:pStyle w:val="a5"/>
      </w:pPr>
      <w:r>
        <w:t xml:space="preserve">кандидат экономических наук, доцент кафедры экономики и управления предприятием, Астраханский государственный технический университет, г. Астрахань, Россия, </w:t>
      </w:r>
      <w:r>
        <w:br/>
        <w:t>e-</w:t>
      </w:r>
      <w:proofErr w:type="spellStart"/>
      <w:r>
        <w:t>mail</w:t>
      </w:r>
      <w:proofErr w:type="spellEnd"/>
      <w:r>
        <w:t>: yakov_iv_tv@mail.ru</w:t>
      </w:r>
    </w:p>
    <w:p w:rsidR="006D76F8" w:rsidRDefault="006D76F8" w:rsidP="006D76F8">
      <w:pPr>
        <w:pStyle w:val="a6"/>
      </w:pPr>
      <w:r>
        <w:t xml:space="preserve">Корелляционно-регерессионный анализ социально-экономических показателей предприятий общественного питания Астраханской области  </w:t>
      </w:r>
    </w:p>
    <w:p w:rsidR="006D76F8" w:rsidRDefault="006D76F8" w:rsidP="006D76F8">
      <w:pPr>
        <w:pStyle w:val="a7"/>
      </w:pPr>
      <w:r>
        <w:t xml:space="preserve">В статье дается </w:t>
      </w:r>
      <w:proofErr w:type="spellStart"/>
      <w:r>
        <w:t>корелляционно-регерессионный</w:t>
      </w:r>
      <w:proofErr w:type="spellEnd"/>
      <w:r>
        <w:t xml:space="preserve"> анализ социально-экономических показателей предприятий общественного питания Астраханской области. Проанализированы экономические показатели предприятий общественного питания, проведен углубленный факторный анализ экономических показателей. Научно обоснована  достоверность экономических прогнозов при принятии управленческих решений и дана объективная оценка итогов деятельности отрасли.</w:t>
      </w:r>
    </w:p>
    <w:p w:rsidR="006D76F8" w:rsidRDefault="006D76F8" w:rsidP="006D76F8">
      <w:pPr>
        <w:pStyle w:val="a7"/>
      </w:pPr>
      <w:r>
        <w:rPr>
          <w:spacing w:val="43"/>
        </w:rPr>
        <w:t xml:space="preserve">Ключевые слова: </w:t>
      </w:r>
      <w:r>
        <w:t xml:space="preserve">оборот предприятий питания; </w:t>
      </w:r>
      <w:proofErr w:type="spellStart"/>
      <w:r>
        <w:t>ковид</w:t>
      </w:r>
      <w:proofErr w:type="spellEnd"/>
      <w:r>
        <w:t xml:space="preserve">-кризис; меры государственной поддержки; стандартизированная регрессионная модель; бинарные коэффициенты корреляции; </w:t>
      </w:r>
      <w:proofErr w:type="spellStart"/>
      <w:r>
        <w:t>корелляционный</w:t>
      </w:r>
      <w:proofErr w:type="spellEnd"/>
      <w:r>
        <w:t xml:space="preserve"> анализ; регрессионный анализ.</w:t>
      </w:r>
    </w:p>
    <w:p w:rsidR="006D76F8" w:rsidRDefault="006D76F8" w:rsidP="006D76F8">
      <w:pPr>
        <w:pStyle w:val="a3"/>
      </w:pPr>
      <w:r>
        <w:t>UDC 664:330(470.46)”2011/2020”</w:t>
      </w:r>
    </w:p>
    <w:p w:rsidR="006D76F8" w:rsidRPr="006D76F8" w:rsidRDefault="006D76F8" w:rsidP="006D76F8">
      <w:pPr>
        <w:pStyle w:val="a8"/>
        <w:rPr>
          <w:lang w:val="en-US"/>
        </w:rPr>
      </w:pPr>
      <w:proofErr w:type="spellStart"/>
      <w:r w:rsidRPr="006D76F8">
        <w:rPr>
          <w:lang w:val="en-US"/>
        </w:rPr>
        <w:t>Fomenko</w:t>
      </w:r>
      <w:proofErr w:type="spellEnd"/>
      <w:r w:rsidRPr="006D76F8">
        <w:rPr>
          <w:lang w:val="en-US"/>
        </w:rPr>
        <w:t xml:space="preserve"> Ekaterina </w:t>
      </w:r>
      <w:proofErr w:type="spellStart"/>
      <w:r w:rsidRPr="006D76F8">
        <w:rPr>
          <w:lang w:val="en-US"/>
        </w:rPr>
        <w:t>Valerievna</w:t>
      </w:r>
      <w:proofErr w:type="spellEnd"/>
      <w:r w:rsidRPr="006D76F8">
        <w:rPr>
          <w:lang w:val="en-US"/>
        </w:rPr>
        <w:t>,</w:t>
      </w:r>
    </w:p>
    <w:p w:rsidR="006D76F8" w:rsidRPr="006D76F8" w:rsidRDefault="006D76F8" w:rsidP="006D76F8">
      <w:pPr>
        <w:pStyle w:val="a5"/>
        <w:rPr>
          <w:lang w:val="en-US"/>
        </w:rPr>
      </w:pPr>
      <w:r w:rsidRPr="006D76F8">
        <w:rPr>
          <w:lang w:val="en-US"/>
        </w:rPr>
        <w:t>Candidate of Technical Sciences, Associate Professor, Department of Economics and Enterprise Management, Astrakhan State Technical University, Astrakhan, Russia, e-mail: fomenkoe80@mail.ru</w:t>
      </w:r>
    </w:p>
    <w:p w:rsidR="006D76F8" w:rsidRPr="006D76F8" w:rsidRDefault="006D76F8" w:rsidP="006D76F8">
      <w:pPr>
        <w:pStyle w:val="a8"/>
        <w:rPr>
          <w:lang w:val="en-US"/>
        </w:rPr>
      </w:pPr>
      <w:proofErr w:type="spellStart"/>
      <w:r w:rsidRPr="006D76F8">
        <w:rPr>
          <w:lang w:val="en-US"/>
        </w:rPr>
        <w:t>Orlova</w:t>
      </w:r>
      <w:proofErr w:type="spellEnd"/>
      <w:r w:rsidRPr="006D76F8">
        <w:rPr>
          <w:lang w:val="en-US"/>
        </w:rPr>
        <w:t xml:space="preserve"> Elena </w:t>
      </w:r>
      <w:proofErr w:type="spellStart"/>
      <w:r w:rsidRPr="006D76F8">
        <w:rPr>
          <w:lang w:val="en-US"/>
        </w:rPr>
        <w:t>Alexandrovna</w:t>
      </w:r>
      <w:proofErr w:type="spellEnd"/>
      <w:r w:rsidRPr="006D76F8">
        <w:rPr>
          <w:lang w:val="en-US"/>
        </w:rPr>
        <w:t>,</w:t>
      </w:r>
    </w:p>
    <w:p w:rsidR="006D76F8" w:rsidRPr="006D76F8" w:rsidRDefault="006D76F8" w:rsidP="006D76F8">
      <w:pPr>
        <w:pStyle w:val="a5"/>
        <w:rPr>
          <w:lang w:val="en-US"/>
        </w:rPr>
      </w:pPr>
      <w:r w:rsidRPr="006D76F8">
        <w:rPr>
          <w:lang w:val="en-US"/>
        </w:rPr>
        <w:lastRenderedPageBreak/>
        <w:t>Candidate of Economic Sciences, Associate Professor, Department of Economics and Enterprise Management, Astrakhan State Technical University, Astrakhan, Russia, e-mail: orlova83@mail.ru</w:t>
      </w:r>
    </w:p>
    <w:p w:rsidR="006D76F8" w:rsidRPr="006D76F8" w:rsidRDefault="006D76F8" w:rsidP="006D76F8">
      <w:pPr>
        <w:pStyle w:val="a8"/>
        <w:rPr>
          <w:lang w:val="en-US"/>
        </w:rPr>
      </w:pPr>
      <w:proofErr w:type="spellStart"/>
      <w:r w:rsidRPr="006D76F8">
        <w:rPr>
          <w:lang w:val="en-US"/>
        </w:rPr>
        <w:t>Luneva</w:t>
      </w:r>
      <w:proofErr w:type="spellEnd"/>
      <w:r w:rsidRPr="006D76F8">
        <w:rPr>
          <w:lang w:val="en-US"/>
        </w:rPr>
        <w:t xml:space="preserve"> Tatyana </w:t>
      </w:r>
      <w:proofErr w:type="spellStart"/>
      <w:r w:rsidRPr="006D76F8">
        <w:rPr>
          <w:lang w:val="en-US"/>
        </w:rPr>
        <w:t>Viktorovna</w:t>
      </w:r>
      <w:proofErr w:type="spellEnd"/>
      <w:r w:rsidRPr="006D76F8">
        <w:rPr>
          <w:lang w:val="en-US"/>
        </w:rPr>
        <w:t>,</w:t>
      </w:r>
    </w:p>
    <w:p w:rsidR="006D76F8" w:rsidRPr="006D76F8" w:rsidRDefault="006D76F8" w:rsidP="006D76F8">
      <w:pPr>
        <w:pStyle w:val="a5"/>
        <w:rPr>
          <w:lang w:val="en-US"/>
        </w:rPr>
      </w:pPr>
      <w:r w:rsidRPr="006D76F8">
        <w:rPr>
          <w:lang w:val="en-US"/>
        </w:rPr>
        <w:t>Candidate of Economic Sciences, Associate Professor, Department of Economics and Enterprise Management, Astrakhan State Technical University, Astrakhan, Russia, e-mail: anfuz@mail.ru</w:t>
      </w:r>
    </w:p>
    <w:p w:rsidR="006D76F8" w:rsidRPr="006D76F8" w:rsidRDefault="006D76F8" w:rsidP="006D76F8">
      <w:pPr>
        <w:pStyle w:val="a8"/>
        <w:rPr>
          <w:lang w:val="en-US"/>
        </w:rPr>
      </w:pPr>
      <w:proofErr w:type="spellStart"/>
      <w:r w:rsidRPr="006D76F8">
        <w:rPr>
          <w:lang w:val="en-US"/>
        </w:rPr>
        <w:t>Ryabova</w:t>
      </w:r>
      <w:proofErr w:type="spellEnd"/>
      <w:r w:rsidRPr="006D76F8">
        <w:rPr>
          <w:lang w:val="en-US"/>
        </w:rPr>
        <w:t xml:space="preserve"> Tatyana </w:t>
      </w:r>
      <w:proofErr w:type="spellStart"/>
      <w:r w:rsidRPr="006D76F8">
        <w:rPr>
          <w:lang w:val="en-US"/>
        </w:rPr>
        <w:t>Vladimirovna</w:t>
      </w:r>
      <w:proofErr w:type="spellEnd"/>
      <w:r w:rsidRPr="006D76F8">
        <w:rPr>
          <w:lang w:val="en-US"/>
        </w:rPr>
        <w:t>,</w:t>
      </w:r>
    </w:p>
    <w:p w:rsidR="006D76F8" w:rsidRPr="006D76F8" w:rsidRDefault="006D76F8" w:rsidP="006D76F8">
      <w:pPr>
        <w:pStyle w:val="a5"/>
        <w:rPr>
          <w:lang w:val="en-US"/>
        </w:rPr>
      </w:pPr>
      <w:r w:rsidRPr="006D76F8">
        <w:rPr>
          <w:lang w:val="en-US"/>
        </w:rPr>
        <w:t>Candidate of Economic Sciences, Associate Professor, Department of Economics and Enterprise Management, Astrakhan State Technical University, Astrakhan, Russia, e-mail: yakov_iv_tv@mail.ru</w:t>
      </w:r>
    </w:p>
    <w:p w:rsidR="006D76F8" w:rsidRDefault="006D76F8" w:rsidP="006D76F8">
      <w:pPr>
        <w:pStyle w:val="a9"/>
        <w:rPr>
          <w:lang w:val="en-US"/>
        </w:rPr>
      </w:pPr>
      <w:r>
        <w:rPr>
          <w:lang w:val="en-US"/>
        </w:rPr>
        <w:t xml:space="preserve">Correlation-regression analysis of socio-economic indicators of public catering enterprises in the </w:t>
      </w:r>
      <w:r>
        <w:t>А</w:t>
      </w:r>
      <w:r>
        <w:rPr>
          <w:lang w:val="en-US"/>
        </w:rPr>
        <w:t>strakhan region</w:t>
      </w:r>
    </w:p>
    <w:p w:rsidR="006D76F8" w:rsidRPr="006D76F8" w:rsidRDefault="006D76F8" w:rsidP="006D76F8">
      <w:pPr>
        <w:pStyle w:val="a7"/>
        <w:rPr>
          <w:lang w:val="en-US"/>
        </w:rPr>
      </w:pPr>
      <w:r w:rsidRPr="006D76F8">
        <w:rPr>
          <w:lang w:val="en-US"/>
        </w:rPr>
        <w:t xml:space="preserve">The article provides a correlation-regression analysis of the socio-economic indicators of public catering establishments in the Astrakhan region. The economic indicators of public catering enterprises are </w:t>
      </w:r>
      <w:proofErr w:type="gramStart"/>
      <w:r w:rsidRPr="006D76F8">
        <w:rPr>
          <w:lang w:val="en-US"/>
        </w:rPr>
        <w:t>analyzed,</w:t>
      </w:r>
      <w:proofErr w:type="gramEnd"/>
      <w:r w:rsidRPr="006D76F8">
        <w:rPr>
          <w:lang w:val="en-US"/>
        </w:rPr>
        <w:t xml:space="preserve"> an in-depth factorial analysis of economic indicators is carried out. The reliability of economic forecasts in making managerial decisions is scientifically substantiated and an objective assessment of the results of the industry’s activities is given.</w:t>
      </w:r>
    </w:p>
    <w:p w:rsidR="006D76F8" w:rsidRPr="006D76F8" w:rsidRDefault="006D76F8" w:rsidP="006D76F8">
      <w:pPr>
        <w:pStyle w:val="a7"/>
        <w:rPr>
          <w:lang w:val="en-US"/>
        </w:rPr>
      </w:pPr>
      <w:r w:rsidRPr="006D76F8">
        <w:rPr>
          <w:spacing w:val="43"/>
          <w:lang w:val="en-US"/>
        </w:rPr>
        <w:t>Keywords</w:t>
      </w:r>
      <w:r w:rsidRPr="006D76F8">
        <w:rPr>
          <w:lang w:val="en-US"/>
        </w:rPr>
        <w:t xml:space="preserve">: turnover of catering establishments; </w:t>
      </w:r>
      <w:proofErr w:type="spellStart"/>
      <w:r w:rsidRPr="006D76F8">
        <w:rPr>
          <w:lang w:val="en-US"/>
        </w:rPr>
        <w:t>covid</w:t>
      </w:r>
      <w:proofErr w:type="spellEnd"/>
      <w:r w:rsidRPr="006D76F8">
        <w:rPr>
          <w:lang w:val="en-US"/>
        </w:rPr>
        <w:t xml:space="preserve"> crisis; state support measures; standardized regression model; binary correlation coefficients; correlation analysis; regression analysis.</w:t>
      </w:r>
    </w:p>
    <w:p w:rsidR="006D76F8" w:rsidRPr="006D76F8" w:rsidRDefault="006D76F8" w:rsidP="006D76F8">
      <w:pPr>
        <w:pStyle w:val="a3"/>
        <w:rPr>
          <w:b w:val="0"/>
          <w:bCs w:val="0"/>
          <w:lang w:val="ru-RU"/>
        </w:rPr>
      </w:pPr>
      <w:r>
        <w:t>DOI</w:t>
      </w:r>
      <w:r w:rsidRPr="006D76F8">
        <w:rPr>
          <w:lang w:val="ru-RU"/>
        </w:rPr>
        <w:t xml:space="preserve"> 10.47576/</w:t>
      </w:r>
      <w:r w:rsidRPr="006D76F8">
        <w:rPr>
          <w:b w:val="0"/>
          <w:bCs w:val="0"/>
          <w:lang w:val="ru-RU"/>
        </w:rPr>
        <w:t xml:space="preserve">2712-7559_2022_1_2_181 </w:t>
      </w:r>
    </w:p>
    <w:p w:rsidR="006D76F8" w:rsidRPr="006D76F8" w:rsidRDefault="006D76F8" w:rsidP="006D76F8">
      <w:pPr>
        <w:pStyle w:val="a3"/>
        <w:rPr>
          <w:lang w:val="ru-RU"/>
        </w:rPr>
      </w:pPr>
      <w:r w:rsidRPr="006D76F8">
        <w:rPr>
          <w:lang w:val="ru-RU"/>
        </w:rPr>
        <w:t>УДК 338.34.055.3</w:t>
      </w:r>
    </w:p>
    <w:p w:rsidR="006D76F8" w:rsidRDefault="006D76F8" w:rsidP="006D76F8">
      <w:pPr>
        <w:pStyle w:val="a4"/>
      </w:pPr>
      <w:r>
        <w:t>Полюшко Юрий Николаевич,</w:t>
      </w:r>
    </w:p>
    <w:p w:rsidR="006D76F8" w:rsidRDefault="006D76F8" w:rsidP="006D76F8">
      <w:pPr>
        <w:pStyle w:val="a5"/>
      </w:pPr>
      <w:r>
        <w:t xml:space="preserve">кандидат экономических наук, доцент, </w:t>
      </w:r>
      <w:r>
        <w:br/>
        <w:t xml:space="preserve">доцент кафедры экономики и менеджмента, </w:t>
      </w:r>
      <w:proofErr w:type="spellStart"/>
      <w:r>
        <w:t>Лениногорский</w:t>
      </w:r>
      <w:proofErr w:type="spellEnd"/>
      <w:r>
        <w:t xml:space="preserve"> филиал Казанского национального исследовательского технического </w:t>
      </w:r>
      <w:r>
        <w:br/>
        <w:t xml:space="preserve">университета им. А. Н. Туполева – КАИ, </w:t>
      </w:r>
      <w:r>
        <w:br/>
        <w:t>г. Лениногорск, Россия</w:t>
      </w:r>
    </w:p>
    <w:p w:rsidR="006D76F8" w:rsidRDefault="006D76F8" w:rsidP="006D76F8">
      <w:pPr>
        <w:pStyle w:val="a4"/>
      </w:pPr>
      <w:proofErr w:type="spellStart"/>
      <w:r>
        <w:t>Шевко</w:t>
      </w:r>
      <w:proofErr w:type="spellEnd"/>
      <w:r>
        <w:t xml:space="preserve"> Наиля Рашидовна, </w:t>
      </w:r>
    </w:p>
    <w:p w:rsidR="006D76F8" w:rsidRDefault="006D76F8" w:rsidP="006D76F8">
      <w:pPr>
        <w:pStyle w:val="a5"/>
      </w:pPr>
      <w:r>
        <w:t xml:space="preserve">кандидат экономических наук, доцент, </w:t>
      </w:r>
      <w:r>
        <w:br/>
        <w:t xml:space="preserve">доцент кафедры уголовно-правовых </w:t>
      </w:r>
      <w:r>
        <w:br/>
        <w:t xml:space="preserve">дисциплин, Казанский филиал, Российский </w:t>
      </w:r>
      <w:r>
        <w:br/>
        <w:t xml:space="preserve">государственный университет правосудия, </w:t>
      </w:r>
      <w:r>
        <w:br/>
        <w:t>г.</w:t>
      </w:r>
      <w:r>
        <w:rPr>
          <w:color w:val="202124"/>
        </w:rPr>
        <w:t xml:space="preserve"> Казань, </w:t>
      </w:r>
      <w:r>
        <w:t>Россия</w:t>
      </w:r>
      <w:r>
        <w:rPr>
          <w:color w:val="202124"/>
        </w:rPr>
        <w:t xml:space="preserve"> </w:t>
      </w:r>
    </w:p>
    <w:p w:rsidR="006D76F8" w:rsidRDefault="006D76F8" w:rsidP="006D76F8">
      <w:pPr>
        <w:pStyle w:val="a4"/>
      </w:pPr>
      <w:proofErr w:type="spellStart"/>
      <w:r>
        <w:t>Бочарова</w:t>
      </w:r>
      <w:proofErr w:type="spellEnd"/>
      <w:r>
        <w:t xml:space="preserve"> Марина Евгеньевна, </w:t>
      </w:r>
    </w:p>
    <w:p w:rsidR="006D76F8" w:rsidRDefault="006D76F8" w:rsidP="006D76F8">
      <w:pPr>
        <w:pStyle w:val="a5"/>
      </w:pPr>
      <w:r>
        <w:t xml:space="preserve">старший преподаватель кафедры экономики </w:t>
      </w:r>
      <w:r>
        <w:br/>
        <w:t xml:space="preserve">и менеджмента, </w:t>
      </w:r>
      <w:proofErr w:type="spellStart"/>
      <w:r>
        <w:t>Лениногорский</w:t>
      </w:r>
      <w:proofErr w:type="spellEnd"/>
      <w:r>
        <w:t xml:space="preserve"> филиал </w:t>
      </w:r>
      <w:r>
        <w:br/>
        <w:t xml:space="preserve">Казанского национального исследовательского технического университета </w:t>
      </w:r>
      <w:r>
        <w:br/>
        <w:t xml:space="preserve">им. А. Н. Туполева – КАИ, </w:t>
      </w:r>
      <w:r>
        <w:br/>
        <w:t>г. Лениногорск, Россия</w:t>
      </w:r>
    </w:p>
    <w:p w:rsidR="006D76F8" w:rsidRDefault="006D76F8" w:rsidP="006D76F8">
      <w:pPr>
        <w:pStyle w:val="a6"/>
      </w:pPr>
      <w:r>
        <w:t xml:space="preserve">Риски снижения доходности компании </w:t>
      </w:r>
      <w:r>
        <w:br/>
        <w:t>и инструменты управления ими</w:t>
      </w:r>
    </w:p>
    <w:p w:rsidR="006D76F8" w:rsidRDefault="006D76F8" w:rsidP="006D76F8">
      <w:pPr>
        <w:pStyle w:val="a7"/>
      </w:pPr>
      <w:r>
        <w:t xml:space="preserve">В статье исследуются инструменты анализа рисков ведения предпринимательской деятельности с учетом прямой зависимости между уровнем риска и доходности. Особое внимание уделяется исследованию динамики показателей финансово-хозяйственной деятельности предприятия реального сектора российской экономики, значение которых иллюстрирует усиление (ослабление) риска снижения доходности (абсолютные показатели доходов и расходов предприятия; относительные показатели, характеризующие риск снижения рентабельности; показатели, отражающие риск спада деловой активности). Делается вывод о различии в приемлемом уровне риска для разных предприятий, что обусловливает необходимость адаптации инструментов </w:t>
      </w:r>
      <w:proofErr w:type="gramStart"/>
      <w:r>
        <w:t>риск-менеджмента</w:t>
      </w:r>
      <w:proofErr w:type="gramEnd"/>
      <w:r>
        <w:t xml:space="preserve"> к факторам внешней и внутренней среды определенного предприятия. </w:t>
      </w:r>
    </w:p>
    <w:p w:rsidR="006D76F8" w:rsidRDefault="006D76F8" w:rsidP="006D76F8">
      <w:pPr>
        <w:pStyle w:val="a7"/>
      </w:pPr>
      <w:r>
        <w:rPr>
          <w:spacing w:val="43"/>
        </w:rPr>
        <w:t>Ключевые слова</w:t>
      </w:r>
      <w:r>
        <w:t>: риски снижения доходности; промышленное предприятие; неопределенность внешней среды; риск-менеджмент; инструменты финансового анализа; показатели финансово-хозяйственной деятельности.</w:t>
      </w:r>
    </w:p>
    <w:p w:rsidR="006D76F8" w:rsidRDefault="006D76F8" w:rsidP="006D76F8">
      <w:pPr>
        <w:pStyle w:val="a3"/>
      </w:pPr>
      <w:r>
        <w:t>UDC 338.34.055.3</w:t>
      </w:r>
    </w:p>
    <w:p w:rsidR="006D76F8" w:rsidRPr="006D76F8" w:rsidRDefault="006D76F8" w:rsidP="006D76F8">
      <w:pPr>
        <w:pStyle w:val="a8"/>
        <w:rPr>
          <w:lang w:val="en-US"/>
        </w:rPr>
      </w:pPr>
      <w:proofErr w:type="spellStart"/>
      <w:r w:rsidRPr="006D76F8">
        <w:rPr>
          <w:lang w:val="en-US"/>
        </w:rPr>
        <w:lastRenderedPageBreak/>
        <w:t>Polyushko</w:t>
      </w:r>
      <w:proofErr w:type="spellEnd"/>
      <w:r w:rsidRPr="006D76F8">
        <w:rPr>
          <w:lang w:val="en-US"/>
        </w:rPr>
        <w:t xml:space="preserve"> </w:t>
      </w:r>
      <w:proofErr w:type="spellStart"/>
      <w:r w:rsidRPr="006D76F8">
        <w:rPr>
          <w:lang w:val="en-US"/>
        </w:rPr>
        <w:t>Yury</w:t>
      </w:r>
      <w:proofErr w:type="spellEnd"/>
      <w:r w:rsidRPr="006D76F8">
        <w:rPr>
          <w:lang w:val="en-US"/>
        </w:rPr>
        <w:t xml:space="preserve"> </w:t>
      </w:r>
      <w:proofErr w:type="spellStart"/>
      <w:r w:rsidRPr="006D76F8">
        <w:rPr>
          <w:lang w:val="en-US"/>
        </w:rPr>
        <w:t>Nikolaevich</w:t>
      </w:r>
      <w:proofErr w:type="spellEnd"/>
      <w:r w:rsidRPr="006D76F8">
        <w:rPr>
          <w:lang w:val="en-US"/>
        </w:rPr>
        <w:t>,</w:t>
      </w:r>
    </w:p>
    <w:p w:rsidR="006D76F8" w:rsidRPr="006D76F8" w:rsidRDefault="006D76F8" w:rsidP="006D76F8">
      <w:pPr>
        <w:pStyle w:val="a5"/>
        <w:rPr>
          <w:lang w:val="en-US"/>
        </w:rPr>
      </w:pPr>
      <w:r w:rsidRPr="006D76F8">
        <w:rPr>
          <w:lang w:val="en-US"/>
        </w:rPr>
        <w:t xml:space="preserve">Candidate of Economic Sciences, Associate Professor, Associate Professor of the Department of Economics and Management, </w:t>
      </w:r>
      <w:proofErr w:type="spellStart"/>
      <w:r w:rsidRPr="006D76F8">
        <w:rPr>
          <w:lang w:val="en-US"/>
        </w:rPr>
        <w:t>Leninogorsk</w:t>
      </w:r>
      <w:proofErr w:type="spellEnd"/>
      <w:r w:rsidRPr="006D76F8">
        <w:rPr>
          <w:lang w:val="en-US"/>
        </w:rPr>
        <w:t xml:space="preserve"> branch of the Kazan National Research Technical University named after A. N. </w:t>
      </w:r>
      <w:proofErr w:type="spellStart"/>
      <w:r w:rsidRPr="006D76F8">
        <w:rPr>
          <w:lang w:val="en-US"/>
        </w:rPr>
        <w:t>Tupoleva</w:t>
      </w:r>
      <w:proofErr w:type="spellEnd"/>
      <w:r w:rsidRPr="006D76F8">
        <w:rPr>
          <w:lang w:val="en-US"/>
        </w:rPr>
        <w:t xml:space="preserve"> - KAI, </w:t>
      </w:r>
      <w:proofErr w:type="spellStart"/>
      <w:r w:rsidRPr="006D76F8">
        <w:rPr>
          <w:lang w:val="en-US"/>
        </w:rPr>
        <w:t>Leninogorsk</w:t>
      </w:r>
      <w:proofErr w:type="spellEnd"/>
      <w:r w:rsidRPr="006D76F8">
        <w:rPr>
          <w:lang w:val="en-US"/>
        </w:rPr>
        <w:t>, Russia</w:t>
      </w:r>
    </w:p>
    <w:p w:rsidR="006D76F8" w:rsidRPr="006D76F8" w:rsidRDefault="006D76F8" w:rsidP="006D76F8">
      <w:pPr>
        <w:pStyle w:val="a8"/>
        <w:rPr>
          <w:lang w:val="en-US"/>
        </w:rPr>
      </w:pPr>
      <w:proofErr w:type="spellStart"/>
      <w:r w:rsidRPr="006D76F8">
        <w:rPr>
          <w:lang w:val="en-US"/>
        </w:rPr>
        <w:t>Shevko</w:t>
      </w:r>
      <w:proofErr w:type="spellEnd"/>
      <w:r w:rsidRPr="006D76F8">
        <w:rPr>
          <w:lang w:val="en-US"/>
        </w:rPr>
        <w:t xml:space="preserve"> </w:t>
      </w:r>
      <w:proofErr w:type="spellStart"/>
      <w:r w:rsidRPr="006D76F8">
        <w:rPr>
          <w:lang w:val="en-US"/>
        </w:rPr>
        <w:t>Nailya</w:t>
      </w:r>
      <w:proofErr w:type="spellEnd"/>
      <w:r w:rsidRPr="006D76F8">
        <w:rPr>
          <w:lang w:val="en-US"/>
        </w:rPr>
        <w:t xml:space="preserve"> </w:t>
      </w:r>
      <w:proofErr w:type="spellStart"/>
      <w:r w:rsidRPr="006D76F8">
        <w:rPr>
          <w:lang w:val="en-US"/>
        </w:rPr>
        <w:t>Rashidovna</w:t>
      </w:r>
      <w:proofErr w:type="spellEnd"/>
      <w:r w:rsidRPr="006D76F8">
        <w:rPr>
          <w:lang w:val="en-US"/>
        </w:rPr>
        <w:t>,</w:t>
      </w:r>
    </w:p>
    <w:p w:rsidR="006D76F8" w:rsidRPr="006D76F8" w:rsidRDefault="006D76F8" w:rsidP="006D76F8">
      <w:pPr>
        <w:pStyle w:val="a5"/>
        <w:rPr>
          <w:lang w:val="en-US"/>
        </w:rPr>
      </w:pPr>
      <w:r w:rsidRPr="006D76F8">
        <w:rPr>
          <w:lang w:val="en-US"/>
        </w:rPr>
        <w:t>Candidate of Economic Sciences, Associate Professor, Associate Professor of the Department of Criminal Law disciplines, Kazan branch, Russian State University of Justice, Kazan, Russia</w:t>
      </w:r>
    </w:p>
    <w:p w:rsidR="006D76F8" w:rsidRPr="006D76F8" w:rsidRDefault="006D76F8" w:rsidP="006D76F8">
      <w:pPr>
        <w:pStyle w:val="a8"/>
        <w:rPr>
          <w:lang w:val="en-US"/>
        </w:rPr>
      </w:pPr>
      <w:proofErr w:type="spellStart"/>
      <w:r w:rsidRPr="006D76F8">
        <w:rPr>
          <w:lang w:val="en-US"/>
        </w:rPr>
        <w:t>Bocharova</w:t>
      </w:r>
      <w:proofErr w:type="spellEnd"/>
      <w:r w:rsidRPr="006D76F8">
        <w:rPr>
          <w:lang w:val="en-US"/>
        </w:rPr>
        <w:t xml:space="preserve"> Marina </w:t>
      </w:r>
      <w:proofErr w:type="spellStart"/>
      <w:r w:rsidRPr="006D76F8">
        <w:rPr>
          <w:lang w:val="en-US"/>
        </w:rPr>
        <w:t>Evgenievna</w:t>
      </w:r>
      <w:proofErr w:type="spellEnd"/>
      <w:r w:rsidRPr="006D76F8">
        <w:rPr>
          <w:lang w:val="en-US"/>
        </w:rPr>
        <w:t>,</w:t>
      </w:r>
    </w:p>
    <w:p w:rsidR="006D76F8" w:rsidRPr="006D76F8" w:rsidRDefault="006D76F8" w:rsidP="006D76F8">
      <w:pPr>
        <w:pStyle w:val="a5"/>
        <w:rPr>
          <w:lang w:val="en-US"/>
        </w:rPr>
      </w:pPr>
      <w:r w:rsidRPr="006D76F8">
        <w:rPr>
          <w:lang w:val="en-US"/>
        </w:rPr>
        <w:t xml:space="preserve">Senior Lecturer, Department of Economics and Management, </w:t>
      </w:r>
      <w:proofErr w:type="spellStart"/>
      <w:r w:rsidRPr="006D76F8">
        <w:rPr>
          <w:lang w:val="en-US"/>
        </w:rPr>
        <w:t>Leninogorsk</w:t>
      </w:r>
      <w:proofErr w:type="spellEnd"/>
      <w:r w:rsidRPr="006D76F8">
        <w:rPr>
          <w:lang w:val="en-US"/>
        </w:rPr>
        <w:t xml:space="preserve"> branch of the Kazan National Research Technical University named after A. N. </w:t>
      </w:r>
      <w:proofErr w:type="spellStart"/>
      <w:r w:rsidRPr="006D76F8">
        <w:rPr>
          <w:lang w:val="en-US"/>
        </w:rPr>
        <w:t>Tupoleva</w:t>
      </w:r>
      <w:proofErr w:type="spellEnd"/>
      <w:r w:rsidRPr="006D76F8">
        <w:rPr>
          <w:lang w:val="en-US"/>
        </w:rPr>
        <w:t xml:space="preserve"> - KAI, </w:t>
      </w:r>
      <w:proofErr w:type="spellStart"/>
      <w:r w:rsidRPr="006D76F8">
        <w:rPr>
          <w:lang w:val="en-US"/>
        </w:rPr>
        <w:t>Leninogorsk</w:t>
      </w:r>
      <w:proofErr w:type="spellEnd"/>
      <w:r w:rsidRPr="006D76F8">
        <w:rPr>
          <w:lang w:val="en-US"/>
        </w:rPr>
        <w:t>, Russia</w:t>
      </w:r>
    </w:p>
    <w:p w:rsidR="006D76F8" w:rsidRPr="006D76F8" w:rsidRDefault="006D76F8" w:rsidP="006D76F8">
      <w:pPr>
        <w:pStyle w:val="a9"/>
        <w:rPr>
          <w:lang w:val="en-US"/>
        </w:rPr>
      </w:pPr>
      <w:r w:rsidRPr="006D76F8">
        <w:rPr>
          <w:lang w:val="en-US"/>
        </w:rPr>
        <w:t>Risks of a decrease in the company’s profitability and tools for managing them</w:t>
      </w:r>
    </w:p>
    <w:p w:rsidR="006D76F8" w:rsidRPr="006D76F8" w:rsidRDefault="006D76F8" w:rsidP="006D76F8">
      <w:pPr>
        <w:pStyle w:val="a7"/>
        <w:rPr>
          <w:lang w:val="en-US"/>
        </w:rPr>
      </w:pPr>
      <w:r w:rsidRPr="006D76F8">
        <w:rPr>
          <w:lang w:val="en-US"/>
        </w:rPr>
        <w:t>The article examines the tools for analyzing the risks of doing business, taking into account the direct relationship between the level of risk and profitability. Particular attention is paid to the study of the dynamics of indicators of financial and economic activity of an enterprise in the real sector of the Russian economy, the value of which illustrates the strengthening (weakening) of the risk of a decrease in profitability (absolute indicators of income and expenses of an enterprise; relative indicators characterizing the risk of a decrease in profitability; indicators reflecting the risk of a decline in business activity). It is concluded that there is a difference in the acceptable level of risk for different enterprises, which necessitates the adaptation of risk management tools to the factors of the external and internal environment of a particular enterprise.</w:t>
      </w:r>
    </w:p>
    <w:p w:rsidR="006D76F8" w:rsidRPr="006D76F8" w:rsidRDefault="006D76F8" w:rsidP="006D76F8">
      <w:pPr>
        <w:pStyle w:val="a7"/>
        <w:rPr>
          <w:lang w:val="en-US"/>
        </w:rPr>
      </w:pPr>
      <w:r w:rsidRPr="006D76F8">
        <w:rPr>
          <w:spacing w:val="43"/>
          <w:lang w:val="en-US"/>
        </w:rPr>
        <w:t>Keywords</w:t>
      </w:r>
      <w:r w:rsidRPr="006D76F8">
        <w:rPr>
          <w:lang w:val="en-US"/>
        </w:rPr>
        <w:t>: risks of profitability decrease; industrial enterprise; uncertainty of the external environment; risk management; financial analysis tools; indicators of financial and economic activity.</w:t>
      </w:r>
    </w:p>
    <w:p w:rsidR="003932C9" w:rsidRPr="003932C9" w:rsidRDefault="003932C9">
      <w:pPr>
        <w:rPr>
          <w:lang w:val="en-US"/>
        </w:rPr>
      </w:pPr>
    </w:p>
    <w:sectPr w:rsidR="003932C9" w:rsidRPr="003932C9" w:rsidSect="008351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03"/>
    <w:rsid w:val="003932C9"/>
    <w:rsid w:val="004B692D"/>
    <w:rsid w:val="006D76F8"/>
    <w:rsid w:val="007C5003"/>
    <w:rsid w:val="008931D4"/>
    <w:rsid w:val="00D7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C500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C500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C500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C500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C500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C5003"/>
  </w:style>
  <w:style w:type="paragraph" w:customStyle="1" w:styleId="a9">
    <w:name w:val="Заголовок статьи_англ"/>
    <w:basedOn w:val="a6"/>
    <w:uiPriority w:val="99"/>
    <w:rsid w:val="007C5003"/>
  </w:style>
  <w:style w:type="character" w:styleId="aa">
    <w:name w:val="Hyperlink"/>
    <w:basedOn w:val="a0"/>
    <w:uiPriority w:val="99"/>
    <w:rsid w:val="006D76F8"/>
    <w:rPr>
      <w:rFonts w:ascii="Arial" w:hAnsi="Arial" w:cs="Arial"/>
      <w:color w:val="000000"/>
      <w:w w:val="100"/>
      <w:sz w:val="22"/>
      <w:szCs w:val="22"/>
      <w:u w:val="none"/>
    </w:rPr>
  </w:style>
  <w:style w:type="paragraph" w:customStyle="1" w:styleId="ab">
    <w:name w:val="автор_кандидат_англ"/>
    <w:basedOn w:val="a5"/>
    <w:uiPriority w:val="99"/>
    <w:rsid w:val="006D7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C500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C500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C500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C500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C500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C5003"/>
  </w:style>
  <w:style w:type="paragraph" w:customStyle="1" w:styleId="a9">
    <w:name w:val="Заголовок статьи_англ"/>
    <w:basedOn w:val="a6"/>
    <w:uiPriority w:val="99"/>
    <w:rsid w:val="007C5003"/>
  </w:style>
  <w:style w:type="character" w:styleId="aa">
    <w:name w:val="Hyperlink"/>
    <w:basedOn w:val="a0"/>
    <w:uiPriority w:val="99"/>
    <w:rsid w:val="006D76F8"/>
    <w:rPr>
      <w:rFonts w:ascii="Arial" w:hAnsi="Arial" w:cs="Arial"/>
      <w:color w:val="000000"/>
      <w:w w:val="100"/>
      <w:sz w:val="22"/>
      <w:szCs w:val="22"/>
      <w:u w:val="none"/>
    </w:rPr>
  </w:style>
  <w:style w:type="paragraph" w:customStyle="1" w:styleId="ab">
    <w:name w:val="автор_кандидат_англ"/>
    <w:basedOn w:val="a5"/>
    <w:uiPriority w:val="99"/>
    <w:rsid w:val="006D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5001</Words>
  <Characters>28507</Characters>
  <Application>Microsoft Office Word</Application>
  <DocSecurity>0</DocSecurity>
  <Lines>237</Lines>
  <Paragraphs>66</Paragraphs>
  <ScaleCrop>false</ScaleCrop>
  <Company>Krokoz™</Company>
  <LinksUpToDate>false</LinksUpToDate>
  <CharactersWithSpaces>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2022-02-14T16:04:00Z</dcterms:created>
  <dcterms:modified xsi:type="dcterms:W3CDTF">2022-02-18T16:51:00Z</dcterms:modified>
</cp:coreProperties>
</file>