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49" w:rsidRDefault="00356749" w:rsidP="00356749">
      <w:pPr>
        <w:pStyle w:val="a3"/>
        <w:rPr>
          <w:b w:val="0"/>
          <w:bCs w:val="0"/>
        </w:rPr>
      </w:pPr>
      <w:r>
        <w:t>DOI 10.47576/</w:t>
      </w:r>
      <w:r>
        <w:rPr>
          <w:b w:val="0"/>
          <w:bCs w:val="0"/>
        </w:rPr>
        <w:t xml:space="preserve">2712-7559_2022_3_5_378 </w:t>
      </w:r>
    </w:p>
    <w:p w:rsidR="00356749" w:rsidRDefault="00356749" w:rsidP="00356749">
      <w:pPr>
        <w:pStyle w:val="a3"/>
      </w:pPr>
      <w:r>
        <w:t>УДК 338.4</w:t>
      </w:r>
    </w:p>
    <w:p w:rsidR="00356749" w:rsidRDefault="00356749" w:rsidP="00356749">
      <w:pPr>
        <w:pStyle w:val="a4"/>
      </w:pPr>
      <w:r>
        <w:t xml:space="preserve">Чеботарев Станислав Стефанович, </w:t>
      </w:r>
    </w:p>
    <w:p w:rsidR="00356749" w:rsidRDefault="00356749" w:rsidP="00356749">
      <w:pPr>
        <w:pStyle w:val="a5"/>
      </w:pPr>
      <w:r>
        <w:t xml:space="preserve">доктор экономических наук, профессор, заслуженный деятель науки Российской Федерации, директор Департамента экономических проблем развития ОПК, Акционерное общество «Центральный научно-исследовательский институт экономики, информатики и систем управления», Финансовый университет при Правительстве Российской Федерации, </w:t>
      </w:r>
      <w:r>
        <w:br/>
        <w:t>г. Москва, Россия, e-</w:t>
      </w:r>
      <w:proofErr w:type="spellStart"/>
      <w:r>
        <w:t>mail</w:t>
      </w:r>
      <w:proofErr w:type="spellEnd"/>
      <w:r>
        <w:t>: StSt57@yandex.ru</w:t>
      </w:r>
    </w:p>
    <w:p w:rsidR="00356749" w:rsidRDefault="00356749" w:rsidP="00356749">
      <w:pPr>
        <w:pStyle w:val="a4"/>
      </w:pPr>
      <w:r>
        <w:t xml:space="preserve">Лавриненко Юлия Станиславовна, </w:t>
      </w:r>
    </w:p>
    <w:p w:rsidR="00356749" w:rsidRDefault="00356749" w:rsidP="00356749">
      <w:pPr>
        <w:pStyle w:val="a5"/>
      </w:pPr>
      <w:r>
        <w:t xml:space="preserve">преподаватель кафедры педагогики и психологии, Академия гражданской защиты МЧС России, г. Химки, Россия, </w:t>
      </w:r>
      <w:r>
        <w:br/>
        <w:t>e-</w:t>
      </w:r>
      <w:proofErr w:type="spellStart"/>
      <w:r>
        <w:t>mail</w:t>
      </w:r>
      <w:proofErr w:type="spellEnd"/>
      <w:r>
        <w:t xml:space="preserve">: ulenka86@yandex.ru </w:t>
      </w:r>
    </w:p>
    <w:p w:rsidR="00356749" w:rsidRDefault="00356749" w:rsidP="00356749">
      <w:pPr>
        <w:pStyle w:val="a6"/>
      </w:pPr>
      <w:r>
        <w:t>Критерии и методы определения экономической целесообразности использования аутсорсинга в жизненном цикле эксплуатации высоконаукоемкой продукции</w:t>
      </w:r>
    </w:p>
    <w:p w:rsidR="00356749" w:rsidRDefault="00356749" w:rsidP="00356749">
      <w:pPr>
        <w:pStyle w:val="a7"/>
      </w:pPr>
      <w:r>
        <w:t xml:space="preserve">Статья посвящена актуальным вопросам и рекомендациям по использованию экономического механизма на основе общих характерных факторов, определяющих потенциальную эффективность жизненного цикла эксплуатации </w:t>
      </w:r>
      <w:proofErr w:type="spellStart"/>
      <w:r>
        <w:t>высоконаукоемкой</w:t>
      </w:r>
      <w:proofErr w:type="spellEnd"/>
      <w:r>
        <w:t xml:space="preserve"> продукции специального назначения в </w:t>
      </w:r>
      <w:proofErr w:type="gramStart"/>
      <w:r>
        <w:t>аспекте</w:t>
      </w:r>
      <w:proofErr w:type="gramEnd"/>
      <w:r>
        <w:t xml:space="preserve"> как участия, так и безучастия промышленности в форме выполнения </w:t>
      </w:r>
      <w:proofErr w:type="spellStart"/>
      <w:r>
        <w:t>аутсорсинговых</w:t>
      </w:r>
      <w:proofErr w:type="spellEnd"/>
      <w:r>
        <w:t xml:space="preserve"> контрактов по сопровождению процессов ее эксплуатации.</w:t>
      </w:r>
    </w:p>
    <w:p w:rsidR="00356749" w:rsidRDefault="00356749" w:rsidP="00356749">
      <w:pPr>
        <w:pStyle w:val="a7"/>
      </w:pPr>
      <w:proofErr w:type="gramStart"/>
      <w:r>
        <w:rPr>
          <w:spacing w:val="43"/>
        </w:rPr>
        <w:t>Ключевые слова:</w:t>
      </w:r>
      <w:r>
        <w:t xml:space="preserve"> </w:t>
      </w:r>
      <w:proofErr w:type="spellStart"/>
      <w:r>
        <w:t>высоконаукоемкая</w:t>
      </w:r>
      <w:proofErr w:type="spellEnd"/>
      <w:r>
        <w:t xml:space="preserve"> продукция; жизненный цикл; издержки; критерии; система; стоимость; факторы.</w:t>
      </w:r>
      <w:proofErr w:type="gramEnd"/>
    </w:p>
    <w:p w:rsidR="00356749" w:rsidRDefault="00356749" w:rsidP="00356749">
      <w:pPr>
        <w:pStyle w:val="a3"/>
      </w:pPr>
      <w:r>
        <w:t>UDC 338.4</w:t>
      </w:r>
    </w:p>
    <w:p w:rsidR="00356749" w:rsidRPr="00356749" w:rsidRDefault="00356749" w:rsidP="00356749">
      <w:pPr>
        <w:pStyle w:val="a8"/>
        <w:rPr>
          <w:lang w:val="en-US"/>
        </w:rPr>
      </w:pPr>
      <w:proofErr w:type="spellStart"/>
      <w:r w:rsidRPr="00356749">
        <w:rPr>
          <w:lang w:val="en-US"/>
        </w:rPr>
        <w:t>Chebotarev</w:t>
      </w:r>
      <w:proofErr w:type="spellEnd"/>
      <w:r w:rsidRPr="00356749">
        <w:rPr>
          <w:lang w:val="en-US"/>
        </w:rPr>
        <w:t xml:space="preserve"> </w:t>
      </w:r>
      <w:proofErr w:type="spellStart"/>
      <w:r w:rsidRPr="00356749">
        <w:rPr>
          <w:lang w:val="en-US"/>
        </w:rPr>
        <w:t>Stanislav</w:t>
      </w:r>
      <w:proofErr w:type="spellEnd"/>
      <w:r w:rsidRPr="00356749">
        <w:rPr>
          <w:lang w:val="en-US"/>
        </w:rPr>
        <w:t xml:space="preserve"> </w:t>
      </w:r>
      <w:proofErr w:type="spellStart"/>
      <w:r w:rsidRPr="00356749">
        <w:rPr>
          <w:lang w:val="en-US"/>
        </w:rPr>
        <w:t>Stefanovich</w:t>
      </w:r>
      <w:proofErr w:type="spellEnd"/>
      <w:r w:rsidRPr="00356749">
        <w:rPr>
          <w:lang w:val="en-US"/>
        </w:rPr>
        <w:t xml:space="preserve">, </w:t>
      </w:r>
    </w:p>
    <w:p w:rsidR="00356749" w:rsidRPr="00356749" w:rsidRDefault="00356749" w:rsidP="00356749">
      <w:pPr>
        <w:pStyle w:val="a9"/>
        <w:rPr>
          <w:lang w:val="en-US"/>
        </w:rPr>
      </w:pPr>
      <w:r w:rsidRPr="00356749">
        <w:rPr>
          <w:lang w:val="en-US"/>
        </w:rPr>
        <w:t xml:space="preserve">Doctor of Economics, Professor, Honored Scientist of the Russian Federation, Director of the Department of Economic Problems of Development of the Defense Industrial Complex, Joint Stock Company “Central Research Institute for Economics, Informatics and Control Systems”, Financial University under the Government of the Russian Federation, Moscow, Russia, </w:t>
      </w:r>
      <w:r w:rsidRPr="00356749">
        <w:rPr>
          <w:lang w:val="en-US"/>
        </w:rPr>
        <w:br/>
      </w:r>
      <w:proofErr w:type="gramStart"/>
      <w:r w:rsidRPr="00356749">
        <w:rPr>
          <w:lang w:val="en-US"/>
        </w:rPr>
        <w:t>e</w:t>
      </w:r>
      <w:proofErr w:type="gramEnd"/>
      <w:r w:rsidRPr="00356749">
        <w:rPr>
          <w:lang w:val="en-US"/>
        </w:rPr>
        <w:t>-mail: StSt57@yandex.ru</w:t>
      </w:r>
    </w:p>
    <w:p w:rsidR="00356749" w:rsidRPr="00356749" w:rsidRDefault="00356749" w:rsidP="00356749">
      <w:pPr>
        <w:pStyle w:val="a8"/>
        <w:rPr>
          <w:lang w:val="en-US"/>
        </w:rPr>
      </w:pPr>
      <w:proofErr w:type="spellStart"/>
      <w:r w:rsidRPr="00356749">
        <w:rPr>
          <w:lang w:val="en-US"/>
        </w:rPr>
        <w:t>Lavrinenko</w:t>
      </w:r>
      <w:proofErr w:type="spellEnd"/>
      <w:r w:rsidRPr="00356749">
        <w:rPr>
          <w:lang w:val="en-US"/>
        </w:rPr>
        <w:t xml:space="preserve"> </w:t>
      </w:r>
      <w:proofErr w:type="spellStart"/>
      <w:r w:rsidRPr="00356749">
        <w:rPr>
          <w:lang w:val="en-US"/>
        </w:rPr>
        <w:t>Yuliya</w:t>
      </w:r>
      <w:proofErr w:type="spellEnd"/>
      <w:r w:rsidRPr="00356749">
        <w:rPr>
          <w:lang w:val="en-US"/>
        </w:rPr>
        <w:t xml:space="preserve"> </w:t>
      </w:r>
      <w:proofErr w:type="spellStart"/>
      <w:r w:rsidRPr="00356749">
        <w:rPr>
          <w:lang w:val="en-US"/>
        </w:rPr>
        <w:t>Stanislavovna</w:t>
      </w:r>
      <w:proofErr w:type="spellEnd"/>
      <w:r w:rsidRPr="00356749">
        <w:rPr>
          <w:lang w:val="en-US"/>
        </w:rPr>
        <w:t xml:space="preserve">, </w:t>
      </w:r>
    </w:p>
    <w:p w:rsidR="00356749" w:rsidRPr="00356749" w:rsidRDefault="00356749" w:rsidP="00356749">
      <w:pPr>
        <w:pStyle w:val="a9"/>
        <w:rPr>
          <w:lang w:val="en-US"/>
        </w:rPr>
      </w:pPr>
      <w:r w:rsidRPr="00356749">
        <w:rPr>
          <w:lang w:val="en-US"/>
        </w:rPr>
        <w:t xml:space="preserve">Lecturer, Department of Pedagogy and Psychology, Academy of Civil Protection of the Ministry of Emergency Situations of Russia, </w:t>
      </w:r>
      <w:proofErr w:type="spellStart"/>
      <w:r w:rsidRPr="00356749">
        <w:rPr>
          <w:lang w:val="en-US"/>
        </w:rPr>
        <w:t>Khimki</w:t>
      </w:r>
      <w:proofErr w:type="spellEnd"/>
      <w:r w:rsidRPr="00356749">
        <w:rPr>
          <w:lang w:val="en-US"/>
        </w:rPr>
        <w:t>, Russia, e-mail: ulenka86@yandex.ru</w:t>
      </w:r>
    </w:p>
    <w:p w:rsidR="00356749" w:rsidRPr="00356749" w:rsidRDefault="00356749" w:rsidP="00356749">
      <w:pPr>
        <w:pStyle w:val="aa"/>
        <w:rPr>
          <w:lang w:val="en-US"/>
        </w:rPr>
      </w:pPr>
      <w:r w:rsidRPr="00356749">
        <w:rPr>
          <w:lang w:val="en-US"/>
        </w:rPr>
        <w:t>Criteria and methods for determining the economic feasibility of using outsourcing in the life cycle of high-tech products</w:t>
      </w:r>
    </w:p>
    <w:p w:rsidR="00356749" w:rsidRPr="00356749" w:rsidRDefault="00356749" w:rsidP="00356749">
      <w:pPr>
        <w:pStyle w:val="a7"/>
        <w:rPr>
          <w:lang w:val="en-US"/>
        </w:rPr>
      </w:pPr>
      <w:r w:rsidRPr="00356749">
        <w:rPr>
          <w:lang w:val="en-US"/>
        </w:rPr>
        <w:t>The article is devoted to topical issues and recommendations for considering the economic mechanism based on common characteristic factors that determine the potential efficiency of the life cycle of the operation of highly science-intensive special products in the aspect of both participation and without the participation of industry in the form of outsourcing contracts to support the processes of its operation.</w:t>
      </w:r>
    </w:p>
    <w:p w:rsidR="00356749" w:rsidRPr="00356749" w:rsidRDefault="00356749" w:rsidP="00356749">
      <w:pPr>
        <w:pStyle w:val="a7"/>
        <w:rPr>
          <w:lang w:val="en-US"/>
        </w:rPr>
      </w:pPr>
      <w:r w:rsidRPr="00356749">
        <w:rPr>
          <w:spacing w:val="43"/>
          <w:lang w:val="en-US"/>
        </w:rPr>
        <w:t>Keywords</w:t>
      </w:r>
      <w:r w:rsidRPr="00356749">
        <w:rPr>
          <w:lang w:val="en-US"/>
        </w:rPr>
        <w:t>: highly science-intensive products; life cycle; costs; criteria; system; cost; factors.</w:t>
      </w:r>
    </w:p>
    <w:p w:rsidR="00E944F6" w:rsidRPr="00E944F6" w:rsidRDefault="00E944F6" w:rsidP="00E944F6">
      <w:pPr>
        <w:pStyle w:val="a3"/>
        <w:rPr>
          <w:b w:val="0"/>
          <w:bCs w:val="0"/>
          <w:lang w:val="ru-RU"/>
        </w:rPr>
      </w:pPr>
      <w:r>
        <w:t>DOI</w:t>
      </w:r>
      <w:r w:rsidRPr="00E944F6">
        <w:rPr>
          <w:lang w:val="ru-RU"/>
        </w:rPr>
        <w:t xml:space="preserve"> 10.47576/</w:t>
      </w:r>
      <w:r w:rsidRPr="00E944F6">
        <w:rPr>
          <w:b w:val="0"/>
          <w:bCs w:val="0"/>
          <w:lang w:val="ru-RU"/>
        </w:rPr>
        <w:t xml:space="preserve">2712-7559_2022_3_5_386 </w:t>
      </w:r>
    </w:p>
    <w:p w:rsidR="00E944F6" w:rsidRPr="00E944F6" w:rsidRDefault="00E944F6" w:rsidP="00E944F6">
      <w:pPr>
        <w:pStyle w:val="a3"/>
        <w:rPr>
          <w:lang w:val="ru-RU"/>
        </w:rPr>
      </w:pPr>
      <w:r w:rsidRPr="00E944F6">
        <w:rPr>
          <w:lang w:val="ru-RU"/>
        </w:rPr>
        <w:t>УДК 332.1</w:t>
      </w:r>
    </w:p>
    <w:p w:rsidR="00E944F6" w:rsidRDefault="00E944F6" w:rsidP="00E944F6">
      <w:pPr>
        <w:pStyle w:val="a4"/>
      </w:pPr>
      <w:proofErr w:type="spellStart"/>
      <w:r>
        <w:t>Шавандина</w:t>
      </w:r>
      <w:proofErr w:type="spellEnd"/>
      <w:r>
        <w:t xml:space="preserve"> Ирина Валерьевна,</w:t>
      </w:r>
    </w:p>
    <w:p w:rsidR="00E944F6" w:rsidRDefault="00E944F6" w:rsidP="00E944F6">
      <w:pPr>
        <w:pStyle w:val="a5"/>
      </w:pPr>
      <w:r>
        <w:t xml:space="preserve">кандидат экономических наук, доцент </w:t>
      </w:r>
      <w:r>
        <w:br/>
        <w:t xml:space="preserve">кафедры экономики и автоматизации бизнес-процессов, Нижегородский государственный инженерно-экономический университет, </w:t>
      </w:r>
      <w:r>
        <w:br/>
        <w:t xml:space="preserve">г. Нижний Новгород, Россия, </w:t>
      </w:r>
      <w:r>
        <w:br/>
      </w:r>
      <w:proofErr w:type="gramStart"/>
      <w:r>
        <w:t>е</w:t>
      </w:r>
      <w:proofErr w:type="gramEnd"/>
      <w:r>
        <w:t>-</w:t>
      </w:r>
      <w:proofErr w:type="spellStart"/>
      <w:r>
        <w:t>mail</w:t>
      </w:r>
      <w:proofErr w:type="spellEnd"/>
      <w:r>
        <w:t>: sh-irina2008@mail.ru</w:t>
      </w:r>
    </w:p>
    <w:p w:rsidR="00E944F6" w:rsidRDefault="00E944F6" w:rsidP="00E944F6">
      <w:pPr>
        <w:pStyle w:val="a4"/>
      </w:pPr>
      <w:r>
        <w:lastRenderedPageBreak/>
        <w:t>Кондратьева Наталья Николаевна,</w:t>
      </w:r>
    </w:p>
    <w:p w:rsidR="00E944F6" w:rsidRDefault="00E944F6" w:rsidP="00E944F6">
      <w:pPr>
        <w:pStyle w:val="a5"/>
      </w:pPr>
      <w:r>
        <w:t xml:space="preserve">кандидат экономических наук, доцент кафедры экономики и автоматизации бизнес-процессов, Нижегородский государственный инженерно-экономический университет, г. Нижний Новгород, Россия, </w:t>
      </w:r>
      <w:proofErr w:type="gramStart"/>
      <w:r>
        <w:t>е</w:t>
      </w:r>
      <w:proofErr w:type="gramEnd"/>
      <w:r>
        <w:t>-</w:t>
      </w:r>
      <w:proofErr w:type="spellStart"/>
      <w:r>
        <w:t>mail</w:t>
      </w:r>
      <w:proofErr w:type="spellEnd"/>
      <w:r>
        <w:t>: kondratevanatalia16@gmail.com</w:t>
      </w:r>
    </w:p>
    <w:p w:rsidR="00E944F6" w:rsidRDefault="00E944F6" w:rsidP="00E944F6">
      <w:pPr>
        <w:pStyle w:val="a4"/>
      </w:pPr>
      <w:r>
        <w:t xml:space="preserve">Удалов Федор Егорович, </w:t>
      </w:r>
    </w:p>
    <w:p w:rsidR="00E944F6" w:rsidRDefault="00E944F6" w:rsidP="00E944F6">
      <w:pPr>
        <w:pStyle w:val="a5"/>
      </w:pPr>
      <w:r>
        <w:t>доктор экономических наук, профессор, главный научный сотрудник, Нижегородский государственный инженерно-экономический университет, г. Нижний Новгород, Россия</w:t>
      </w:r>
    </w:p>
    <w:p w:rsidR="00E944F6" w:rsidRDefault="00E944F6" w:rsidP="00E944F6">
      <w:pPr>
        <w:pStyle w:val="a6"/>
      </w:pPr>
      <w:r>
        <w:t>Экономическая оценка вклада Нижегородской области в развитие Приволжского федерального округа</w:t>
      </w:r>
    </w:p>
    <w:p w:rsidR="00E944F6" w:rsidRDefault="00E944F6" w:rsidP="00E944F6">
      <w:pPr>
        <w:pStyle w:val="a7"/>
      </w:pPr>
      <w:r>
        <w:t xml:space="preserve">В статье дана оценка экономического потенциала Нижегородской области. Проведен сравнительный анализ основных экономических показателей Нижегородской области и Приволжского федерального округа. Определен вклад Нижегородской области в развитие Приволжского федерального округа. </w:t>
      </w:r>
    </w:p>
    <w:p w:rsidR="00E944F6" w:rsidRDefault="00E944F6" w:rsidP="00E944F6">
      <w:pPr>
        <w:pStyle w:val="a7"/>
      </w:pPr>
      <w:r>
        <w:rPr>
          <w:spacing w:val="43"/>
        </w:rPr>
        <w:t>Ключевые слова:</w:t>
      </w:r>
      <w:r>
        <w:t xml:space="preserve"> валовой региональный продукт; макроэкономические показатели; промышленное производство; сельское хозяйство; социальные показатели; экономический потенциал. </w:t>
      </w:r>
    </w:p>
    <w:p w:rsidR="00E944F6" w:rsidRDefault="00E944F6" w:rsidP="00E944F6">
      <w:pPr>
        <w:pStyle w:val="a3"/>
      </w:pPr>
      <w:r>
        <w:t>UDC 332.1</w:t>
      </w:r>
    </w:p>
    <w:p w:rsidR="00E944F6" w:rsidRPr="00E944F6" w:rsidRDefault="00E944F6" w:rsidP="00E944F6">
      <w:pPr>
        <w:pStyle w:val="a8"/>
        <w:rPr>
          <w:lang w:val="en-US"/>
        </w:rPr>
      </w:pPr>
      <w:proofErr w:type="spellStart"/>
      <w:r w:rsidRPr="00E944F6">
        <w:rPr>
          <w:lang w:val="en-US"/>
        </w:rPr>
        <w:t>Shavandina</w:t>
      </w:r>
      <w:proofErr w:type="spellEnd"/>
      <w:r w:rsidRPr="00E944F6">
        <w:rPr>
          <w:lang w:val="en-US"/>
        </w:rPr>
        <w:t xml:space="preserve"> Irina </w:t>
      </w:r>
      <w:proofErr w:type="spellStart"/>
      <w:r w:rsidRPr="00E944F6">
        <w:rPr>
          <w:lang w:val="en-US"/>
        </w:rPr>
        <w:t>Valerievna</w:t>
      </w:r>
      <w:proofErr w:type="spellEnd"/>
      <w:r w:rsidRPr="00E944F6">
        <w:rPr>
          <w:lang w:val="en-US"/>
        </w:rPr>
        <w:t>,</w:t>
      </w:r>
    </w:p>
    <w:p w:rsidR="00E944F6" w:rsidRPr="00E944F6" w:rsidRDefault="00E944F6" w:rsidP="00E944F6">
      <w:pPr>
        <w:pStyle w:val="a9"/>
        <w:rPr>
          <w:lang w:val="en-US"/>
        </w:rPr>
      </w:pPr>
      <w:r w:rsidRPr="00E944F6">
        <w:rPr>
          <w:lang w:val="en-US"/>
        </w:rPr>
        <w:t xml:space="preserve">Candidate of Economic Sciences, Associate Professor of the Department of Economics and Automation of Business Processes, Nizhny Novgorod State University of Engineering and Economics, Nizhny Novgorod, Russia, </w:t>
      </w:r>
      <w:r w:rsidRPr="00E944F6">
        <w:rPr>
          <w:lang w:val="en-US"/>
        </w:rPr>
        <w:br/>
      </w:r>
      <w:r>
        <w:t>е</w:t>
      </w:r>
      <w:r w:rsidRPr="00E944F6">
        <w:rPr>
          <w:lang w:val="en-US"/>
        </w:rPr>
        <w:t>-mail: sh-irina2008@mail.ru</w:t>
      </w:r>
    </w:p>
    <w:p w:rsidR="00E944F6" w:rsidRPr="00E944F6" w:rsidRDefault="00E944F6" w:rsidP="00E944F6">
      <w:pPr>
        <w:pStyle w:val="a8"/>
        <w:rPr>
          <w:lang w:val="en-US"/>
        </w:rPr>
      </w:pPr>
      <w:proofErr w:type="spellStart"/>
      <w:r w:rsidRPr="00E944F6">
        <w:rPr>
          <w:lang w:val="en-US"/>
        </w:rPr>
        <w:t>Kondratieva</w:t>
      </w:r>
      <w:proofErr w:type="spellEnd"/>
      <w:r w:rsidRPr="00E944F6">
        <w:rPr>
          <w:lang w:val="en-US"/>
        </w:rPr>
        <w:t xml:space="preserve"> Natalya </w:t>
      </w:r>
      <w:proofErr w:type="spellStart"/>
      <w:r w:rsidRPr="00E944F6">
        <w:rPr>
          <w:lang w:val="en-US"/>
        </w:rPr>
        <w:t>Nikolaevna</w:t>
      </w:r>
      <w:proofErr w:type="spellEnd"/>
      <w:r w:rsidRPr="00E944F6">
        <w:rPr>
          <w:lang w:val="en-US"/>
        </w:rPr>
        <w:t>,</w:t>
      </w:r>
    </w:p>
    <w:p w:rsidR="00E944F6" w:rsidRPr="00E944F6" w:rsidRDefault="00E944F6" w:rsidP="00E944F6">
      <w:pPr>
        <w:pStyle w:val="a9"/>
        <w:rPr>
          <w:lang w:val="en-US"/>
        </w:rPr>
      </w:pPr>
      <w:r w:rsidRPr="00E944F6">
        <w:rPr>
          <w:lang w:val="en-US"/>
        </w:rPr>
        <w:t>Candidate of Economic Sciences, Associate Professor of the Department of Economics and Automation of Business Processes, Nizhny Novgorod State University of Engineering and Economics, Nizhny Novgorod, Russia, e-mail: kondratevanatalia16@gmail.com</w:t>
      </w:r>
    </w:p>
    <w:p w:rsidR="00E944F6" w:rsidRPr="00E944F6" w:rsidRDefault="00E944F6" w:rsidP="00E944F6">
      <w:pPr>
        <w:pStyle w:val="a8"/>
        <w:rPr>
          <w:lang w:val="en-US"/>
        </w:rPr>
      </w:pPr>
      <w:proofErr w:type="spellStart"/>
      <w:r w:rsidRPr="00E944F6">
        <w:rPr>
          <w:lang w:val="en-US"/>
        </w:rPr>
        <w:t>Udalov</w:t>
      </w:r>
      <w:proofErr w:type="spellEnd"/>
      <w:r w:rsidRPr="00E944F6">
        <w:rPr>
          <w:lang w:val="en-US"/>
        </w:rPr>
        <w:t xml:space="preserve"> </w:t>
      </w:r>
      <w:proofErr w:type="spellStart"/>
      <w:r w:rsidRPr="00E944F6">
        <w:rPr>
          <w:lang w:val="en-US"/>
        </w:rPr>
        <w:t>Fedor</w:t>
      </w:r>
      <w:proofErr w:type="spellEnd"/>
      <w:r w:rsidRPr="00E944F6">
        <w:rPr>
          <w:lang w:val="en-US"/>
        </w:rPr>
        <w:t xml:space="preserve"> </w:t>
      </w:r>
      <w:proofErr w:type="spellStart"/>
      <w:r w:rsidRPr="00E944F6">
        <w:rPr>
          <w:lang w:val="en-US"/>
        </w:rPr>
        <w:t>Egorovich</w:t>
      </w:r>
      <w:proofErr w:type="spellEnd"/>
      <w:r w:rsidRPr="00E944F6">
        <w:rPr>
          <w:lang w:val="en-US"/>
        </w:rPr>
        <w:t>,</w:t>
      </w:r>
    </w:p>
    <w:p w:rsidR="00E944F6" w:rsidRPr="00E944F6" w:rsidRDefault="00E944F6" w:rsidP="00E944F6">
      <w:pPr>
        <w:pStyle w:val="a9"/>
        <w:rPr>
          <w:lang w:val="en-US"/>
        </w:rPr>
      </w:pPr>
      <w:r w:rsidRPr="00E944F6">
        <w:rPr>
          <w:lang w:val="en-US"/>
        </w:rPr>
        <w:t>Doctor of Economics, Professor, Chief Researcher, Nizhny Novgorod State University of Engineering and Economics, Nizhny Novgorod, Russia</w:t>
      </w:r>
    </w:p>
    <w:p w:rsidR="00E944F6" w:rsidRPr="00E944F6" w:rsidRDefault="00E944F6" w:rsidP="00E944F6">
      <w:pPr>
        <w:pStyle w:val="aa"/>
        <w:rPr>
          <w:lang w:val="en-US"/>
        </w:rPr>
      </w:pPr>
      <w:r w:rsidRPr="00E944F6">
        <w:rPr>
          <w:lang w:val="en-US"/>
        </w:rPr>
        <w:t>Economic assessment of the contribution of the Nizhny Novgorod region in the development of the Volga Federal District</w:t>
      </w:r>
    </w:p>
    <w:p w:rsidR="00E944F6" w:rsidRPr="00E944F6" w:rsidRDefault="00E944F6" w:rsidP="00E944F6">
      <w:pPr>
        <w:pStyle w:val="a7"/>
        <w:rPr>
          <w:lang w:val="en-US"/>
        </w:rPr>
      </w:pPr>
      <w:r w:rsidRPr="00E944F6">
        <w:rPr>
          <w:lang w:val="en-US"/>
        </w:rPr>
        <w:t>The article gives an assessment of the economic potential of the Nizhny Novgorod region. A comparative analysis of the main economic indicators of the Nizhny Novgorod Region and the Volga Federal District has been carried out. The contribution of the Nizhny Novgorod Region to the development of the Volga Federal District is determined.</w:t>
      </w:r>
    </w:p>
    <w:p w:rsidR="00E944F6" w:rsidRPr="00E944F6" w:rsidRDefault="00E944F6" w:rsidP="00E944F6">
      <w:pPr>
        <w:pStyle w:val="a7"/>
        <w:rPr>
          <w:lang w:val="en-US"/>
        </w:rPr>
      </w:pPr>
      <w:r w:rsidRPr="00E944F6">
        <w:rPr>
          <w:spacing w:val="43"/>
          <w:lang w:val="en-US"/>
        </w:rPr>
        <w:t>Keywords</w:t>
      </w:r>
      <w:r w:rsidRPr="00E944F6">
        <w:rPr>
          <w:lang w:val="en-US"/>
        </w:rPr>
        <w:t>: gross regional product; macroeconomic indicators; industrial production; Agriculture; social indicators; economic potential.</w:t>
      </w:r>
    </w:p>
    <w:p w:rsidR="00E944F6" w:rsidRPr="00E944F6" w:rsidRDefault="00E944F6" w:rsidP="00E944F6">
      <w:pPr>
        <w:pStyle w:val="a3"/>
        <w:rPr>
          <w:b w:val="0"/>
          <w:bCs w:val="0"/>
          <w:lang w:val="ru-RU"/>
        </w:rPr>
      </w:pPr>
      <w:r>
        <w:t>DOI</w:t>
      </w:r>
      <w:r w:rsidRPr="00E944F6">
        <w:rPr>
          <w:lang w:val="ru-RU"/>
        </w:rPr>
        <w:t xml:space="preserve"> 10.47576/</w:t>
      </w:r>
      <w:r w:rsidRPr="00E944F6">
        <w:rPr>
          <w:b w:val="0"/>
          <w:bCs w:val="0"/>
          <w:lang w:val="ru-RU"/>
        </w:rPr>
        <w:t xml:space="preserve">2712-7559_2022_3_5_394 </w:t>
      </w:r>
    </w:p>
    <w:p w:rsidR="00E944F6" w:rsidRPr="00E944F6" w:rsidRDefault="00E944F6" w:rsidP="00E944F6">
      <w:pPr>
        <w:pStyle w:val="a3"/>
        <w:rPr>
          <w:lang w:val="ru-RU"/>
        </w:rPr>
      </w:pPr>
      <w:r w:rsidRPr="00E944F6">
        <w:rPr>
          <w:lang w:val="ru-RU"/>
        </w:rPr>
        <w:t>УДК 338</w:t>
      </w:r>
    </w:p>
    <w:p w:rsidR="00E944F6" w:rsidRDefault="00E944F6" w:rsidP="00E944F6">
      <w:pPr>
        <w:pStyle w:val="a4"/>
      </w:pPr>
      <w:r>
        <w:t xml:space="preserve">Исаева </w:t>
      </w:r>
      <w:proofErr w:type="spellStart"/>
      <w:r>
        <w:t>Шамсият</w:t>
      </w:r>
      <w:proofErr w:type="spellEnd"/>
      <w:r>
        <w:t xml:space="preserve"> Магомедовна, </w:t>
      </w:r>
    </w:p>
    <w:p w:rsidR="00E944F6" w:rsidRDefault="00E944F6" w:rsidP="00E944F6">
      <w:pPr>
        <w:pStyle w:val="a5"/>
      </w:pPr>
      <w:r>
        <w:t xml:space="preserve">кандидат экономических наук, доцент кафедры экономической безопасности, аудита и анализа, Дагестанский государственный университет, г. Махачкала, Россия, </w:t>
      </w:r>
      <w:r>
        <w:br/>
        <w:t>e-</w:t>
      </w:r>
      <w:proofErr w:type="spellStart"/>
      <w:r>
        <w:t>mail</w:t>
      </w:r>
      <w:proofErr w:type="spellEnd"/>
      <w:r>
        <w:t>: shamsiyat69@gmail.com</w:t>
      </w:r>
    </w:p>
    <w:p w:rsidR="00E944F6" w:rsidRDefault="00E944F6" w:rsidP="00E944F6">
      <w:pPr>
        <w:pStyle w:val="a4"/>
      </w:pPr>
      <w:proofErr w:type="spellStart"/>
      <w:r>
        <w:t>Асхабова</w:t>
      </w:r>
      <w:proofErr w:type="spellEnd"/>
      <w:r>
        <w:t xml:space="preserve"> </w:t>
      </w:r>
      <w:proofErr w:type="spellStart"/>
      <w:r>
        <w:t>Мадина</w:t>
      </w:r>
      <w:proofErr w:type="spellEnd"/>
      <w:r>
        <w:t xml:space="preserve"> </w:t>
      </w:r>
      <w:proofErr w:type="spellStart"/>
      <w:r>
        <w:t>Алиевна</w:t>
      </w:r>
      <w:proofErr w:type="spellEnd"/>
      <w:r>
        <w:t>,</w:t>
      </w:r>
    </w:p>
    <w:p w:rsidR="00E944F6" w:rsidRDefault="00E944F6" w:rsidP="00E944F6">
      <w:pPr>
        <w:pStyle w:val="a5"/>
      </w:pPr>
      <w:r>
        <w:t>студент, Дагестанский государственный университет, г. Махачкала, Россия, e-</w:t>
      </w:r>
      <w:proofErr w:type="spellStart"/>
      <w:r>
        <w:t>mail</w:t>
      </w:r>
      <w:proofErr w:type="spellEnd"/>
      <w:r>
        <w:t>: askhabova.madi@mail.ru</w:t>
      </w:r>
    </w:p>
    <w:p w:rsidR="00E944F6" w:rsidRDefault="00E944F6" w:rsidP="00E944F6">
      <w:pPr>
        <w:pStyle w:val="a4"/>
      </w:pPr>
      <w:proofErr w:type="spellStart"/>
      <w:r>
        <w:t>Муртазалиева</w:t>
      </w:r>
      <w:proofErr w:type="spellEnd"/>
      <w:r>
        <w:t xml:space="preserve"> </w:t>
      </w:r>
      <w:proofErr w:type="spellStart"/>
      <w:r>
        <w:t>Патимат</w:t>
      </w:r>
      <w:proofErr w:type="spellEnd"/>
      <w:r>
        <w:t xml:space="preserve"> </w:t>
      </w:r>
      <w:proofErr w:type="spellStart"/>
      <w:r>
        <w:t>Митхадовна</w:t>
      </w:r>
      <w:proofErr w:type="spellEnd"/>
      <w:r>
        <w:t>,</w:t>
      </w:r>
    </w:p>
    <w:p w:rsidR="00E944F6" w:rsidRDefault="00E944F6" w:rsidP="00E944F6">
      <w:pPr>
        <w:pStyle w:val="a5"/>
      </w:pPr>
      <w:r>
        <w:t xml:space="preserve">студент, Дагестанский государственный университет, г. Махачкала, Россия, </w:t>
      </w:r>
      <w:r>
        <w:br/>
        <w:t>e-</w:t>
      </w:r>
      <w:proofErr w:type="spellStart"/>
      <w:r>
        <w:t>mail</w:t>
      </w:r>
      <w:proofErr w:type="spellEnd"/>
      <w:r>
        <w:t xml:space="preserve">: patimat2705@mail.ru </w:t>
      </w:r>
    </w:p>
    <w:p w:rsidR="00E944F6" w:rsidRDefault="00E944F6" w:rsidP="00E944F6">
      <w:pPr>
        <w:pStyle w:val="a6"/>
      </w:pPr>
      <w:r>
        <w:lastRenderedPageBreak/>
        <w:t>Анализ финансовой устойчивости и пути ее улучшения в современной России</w:t>
      </w:r>
    </w:p>
    <w:p w:rsidR="00E944F6" w:rsidRDefault="00E944F6" w:rsidP="00E944F6">
      <w:pPr>
        <w:pStyle w:val="a7"/>
      </w:pPr>
      <w:r>
        <w:t>В статье рассматривается сущность и необходимость финансовой устойчивости организации в современных условиях. Определена цель, задачи и этапы анализа финансовой устойчивости предприятия, а также выявлены факторы, оказывающие влияние на финансовую устойчивость. Рассмотрены основные показатели, используемые при анализе финансовой устойчивости, в том числе направления по улучшению финансовой устойчивости организации.</w:t>
      </w:r>
    </w:p>
    <w:p w:rsidR="00E944F6" w:rsidRDefault="00E944F6" w:rsidP="00E944F6">
      <w:pPr>
        <w:pStyle w:val="a7"/>
      </w:pPr>
      <w:proofErr w:type="gramStart"/>
      <w:r>
        <w:rPr>
          <w:spacing w:val="43"/>
        </w:rPr>
        <w:t>Ключевые слова</w:t>
      </w:r>
      <w:r>
        <w:t>: анализ; устойчивость предприятия; коэффициенты; финансовое положение; направления; факторы; финансовая устойчивость.</w:t>
      </w:r>
      <w:proofErr w:type="gramEnd"/>
    </w:p>
    <w:p w:rsidR="00E944F6" w:rsidRDefault="00E944F6" w:rsidP="00E944F6">
      <w:pPr>
        <w:pStyle w:val="a3"/>
      </w:pPr>
      <w:r>
        <w:t>UDC 338</w:t>
      </w:r>
    </w:p>
    <w:p w:rsidR="00E944F6" w:rsidRPr="00E944F6" w:rsidRDefault="00E944F6" w:rsidP="00E944F6">
      <w:pPr>
        <w:pStyle w:val="a8"/>
        <w:rPr>
          <w:lang w:val="en-US"/>
        </w:rPr>
      </w:pPr>
      <w:proofErr w:type="spellStart"/>
      <w:r w:rsidRPr="00E944F6">
        <w:rPr>
          <w:lang w:val="en-US"/>
        </w:rPr>
        <w:t>Isaeva</w:t>
      </w:r>
      <w:proofErr w:type="spellEnd"/>
      <w:r w:rsidRPr="00E944F6">
        <w:rPr>
          <w:lang w:val="en-US"/>
        </w:rPr>
        <w:t xml:space="preserve"> </w:t>
      </w:r>
      <w:proofErr w:type="spellStart"/>
      <w:r w:rsidRPr="00E944F6">
        <w:rPr>
          <w:lang w:val="en-US"/>
        </w:rPr>
        <w:t>Shamsiyat</w:t>
      </w:r>
      <w:proofErr w:type="spellEnd"/>
      <w:r w:rsidRPr="00E944F6">
        <w:rPr>
          <w:lang w:val="en-US"/>
        </w:rPr>
        <w:t xml:space="preserve"> </w:t>
      </w:r>
      <w:proofErr w:type="spellStart"/>
      <w:r w:rsidRPr="00E944F6">
        <w:rPr>
          <w:lang w:val="en-US"/>
        </w:rPr>
        <w:t>Magomedovna</w:t>
      </w:r>
      <w:proofErr w:type="spellEnd"/>
      <w:r w:rsidRPr="00E944F6">
        <w:rPr>
          <w:lang w:val="en-US"/>
        </w:rPr>
        <w:t>,</w:t>
      </w:r>
    </w:p>
    <w:p w:rsidR="00E944F6" w:rsidRPr="00E944F6" w:rsidRDefault="00E944F6" w:rsidP="00E944F6">
      <w:pPr>
        <w:pStyle w:val="a9"/>
        <w:rPr>
          <w:lang w:val="en-US"/>
        </w:rPr>
      </w:pPr>
      <w:r w:rsidRPr="00E944F6">
        <w:rPr>
          <w:lang w:val="en-US"/>
        </w:rPr>
        <w:t>Candidate of Economic Sciences, Associate Professor of the Department of Economic Security, Audit and Analysis, Dagestan State University, Makhachkala, Russia, e-mail: shamsiyat69@gmail.com</w:t>
      </w:r>
    </w:p>
    <w:p w:rsidR="00E944F6" w:rsidRPr="00E944F6" w:rsidRDefault="00E944F6" w:rsidP="00E944F6">
      <w:pPr>
        <w:pStyle w:val="a8"/>
        <w:rPr>
          <w:lang w:val="en-US"/>
        </w:rPr>
      </w:pPr>
      <w:proofErr w:type="spellStart"/>
      <w:r w:rsidRPr="00E944F6">
        <w:rPr>
          <w:lang w:val="en-US"/>
        </w:rPr>
        <w:t>Askhabova</w:t>
      </w:r>
      <w:proofErr w:type="spellEnd"/>
      <w:r w:rsidRPr="00E944F6">
        <w:rPr>
          <w:lang w:val="en-US"/>
        </w:rPr>
        <w:t xml:space="preserve"> </w:t>
      </w:r>
      <w:proofErr w:type="spellStart"/>
      <w:r w:rsidRPr="00E944F6">
        <w:rPr>
          <w:lang w:val="en-US"/>
        </w:rPr>
        <w:t>Madina</w:t>
      </w:r>
      <w:proofErr w:type="spellEnd"/>
      <w:r w:rsidRPr="00E944F6">
        <w:rPr>
          <w:lang w:val="en-US"/>
        </w:rPr>
        <w:t xml:space="preserve"> </w:t>
      </w:r>
      <w:proofErr w:type="spellStart"/>
      <w:r w:rsidRPr="00E944F6">
        <w:rPr>
          <w:lang w:val="en-US"/>
        </w:rPr>
        <w:t>Alievna</w:t>
      </w:r>
      <w:proofErr w:type="spellEnd"/>
      <w:r w:rsidRPr="00E944F6">
        <w:rPr>
          <w:lang w:val="en-US"/>
        </w:rPr>
        <w:t>,</w:t>
      </w:r>
    </w:p>
    <w:p w:rsidR="00E944F6" w:rsidRPr="00E944F6" w:rsidRDefault="00E944F6" w:rsidP="00E944F6">
      <w:pPr>
        <w:pStyle w:val="a9"/>
        <w:rPr>
          <w:lang w:val="en-US"/>
        </w:rPr>
      </w:pPr>
      <w:proofErr w:type="gramStart"/>
      <w:r w:rsidRPr="00E944F6">
        <w:rPr>
          <w:lang w:val="en-US"/>
        </w:rPr>
        <w:t>student</w:t>
      </w:r>
      <w:proofErr w:type="gramEnd"/>
      <w:r w:rsidRPr="00E944F6">
        <w:rPr>
          <w:lang w:val="en-US"/>
        </w:rPr>
        <w:t>, Dagestan State University, Makhachkala, Russia, e-mail: askhabova.madi@mail.ru</w:t>
      </w:r>
    </w:p>
    <w:p w:rsidR="00E944F6" w:rsidRPr="00E944F6" w:rsidRDefault="00E944F6" w:rsidP="00E944F6">
      <w:pPr>
        <w:pStyle w:val="a8"/>
        <w:rPr>
          <w:lang w:val="en-US"/>
        </w:rPr>
      </w:pPr>
      <w:proofErr w:type="spellStart"/>
      <w:r w:rsidRPr="00E944F6">
        <w:rPr>
          <w:lang w:val="en-US"/>
        </w:rPr>
        <w:t>Murtazalieva</w:t>
      </w:r>
      <w:proofErr w:type="spellEnd"/>
      <w:r w:rsidRPr="00E944F6">
        <w:rPr>
          <w:lang w:val="en-US"/>
        </w:rPr>
        <w:t xml:space="preserve"> </w:t>
      </w:r>
      <w:proofErr w:type="spellStart"/>
      <w:r w:rsidRPr="00E944F6">
        <w:rPr>
          <w:lang w:val="en-US"/>
        </w:rPr>
        <w:t>Patimat</w:t>
      </w:r>
      <w:proofErr w:type="spellEnd"/>
      <w:r w:rsidRPr="00E944F6">
        <w:rPr>
          <w:lang w:val="en-US"/>
        </w:rPr>
        <w:t xml:space="preserve"> </w:t>
      </w:r>
      <w:proofErr w:type="spellStart"/>
      <w:r w:rsidRPr="00E944F6">
        <w:rPr>
          <w:lang w:val="en-US"/>
        </w:rPr>
        <w:t>Mitkhadovna</w:t>
      </w:r>
      <w:proofErr w:type="spellEnd"/>
      <w:r w:rsidRPr="00E944F6">
        <w:rPr>
          <w:lang w:val="en-US"/>
        </w:rPr>
        <w:t>,</w:t>
      </w:r>
    </w:p>
    <w:p w:rsidR="00E944F6" w:rsidRPr="00E944F6" w:rsidRDefault="00E944F6" w:rsidP="00E944F6">
      <w:pPr>
        <w:pStyle w:val="a9"/>
        <w:rPr>
          <w:lang w:val="en-US"/>
        </w:rPr>
      </w:pPr>
      <w:proofErr w:type="gramStart"/>
      <w:r w:rsidRPr="00E944F6">
        <w:rPr>
          <w:lang w:val="en-US"/>
        </w:rPr>
        <w:t>student</w:t>
      </w:r>
      <w:proofErr w:type="gramEnd"/>
      <w:r w:rsidRPr="00E944F6">
        <w:rPr>
          <w:lang w:val="en-US"/>
        </w:rPr>
        <w:t>, Dagestan State University, Makhachkala, Russia, e-mail: patimat2705@mail.ru</w:t>
      </w:r>
    </w:p>
    <w:p w:rsidR="00E944F6" w:rsidRPr="00E944F6" w:rsidRDefault="00E944F6" w:rsidP="00E944F6">
      <w:pPr>
        <w:pStyle w:val="a6"/>
        <w:rPr>
          <w:lang w:val="en-US"/>
        </w:rPr>
      </w:pPr>
      <w:r w:rsidRPr="00E944F6">
        <w:rPr>
          <w:lang w:val="en-US"/>
        </w:rPr>
        <w:t>Financial stability analysis and ways to improve it in modern Russia</w:t>
      </w:r>
    </w:p>
    <w:p w:rsidR="00E944F6" w:rsidRPr="00E944F6" w:rsidRDefault="00E944F6" w:rsidP="00E944F6">
      <w:pPr>
        <w:pStyle w:val="a7"/>
        <w:rPr>
          <w:lang w:val="en-US"/>
        </w:rPr>
      </w:pPr>
      <w:r w:rsidRPr="00E944F6">
        <w:rPr>
          <w:lang w:val="en-US"/>
        </w:rPr>
        <w:t>The article discusses the essence and necessity of the financial stability of the organization in modern conditions. The purpose, tasks and stages of the analysis of the financial stability of the enterprise are determined, as well as the factors influencing the financial stability are identified. The main indicators used in the analysis of financial stability, including directions for improving the financial stability of the organization, are considered.</w:t>
      </w:r>
    </w:p>
    <w:p w:rsidR="00E944F6" w:rsidRPr="00E944F6" w:rsidRDefault="00E944F6" w:rsidP="00E944F6">
      <w:pPr>
        <w:pStyle w:val="a7"/>
        <w:rPr>
          <w:lang w:val="en-US"/>
        </w:rPr>
      </w:pPr>
      <w:r w:rsidRPr="00E944F6">
        <w:rPr>
          <w:spacing w:val="43"/>
          <w:lang w:val="en-US"/>
        </w:rPr>
        <w:t>Keywords</w:t>
      </w:r>
      <w:r w:rsidRPr="00E944F6">
        <w:rPr>
          <w:lang w:val="en-US"/>
        </w:rPr>
        <w:t>: analysis; sustainability of the enterprise; coefficients; financial position; directions; factors; financial stability.</w:t>
      </w:r>
    </w:p>
    <w:p w:rsidR="00E944F6" w:rsidRPr="00E944F6" w:rsidRDefault="00E944F6" w:rsidP="00E944F6">
      <w:pPr>
        <w:pStyle w:val="a3"/>
        <w:rPr>
          <w:b w:val="0"/>
          <w:bCs w:val="0"/>
          <w:lang w:val="ru-RU"/>
        </w:rPr>
      </w:pPr>
      <w:r>
        <w:t>DOI</w:t>
      </w:r>
      <w:r w:rsidRPr="00E944F6">
        <w:rPr>
          <w:lang w:val="ru-RU"/>
        </w:rPr>
        <w:t xml:space="preserve"> 10.47576/</w:t>
      </w:r>
      <w:r w:rsidRPr="00E944F6">
        <w:rPr>
          <w:b w:val="0"/>
          <w:bCs w:val="0"/>
          <w:lang w:val="ru-RU"/>
        </w:rPr>
        <w:t xml:space="preserve">2712-7559_2022_3_5_399 </w:t>
      </w:r>
    </w:p>
    <w:p w:rsidR="00E944F6" w:rsidRPr="00E944F6" w:rsidRDefault="00E944F6" w:rsidP="00E944F6">
      <w:pPr>
        <w:pStyle w:val="a3"/>
        <w:rPr>
          <w:lang w:val="ru-RU"/>
        </w:rPr>
      </w:pPr>
      <w:r w:rsidRPr="00E944F6">
        <w:rPr>
          <w:lang w:val="ru-RU"/>
        </w:rPr>
        <w:t>УДК 657</w:t>
      </w:r>
    </w:p>
    <w:p w:rsidR="00E944F6" w:rsidRDefault="00E944F6" w:rsidP="00E944F6">
      <w:pPr>
        <w:pStyle w:val="a4"/>
      </w:pPr>
      <w:proofErr w:type="spellStart"/>
      <w:r>
        <w:t>Аллахкулиева</w:t>
      </w:r>
      <w:proofErr w:type="spellEnd"/>
      <w:r>
        <w:t xml:space="preserve"> Диана Магомедовна,</w:t>
      </w:r>
    </w:p>
    <w:p w:rsidR="00E944F6" w:rsidRDefault="00E944F6" w:rsidP="00E944F6">
      <w:pPr>
        <w:pStyle w:val="a5"/>
      </w:pPr>
      <w:proofErr w:type="gramStart"/>
      <w:r>
        <w:t xml:space="preserve">студент, направление «Экономика», </w:t>
      </w:r>
      <w:r>
        <w:br/>
        <w:t xml:space="preserve">профиль подготовки «Бухгалтерский учет, анализ и аудит», Дагестанский государственный университет, </w:t>
      </w:r>
      <w:r>
        <w:br/>
        <w:t>г. Махачкала, Россия</w:t>
      </w:r>
      <w:proofErr w:type="gramEnd"/>
    </w:p>
    <w:p w:rsidR="00E944F6" w:rsidRDefault="00E944F6" w:rsidP="00E944F6">
      <w:pPr>
        <w:pStyle w:val="a4"/>
      </w:pPr>
      <w:proofErr w:type="spellStart"/>
      <w:r>
        <w:t>Рабаданова</w:t>
      </w:r>
      <w:proofErr w:type="spellEnd"/>
      <w:r>
        <w:t xml:space="preserve"> </w:t>
      </w:r>
      <w:proofErr w:type="spellStart"/>
      <w:r>
        <w:t>Жарият</w:t>
      </w:r>
      <w:proofErr w:type="spellEnd"/>
      <w:r>
        <w:t xml:space="preserve"> </w:t>
      </w:r>
      <w:proofErr w:type="spellStart"/>
      <w:r>
        <w:t>Бахмудовна</w:t>
      </w:r>
      <w:proofErr w:type="spellEnd"/>
      <w:r>
        <w:t>,</w:t>
      </w:r>
    </w:p>
    <w:p w:rsidR="00E944F6" w:rsidRDefault="00E944F6" w:rsidP="00E944F6">
      <w:pPr>
        <w:pStyle w:val="a5"/>
      </w:pPr>
      <w:r>
        <w:t xml:space="preserve">кандидат экономических наук, доцент </w:t>
      </w:r>
      <w:r>
        <w:br/>
        <w:t xml:space="preserve">кафедры бухгалтерского учета, Дагестанский государственный университет, </w:t>
      </w:r>
      <w:r>
        <w:br/>
        <w:t>г. Махачкала, Россия</w:t>
      </w:r>
    </w:p>
    <w:p w:rsidR="00E944F6" w:rsidRDefault="00E944F6" w:rsidP="00E944F6">
      <w:pPr>
        <w:pStyle w:val="a6"/>
      </w:pPr>
      <w:r>
        <w:t xml:space="preserve">Формирование системы управления дебиторской и кредиторской задолженностью организации </w:t>
      </w:r>
      <w:r>
        <w:br/>
        <w:t>в современных условиях</w:t>
      </w:r>
    </w:p>
    <w:p w:rsidR="00E944F6" w:rsidRDefault="00E944F6" w:rsidP="00E944F6">
      <w:pPr>
        <w:pStyle w:val="a7"/>
      </w:pPr>
      <w:r>
        <w:t>Статья посвящена изучению сущности дебиторской и кредиторской задолженности. Рассмотрены основные механизмы управления дебиторской и кредиторской задолженностью. Отмечены особенности их учета в финансово-хозяйственной деятельности предприятия. Определена важность мониторинга и учета этих видов задолженности и их влияние на финансовое состояние предприятия. Обозначены основные задачи по эффективному использованию дебиторской и кредиторской задолженности на предприятии. В то же время стабильное финансовое состояние предприятия возможно, если регулярно отслеживать динамику и соотношение дебиторской и кредиторской задолженности.</w:t>
      </w:r>
    </w:p>
    <w:p w:rsidR="00E944F6" w:rsidRDefault="00E944F6" w:rsidP="00E944F6">
      <w:pPr>
        <w:pStyle w:val="a7"/>
      </w:pPr>
      <w:r>
        <w:rPr>
          <w:spacing w:val="43"/>
        </w:rPr>
        <w:lastRenderedPageBreak/>
        <w:t>Ключевые слова</w:t>
      </w:r>
      <w:r>
        <w:t>: дебиторская задолженность; кредиторская задолженность; финансово-хозяйственная деятельность; учет.</w:t>
      </w:r>
    </w:p>
    <w:p w:rsidR="00E944F6" w:rsidRDefault="00E944F6" w:rsidP="00E944F6">
      <w:pPr>
        <w:pStyle w:val="a3"/>
      </w:pPr>
      <w:r>
        <w:t>UDC 657</w:t>
      </w:r>
    </w:p>
    <w:p w:rsidR="00E944F6" w:rsidRPr="00E944F6" w:rsidRDefault="00E944F6" w:rsidP="00E944F6">
      <w:pPr>
        <w:pStyle w:val="a8"/>
        <w:rPr>
          <w:lang w:val="en-US"/>
        </w:rPr>
      </w:pPr>
      <w:proofErr w:type="spellStart"/>
      <w:r w:rsidRPr="00E944F6">
        <w:rPr>
          <w:lang w:val="en-US"/>
        </w:rPr>
        <w:t>Allahkulieva</w:t>
      </w:r>
      <w:proofErr w:type="spellEnd"/>
      <w:r w:rsidRPr="00E944F6">
        <w:rPr>
          <w:lang w:val="en-US"/>
        </w:rPr>
        <w:t xml:space="preserve"> Diana </w:t>
      </w:r>
      <w:proofErr w:type="spellStart"/>
      <w:r w:rsidRPr="00E944F6">
        <w:rPr>
          <w:lang w:val="en-US"/>
        </w:rPr>
        <w:t>Magomedovna</w:t>
      </w:r>
      <w:proofErr w:type="spellEnd"/>
      <w:r w:rsidRPr="00E944F6">
        <w:rPr>
          <w:lang w:val="en-US"/>
        </w:rPr>
        <w:t>,</w:t>
      </w:r>
    </w:p>
    <w:p w:rsidR="00E944F6" w:rsidRPr="00E944F6" w:rsidRDefault="00E944F6" w:rsidP="00E944F6">
      <w:pPr>
        <w:pStyle w:val="a9"/>
        <w:rPr>
          <w:lang w:val="en-US"/>
        </w:rPr>
      </w:pPr>
      <w:proofErr w:type="gramStart"/>
      <w:r w:rsidRPr="00E944F6">
        <w:rPr>
          <w:lang w:val="en-US"/>
        </w:rPr>
        <w:t>student</w:t>
      </w:r>
      <w:proofErr w:type="gramEnd"/>
      <w:r w:rsidRPr="00E944F6">
        <w:rPr>
          <w:lang w:val="en-US"/>
        </w:rPr>
        <w:t>, direction “Economics”, profile of training “Accounting, analysis and audit”, Dagestan State University, Makhachkala, Russia</w:t>
      </w:r>
    </w:p>
    <w:p w:rsidR="00E944F6" w:rsidRPr="00E944F6" w:rsidRDefault="00E944F6" w:rsidP="00E944F6">
      <w:pPr>
        <w:pStyle w:val="a8"/>
        <w:rPr>
          <w:lang w:val="en-US"/>
        </w:rPr>
      </w:pPr>
      <w:proofErr w:type="spellStart"/>
      <w:r w:rsidRPr="00E944F6">
        <w:rPr>
          <w:lang w:val="en-US"/>
        </w:rPr>
        <w:t>Rabadanova</w:t>
      </w:r>
      <w:proofErr w:type="spellEnd"/>
      <w:r w:rsidRPr="00E944F6">
        <w:rPr>
          <w:lang w:val="en-US"/>
        </w:rPr>
        <w:t xml:space="preserve"> </w:t>
      </w:r>
      <w:proofErr w:type="spellStart"/>
      <w:r w:rsidRPr="00E944F6">
        <w:rPr>
          <w:lang w:val="en-US"/>
        </w:rPr>
        <w:t>Zhariyat</w:t>
      </w:r>
      <w:proofErr w:type="spellEnd"/>
      <w:r w:rsidRPr="00E944F6">
        <w:rPr>
          <w:lang w:val="en-US"/>
        </w:rPr>
        <w:t xml:space="preserve"> </w:t>
      </w:r>
      <w:proofErr w:type="spellStart"/>
      <w:r w:rsidRPr="00E944F6">
        <w:rPr>
          <w:lang w:val="en-US"/>
        </w:rPr>
        <w:t>Bakhmudovna</w:t>
      </w:r>
      <w:proofErr w:type="spellEnd"/>
      <w:r w:rsidRPr="00E944F6">
        <w:rPr>
          <w:lang w:val="en-US"/>
        </w:rPr>
        <w:t>,</w:t>
      </w:r>
    </w:p>
    <w:p w:rsidR="00E944F6" w:rsidRPr="00E944F6" w:rsidRDefault="00E944F6" w:rsidP="00E944F6">
      <w:pPr>
        <w:pStyle w:val="a9"/>
        <w:rPr>
          <w:lang w:val="en-US"/>
        </w:rPr>
      </w:pPr>
      <w:r w:rsidRPr="00E944F6">
        <w:rPr>
          <w:lang w:val="en-US"/>
        </w:rPr>
        <w:t>Candidate of Economic Sciences, Associate Professor of the Accounting Department, Dagestan State University, Makhachkala, Russia</w:t>
      </w:r>
    </w:p>
    <w:p w:rsidR="00E944F6" w:rsidRPr="00E944F6" w:rsidRDefault="00E944F6" w:rsidP="00E944F6">
      <w:pPr>
        <w:pStyle w:val="aa"/>
        <w:rPr>
          <w:lang w:val="en-US"/>
        </w:rPr>
      </w:pPr>
      <w:r w:rsidRPr="00E944F6">
        <w:rPr>
          <w:lang w:val="en-US"/>
        </w:rPr>
        <w:t>Formation of a management system for accounts receivable and accounts payable of an organization in modern conditions</w:t>
      </w:r>
    </w:p>
    <w:p w:rsidR="00E944F6" w:rsidRPr="00E944F6" w:rsidRDefault="00E944F6" w:rsidP="00E944F6">
      <w:pPr>
        <w:pStyle w:val="a7"/>
        <w:rPr>
          <w:lang w:val="en-US"/>
        </w:rPr>
      </w:pPr>
      <w:r w:rsidRPr="00E944F6">
        <w:rPr>
          <w:lang w:val="en-US"/>
        </w:rPr>
        <w:t>The article is devoted to the study of the essence of receivables and payables. The main mechanisms for managing receivables and payables are considered. The features of their accounting in the financial and economic activities of the enterprise are noted. The importance of monitoring and accounting for these types of debt and their impact on the financial condition of the enterprise is determined. The main tasks for the effective use of receivables and payables at the enterprise are outlined. At the same time, a stable financial condition of the enterprise is possible if you regularly monitor the dynamics and ratio of receivables and payables.</w:t>
      </w:r>
    </w:p>
    <w:p w:rsidR="00E944F6" w:rsidRPr="00E944F6" w:rsidRDefault="00E944F6" w:rsidP="00E944F6">
      <w:pPr>
        <w:pStyle w:val="a7"/>
        <w:rPr>
          <w:lang w:val="en-US"/>
        </w:rPr>
      </w:pPr>
      <w:r w:rsidRPr="00E944F6">
        <w:rPr>
          <w:spacing w:val="43"/>
          <w:lang w:val="en-US"/>
        </w:rPr>
        <w:t>Keywords</w:t>
      </w:r>
      <w:r w:rsidRPr="00E944F6">
        <w:rPr>
          <w:lang w:val="en-US"/>
        </w:rPr>
        <w:t>: accounts receivable; accounts payable; financial and economic activity; accounting.</w:t>
      </w:r>
    </w:p>
    <w:p w:rsidR="00E944F6" w:rsidRPr="00E944F6" w:rsidRDefault="00E944F6" w:rsidP="00E944F6">
      <w:pPr>
        <w:pStyle w:val="a3"/>
        <w:rPr>
          <w:b w:val="0"/>
          <w:bCs w:val="0"/>
          <w:lang w:val="ru-RU"/>
        </w:rPr>
      </w:pPr>
      <w:r>
        <w:t>DOI</w:t>
      </w:r>
      <w:r w:rsidRPr="00E944F6">
        <w:rPr>
          <w:lang w:val="ru-RU"/>
        </w:rPr>
        <w:t xml:space="preserve"> 10.47576/</w:t>
      </w:r>
      <w:r w:rsidRPr="00E944F6">
        <w:rPr>
          <w:b w:val="0"/>
          <w:bCs w:val="0"/>
          <w:lang w:val="ru-RU"/>
        </w:rPr>
        <w:t xml:space="preserve">2712-7559_2022_3_5_406 </w:t>
      </w:r>
    </w:p>
    <w:p w:rsidR="00E944F6" w:rsidRPr="00E944F6" w:rsidRDefault="00E944F6" w:rsidP="00E944F6">
      <w:pPr>
        <w:pStyle w:val="a3"/>
        <w:rPr>
          <w:lang w:val="ru-RU"/>
        </w:rPr>
      </w:pPr>
      <w:r w:rsidRPr="00E944F6">
        <w:rPr>
          <w:lang w:val="ru-RU"/>
        </w:rPr>
        <w:t>УДК 336.71</w:t>
      </w:r>
    </w:p>
    <w:p w:rsidR="00E944F6" w:rsidRDefault="00E944F6" w:rsidP="00E944F6">
      <w:pPr>
        <w:pStyle w:val="a4"/>
      </w:pPr>
      <w:r>
        <w:t>Гавриленко Дарья Григорьевна,</w:t>
      </w:r>
    </w:p>
    <w:p w:rsidR="00E944F6" w:rsidRDefault="00E944F6" w:rsidP="00E944F6">
      <w:pPr>
        <w:pStyle w:val="a5"/>
      </w:pPr>
      <w:r>
        <w:t>магистрант, Институт экономики и управления, Белгородский государственный национальный исследовательский университет (НИУ «</w:t>
      </w:r>
      <w:proofErr w:type="spellStart"/>
      <w:r>
        <w:t>БелГУ</w:t>
      </w:r>
      <w:proofErr w:type="spellEnd"/>
      <w:r>
        <w:t xml:space="preserve">»), </w:t>
      </w:r>
      <w:r>
        <w:br/>
        <w:t>г. Белгород, Россия</w:t>
      </w:r>
    </w:p>
    <w:p w:rsidR="00E944F6" w:rsidRDefault="00E944F6" w:rsidP="00E944F6">
      <w:pPr>
        <w:pStyle w:val="a4"/>
      </w:pPr>
      <w:proofErr w:type="spellStart"/>
      <w:r>
        <w:t>Забнина</w:t>
      </w:r>
      <w:proofErr w:type="spellEnd"/>
      <w:r>
        <w:t xml:space="preserve"> Галина Геннадьевна,</w:t>
      </w:r>
    </w:p>
    <w:p w:rsidR="00E944F6" w:rsidRDefault="00E944F6" w:rsidP="00E944F6">
      <w:pPr>
        <w:pStyle w:val="a5"/>
      </w:pPr>
      <w:r>
        <w:t>кандидат экономических наук, доцент кафедры инновационной экономики и финансов, Белгородский государственный национальный исследовательский университет (НИУ «</w:t>
      </w:r>
      <w:proofErr w:type="spellStart"/>
      <w:r>
        <w:t>БелГУ</w:t>
      </w:r>
      <w:proofErr w:type="spellEnd"/>
      <w:r>
        <w:t>»), г. Белгород, Россия</w:t>
      </w:r>
    </w:p>
    <w:p w:rsidR="00E944F6" w:rsidRDefault="00E944F6" w:rsidP="00E944F6">
      <w:pPr>
        <w:pStyle w:val="a4"/>
      </w:pPr>
      <w:r>
        <w:t xml:space="preserve">Соловьева Наталья Евгеньевна, </w:t>
      </w:r>
    </w:p>
    <w:p w:rsidR="00E944F6" w:rsidRDefault="00E944F6" w:rsidP="00E944F6">
      <w:pPr>
        <w:pStyle w:val="a5"/>
      </w:pPr>
      <w:r>
        <w:t>кандидат экономических наук, доцент, доцент кафедры инновационной экономики и финансов, Белгородский государственный национальный исследовательский университет (НИУ «</w:t>
      </w:r>
      <w:proofErr w:type="spellStart"/>
      <w:r>
        <w:t>БелГУ</w:t>
      </w:r>
      <w:proofErr w:type="spellEnd"/>
      <w:r>
        <w:t>»), г. Белгород, Россия</w:t>
      </w:r>
    </w:p>
    <w:p w:rsidR="00E944F6" w:rsidRDefault="00E944F6" w:rsidP="00E944F6">
      <w:pPr>
        <w:pStyle w:val="a6"/>
      </w:pPr>
      <w:r>
        <w:t>Современное состояние российского рынка кредитования субъектов малого и среднего бизнеса</w:t>
      </w:r>
    </w:p>
    <w:p w:rsidR="00E944F6" w:rsidRDefault="00E944F6" w:rsidP="00E944F6">
      <w:pPr>
        <w:pStyle w:val="a7"/>
      </w:pPr>
      <w:r>
        <w:t>В статье рассмотрено современное состояние российского рынка кредитования субъектов малого и среднего бизнеса. Целью исследования стало обобщение теоретико-аналитического материала по теме исследования и раскрытия проблем доступности кредитования субъектов малого и среднего бизнеса. Авторы проанализировали динамику основных показателей кредитования субъектов МСП, выявили взаимосвязь динамики процентных ставок по корпоративным кредитам от ключевой ставки ЦБ за 2019–2021 г.</w:t>
      </w:r>
    </w:p>
    <w:p w:rsidR="00E944F6" w:rsidRDefault="00E944F6" w:rsidP="00E944F6">
      <w:pPr>
        <w:pStyle w:val="a7"/>
      </w:pPr>
      <w:r>
        <w:rPr>
          <w:spacing w:val="43"/>
        </w:rPr>
        <w:t>Ключевые слова</w:t>
      </w:r>
      <w:r>
        <w:t>: банковский сектор; кредит; кредитование; малый и средний бизнес.</w:t>
      </w:r>
    </w:p>
    <w:p w:rsidR="00E944F6" w:rsidRDefault="00E944F6" w:rsidP="00E944F6">
      <w:pPr>
        <w:pStyle w:val="a3"/>
      </w:pPr>
      <w:r>
        <w:t>UDC 336.71</w:t>
      </w:r>
    </w:p>
    <w:p w:rsidR="00E944F6" w:rsidRPr="00E944F6" w:rsidRDefault="00E944F6" w:rsidP="00E944F6">
      <w:pPr>
        <w:pStyle w:val="a8"/>
        <w:rPr>
          <w:lang w:val="en-US"/>
        </w:rPr>
      </w:pPr>
      <w:proofErr w:type="spellStart"/>
      <w:r w:rsidRPr="00E944F6">
        <w:rPr>
          <w:lang w:val="en-US"/>
        </w:rPr>
        <w:t>Gavrilenko</w:t>
      </w:r>
      <w:proofErr w:type="spellEnd"/>
      <w:r w:rsidRPr="00E944F6">
        <w:rPr>
          <w:lang w:val="en-US"/>
        </w:rPr>
        <w:t xml:space="preserve"> </w:t>
      </w:r>
      <w:proofErr w:type="spellStart"/>
      <w:r w:rsidRPr="00E944F6">
        <w:rPr>
          <w:lang w:val="en-US"/>
        </w:rPr>
        <w:t>Daria</w:t>
      </w:r>
      <w:proofErr w:type="spellEnd"/>
      <w:r w:rsidRPr="00E944F6">
        <w:rPr>
          <w:lang w:val="en-US"/>
        </w:rPr>
        <w:t xml:space="preserve"> </w:t>
      </w:r>
      <w:proofErr w:type="spellStart"/>
      <w:r w:rsidRPr="00E944F6">
        <w:rPr>
          <w:lang w:val="en-US"/>
        </w:rPr>
        <w:t>Grigorievna</w:t>
      </w:r>
      <w:proofErr w:type="spellEnd"/>
      <w:r w:rsidRPr="00E944F6">
        <w:rPr>
          <w:lang w:val="en-US"/>
        </w:rPr>
        <w:t>,</w:t>
      </w:r>
    </w:p>
    <w:p w:rsidR="00E944F6" w:rsidRPr="00E944F6" w:rsidRDefault="00E944F6" w:rsidP="00E944F6">
      <w:pPr>
        <w:pStyle w:val="a9"/>
        <w:rPr>
          <w:lang w:val="en-US"/>
        </w:rPr>
      </w:pPr>
      <w:proofErr w:type="gramStart"/>
      <w:r w:rsidRPr="00E944F6">
        <w:rPr>
          <w:lang w:val="en-US"/>
        </w:rPr>
        <w:t>master</w:t>
      </w:r>
      <w:proofErr w:type="gramEnd"/>
      <w:r w:rsidRPr="00E944F6">
        <w:rPr>
          <w:lang w:val="en-US"/>
        </w:rPr>
        <w:t xml:space="preserve"> student, Institute of Economics and Management, Belgorod State National Research University, Belgorod State University, Belgorod, Russia</w:t>
      </w:r>
    </w:p>
    <w:p w:rsidR="00E944F6" w:rsidRPr="00E944F6" w:rsidRDefault="00E944F6" w:rsidP="00E944F6">
      <w:pPr>
        <w:pStyle w:val="a8"/>
        <w:rPr>
          <w:lang w:val="en-US"/>
        </w:rPr>
      </w:pPr>
      <w:proofErr w:type="spellStart"/>
      <w:r w:rsidRPr="00E944F6">
        <w:rPr>
          <w:lang w:val="en-US"/>
        </w:rPr>
        <w:t>Zabnina</w:t>
      </w:r>
      <w:proofErr w:type="spellEnd"/>
      <w:r w:rsidRPr="00E944F6">
        <w:rPr>
          <w:lang w:val="en-US"/>
        </w:rPr>
        <w:t xml:space="preserve"> Galina </w:t>
      </w:r>
      <w:proofErr w:type="spellStart"/>
      <w:r w:rsidRPr="00E944F6">
        <w:rPr>
          <w:lang w:val="en-US"/>
        </w:rPr>
        <w:t>Gennadievna</w:t>
      </w:r>
      <w:proofErr w:type="spellEnd"/>
      <w:r w:rsidRPr="00E944F6">
        <w:rPr>
          <w:lang w:val="en-US"/>
        </w:rPr>
        <w:t>,</w:t>
      </w:r>
    </w:p>
    <w:p w:rsidR="00E944F6" w:rsidRPr="00E944F6" w:rsidRDefault="00E944F6" w:rsidP="00E944F6">
      <w:pPr>
        <w:pStyle w:val="a9"/>
        <w:rPr>
          <w:lang w:val="en-US"/>
        </w:rPr>
      </w:pPr>
      <w:r w:rsidRPr="00E944F6">
        <w:rPr>
          <w:lang w:val="en-US"/>
        </w:rPr>
        <w:t>Candidate of Economic Sciences, Associate Professor of the Department of Innovative Economics and Finance, Belgorod State National Research University (National Research University “</w:t>
      </w:r>
      <w:proofErr w:type="spellStart"/>
      <w:r w:rsidRPr="00E944F6">
        <w:rPr>
          <w:lang w:val="en-US"/>
        </w:rPr>
        <w:t>BelGU</w:t>
      </w:r>
      <w:proofErr w:type="spellEnd"/>
      <w:r w:rsidRPr="00E944F6">
        <w:rPr>
          <w:lang w:val="en-US"/>
        </w:rPr>
        <w:t>”), Belgorod, Russia</w:t>
      </w:r>
    </w:p>
    <w:p w:rsidR="00E944F6" w:rsidRPr="00E944F6" w:rsidRDefault="00E944F6" w:rsidP="00E944F6">
      <w:pPr>
        <w:pStyle w:val="a8"/>
        <w:rPr>
          <w:lang w:val="en-US"/>
        </w:rPr>
      </w:pPr>
      <w:proofErr w:type="spellStart"/>
      <w:r w:rsidRPr="00E944F6">
        <w:rPr>
          <w:lang w:val="en-US"/>
        </w:rPr>
        <w:t>Solovjeva</w:t>
      </w:r>
      <w:proofErr w:type="spellEnd"/>
      <w:r w:rsidRPr="00E944F6">
        <w:rPr>
          <w:lang w:val="en-US"/>
        </w:rPr>
        <w:t xml:space="preserve"> Natalya </w:t>
      </w:r>
      <w:proofErr w:type="spellStart"/>
      <w:r w:rsidRPr="00E944F6">
        <w:rPr>
          <w:lang w:val="en-US"/>
        </w:rPr>
        <w:t>Evgenievna</w:t>
      </w:r>
      <w:proofErr w:type="spellEnd"/>
      <w:r w:rsidRPr="00E944F6">
        <w:rPr>
          <w:lang w:val="en-US"/>
        </w:rPr>
        <w:t>,</w:t>
      </w:r>
    </w:p>
    <w:p w:rsidR="00E944F6" w:rsidRPr="00E944F6" w:rsidRDefault="00E944F6" w:rsidP="00E944F6">
      <w:pPr>
        <w:pStyle w:val="a9"/>
        <w:rPr>
          <w:lang w:val="en-US"/>
        </w:rPr>
      </w:pPr>
      <w:r w:rsidRPr="00E944F6">
        <w:rPr>
          <w:lang w:val="en-US"/>
        </w:rPr>
        <w:lastRenderedPageBreak/>
        <w:t xml:space="preserve">Candidate of Economic Sciences, Associate Professor, Associate Professor of the Department of Innovative Economics and Finance, Belgorod State National Research University </w:t>
      </w:r>
      <w:proofErr w:type="spellStart"/>
      <w:r w:rsidRPr="00E944F6">
        <w:rPr>
          <w:lang w:val="en-US"/>
        </w:rPr>
        <w:t>university</w:t>
      </w:r>
      <w:proofErr w:type="spellEnd"/>
      <w:r w:rsidRPr="00E944F6">
        <w:rPr>
          <w:lang w:val="en-US"/>
        </w:rPr>
        <w:t xml:space="preserve"> (National Research University “</w:t>
      </w:r>
      <w:proofErr w:type="spellStart"/>
      <w:r w:rsidRPr="00E944F6">
        <w:rPr>
          <w:lang w:val="en-US"/>
        </w:rPr>
        <w:t>BelSU</w:t>
      </w:r>
      <w:proofErr w:type="spellEnd"/>
      <w:r w:rsidRPr="00E944F6">
        <w:rPr>
          <w:lang w:val="en-US"/>
        </w:rPr>
        <w:t>”), Belgorod, Russia</w:t>
      </w:r>
    </w:p>
    <w:p w:rsidR="00E944F6" w:rsidRPr="00E944F6" w:rsidRDefault="00E944F6" w:rsidP="00E944F6">
      <w:pPr>
        <w:pStyle w:val="aa"/>
        <w:rPr>
          <w:lang w:val="en-US"/>
        </w:rPr>
      </w:pPr>
      <w:r w:rsidRPr="00E944F6">
        <w:rPr>
          <w:lang w:val="en-US"/>
        </w:rPr>
        <w:t>Current state of the Russian market of lending to small and medium businesses</w:t>
      </w:r>
    </w:p>
    <w:p w:rsidR="00E944F6" w:rsidRPr="00E944F6" w:rsidRDefault="00E944F6" w:rsidP="00E944F6">
      <w:pPr>
        <w:pStyle w:val="a7"/>
        <w:rPr>
          <w:lang w:val="en-US"/>
        </w:rPr>
      </w:pPr>
      <w:r w:rsidRPr="00E944F6">
        <w:rPr>
          <w:lang w:val="en-US"/>
        </w:rPr>
        <w:t>The article considers the current state of the Russian market for lending to small and medium-sized businesses. The aim of the study was to summarize the theoretical and analytical material on the topic of the study and to disclose the problems of accessibility of lending to small and medium-sized businesses. The authors analyzed the dynamics of the main indicators of lending to SMEs, revealed the relationship between the dynamics of interest rates on corporate loans and the key rate of the Central Bank for 2019–2021.</w:t>
      </w:r>
    </w:p>
    <w:p w:rsidR="00E944F6" w:rsidRPr="00E944F6" w:rsidRDefault="00E944F6" w:rsidP="00E944F6">
      <w:pPr>
        <w:pStyle w:val="a7"/>
        <w:rPr>
          <w:lang w:val="en-US"/>
        </w:rPr>
      </w:pPr>
      <w:r w:rsidRPr="00E944F6">
        <w:rPr>
          <w:spacing w:val="43"/>
          <w:lang w:val="en-US"/>
        </w:rPr>
        <w:t>Keywords</w:t>
      </w:r>
      <w:r w:rsidRPr="00E944F6">
        <w:rPr>
          <w:lang w:val="en-US"/>
        </w:rPr>
        <w:t>: banking sector; credit; lending; small and medium businesses.</w:t>
      </w:r>
    </w:p>
    <w:p w:rsidR="00E944F6" w:rsidRPr="00E944F6" w:rsidRDefault="00E944F6" w:rsidP="00E944F6">
      <w:pPr>
        <w:pStyle w:val="a3"/>
        <w:rPr>
          <w:b w:val="0"/>
          <w:bCs w:val="0"/>
          <w:lang w:val="ru-RU"/>
        </w:rPr>
      </w:pPr>
      <w:r>
        <w:t>DOI</w:t>
      </w:r>
      <w:r w:rsidRPr="00E944F6">
        <w:rPr>
          <w:lang w:val="ru-RU"/>
        </w:rPr>
        <w:t xml:space="preserve"> 10.47576/</w:t>
      </w:r>
      <w:r w:rsidRPr="00E944F6">
        <w:rPr>
          <w:b w:val="0"/>
          <w:bCs w:val="0"/>
          <w:lang w:val="ru-RU"/>
        </w:rPr>
        <w:t xml:space="preserve">2712-7559_2022_3_5_411 </w:t>
      </w:r>
    </w:p>
    <w:p w:rsidR="00E944F6" w:rsidRPr="00E944F6" w:rsidRDefault="00E944F6" w:rsidP="00E944F6">
      <w:pPr>
        <w:pStyle w:val="a3"/>
        <w:rPr>
          <w:lang w:val="ru-RU"/>
        </w:rPr>
      </w:pPr>
      <w:r w:rsidRPr="00E944F6">
        <w:rPr>
          <w:lang w:val="ru-RU"/>
        </w:rPr>
        <w:t>УДК 004</w:t>
      </w:r>
    </w:p>
    <w:p w:rsidR="00E944F6" w:rsidRDefault="00E944F6" w:rsidP="00E944F6">
      <w:pPr>
        <w:pStyle w:val="a4"/>
      </w:pPr>
      <w:proofErr w:type="spellStart"/>
      <w:r>
        <w:t>Магомадова</w:t>
      </w:r>
      <w:proofErr w:type="spellEnd"/>
      <w:r>
        <w:t xml:space="preserve"> Эльза Исаевна,</w:t>
      </w:r>
    </w:p>
    <w:p w:rsidR="00E944F6" w:rsidRDefault="00E944F6" w:rsidP="00E944F6">
      <w:pPr>
        <w:pStyle w:val="a5"/>
      </w:pPr>
      <w:r>
        <w:t>старший преподаватель кафедры гражданского права и процесса, Чеченский государственный университет им. А.А. Кадырова, г. Грозный, Россия, e-</w:t>
      </w:r>
      <w:proofErr w:type="spellStart"/>
      <w:r>
        <w:t>mail</w:t>
      </w:r>
      <w:proofErr w:type="spellEnd"/>
      <w:r>
        <w:t>: Zeka0708@mail.ru</w:t>
      </w:r>
    </w:p>
    <w:p w:rsidR="00E944F6" w:rsidRDefault="00E944F6" w:rsidP="00E944F6">
      <w:pPr>
        <w:pStyle w:val="a4"/>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E944F6" w:rsidRDefault="00E944F6" w:rsidP="00E944F6">
      <w:pPr>
        <w:pStyle w:val="a5"/>
      </w:pPr>
      <w:r>
        <w:t>преподаватель кафедры технологии и дизайна, Чеченский государственный педагогический университет, г. Грозный, Россия, e-</w:t>
      </w:r>
      <w:proofErr w:type="spellStart"/>
      <w:r>
        <w:t>mail</w:t>
      </w:r>
      <w:proofErr w:type="spellEnd"/>
      <w:r>
        <w:t>: Kuntaeva.hava19@mail.ru</w:t>
      </w:r>
    </w:p>
    <w:p w:rsidR="00E944F6" w:rsidRDefault="00E944F6" w:rsidP="00E944F6">
      <w:pPr>
        <w:pStyle w:val="a4"/>
      </w:pPr>
      <w:proofErr w:type="spellStart"/>
      <w:r>
        <w:t>Бакашев</w:t>
      </w:r>
      <w:proofErr w:type="spellEnd"/>
      <w:r>
        <w:t xml:space="preserve"> </w:t>
      </w:r>
      <w:proofErr w:type="spellStart"/>
      <w:r>
        <w:t>Эмиди</w:t>
      </w:r>
      <w:proofErr w:type="spellEnd"/>
      <w:r>
        <w:t xml:space="preserve"> </w:t>
      </w:r>
      <w:proofErr w:type="spellStart"/>
      <w:r>
        <w:t>Дагаевич</w:t>
      </w:r>
      <w:proofErr w:type="spellEnd"/>
      <w:r>
        <w:t>,</w:t>
      </w:r>
    </w:p>
    <w:p w:rsidR="00E944F6" w:rsidRDefault="00E944F6" w:rsidP="00E944F6">
      <w:pPr>
        <w:pStyle w:val="a5"/>
      </w:pPr>
      <w:r>
        <w:t xml:space="preserve">кандидат экономических наук, доцент кафедры менеджмента инноваций и бизнеса, 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xml:space="preserve">, </w:t>
      </w:r>
      <w:r>
        <w:br/>
        <w:t>e-</w:t>
      </w:r>
      <w:proofErr w:type="spellStart"/>
      <w:r>
        <w:t>mail</w:t>
      </w:r>
      <w:proofErr w:type="spellEnd"/>
      <w:r>
        <w:t>: Bakashev1@mail.ru</w:t>
      </w:r>
    </w:p>
    <w:p w:rsidR="00E944F6" w:rsidRDefault="00E944F6" w:rsidP="00E944F6">
      <w:pPr>
        <w:pStyle w:val="a6"/>
      </w:pPr>
      <w:r>
        <w:t xml:space="preserve">Теоретические аспекты применения информационно-коммуникационных технологий </w:t>
      </w:r>
      <w:r>
        <w:br/>
        <w:t>в образовательном процессе</w:t>
      </w:r>
    </w:p>
    <w:p w:rsidR="00E944F6" w:rsidRDefault="00E944F6" w:rsidP="00E944F6">
      <w:pPr>
        <w:pStyle w:val="a7"/>
      </w:pPr>
      <w:r>
        <w:t xml:space="preserve">В статье рассматривается применение информационно-коммуникационных технологий в учебных программах начальной школы и влияние информационно-коммуникационных технологий на развитие творческих способностей учащихся. </w:t>
      </w:r>
    </w:p>
    <w:p w:rsidR="00E944F6" w:rsidRDefault="00E944F6" w:rsidP="00E944F6">
      <w:pPr>
        <w:pStyle w:val="a7"/>
      </w:pPr>
      <w:r>
        <w:rPr>
          <w:spacing w:val="43"/>
        </w:rPr>
        <w:t xml:space="preserve">Ключевые слова: </w:t>
      </w:r>
      <w:r>
        <w:t>информация; коммуникация; технология; инструменты; деятельность.</w:t>
      </w:r>
    </w:p>
    <w:p w:rsidR="00E944F6" w:rsidRDefault="00E944F6" w:rsidP="00E944F6">
      <w:pPr>
        <w:pStyle w:val="a3"/>
      </w:pPr>
      <w:r>
        <w:t>UDC 004</w:t>
      </w:r>
    </w:p>
    <w:p w:rsidR="00E944F6" w:rsidRPr="00E944F6" w:rsidRDefault="00E944F6" w:rsidP="00E944F6">
      <w:pPr>
        <w:pStyle w:val="a8"/>
        <w:rPr>
          <w:lang w:val="en-US"/>
        </w:rPr>
      </w:pPr>
      <w:proofErr w:type="spellStart"/>
      <w:r w:rsidRPr="00E944F6">
        <w:rPr>
          <w:lang w:val="en-US"/>
        </w:rPr>
        <w:t>Magomadova</w:t>
      </w:r>
      <w:proofErr w:type="spellEnd"/>
      <w:r w:rsidRPr="00E944F6">
        <w:rPr>
          <w:lang w:val="en-US"/>
        </w:rPr>
        <w:t xml:space="preserve"> </w:t>
      </w:r>
      <w:proofErr w:type="spellStart"/>
      <w:r w:rsidRPr="00E944F6">
        <w:rPr>
          <w:lang w:val="en-US"/>
        </w:rPr>
        <w:t>Elza</w:t>
      </w:r>
      <w:proofErr w:type="spellEnd"/>
      <w:r w:rsidRPr="00E944F6">
        <w:rPr>
          <w:lang w:val="en-US"/>
        </w:rPr>
        <w:t xml:space="preserve"> </w:t>
      </w:r>
      <w:proofErr w:type="spellStart"/>
      <w:r w:rsidRPr="00E944F6">
        <w:rPr>
          <w:lang w:val="en-US"/>
        </w:rPr>
        <w:t>Isaevna</w:t>
      </w:r>
      <w:proofErr w:type="spellEnd"/>
      <w:r w:rsidRPr="00E944F6">
        <w:rPr>
          <w:lang w:val="en-US"/>
        </w:rPr>
        <w:t>,</w:t>
      </w:r>
    </w:p>
    <w:p w:rsidR="00E944F6" w:rsidRPr="00E944F6" w:rsidRDefault="00E944F6" w:rsidP="00E944F6">
      <w:pPr>
        <w:pStyle w:val="a9"/>
        <w:rPr>
          <w:lang w:val="en-US"/>
        </w:rPr>
      </w:pPr>
      <w:r w:rsidRPr="00E944F6">
        <w:rPr>
          <w:lang w:val="en-US"/>
        </w:rPr>
        <w:t xml:space="preserve">Senior Lecturer, Department of Civil Law and Process, Chechen State University named after A.A. </w:t>
      </w:r>
      <w:proofErr w:type="spellStart"/>
      <w:r w:rsidRPr="00E944F6">
        <w:rPr>
          <w:lang w:val="en-US"/>
        </w:rPr>
        <w:t>Kadyrov</w:t>
      </w:r>
      <w:proofErr w:type="spellEnd"/>
      <w:r w:rsidRPr="00E944F6">
        <w:rPr>
          <w:lang w:val="en-US"/>
        </w:rPr>
        <w:t xml:space="preserve">, Grozny, Russia, </w:t>
      </w:r>
      <w:r w:rsidRPr="00E944F6">
        <w:rPr>
          <w:lang w:val="en-US"/>
        </w:rPr>
        <w:br/>
      </w:r>
      <w:proofErr w:type="gramStart"/>
      <w:r w:rsidRPr="00E944F6">
        <w:rPr>
          <w:lang w:val="en-US"/>
        </w:rPr>
        <w:t>e</w:t>
      </w:r>
      <w:proofErr w:type="gramEnd"/>
      <w:r w:rsidRPr="00E944F6">
        <w:rPr>
          <w:lang w:val="en-US"/>
        </w:rPr>
        <w:t>-mail: Zeka0708@mail.ru</w:t>
      </w:r>
    </w:p>
    <w:p w:rsidR="00E944F6" w:rsidRPr="00E944F6" w:rsidRDefault="00E944F6" w:rsidP="00E944F6">
      <w:pPr>
        <w:pStyle w:val="a8"/>
        <w:rPr>
          <w:lang w:val="en-US"/>
        </w:rPr>
      </w:pPr>
      <w:proofErr w:type="spellStart"/>
      <w:r w:rsidRPr="00E944F6">
        <w:rPr>
          <w:lang w:val="en-US"/>
        </w:rPr>
        <w:t>Kuntaeva</w:t>
      </w:r>
      <w:proofErr w:type="spellEnd"/>
      <w:r w:rsidRPr="00E944F6">
        <w:rPr>
          <w:lang w:val="en-US"/>
        </w:rPr>
        <w:t xml:space="preserve"> </w:t>
      </w:r>
      <w:proofErr w:type="spellStart"/>
      <w:r w:rsidRPr="00E944F6">
        <w:rPr>
          <w:lang w:val="en-US"/>
        </w:rPr>
        <w:t>Khava</w:t>
      </w:r>
      <w:proofErr w:type="spellEnd"/>
      <w:r w:rsidRPr="00E944F6">
        <w:rPr>
          <w:lang w:val="en-US"/>
        </w:rPr>
        <w:t xml:space="preserve"> </w:t>
      </w:r>
      <w:proofErr w:type="spellStart"/>
      <w:r w:rsidRPr="00E944F6">
        <w:rPr>
          <w:lang w:val="en-US"/>
        </w:rPr>
        <w:t>Movledinovna</w:t>
      </w:r>
      <w:proofErr w:type="spellEnd"/>
      <w:r w:rsidRPr="00E944F6">
        <w:rPr>
          <w:lang w:val="en-US"/>
        </w:rPr>
        <w:t>,</w:t>
      </w:r>
    </w:p>
    <w:p w:rsidR="00E944F6" w:rsidRPr="00E944F6" w:rsidRDefault="00E944F6" w:rsidP="00E944F6">
      <w:pPr>
        <w:pStyle w:val="a9"/>
        <w:rPr>
          <w:lang w:val="en-US"/>
        </w:rPr>
      </w:pPr>
      <w:r w:rsidRPr="00E944F6">
        <w:rPr>
          <w:lang w:val="en-US"/>
        </w:rPr>
        <w:t>Lecturer, Department of Technology and Design, Chechen State Pedagogical University, Grozny, Russia, e-mail: Kuntaeva.hava19@mail.ru</w:t>
      </w:r>
    </w:p>
    <w:p w:rsidR="00E944F6" w:rsidRPr="00E944F6" w:rsidRDefault="00E944F6" w:rsidP="00E944F6">
      <w:pPr>
        <w:pStyle w:val="a8"/>
        <w:rPr>
          <w:lang w:val="en-US"/>
        </w:rPr>
      </w:pPr>
      <w:proofErr w:type="spellStart"/>
      <w:r w:rsidRPr="00E944F6">
        <w:rPr>
          <w:lang w:val="en-US"/>
        </w:rPr>
        <w:t>Bakashev</w:t>
      </w:r>
      <w:proofErr w:type="spellEnd"/>
      <w:r w:rsidRPr="00E944F6">
        <w:rPr>
          <w:lang w:val="en-US"/>
        </w:rPr>
        <w:t xml:space="preserve"> </w:t>
      </w:r>
      <w:proofErr w:type="spellStart"/>
      <w:r w:rsidRPr="00E944F6">
        <w:rPr>
          <w:lang w:val="en-US"/>
        </w:rPr>
        <w:t>Emidi</w:t>
      </w:r>
      <w:proofErr w:type="spellEnd"/>
      <w:r w:rsidRPr="00E944F6">
        <w:rPr>
          <w:lang w:val="en-US"/>
        </w:rPr>
        <w:t xml:space="preserve"> </w:t>
      </w:r>
      <w:proofErr w:type="spellStart"/>
      <w:r w:rsidRPr="00E944F6">
        <w:rPr>
          <w:lang w:val="en-US"/>
        </w:rPr>
        <w:t>Dagaevich</w:t>
      </w:r>
      <w:proofErr w:type="spellEnd"/>
      <w:r w:rsidRPr="00E944F6">
        <w:rPr>
          <w:lang w:val="en-US"/>
        </w:rPr>
        <w:t>,</w:t>
      </w:r>
    </w:p>
    <w:p w:rsidR="00E944F6" w:rsidRPr="00E944F6" w:rsidRDefault="00E944F6" w:rsidP="00E944F6">
      <w:pPr>
        <w:pStyle w:val="a9"/>
        <w:rPr>
          <w:lang w:val="en-US"/>
        </w:rPr>
      </w:pPr>
      <w:proofErr w:type="gramStart"/>
      <w:r w:rsidRPr="00E944F6">
        <w:rPr>
          <w:lang w:val="en-US"/>
        </w:rPr>
        <w:t>Candidate of Economic Sciences, Associate Professor of the Department of Innovation and Business Management, Grozny State Petroleum Technical University.</w:t>
      </w:r>
      <w:proofErr w:type="gramEnd"/>
      <w:r w:rsidRPr="00E944F6">
        <w:rPr>
          <w:lang w:val="en-US"/>
        </w:rPr>
        <w:t xml:space="preserve"> Named after </w:t>
      </w:r>
      <w:r w:rsidRPr="00E944F6">
        <w:rPr>
          <w:lang w:val="en-US"/>
        </w:rPr>
        <w:br/>
        <w:t xml:space="preserve">acad. M.D. </w:t>
      </w:r>
      <w:proofErr w:type="spellStart"/>
      <w:r w:rsidRPr="00E944F6">
        <w:rPr>
          <w:lang w:val="en-US"/>
        </w:rPr>
        <w:t>Millionshchikov</w:t>
      </w:r>
      <w:proofErr w:type="spellEnd"/>
      <w:r w:rsidRPr="00E944F6">
        <w:rPr>
          <w:lang w:val="en-US"/>
        </w:rPr>
        <w:t xml:space="preserve">, Grozny, Russia, </w:t>
      </w:r>
      <w:r w:rsidRPr="00E944F6">
        <w:rPr>
          <w:lang w:val="en-US"/>
        </w:rPr>
        <w:br/>
        <w:t>e-mail: Bakashev1@mail.ru</w:t>
      </w:r>
    </w:p>
    <w:p w:rsidR="00E944F6" w:rsidRPr="00E944F6" w:rsidRDefault="00E944F6" w:rsidP="00E944F6">
      <w:pPr>
        <w:pStyle w:val="aa"/>
        <w:rPr>
          <w:lang w:val="en-US"/>
        </w:rPr>
      </w:pPr>
      <w:r w:rsidRPr="00E944F6">
        <w:rPr>
          <w:lang w:val="en-US"/>
        </w:rPr>
        <w:t>Theoretical aspects of application information and communication technologies in the educational process</w:t>
      </w:r>
    </w:p>
    <w:p w:rsidR="00E944F6" w:rsidRPr="00E944F6" w:rsidRDefault="00E944F6" w:rsidP="00E944F6">
      <w:pPr>
        <w:pStyle w:val="a7"/>
        <w:rPr>
          <w:lang w:val="en-US"/>
        </w:rPr>
      </w:pPr>
      <w:r w:rsidRPr="00E944F6">
        <w:rPr>
          <w:lang w:val="en-US"/>
        </w:rPr>
        <w:lastRenderedPageBreak/>
        <w:t>The article discusses the use of information and communication technologies in primary school curricula and the impact of information and communication technologies on the development of students’ creative abilities.</w:t>
      </w:r>
    </w:p>
    <w:p w:rsidR="00E944F6" w:rsidRPr="00E944F6" w:rsidRDefault="00E944F6" w:rsidP="00E944F6">
      <w:pPr>
        <w:pStyle w:val="a7"/>
        <w:rPr>
          <w:lang w:val="en-US"/>
        </w:rPr>
      </w:pPr>
      <w:r w:rsidRPr="00E944F6">
        <w:rPr>
          <w:spacing w:val="43"/>
          <w:lang w:val="en-US"/>
        </w:rPr>
        <w:t>Keywords</w:t>
      </w:r>
      <w:r w:rsidRPr="00E944F6">
        <w:rPr>
          <w:lang w:val="en-US"/>
        </w:rPr>
        <w:t>: information; communication; technology; instruments; activity.</w:t>
      </w:r>
    </w:p>
    <w:p w:rsidR="00156326" w:rsidRPr="00156326" w:rsidRDefault="00156326" w:rsidP="00156326">
      <w:pPr>
        <w:pStyle w:val="a3"/>
        <w:rPr>
          <w:b w:val="0"/>
          <w:bCs w:val="0"/>
          <w:lang w:val="ru-RU"/>
        </w:rPr>
      </w:pPr>
      <w:r>
        <w:t>DOI</w:t>
      </w:r>
      <w:r w:rsidRPr="00156326">
        <w:rPr>
          <w:lang w:val="ru-RU"/>
        </w:rPr>
        <w:t xml:space="preserve"> 10.47576/</w:t>
      </w:r>
      <w:r w:rsidRPr="00156326">
        <w:rPr>
          <w:b w:val="0"/>
          <w:bCs w:val="0"/>
          <w:lang w:val="ru-RU"/>
        </w:rPr>
        <w:t xml:space="preserve">2712-7559_2022_3_5_417 </w:t>
      </w:r>
    </w:p>
    <w:p w:rsidR="00156326" w:rsidRPr="00156326" w:rsidRDefault="00156326" w:rsidP="00156326">
      <w:pPr>
        <w:pStyle w:val="a3"/>
        <w:rPr>
          <w:lang w:val="ru-RU"/>
        </w:rPr>
      </w:pPr>
      <w:r w:rsidRPr="00156326">
        <w:rPr>
          <w:lang w:val="ru-RU"/>
        </w:rPr>
        <w:t>УДК 336</w:t>
      </w:r>
    </w:p>
    <w:p w:rsidR="00156326" w:rsidRDefault="00156326" w:rsidP="00156326">
      <w:pPr>
        <w:pStyle w:val="a4"/>
      </w:pPr>
      <w:r>
        <w:t xml:space="preserve">Исаева </w:t>
      </w:r>
      <w:proofErr w:type="spellStart"/>
      <w:r>
        <w:t>Шамсият</w:t>
      </w:r>
      <w:proofErr w:type="spellEnd"/>
      <w:r>
        <w:t xml:space="preserve"> Магомедовна,</w:t>
      </w:r>
    </w:p>
    <w:p w:rsidR="00156326" w:rsidRDefault="00156326" w:rsidP="00156326">
      <w:pPr>
        <w:pStyle w:val="a5"/>
      </w:pPr>
      <w:r>
        <w:t xml:space="preserve">кандидат экономических наук, доцент, </w:t>
      </w:r>
      <w:r>
        <w:br/>
        <w:t xml:space="preserve">доцент кафедры экономической безопасности, анализа и аудита, Дагестанский государственный университет, г. Махачкала, Россия, </w:t>
      </w:r>
      <w:proofErr w:type="gramStart"/>
      <w:r>
        <w:t>е</w:t>
      </w:r>
      <w:proofErr w:type="gramEnd"/>
      <w:r>
        <w:t>-</w:t>
      </w:r>
      <w:proofErr w:type="spellStart"/>
      <w:r>
        <w:t>mail</w:t>
      </w:r>
      <w:proofErr w:type="spellEnd"/>
      <w:r>
        <w:t>: shamsiyat69@gmail.com</w:t>
      </w:r>
    </w:p>
    <w:p w:rsidR="00156326" w:rsidRDefault="00156326" w:rsidP="00156326">
      <w:pPr>
        <w:pStyle w:val="a4"/>
      </w:pPr>
      <w:proofErr w:type="spellStart"/>
      <w:r>
        <w:t>Насирова</w:t>
      </w:r>
      <w:proofErr w:type="spellEnd"/>
      <w:r>
        <w:t xml:space="preserve"> </w:t>
      </w:r>
      <w:proofErr w:type="spellStart"/>
      <w:r>
        <w:t>Фатимат</w:t>
      </w:r>
      <w:proofErr w:type="spellEnd"/>
      <w:r>
        <w:t xml:space="preserve"> </w:t>
      </w:r>
      <w:proofErr w:type="spellStart"/>
      <w:r>
        <w:t>Вагифовна</w:t>
      </w:r>
      <w:proofErr w:type="spellEnd"/>
      <w:r>
        <w:t>,</w:t>
      </w:r>
    </w:p>
    <w:p w:rsidR="00156326" w:rsidRDefault="00156326" w:rsidP="00156326">
      <w:pPr>
        <w:pStyle w:val="a5"/>
      </w:pPr>
      <w:r>
        <w:t xml:space="preserve">студент 4 курса, Дагестанский государственный университет, г. Махачкала, </w:t>
      </w:r>
      <w:r>
        <w:br/>
        <w:t xml:space="preserve">Россия, </w:t>
      </w:r>
      <w:proofErr w:type="gramStart"/>
      <w:r>
        <w:t>е</w:t>
      </w:r>
      <w:proofErr w:type="gramEnd"/>
      <w:r>
        <w:t>-</w:t>
      </w:r>
      <w:proofErr w:type="spellStart"/>
      <w:r>
        <w:t>mail</w:t>
      </w:r>
      <w:proofErr w:type="spellEnd"/>
      <w:r>
        <w:t>: nasirovafatima@mail.ru</w:t>
      </w:r>
    </w:p>
    <w:p w:rsidR="00156326" w:rsidRDefault="00156326" w:rsidP="00156326">
      <w:pPr>
        <w:pStyle w:val="a6"/>
      </w:pPr>
      <w:r>
        <w:t>Методические основы анализа источников финансирования предприятия и эффективности их использования</w:t>
      </w:r>
    </w:p>
    <w:p w:rsidR="00156326" w:rsidRDefault="00156326" w:rsidP="00156326">
      <w:pPr>
        <w:pStyle w:val="a7"/>
      </w:pPr>
      <w:r>
        <w:t xml:space="preserve">Статья посвящена анализу источников финансирования предприятия и их использованию в России. Рассматривается содержание управления организацией и применение бухгалтерского учета в этой системе. Дана трактовка источников финансирования предприятия и их основные характеристики. Перечислены внутренние и внешние источники финансирования деятельности компании. Раскрываются субъекты внутреннего и внешнего финансирования, их преимущества и недостатки, также выделяются особенности и преимущества каждого вида источников финансирования. </w:t>
      </w:r>
    </w:p>
    <w:p w:rsidR="00156326" w:rsidRDefault="00156326" w:rsidP="00156326">
      <w:pPr>
        <w:pStyle w:val="a7"/>
      </w:pPr>
      <w:r>
        <w:rPr>
          <w:spacing w:val="43"/>
        </w:rPr>
        <w:t>Ключевые слова</w:t>
      </w:r>
      <w:r>
        <w:t>: источники финансирования; финансовые ресурсы; производственная деятельность.</w:t>
      </w:r>
    </w:p>
    <w:p w:rsidR="00156326" w:rsidRDefault="00156326" w:rsidP="00156326">
      <w:pPr>
        <w:pStyle w:val="a3"/>
      </w:pPr>
      <w:r>
        <w:t>UDC 336</w:t>
      </w:r>
    </w:p>
    <w:p w:rsidR="00156326" w:rsidRPr="00156326" w:rsidRDefault="00156326" w:rsidP="00156326">
      <w:pPr>
        <w:pStyle w:val="a8"/>
        <w:rPr>
          <w:lang w:val="en-US"/>
        </w:rPr>
      </w:pPr>
      <w:proofErr w:type="spellStart"/>
      <w:r w:rsidRPr="00156326">
        <w:rPr>
          <w:lang w:val="en-US"/>
        </w:rPr>
        <w:t>Isaeva</w:t>
      </w:r>
      <w:proofErr w:type="spellEnd"/>
      <w:r w:rsidRPr="00156326">
        <w:rPr>
          <w:lang w:val="en-US"/>
        </w:rPr>
        <w:t xml:space="preserve"> </w:t>
      </w:r>
      <w:proofErr w:type="spellStart"/>
      <w:r w:rsidRPr="00156326">
        <w:rPr>
          <w:lang w:val="en-US"/>
        </w:rPr>
        <w:t>Shamsiyat</w:t>
      </w:r>
      <w:proofErr w:type="spellEnd"/>
      <w:r w:rsidRPr="00156326">
        <w:rPr>
          <w:lang w:val="en-US"/>
        </w:rPr>
        <w:t xml:space="preserve"> </w:t>
      </w:r>
      <w:proofErr w:type="spellStart"/>
      <w:r w:rsidRPr="00156326">
        <w:rPr>
          <w:lang w:val="en-US"/>
        </w:rPr>
        <w:t>Magomedovna</w:t>
      </w:r>
      <w:proofErr w:type="spellEnd"/>
      <w:r w:rsidRPr="00156326">
        <w:rPr>
          <w:lang w:val="en-US"/>
        </w:rPr>
        <w:t>,</w:t>
      </w:r>
    </w:p>
    <w:p w:rsidR="00156326" w:rsidRPr="00156326" w:rsidRDefault="00156326" w:rsidP="00156326">
      <w:pPr>
        <w:pStyle w:val="a9"/>
        <w:rPr>
          <w:lang w:val="en-US"/>
        </w:rPr>
      </w:pPr>
      <w:r w:rsidRPr="00156326">
        <w:rPr>
          <w:lang w:val="en-US"/>
        </w:rPr>
        <w:t>Candidate of Economic Sciences, Associate Professor, Associate Professor of the Department “Economic Security, Analysis and Audit”, Dagestan State University, Makhachkala, Russia, e-mail: shamsiyat69@gmail.com</w:t>
      </w:r>
    </w:p>
    <w:p w:rsidR="00156326" w:rsidRPr="00156326" w:rsidRDefault="00156326" w:rsidP="00156326">
      <w:pPr>
        <w:pStyle w:val="a8"/>
        <w:rPr>
          <w:lang w:val="en-US"/>
        </w:rPr>
      </w:pPr>
      <w:proofErr w:type="spellStart"/>
      <w:r w:rsidRPr="00156326">
        <w:rPr>
          <w:lang w:val="en-US"/>
        </w:rPr>
        <w:t>Nasirova</w:t>
      </w:r>
      <w:proofErr w:type="spellEnd"/>
      <w:r w:rsidRPr="00156326">
        <w:rPr>
          <w:lang w:val="en-US"/>
        </w:rPr>
        <w:t xml:space="preserve"> </w:t>
      </w:r>
      <w:proofErr w:type="spellStart"/>
      <w:r w:rsidRPr="00156326">
        <w:rPr>
          <w:lang w:val="en-US"/>
        </w:rPr>
        <w:t>Fatimat</w:t>
      </w:r>
      <w:proofErr w:type="spellEnd"/>
      <w:r w:rsidRPr="00156326">
        <w:rPr>
          <w:lang w:val="en-US"/>
        </w:rPr>
        <w:t xml:space="preserve"> </w:t>
      </w:r>
      <w:proofErr w:type="spellStart"/>
      <w:r w:rsidRPr="00156326">
        <w:rPr>
          <w:lang w:val="en-US"/>
        </w:rPr>
        <w:t>Vagifovna</w:t>
      </w:r>
      <w:proofErr w:type="spellEnd"/>
      <w:r w:rsidRPr="00156326">
        <w:rPr>
          <w:lang w:val="en-US"/>
        </w:rPr>
        <w:t>,</w:t>
      </w:r>
    </w:p>
    <w:p w:rsidR="00156326" w:rsidRPr="00156326" w:rsidRDefault="00156326" w:rsidP="00156326">
      <w:pPr>
        <w:pStyle w:val="a9"/>
        <w:rPr>
          <w:lang w:val="en-US"/>
        </w:rPr>
      </w:pPr>
      <w:r w:rsidRPr="00156326">
        <w:rPr>
          <w:lang w:val="en-US"/>
        </w:rPr>
        <w:t xml:space="preserve">4th year student, Dagestan State University, Makhachkala, Russia, </w:t>
      </w:r>
      <w:r w:rsidRPr="00156326">
        <w:rPr>
          <w:lang w:val="en-US"/>
        </w:rPr>
        <w:br/>
        <w:t>e-mail: nasirovafatima@mail.ru</w:t>
      </w:r>
    </w:p>
    <w:p w:rsidR="00156326" w:rsidRPr="00156326" w:rsidRDefault="00156326" w:rsidP="00156326">
      <w:pPr>
        <w:pStyle w:val="aa"/>
        <w:rPr>
          <w:lang w:val="en-US"/>
        </w:rPr>
      </w:pPr>
      <w:r w:rsidRPr="00156326">
        <w:rPr>
          <w:lang w:val="en-US"/>
        </w:rPr>
        <w:t>Methodological bases for the analysis of sources of financing of an enterprise and the effectiveness of their use</w:t>
      </w:r>
    </w:p>
    <w:p w:rsidR="00156326" w:rsidRPr="00156326" w:rsidRDefault="00156326" w:rsidP="00156326">
      <w:pPr>
        <w:pStyle w:val="a7"/>
        <w:rPr>
          <w:lang w:val="en-US"/>
        </w:rPr>
      </w:pPr>
      <w:r w:rsidRPr="00156326">
        <w:rPr>
          <w:lang w:val="en-US"/>
        </w:rPr>
        <w:t>The article is devoted to the analysis of the sources of financing of the enterprise and their use in Russia. The content of organization management and the application of accounting in this system are considered. The interpretation of the sources of financing of the enterprise and their main characteristics is given. The internal and external sources of financing the company’s activities are listed. The subjects of internal and external financing, their advantages and disadvantages are disclosed, the features and advantages of each type of funding sources are also highlighted.</w:t>
      </w:r>
    </w:p>
    <w:p w:rsidR="00156326" w:rsidRPr="00156326" w:rsidRDefault="00156326" w:rsidP="00156326">
      <w:pPr>
        <w:pStyle w:val="a7"/>
        <w:rPr>
          <w:lang w:val="en-US"/>
        </w:rPr>
      </w:pPr>
      <w:r w:rsidRPr="00156326">
        <w:rPr>
          <w:spacing w:val="43"/>
          <w:lang w:val="en-US"/>
        </w:rPr>
        <w:t>Keywords</w:t>
      </w:r>
      <w:r w:rsidRPr="00156326">
        <w:rPr>
          <w:lang w:val="en-US"/>
        </w:rPr>
        <w:t>: funding sources; financial resources; production activity.</w:t>
      </w:r>
    </w:p>
    <w:p w:rsidR="00156326" w:rsidRPr="00156326" w:rsidRDefault="00156326" w:rsidP="00156326">
      <w:pPr>
        <w:pStyle w:val="a3"/>
        <w:rPr>
          <w:b w:val="0"/>
          <w:bCs w:val="0"/>
          <w:lang w:val="ru-RU"/>
        </w:rPr>
      </w:pPr>
      <w:r>
        <w:t>DOI</w:t>
      </w:r>
      <w:r w:rsidRPr="00156326">
        <w:rPr>
          <w:lang w:val="ru-RU"/>
        </w:rPr>
        <w:t xml:space="preserve"> 10.47576/</w:t>
      </w:r>
      <w:r w:rsidRPr="00156326">
        <w:rPr>
          <w:b w:val="0"/>
          <w:bCs w:val="0"/>
          <w:lang w:val="ru-RU"/>
        </w:rPr>
        <w:t xml:space="preserve">2712-7559_2022_3_5_423 </w:t>
      </w:r>
    </w:p>
    <w:p w:rsidR="00156326" w:rsidRPr="00156326" w:rsidRDefault="00156326" w:rsidP="00156326">
      <w:pPr>
        <w:pStyle w:val="a3"/>
        <w:rPr>
          <w:lang w:val="ru-RU"/>
        </w:rPr>
      </w:pPr>
      <w:r w:rsidRPr="00156326">
        <w:rPr>
          <w:lang w:val="ru-RU"/>
        </w:rPr>
        <w:t>УДК 371.263</w:t>
      </w:r>
    </w:p>
    <w:p w:rsidR="00156326" w:rsidRDefault="00156326" w:rsidP="00156326">
      <w:pPr>
        <w:pStyle w:val="a4"/>
      </w:pPr>
      <w:proofErr w:type="spellStart"/>
      <w:r>
        <w:t>Гузуева</w:t>
      </w:r>
      <w:proofErr w:type="spellEnd"/>
      <w:r>
        <w:t xml:space="preserve"> Элина Руслановна,</w:t>
      </w:r>
    </w:p>
    <w:p w:rsidR="00156326" w:rsidRDefault="00156326" w:rsidP="00156326">
      <w:pPr>
        <w:pStyle w:val="a5"/>
      </w:pPr>
      <w:r>
        <w:t xml:space="preserve">доцент кафедры бизнес-информатики, </w:t>
      </w:r>
      <w:r>
        <w:br/>
        <w:t xml:space="preserve">Чеченский государственный университет им. А. А. Кадырова, г. Грозный, Россия, </w:t>
      </w:r>
      <w:r>
        <w:br/>
      </w:r>
      <w:proofErr w:type="gramStart"/>
      <w:r>
        <w:t>е</w:t>
      </w:r>
      <w:proofErr w:type="gramEnd"/>
      <w:r>
        <w:t>-</w:t>
      </w:r>
      <w:proofErr w:type="spellStart"/>
      <w:r>
        <w:t>mail</w:t>
      </w:r>
      <w:proofErr w:type="spellEnd"/>
      <w:r>
        <w:t>: guzueva@mail.ru</w:t>
      </w:r>
    </w:p>
    <w:p w:rsidR="00156326" w:rsidRDefault="00156326" w:rsidP="00156326">
      <w:pPr>
        <w:pStyle w:val="a4"/>
      </w:pPr>
      <w:proofErr w:type="spellStart"/>
      <w:r>
        <w:t>Амерханова</w:t>
      </w:r>
      <w:proofErr w:type="spellEnd"/>
      <w:r>
        <w:t xml:space="preserve"> Фатима </w:t>
      </w:r>
      <w:proofErr w:type="spellStart"/>
      <w:r>
        <w:t>Шаарановна</w:t>
      </w:r>
      <w:proofErr w:type="spellEnd"/>
      <w:r>
        <w:t>,</w:t>
      </w:r>
    </w:p>
    <w:p w:rsidR="00156326" w:rsidRDefault="00156326" w:rsidP="00156326">
      <w:pPr>
        <w:pStyle w:val="a5"/>
      </w:pPr>
      <w:r>
        <w:t xml:space="preserve">преподаватель кафедры изобразительного искусства,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xml:space="preserve">: Fatima.amerkhanova.85@bk.ru </w:t>
      </w:r>
    </w:p>
    <w:p w:rsidR="00156326" w:rsidRDefault="00156326" w:rsidP="00156326">
      <w:pPr>
        <w:pStyle w:val="a4"/>
      </w:pPr>
      <w:proofErr w:type="spellStart"/>
      <w:r>
        <w:lastRenderedPageBreak/>
        <w:t>Дубаев</w:t>
      </w:r>
      <w:proofErr w:type="spellEnd"/>
      <w:r>
        <w:t xml:space="preserve"> Ибрагим Магомедович,</w:t>
      </w:r>
    </w:p>
    <w:p w:rsidR="00156326" w:rsidRDefault="00156326" w:rsidP="00156326">
      <w:pPr>
        <w:pStyle w:val="a5"/>
      </w:pPr>
      <w:r>
        <w:t xml:space="preserve">ассистент кафедры экспертизы, управления недвижимостью и теплогазоснабжением, Грозненский государственный нефтяной технический университет имени академика М.Д. </w:t>
      </w:r>
      <w:proofErr w:type="spellStart"/>
      <w:r>
        <w:t>Миллионщикова</w:t>
      </w:r>
      <w:proofErr w:type="spellEnd"/>
      <w:r>
        <w:t xml:space="preserve">, г. Грозный, Россия, </w:t>
      </w:r>
      <w:proofErr w:type="gramStart"/>
      <w:r>
        <w:t>е</w:t>
      </w:r>
      <w:proofErr w:type="gramEnd"/>
      <w:r>
        <w:t>-</w:t>
      </w:r>
      <w:proofErr w:type="spellStart"/>
      <w:r>
        <w:t>mail</w:t>
      </w:r>
      <w:proofErr w:type="spellEnd"/>
      <w:r>
        <w:t>: Dubaevibragim@mail.ru</w:t>
      </w:r>
    </w:p>
    <w:p w:rsidR="00156326" w:rsidRDefault="00156326" w:rsidP="00156326">
      <w:pPr>
        <w:pStyle w:val="a6"/>
      </w:pPr>
      <w:r>
        <w:t xml:space="preserve">Модели и технологии инноваций </w:t>
      </w:r>
      <w:r>
        <w:br/>
        <w:t>в образовательных учреждениях</w:t>
      </w:r>
    </w:p>
    <w:p w:rsidR="00156326" w:rsidRDefault="00156326" w:rsidP="00156326">
      <w:pPr>
        <w:pStyle w:val="a7"/>
      </w:pPr>
      <w:r>
        <w:t>В статье раскрываются условия управления инновациями в образовательных учреждениях, позволяющие внедрять образовательные инновации, и исследуется фактическая целесообразность их внедрения. Представлены теоретические основы управления инновациями лицом, ответственным за современное образовательное учреждение. Особое внимание уделяется содержательным аспектам инновационной деятельности, а также анализируются этапы внедрения и управления инновационной деятельностью в образовательных учреждениях.</w:t>
      </w:r>
    </w:p>
    <w:p w:rsidR="00156326" w:rsidRDefault="00156326" w:rsidP="00156326">
      <w:pPr>
        <w:pStyle w:val="a7"/>
      </w:pPr>
      <w:r>
        <w:rPr>
          <w:spacing w:val="43"/>
        </w:rPr>
        <w:t>Ключевые слова</w:t>
      </w:r>
      <w:r>
        <w:t>: образовательное учреждение; инновация; технология; модель обучения; информация.</w:t>
      </w:r>
    </w:p>
    <w:p w:rsidR="00156326" w:rsidRDefault="00156326" w:rsidP="00156326">
      <w:pPr>
        <w:pStyle w:val="a3"/>
      </w:pPr>
      <w:r>
        <w:t>UDC 371.263</w:t>
      </w:r>
    </w:p>
    <w:p w:rsidR="00156326" w:rsidRPr="00156326" w:rsidRDefault="00156326" w:rsidP="00156326">
      <w:pPr>
        <w:pStyle w:val="a8"/>
        <w:rPr>
          <w:lang w:val="en-US"/>
        </w:rPr>
      </w:pPr>
      <w:proofErr w:type="spellStart"/>
      <w:r w:rsidRPr="00156326">
        <w:rPr>
          <w:lang w:val="en-US"/>
        </w:rPr>
        <w:t>Guzueva</w:t>
      </w:r>
      <w:proofErr w:type="spellEnd"/>
      <w:r w:rsidRPr="00156326">
        <w:rPr>
          <w:lang w:val="en-US"/>
        </w:rPr>
        <w:t xml:space="preserve"> </w:t>
      </w:r>
      <w:proofErr w:type="spellStart"/>
      <w:r w:rsidRPr="00156326">
        <w:rPr>
          <w:lang w:val="en-US"/>
        </w:rPr>
        <w:t>Elina</w:t>
      </w:r>
      <w:proofErr w:type="spellEnd"/>
      <w:r w:rsidRPr="00156326">
        <w:rPr>
          <w:lang w:val="en-US"/>
        </w:rPr>
        <w:t xml:space="preserve"> </w:t>
      </w:r>
      <w:proofErr w:type="spellStart"/>
      <w:r w:rsidRPr="00156326">
        <w:rPr>
          <w:lang w:val="en-US"/>
        </w:rPr>
        <w:t>Ruslanovna</w:t>
      </w:r>
      <w:proofErr w:type="spellEnd"/>
      <w:r w:rsidRPr="00156326">
        <w:rPr>
          <w:lang w:val="en-US"/>
        </w:rPr>
        <w:t>,</w:t>
      </w:r>
    </w:p>
    <w:p w:rsidR="00156326" w:rsidRPr="00156326" w:rsidRDefault="00156326" w:rsidP="00156326">
      <w:pPr>
        <w:pStyle w:val="a9"/>
        <w:rPr>
          <w:lang w:val="en-US"/>
        </w:rPr>
      </w:pPr>
      <w:r w:rsidRPr="00156326">
        <w:rPr>
          <w:lang w:val="en-US"/>
        </w:rPr>
        <w:t xml:space="preserve">Associate Professor, Department of Business Informatics, Chechen State University named after A.A. </w:t>
      </w:r>
      <w:proofErr w:type="spellStart"/>
      <w:r w:rsidRPr="00156326">
        <w:rPr>
          <w:lang w:val="en-US"/>
        </w:rPr>
        <w:t>Kadyrov</w:t>
      </w:r>
      <w:proofErr w:type="spellEnd"/>
      <w:r w:rsidRPr="00156326">
        <w:rPr>
          <w:lang w:val="en-US"/>
        </w:rPr>
        <w:t xml:space="preserve">, Grozny, Russia, </w:t>
      </w:r>
      <w:r w:rsidRPr="00156326">
        <w:rPr>
          <w:lang w:val="en-US"/>
        </w:rPr>
        <w:br/>
        <w:t>e-mail: guzueva@mail.ru</w:t>
      </w:r>
    </w:p>
    <w:p w:rsidR="00156326" w:rsidRPr="00156326" w:rsidRDefault="00156326" w:rsidP="00156326">
      <w:pPr>
        <w:pStyle w:val="a8"/>
        <w:rPr>
          <w:lang w:val="en-US"/>
        </w:rPr>
      </w:pPr>
      <w:proofErr w:type="spellStart"/>
      <w:r w:rsidRPr="00156326">
        <w:rPr>
          <w:lang w:val="en-US"/>
        </w:rPr>
        <w:t>Amerkhanova</w:t>
      </w:r>
      <w:proofErr w:type="spellEnd"/>
      <w:r w:rsidRPr="00156326">
        <w:rPr>
          <w:lang w:val="en-US"/>
        </w:rPr>
        <w:t xml:space="preserve"> Fatima </w:t>
      </w:r>
      <w:proofErr w:type="spellStart"/>
      <w:r w:rsidRPr="00156326">
        <w:rPr>
          <w:lang w:val="en-US"/>
        </w:rPr>
        <w:t>Shaaranovna</w:t>
      </w:r>
      <w:proofErr w:type="spellEnd"/>
      <w:r w:rsidRPr="00156326">
        <w:rPr>
          <w:lang w:val="en-US"/>
        </w:rPr>
        <w:t>,</w:t>
      </w:r>
    </w:p>
    <w:p w:rsidR="00156326" w:rsidRPr="00156326" w:rsidRDefault="00156326" w:rsidP="00156326">
      <w:pPr>
        <w:pStyle w:val="a9"/>
        <w:rPr>
          <w:lang w:val="en-US"/>
        </w:rPr>
      </w:pPr>
      <w:r w:rsidRPr="00156326">
        <w:rPr>
          <w:lang w:val="en-US"/>
        </w:rPr>
        <w:t>Lecturer, Department of Fine Arts, Chechen State Pedagogical University, Grozny, Russia, e-mail: Fatima.amerkhanova.85@bk.ru</w:t>
      </w:r>
    </w:p>
    <w:p w:rsidR="00156326" w:rsidRPr="00156326" w:rsidRDefault="00156326" w:rsidP="00156326">
      <w:pPr>
        <w:pStyle w:val="a8"/>
        <w:rPr>
          <w:lang w:val="en-US"/>
        </w:rPr>
      </w:pPr>
      <w:proofErr w:type="spellStart"/>
      <w:r w:rsidRPr="00156326">
        <w:rPr>
          <w:lang w:val="en-US"/>
        </w:rPr>
        <w:t>Dubaev</w:t>
      </w:r>
      <w:proofErr w:type="spellEnd"/>
      <w:r w:rsidRPr="00156326">
        <w:rPr>
          <w:lang w:val="en-US"/>
        </w:rPr>
        <w:t xml:space="preserve"> </w:t>
      </w:r>
      <w:proofErr w:type="spellStart"/>
      <w:r w:rsidRPr="00156326">
        <w:rPr>
          <w:lang w:val="en-US"/>
        </w:rPr>
        <w:t>Ibragim</w:t>
      </w:r>
      <w:proofErr w:type="spellEnd"/>
      <w:r w:rsidRPr="00156326">
        <w:rPr>
          <w:lang w:val="en-US"/>
        </w:rPr>
        <w:t xml:space="preserve"> </w:t>
      </w:r>
      <w:proofErr w:type="spellStart"/>
      <w:r w:rsidRPr="00156326">
        <w:rPr>
          <w:lang w:val="en-US"/>
        </w:rPr>
        <w:t>Magomedovich</w:t>
      </w:r>
      <w:proofErr w:type="spellEnd"/>
      <w:r w:rsidRPr="00156326">
        <w:rPr>
          <w:lang w:val="en-US"/>
        </w:rPr>
        <w:t>,</w:t>
      </w:r>
    </w:p>
    <w:p w:rsidR="00156326" w:rsidRPr="00156326" w:rsidRDefault="00156326" w:rsidP="00156326">
      <w:pPr>
        <w:pStyle w:val="a9"/>
        <w:rPr>
          <w:lang w:val="en-US"/>
        </w:rPr>
      </w:pPr>
      <w:proofErr w:type="gramStart"/>
      <w:r w:rsidRPr="00156326">
        <w:rPr>
          <w:lang w:val="en-US"/>
        </w:rPr>
        <w:t>assistant</w:t>
      </w:r>
      <w:proofErr w:type="gramEnd"/>
      <w:r w:rsidRPr="00156326">
        <w:rPr>
          <w:lang w:val="en-US"/>
        </w:rPr>
        <w:t xml:space="preserve"> of the department “Expertise, real estate management and heat and gas supply”, Grozny State Oil Technical University named after academician M.D. </w:t>
      </w:r>
      <w:proofErr w:type="spellStart"/>
      <w:r w:rsidRPr="00156326">
        <w:rPr>
          <w:lang w:val="en-US"/>
        </w:rPr>
        <w:t>Millionshchikov</w:t>
      </w:r>
      <w:proofErr w:type="spellEnd"/>
      <w:r w:rsidRPr="00156326">
        <w:rPr>
          <w:lang w:val="en-US"/>
        </w:rPr>
        <w:t>, Grozny, Russia, e-mail: Dubaevibragim@mail.ru</w:t>
      </w:r>
    </w:p>
    <w:p w:rsidR="00156326" w:rsidRPr="00156326" w:rsidRDefault="00156326" w:rsidP="00156326">
      <w:pPr>
        <w:pStyle w:val="aa"/>
        <w:rPr>
          <w:lang w:val="en-US"/>
        </w:rPr>
      </w:pPr>
      <w:r w:rsidRPr="00156326">
        <w:rPr>
          <w:lang w:val="en-US"/>
        </w:rPr>
        <w:t>Models and technologies of innovation in educational institutions</w:t>
      </w:r>
    </w:p>
    <w:p w:rsidR="00156326" w:rsidRPr="00156326" w:rsidRDefault="00156326" w:rsidP="00156326">
      <w:pPr>
        <w:pStyle w:val="a7"/>
        <w:rPr>
          <w:lang w:val="en-US"/>
        </w:rPr>
      </w:pPr>
      <w:r w:rsidRPr="00156326">
        <w:rPr>
          <w:lang w:val="en-US"/>
        </w:rPr>
        <w:t>The article reveals the conditions for managing innovations in educational institutions that allow the introduction of educational innovations, and examines the actual feasibility of their implementation. The theoretical foundations of innovation management by a person responsible for a modern educational institution are presented. Particular attention is paid to the content aspects of innovation, and the stages of implementation and management of innovation in educational institutions are analyzed.</w:t>
      </w:r>
    </w:p>
    <w:p w:rsidR="00156326" w:rsidRPr="00156326" w:rsidRDefault="00156326" w:rsidP="00156326">
      <w:pPr>
        <w:pStyle w:val="a7"/>
        <w:rPr>
          <w:lang w:val="en-US"/>
        </w:rPr>
      </w:pPr>
      <w:r w:rsidRPr="00156326">
        <w:rPr>
          <w:spacing w:val="43"/>
          <w:lang w:val="en-US"/>
        </w:rPr>
        <w:t>Keywords</w:t>
      </w:r>
      <w:r w:rsidRPr="00156326">
        <w:rPr>
          <w:lang w:val="en-US"/>
        </w:rPr>
        <w:t>: educational institution; innovation; technology; learning model; information.</w:t>
      </w:r>
    </w:p>
    <w:p w:rsidR="00156326" w:rsidRDefault="00156326" w:rsidP="00156326">
      <w:pPr>
        <w:pStyle w:val="a3"/>
        <w:rPr>
          <w:b w:val="0"/>
          <w:bCs w:val="0"/>
        </w:rPr>
      </w:pPr>
      <w:r>
        <w:t>DOI 10.47576/</w:t>
      </w:r>
      <w:r>
        <w:rPr>
          <w:b w:val="0"/>
          <w:bCs w:val="0"/>
        </w:rPr>
        <w:t xml:space="preserve">2712-7559_2022_3_5_429 </w:t>
      </w:r>
    </w:p>
    <w:p w:rsidR="00156326" w:rsidRDefault="00156326" w:rsidP="00156326">
      <w:pPr>
        <w:pStyle w:val="a3"/>
      </w:pPr>
      <w:r>
        <w:t>УДК 658.562</w:t>
      </w:r>
    </w:p>
    <w:p w:rsidR="00156326" w:rsidRPr="00156326" w:rsidRDefault="00156326" w:rsidP="00156326">
      <w:pPr>
        <w:pStyle w:val="a4"/>
        <w:rPr>
          <w:lang w:val="en-US"/>
        </w:rPr>
      </w:pPr>
      <w:proofErr w:type="spellStart"/>
      <w:r>
        <w:t>Хайдер</w:t>
      </w:r>
      <w:proofErr w:type="spellEnd"/>
      <w:r w:rsidRPr="00156326">
        <w:rPr>
          <w:lang w:val="en-US"/>
        </w:rPr>
        <w:t xml:space="preserve"> </w:t>
      </w:r>
      <w:proofErr w:type="spellStart"/>
      <w:r>
        <w:t>Мохсин</w:t>
      </w:r>
      <w:proofErr w:type="spellEnd"/>
      <w:r w:rsidRPr="00156326">
        <w:rPr>
          <w:lang w:val="en-US"/>
        </w:rPr>
        <w:t xml:space="preserve"> </w:t>
      </w:r>
      <w:r>
        <w:t>Мохаммед</w:t>
      </w:r>
      <w:r w:rsidRPr="00156326">
        <w:rPr>
          <w:lang w:val="en-US"/>
        </w:rPr>
        <w:t xml:space="preserve"> </w:t>
      </w:r>
      <w:proofErr w:type="spellStart"/>
      <w:r>
        <w:t>Алькхазаали</w:t>
      </w:r>
      <w:proofErr w:type="spellEnd"/>
      <w:r w:rsidRPr="00156326">
        <w:rPr>
          <w:lang w:val="en-US"/>
        </w:rPr>
        <w:t xml:space="preserve">, </w:t>
      </w:r>
    </w:p>
    <w:p w:rsidR="00156326" w:rsidRDefault="00156326" w:rsidP="00156326">
      <w:pPr>
        <w:pStyle w:val="a5"/>
      </w:pPr>
      <w:r>
        <w:t xml:space="preserve">аспирант кафедры менеджмента и маркетинга, Волгоградский государственный </w:t>
      </w:r>
      <w:r>
        <w:br/>
        <w:t xml:space="preserve">университет, г. Волгоград, Россия, </w:t>
      </w:r>
      <w:r>
        <w:br/>
        <w:t>e-</w:t>
      </w:r>
      <w:proofErr w:type="spellStart"/>
      <w:r>
        <w:t>mail</w:t>
      </w:r>
      <w:proofErr w:type="spellEnd"/>
      <w:r>
        <w:t>: cint@volsu.ru</w:t>
      </w:r>
    </w:p>
    <w:p w:rsidR="00156326" w:rsidRDefault="00156326" w:rsidP="00156326">
      <w:pPr>
        <w:pStyle w:val="a4"/>
      </w:pPr>
      <w:r>
        <w:t xml:space="preserve">Коробов Сергей Александрович, </w:t>
      </w:r>
    </w:p>
    <w:p w:rsidR="00156326" w:rsidRDefault="00156326" w:rsidP="00156326">
      <w:pPr>
        <w:pStyle w:val="a5"/>
      </w:pPr>
      <w:r>
        <w:t>доктор экономических наук, профессор кафедры менеджмента и маркетинга, Волгоградский государственный университет, г. Волгоград, Россия, e-</w:t>
      </w:r>
      <w:proofErr w:type="spellStart"/>
      <w:r>
        <w:t>mail</w:t>
      </w:r>
      <w:proofErr w:type="spellEnd"/>
      <w:r>
        <w:t>: korobovfamily@mail.ru</w:t>
      </w:r>
    </w:p>
    <w:p w:rsidR="00156326" w:rsidRDefault="00156326" w:rsidP="00156326">
      <w:pPr>
        <w:pStyle w:val="a6"/>
      </w:pPr>
      <w:r>
        <w:t>Инновационная концепция качества 4.0: организационные особенности внедрения</w:t>
      </w:r>
    </w:p>
    <w:p w:rsidR="00156326" w:rsidRDefault="00156326" w:rsidP="00156326">
      <w:pPr>
        <w:pStyle w:val="a7"/>
      </w:pPr>
      <w:r>
        <w:t xml:space="preserve">Целью статьи является критический анализ факторов организационной готовности для успешного внедрения концепции Качества 4.0 в управление компанией. В процессе исследования были определены основные причины отказа от внедрения концепции Качества 4.0, определены три основных фактора </w:t>
      </w:r>
      <w:r>
        <w:lastRenderedPageBreak/>
        <w:t xml:space="preserve">готовности к успешному внедрению концепции. Улучшение понимания факторов готовности может быть весьма полезным для менеджеров по </w:t>
      </w:r>
      <w:proofErr w:type="gramStart"/>
      <w:r>
        <w:t>качеству</w:t>
      </w:r>
      <w:proofErr w:type="gramEnd"/>
      <w:r>
        <w:t xml:space="preserve"> как в производственных, так и в сервисных компаниях для успешного внедрения концепции Качества 4.0.</w:t>
      </w:r>
    </w:p>
    <w:p w:rsidR="00156326" w:rsidRDefault="00156326" w:rsidP="00156326">
      <w:pPr>
        <w:pStyle w:val="a7"/>
      </w:pPr>
      <w:r>
        <w:rPr>
          <w:spacing w:val="43"/>
        </w:rPr>
        <w:t>Ключевые слова:</w:t>
      </w:r>
      <w:r>
        <w:t xml:space="preserve"> конкуренция; управление; эффективность; управление качеством; концепция Качества 4.0.</w:t>
      </w:r>
    </w:p>
    <w:p w:rsidR="00156326" w:rsidRDefault="00156326" w:rsidP="00156326">
      <w:pPr>
        <w:pStyle w:val="a3"/>
      </w:pPr>
      <w:r>
        <w:t>UDC 658.562</w:t>
      </w:r>
    </w:p>
    <w:p w:rsidR="00156326" w:rsidRPr="00156326" w:rsidRDefault="00156326" w:rsidP="00156326">
      <w:pPr>
        <w:pStyle w:val="a8"/>
        <w:rPr>
          <w:lang w:val="en-US"/>
        </w:rPr>
      </w:pPr>
      <w:proofErr w:type="spellStart"/>
      <w:r w:rsidRPr="00156326">
        <w:rPr>
          <w:lang w:val="en-US"/>
        </w:rPr>
        <w:t>Hyder</w:t>
      </w:r>
      <w:proofErr w:type="spellEnd"/>
      <w:r w:rsidRPr="00156326">
        <w:rPr>
          <w:lang w:val="en-US"/>
        </w:rPr>
        <w:t xml:space="preserve"> </w:t>
      </w:r>
      <w:proofErr w:type="spellStart"/>
      <w:r w:rsidRPr="00156326">
        <w:rPr>
          <w:lang w:val="en-US"/>
        </w:rPr>
        <w:t>Mohsin</w:t>
      </w:r>
      <w:proofErr w:type="spellEnd"/>
      <w:r w:rsidRPr="00156326">
        <w:rPr>
          <w:lang w:val="en-US"/>
        </w:rPr>
        <w:t xml:space="preserve"> Mohammed </w:t>
      </w:r>
      <w:proofErr w:type="spellStart"/>
      <w:r w:rsidRPr="00156326">
        <w:rPr>
          <w:lang w:val="en-US"/>
        </w:rPr>
        <w:t>Alkhazaali</w:t>
      </w:r>
      <w:proofErr w:type="spellEnd"/>
      <w:r w:rsidRPr="00156326">
        <w:rPr>
          <w:lang w:val="en-US"/>
        </w:rPr>
        <w:t>,</w:t>
      </w:r>
    </w:p>
    <w:p w:rsidR="00156326" w:rsidRPr="00156326" w:rsidRDefault="00156326" w:rsidP="00156326">
      <w:pPr>
        <w:pStyle w:val="a9"/>
        <w:rPr>
          <w:lang w:val="en-US"/>
        </w:rPr>
      </w:pPr>
      <w:r w:rsidRPr="00156326">
        <w:rPr>
          <w:lang w:val="en-US"/>
        </w:rPr>
        <w:t>Postgraduate Student, Department of Management and Marketing, Volgograd State University, Volgograd, Russia, e-mail: cint@volsu.ru</w:t>
      </w:r>
    </w:p>
    <w:p w:rsidR="00156326" w:rsidRPr="00156326" w:rsidRDefault="00156326" w:rsidP="00156326">
      <w:pPr>
        <w:pStyle w:val="a8"/>
        <w:rPr>
          <w:lang w:val="en-US"/>
        </w:rPr>
      </w:pPr>
      <w:proofErr w:type="spellStart"/>
      <w:r w:rsidRPr="00156326">
        <w:rPr>
          <w:lang w:val="en-US"/>
        </w:rPr>
        <w:t>Korobov</w:t>
      </w:r>
      <w:proofErr w:type="spellEnd"/>
      <w:r w:rsidRPr="00156326">
        <w:rPr>
          <w:lang w:val="en-US"/>
        </w:rPr>
        <w:t xml:space="preserve"> Sergey </w:t>
      </w:r>
      <w:proofErr w:type="spellStart"/>
      <w:r w:rsidRPr="00156326">
        <w:rPr>
          <w:lang w:val="en-US"/>
        </w:rPr>
        <w:t>Alexandrovich</w:t>
      </w:r>
      <w:proofErr w:type="spellEnd"/>
      <w:r w:rsidRPr="00156326">
        <w:rPr>
          <w:lang w:val="en-US"/>
        </w:rPr>
        <w:t>,</w:t>
      </w:r>
    </w:p>
    <w:p w:rsidR="00156326" w:rsidRPr="00156326" w:rsidRDefault="00156326" w:rsidP="00156326">
      <w:pPr>
        <w:pStyle w:val="a9"/>
        <w:rPr>
          <w:lang w:val="en-US"/>
        </w:rPr>
      </w:pPr>
      <w:r w:rsidRPr="00156326">
        <w:rPr>
          <w:lang w:val="en-US"/>
        </w:rPr>
        <w:t>Doctor of Economics, Professor, Department of Management and Marketing, Volgograd State University, Volgograd, Russia, e-mail: korobovfamily@mail.ru</w:t>
      </w:r>
    </w:p>
    <w:p w:rsidR="00156326" w:rsidRPr="00156326" w:rsidRDefault="00156326" w:rsidP="00156326">
      <w:pPr>
        <w:pStyle w:val="aa"/>
        <w:rPr>
          <w:lang w:val="en-US"/>
        </w:rPr>
      </w:pPr>
      <w:r w:rsidRPr="00156326">
        <w:rPr>
          <w:lang w:val="en-US"/>
        </w:rPr>
        <w:t>Innovative concept of quality 4.0: organizational features of implementation</w:t>
      </w:r>
    </w:p>
    <w:p w:rsidR="00156326" w:rsidRPr="00156326" w:rsidRDefault="00156326" w:rsidP="00156326">
      <w:pPr>
        <w:pStyle w:val="a7"/>
        <w:rPr>
          <w:lang w:val="en-US"/>
        </w:rPr>
      </w:pPr>
      <w:r w:rsidRPr="00156326">
        <w:rPr>
          <w:lang w:val="en-US"/>
        </w:rPr>
        <w:t>The purpose of the article is a critical analysis of organizational readiness factors for the successful implementation of the concept of Quality 4.0 in company management. In the course of the study, the main reasons for the refusal to implement the Quality 4.0 concept were identified, and three main factors of readiness for the successful implementation of the concept were identified. A better understanding of readiness factors can be very helpful for quality managers in both manufacturing and service companies to successfully implement the Quality 4.0 concept.</w:t>
      </w:r>
    </w:p>
    <w:p w:rsidR="00156326" w:rsidRPr="00156326" w:rsidRDefault="00156326" w:rsidP="00156326">
      <w:pPr>
        <w:pStyle w:val="a7"/>
        <w:rPr>
          <w:lang w:val="en-US"/>
        </w:rPr>
      </w:pPr>
      <w:r w:rsidRPr="00156326">
        <w:rPr>
          <w:spacing w:val="43"/>
          <w:lang w:val="en-US"/>
        </w:rPr>
        <w:t>Keywords</w:t>
      </w:r>
      <w:r w:rsidRPr="00156326">
        <w:rPr>
          <w:lang w:val="en-US"/>
        </w:rPr>
        <w:t>: competition; control; efficiency; quality control; the concept of Quality 4.0.</w:t>
      </w:r>
    </w:p>
    <w:p w:rsidR="00BB4B2D" w:rsidRPr="00BB4B2D" w:rsidRDefault="00BB4B2D" w:rsidP="00BB4B2D">
      <w:pPr>
        <w:pStyle w:val="a3"/>
        <w:rPr>
          <w:b w:val="0"/>
          <w:bCs w:val="0"/>
          <w:lang w:val="ru-RU"/>
        </w:rPr>
      </w:pPr>
      <w:r>
        <w:t>DOI</w:t>
      </w:r>
      <w:r w:rsidRPr="00BB4B2D">
        <w:rPr>
          <w:lang w:val="ru-RU"/>
        </w:rPr>
        <w:t xml:space="preserve"> 10.47576/</w:t>
      </w:r>
      <w:r w:rsidRPr="00BB4B2D">
        <w:rPr>
          <w:b w:val="0"/>
          <w:bCs w:val="0"/>
          <w:lang w:val="ru-RU"/>
        </w:rPr>
        <w:t xml:space="preserve">2712-7559_2022_3_5_434 </w:t>
      </w:r>
    </w:p>
    <w:p w:rsidR="00BB4B2D" w:rsidRPr="00BB4B2D" w:rsidRDefault="00BB4B2D" w:rsidP="00BB4B2D">
      <w:pPr>
        <w:pStyle w:val="a3"/>
        <w:rPr>
          <w:lang w:val="ru-RU"/>
        </w:rPr>
      </w:pPr>
      <w:r w:rsidRPr="00BB4B2D">
        <w:rPr>
          <w:lang w:val="ru-RU"/>
        </w:rPr>
        <w:t>УДК 330</w:t>
      </w:r>
    </w:p>
    <w:p w:rsidR="00BB4B2D" w:rsidRDefault="00BB4B2D" w:rsidP="00BB4B2D">
      <w:pPr>
        <w:pStyle w:val="a4"/>
      </w:pPr>
      <w:r>
        <w:t xml:space="preserve">Иванникова Марина Николаевна, </w:t>
      </w:r>
    </w:p>
    <w:p w:rsidR="00BB4B2D" w:rsidRDefault="00BB4B2D" w:rsidP="00BB4B2D">
      <w:pPr>
        <w:pStyle w:val="a5"/>
      </w:pPr>
      <w:r>
        <w:t xml:space="preserve">аспирант, Институт экономики и управления, Северо-Кавказский федеральный университет, г. Ставрополь, Россия, </w:t>
      </w:r>
      <w:r>
        <w:br/>
        <w:t>e-</w:t>
      </w:r>
      <w:proofErr w:type="spellStart"/>
      <w:r>
        <w:t>mail</w:t>
      </w:r>
      <w:proofErr w:type="spellEnd"/>
      <w:r>
        <w:t>: loponosova@gmail.com</w:t>
      </w:r>
    </w:p>
    <w:p w:rsidR="00BB4B2D" w:rsidRDefault="00BB4B2D" w:rsidP="00BB4B2D">
      <w:pPr>
        <w:pStyle w:val="a4"/>
      </w:pPr>
      <w:proofErr w:type="gramStart"/>
      <w:r>
        <w:t>Тер-</w:t>
      </w:r>
      <w:proofErr w:type="spellStart"/>
      <w:r>
        <w:t>Григорьянц</w:t>
      </w:r>
      <w:proofErr w:type="spellEnd"/>
      <w:proofErr w:type="gramEnd"/>
      <w:r>
        <w:t xml:space="preserve"> Анна Александровна,</w:t>
      </w:r>
    </w:p>
    <w:p w:rsidR="00BB4B2D" w:rsidRDefault="00BB4B2D" w:rsidP="00BB4B2D">
      <w:pPr>
        <w:pStyle w:val="a5"/>
      </w:pPr>
      <w:r>
        <w:t xml:space="preserve">доктор экономических наук, профессор кафедры экономической безопасности и аудита, Институт экономики и управления, Северо-Кавказский федеральный </w:t>
      </w:r>
      <w:r>
        <w:br/>
        <w:t xml:space="preserve">университет, г. Ставрополь, Россия, </w:t>
      </w:r>
      <w:r>
        <w:br/>
        <w:t>e-</w:t>
      </w:r>
      <w:proofErr w:type="spellStart"/>
      <w:r>
        <w:t>mail</w:t>
      </w:r>
      <w:proofErr w:type="spellEnd"/>
      <w:r>
        <w:t>: ann_ter@mail.ru</w:t>
      </w:r>
    </w:p>
    <w:p w:rsidR="00BB4B2D" w:rsidRDefault="00BB4B2D" w:rsidP="00BB4B2D">
      <w:pPr>
        <w:pStyle w:val="a6"/>
      </w:pPr>
      <w:r>
        <w:t xml:space="preserve">Государственное регулирование нефтегазовой отрасли </w:t>
      </w:r>
      <w:r>
        <w:br/>
        <w:t xml:space="preserve">в России </w:t>
      </w:r>
    </w:p>
    <w:p w:rsidR="00BB4B2D" w:rsidRDefault="00BB4B2D" w:rsidP="00BB4B2D">
      <w:pPr>
        <w:pStyle w:val="a7"/>
      </w:pPr>
      <w:r>
        <w:t xml:space="preserve">В современной экономической системе наблюдается нестабильность на мировом финансовом рынке. Сегодня нефтегазовая отрасль России представляет собой сверхмощный сектор, влияющий на условия и результаты социально-экономического развития не только на территории страны, но и за ее пределами. В статье рассмотрены основные направления и методы государственного регулирования нефтегазовой отрасли Российской Федерации. На основе использования системного подхода обоснована схема механизма государственного регулирования топливно-энергетического комплекса в стране. </w:t>
      </w:r>
    </w:p>
    <w:p w:rsidR="00BB4B2D" w:rsidRDefault="00BB4B2D" w:rsidP="00BB4B2D">
      <w:pPr>
        <w:pStyle w:val="a7"/>
      </w:pPr>
      <w:r>
        <w:rPr>
          <w:spacing w:val="43"/>
        </w:rPr>
        <w:t>Ключевые слова</w:t>
      </w:r>
      <w:r>
        <w:t xml:space="preserve">: государственное регулирование; нефтегазовая промышленность; методы государственного регулирования. </w:t>
      </w:r>
    </w:p>
    <w:p w:rsidR="00BB4B2D" w:rsidRDefault="00BB4B2D" w:rsidP="00BB4B2D">
      <w:pPr>
        <w:pStyle w:val="a3"/>
      </w:pPr>
      <w:r>
        <w:t>UDC 330</w:t>
      </w:r>
    </w:p>
    <w:p w:rsidR="00BB4B2D" w:rsidRPr="00BB4B2D" w:rsidRDefault="00BB4B2D" w:rsidP="00BB4B2D">
      <w:pPr>
        <w:pStyle w:val="a8"/>
        <w:rPr>
          <w:lang w:val="en-US"/>
        </w:rPr>
      </w:pPr>
      <w:proofErr w:type="spellStart"/>
      <w:r w:rsidRPr="00BB4B2D">
        <w:rPr>
          <w:lang w:val="en-US"/>
        </w:rPr>
        <w:t>Ivannikova</w:t>
      </w:r>
      <w:proofErr w:type="spellEnd"/>
      <w:r w:rsidRPr="00BB4B2D">
        <w:rPr>
          <w:lang w:val="en-US"/>
        </w:rPr>
        <w:t xml:space="preserve"> Marina </w:t>
      </w:r>
      <w:proofErr w:type="spellStart"/>
      <w:r w:rsidRPr="00BB4B2D">
        <w:rPr>
          <w:lang w:val="en-US"/>
        </w:rPr>
        <w:t>Nikolaevna</w:t>
      </w:r>
      <w:proofErr w:type="spellEnd"/>
      <w:r w:rsidRPr="00BB4B2D">
        <w:rPr>
          <w:lang w:val="en-US"/>
        </w:rPr>
        <w:t>,</w:t>
      </w:r>
    </w:p>
    <w:p w:rsidR="00BB4B2D" w:rsidRPr="00BB4B2D" w:rsidRDefault="00BB4B2D" w:rsidP="00BB4B2D">
      <w:pPr>
        <w:pStyle w:val="a9"/>
        <w:rPr>
          <w:lang w:val="en-US"/>
        </w:rPr>
      </w:pPr>
      <w:proofErr w:type="gramStart"/>
      <w:r w:rsidRPr="00BB4B2D">
        <w:rPr>
          <w:lang w:val="en-US"/>
        </w:rPr>
        <w:t>postgraduate</w:t>
      </w:r>
      <w:proofErr w:type="gramEnd"/>
      <w:r w:rsidRPr="00BB4B2D">
        <w:rPr>
          <w:lang w:val="en-US"/>
        </w:rPr>
        <w:t xml:space="preserve"> student, Institute of Economics </w:t>
      </w:r>
      <w:r w:rsidRPr="00BB4B2D">
        <w:rPr>
          <w:lang w:val="en-US"/>
        </w:rPr>
        <w:br/>
        <w:t xml:space="preserve">and Management, North Caucasus Federal University, Stavropol, Russia, </w:t>
      </w:r>
      <w:r w:rsidRPr="00BB4B2D">
        <w:rPr>
          <w:lang w:val="en-US"/>
        </w:rPr>
        <w:br/>
        <w:t>e-mail: loponosova@gmail.com</w:t>
      </w:r>
    </w:p>
    <w:p w:rsidR="00BB4B2D" w:rsidRPr="00BB4B2D" w:rsidRDefault="00BB4B2D" w:rsidP="00BB4B2D">
      <w:pPr>
        <w:pStyle w:val="a8"/>
        <w:rPr>
          <w:lang w:val="en-US"/>
        </w:rPr>
      </w:pPr>
      <w:proofErr w:type="spellStart"/>
      <w:r w:rsidRPr="00BB4B2D">
        <w:rPr>
          <w:lang w:val="en-US"/>
        </w:rPr>
        <w:t>Ter-Grigoryants</w:t>
      </w:r>
      <w:proofErr w:type="spellEnd"/>
      <w:r w:rsidRPr="00BB4B2D">
        <w:rPr>
          <w:lang w:val="en-US"/>
        </w:rPr>
        <w:t xml:space="preserve"> Anna </w:t>
      </w:r>
      <w:proofErr w:type="spellStart"/>
      <w:r w:rsidRPr="00BB4B2D">
        <w:rPr>
          <w:lang w:val="en-US"/>
        </w:rPr>
        <w:t>Alexandrovna</w:t>
      </w:r>
      <w:proofErr w:type="spellEnd"/>
      <w:r w:rsidRPr="00BB4B2D">
        <w:rPr>
          <w:lang w:val="en-US"/>
        </w:rPr>
        <w:t>,</w:t>
      </w:r>
    </w:p>
    <w:p w:rsidR="00BB4B2D" w:rsidRPr="00BB4B2D" w:rsidRDefault="00BB4B2D" w:rsidP="00BB4B2D">
      <w:pPr>
        <w:pStyle w:val="a9"/>
        <w:rPr>
          <w:lang w:val="en-US"/>
        </w:rPr>
      </w:pPr>
      <w:r w:rsidRPr="00BB4B2D">
        <w:rPr>
          <w:lang w:val="en-US"/>
        </w:rPr>
        <w:lastRenderedPageBreak/>
        <w:t xml:space="preserve">Doctor of Economics, Professor of the Department of Economic Security and Audit, Institute of Economics and Management, North Caucasian Federal University, Stavropol, Russia, </w:t>
      </w:r>
      <w:r w:rsidRPr="00BB4B2D">
        <w:rPr>
          <w:lang w:val="en-US"/>
        </w:rPr>
        <w:br/>
        <w:t>e-mail: ann_ter@mail.ru</w:t>
      </w:r>
    </w:p>
    <w:p w:rsidR="00BB4B2D" w:rsidRPr="00BB4B2D" w:rsidRDefault="00BB4B2D" w:rsidP="00BB4B2D">
      <w:pPr>
        <w:pStyle w:val="aa"/>
        <w:rPr>
          <w:lang w:val="en-US"/>
        </w:rPr>
      </w:pPr>
      <w:r w:rsidRPr="00BB4B2D">
        <w:rPr>
          <w:lang w:val="en-US"/>
        </w:rPr>
        <w:t>State regulation of the oil and gas industry in Russia</w:t>
      </w:r>
    </w:p>
    <w:p w:rsidR="00BB4B2D" w:rsidRPr="00BB4B2D" w:rsidRDefault="00BB4B2D" w:rsidP="00BB4B2D">
      <w:pPr>
        <w:pStyle w:val="a7"/>
        <w:rPr>
          <w:lang w:val="en-US"/>
        </w:rPr>
      </w:pPr>
      <w:r w:rsidRPr="00BB4B2D">
        <w:rPr>
          <w:lang w:val="en-US"/>
        </w:rPr>
        <w:t>In the modern economic system, there is instability in the global financial market. Today, the Russian oil and gas industry is a super-powerful sector that affects the conditions and results of socio-economic development not only in the country, but also abroad. The article considers the main directions and methods of state regulation of the oil and gas industry of the Russian Federation. Based on the use of a systematic approach, the scheme of the mechanism of state regulation of the fuel and energy complex in the country is substantiated.</w:t>
      </w:r>
    </w:p>
    <w:p w:rsidR="00BB4B2D" w:rsidRPr="00BB4B2D" w:rsidRDefault="00BB4B2D" w:rsidP="00BB4B2D">
      <w:pPr>
        <w:pStyle w:val="a7"/>
        <w:rPr>
          <w:lang w:val="en-US"/>
        </w:rPr>
      </w:pPr>
      <w:r w:rsidRPr="00BB4B2D">
        <w:rPr>
          <w:spacing w:val="43"/>
          <w:lang w:val="en-US"/>
        </w:rPr>
        <w:t>Keywords</w:t>
      </w:r>
      <w:r w:rsidRPr="00BB4B2D">
        <w:rPr>
          <w:lang w:val="en-US"/>
        </w:rPr>
        <w:t>: state regulation; Oil and gas industry; methods of state regulation.</w:t>
      </w:r>
    </w:p>
    <w:p w:rsidR="00BB4B2D" w:rsidRDefault="00BB4B2D" w:rsidP="00BB4B2D">
      <w:pPr>
        <w:pStyle w:val="a3"/>
        <w:rPr>
          <w:b w:val="0"/>
          <w:bCs w:val="0"/>
        </w:rPr>
      </w:pPr>
      <w:r>
        <w:t>DOI 10.47576/</w:t>
      </w:r>
      <w:r>
        <w:rPr>
          <w:b w:val="0"/>
          <w:bCs w:val="0"/>
        </w:rPr>
        <w:t xml:space="preserve">2712-7559_2022_3_5_439 </w:t>
      </w:r>
    </w:p>
    <w:p w:rsidR="00BB4B2D" w:rsidRPr="00BB4B2D" w:rsidRDefault="00BB4B2D" w:rsidP="00BB4B2D">
      <w:pPr>
        <w:pStyle w:val="a3"/>
        <w:rPr>
          <w:lang w:val="ru-RU"/>
        </w:rPr>
      </w:pPr>
      <w:r w:rsidRPr="00BB4B2D">
        <w:rPr>
          <w:lang w:val="ru-RU"/>
        </w:rPr>
        <w:t>УДК 316.48</w:t>
      </w:r>
    </w:p>
    <w:p w:rsidR="00BB4B2D" w:rsidRDefault="00BB4B2D" w:rsidP="00BB4B2D">
      <w:pPr>
        <w:pStyle w:val="a4"/>
      </w:pPr>
      <w:proofErr w:type="spellStart"/>
      <w:r>
        <w:t>Кунтаева</w:t>
      </w:r>
      <w:proofErr w:type="spellEnd"/>
      <w:r>
        <w:t xml:space="preserve"> </w:t>
      </w:r>
      <w:proofErr w:type="spellStart"/>
      <w:r>
        <w:t>Хава</w:t>
      </w:r>
      <w:proofErr w:type="spellEnd"/>
      <w:r>
        <w:t xml:space="preserve"> </w:t>
      </w:r>
      <w:proofErr w:type="spellStart"/>
      <w:r>
        <w:t>Мовлединовна</w:t>
      </w:r>
      <w:proofErr w:type="spellEnd"/>
      <w:r>
        <w:t>,</w:t>
      </w:r>
    </w:p>
    <w:p w:rsidR="00BB4B2D" w:rsidRDefault="00BB4B2D" w:rsidP="00BB4B2D">
      <w:pPr>
        <w:pStyle w:val="a5"/>
      </w:pPr>
      <w:r>
        <w:t xml:space="preserve">преподаватель кафедры технологии </w:t>
      </w:r>
      <w:r>
        <w:br/>
        <w:t>и дизайна, Чеченский государственный педагогический университет, г. Грозный, Россия, e-</w:t>
      </w:r>
      <w:proofErr w:type="spellStart"/>
      <w:r>
        <w:t>mail</w:t>
      </w:r>
      <w:proofErr w:type="spellEnd"/>
      <w:r>
        <w:t>: Kuntaeva.hava19@mail.ru</w:t>
      </w:r>
    </w:p>
    <w:p w:rsidR="00BB4B2D" w:rsidRDefault="00BB4B2D" w:rsidP="00BB4B2D">
      <w:pPr>
        <w:pStyle w:val="a4"/>
      </w:pPr>
      <w:proofErr w:type="spellStart"/>
      <w:r>
        <w:t>Мажетова</w:t>
      </w:r>
      <w:proofErr w:type="spellEnd"/>
      <w:r>
        <w:t xml:space="preserve"> Тамила </w:t>
      </w:r>
      <w:proofErr w:type="spellStart"/>
      <w:r>
        <w:t>Супьяновна</w:t>
      </w:r>
      <w:proofErr w:type="spellEnd"/>
      <w:r>
        <w:t>,</w:t>
      </w:r>
    </w:p>
    <w:p w:rsidR="00BB4B2D" w:rsidRDefault="00BB4B2D" w:rsidP="00BB4B2D">
      <w:pPr>
        <w:pStyle w:val="a5"/>
      </w:pPr>
      <w:r>
        <w:t>студент, Чеченский государственный педагогический университет, г. Грозный, Россия, e-</w:t>
      </w:r>
      <w:proofErr w:type="spellStart"/>
      <w:r>
        <w:t>mail</w:t>
      </w:r>
      <w:proofErr w:type="spellEnd"/>
      <w:r>
        <w:t>: tamilamajetova@icloud.com</w:t>
      </w:r>
    </w:p>
    <w:p w:rsidR="00BB4B2D" w:rsidRDefault="00BB4B2D" w:rsidP="00BB4B2D">
      <w:pPr>
        <w:pStyle w:val="a4"/>
      </w:pPr>
      <w:proofErr w:type="spellStart"/>
      <w:r>
        <w:t>Эльбиева</w:t>
      </w:r>
      <w:proofErr w:type="spellEnd"/>
      <w:r>
        <w:t xml:space="preserve"> </w:t>
      </w:r>
      <w:proofErr w:type="spellStart"/>
      <w:r>
        <w:t>Лэйла</w:t>
      </w:r>
      <w:proofErr w:type="spellEnd"/>
      <w:r>
        <w:t xml:space="preserve"> </w:t>
      </w:r>
      <w:proofErr w:type="spellStart"/>
      <w:r>
        <w:t>Резвановна</w:t>
      </w:r>
      <w:proofErr w:type="spellEnd"/>
      <w:r>
        <w:t>,</w:t>
      </w:r>
    </w:p>
    <w:p w:rsidR="00BB4B2D" w:rsidRDefault="00BB4B2D" w:rsidP="00BB4B2D">
      <w:pPr>
        <w:pStyle w:val="a5"/>
      </w:pPr>
      <w:r>
        <w:t xml:space="preserve">ассистент кафедры государственного и муниципального управления, Чеченский государственный университет </w:t>
      </w:r>
      <w:r>
        <w:br/>
        <w:t xml:space="preserve">имени А. А. Кадырова, г. Грозный, Россия, </w:t>
      </w:r>
      <w:r>
        <w:br/>
        <w:t>e-</w:t>
      </w:r>
      <w:proofErr w:type="spellStart"/>
      <w:r>
        <w:t>mail</w:t>
      </w:r>
      <w:proofErr w:type="spellEnd"/>
      <w:r>
        <w:t>: Limka-2009@mail.ru</w:t>
      </w:r>
    </w:p>
    <w:p w:rsidR="00BB4B2D" w:rsidRDefault="00BB4B2D" w:rsidP="00BB4B2D">
      <w:pPr>
        <w:pStyle w:val="a6"/>
      </w:pPr>
      <w:r>
        <w:t>Управление конфликтами в образовательной организации</w:t>
      </w:r>
    </w:p>
    <w:p w:rsidR="00BB4B2D" w:rsidRDefault="00BB4B2D" w:rsidP="00BB4B2D">
      <w:pPr>
        <w:pStyle w:val="a7"/>
      </w:pPr>
      <w:r>
        <w:t>В статье раскрываются особенности современного образовательного процесса, конфликтные ситуации, возникающие в процессе обучения, влияние стиля педагогического воздействия на хеджирование учащихся, а также предложения по разрешению конфликтов с учетом возрастных и личностных особенностей учащихся. Также рассмотрены модели конфликтных ситуаций и типы поведения людей.</w:t>
      </w:r>
    </w:p>
    <w:p w:rsidR="00BB4B2D" w:rsidRDefault="00BB4B2D" w:rsidP="00BB4B2D">
      <w:pPr>
        <w:pStyle w:val="a7"/>
      </w:pPr>
      <w:r>
        <w:rPr>
          <w:spacing w:val="43"/>
        </w:rPr>
        <w:t>Ключевые слова</w:t>
      </w:r>
      <w:r>
        <w:t>: конфликт в образовательных учреждениях; педагогическая ситуация; конфликт; преподавательская поддержка; студенты.</w:t>
      </w:r>
    </w:p>
    <w:p w:rsidR="00BB4B2D" w:rsidRDefault="00BB4B2D" w:rsidP="00BB4B2D">
      <w:pPr>
        <w:pStyle w:val="a3"/>
      </w:pPr>
      <w:r>
        <w:t>UDC 316.48</w:t>
      </w:r>
    </w:p>
    <w:p w:rsidR="00BB4B2D" w:rsidRPr="00BB4B2D" w:rsidRDefault="00BB4B2D" w:rsidP="00BB4B2D">
      <w:pPr>
        <w:pStyle w:val="a8"/>
        <w:rPr>
          <w:lang w:val="en-US"/>
        </w:rPr>
      </w:pPr>
      <w:proofErr w:type="spellStart"/>
      <w:r w:rsidRPr="00BB4B2D">
        <w:rPr>
          <w:lang w:val="en-US"/>
        </w:rPr>
        <w:t>Kunaeva</w:t>
      </w:r>
      <w:proofErr w:type="spellEnd"/>
      <w:r w:rsidRPr="00BB4B2D">
        <w:rPr>
          <w:lang w:val="en-US"/>
        </w:rPr>
        <w:t xml:space="preserve"> </w:t>
      </w:r>
      <w:proofErr w:type="spellStart"/>
      <w:r w:rsidRPr="00BB4B2D">
        <w:rPr>
          <w:lang w:val="en-US"/>
        </w:rPr>
        <w:t>Hava</w:t>
      </w:r>
      <w:proofErr w:type="spellEnd"/>
      <w:r w:rsidRPr="00BB4B2D">
        <w:rPr>
          <w:lang w:val="en-US"/>
        </w:rPr>
        <w:t xml:space="preserve"> </w:t>
      </w:r>
      <w:proofErr w:type="spellStart"/>
      <w:r w:rsidRPr="00BB4B2D">
        <w:rPr>
          <w:lang w:val="en-US"/>
        </w:rPr>
        <w:t>Mavledinovna</w:t>
      </w:r>
      <w:proofErr w:type="spellEnd"/>
      <w:r w:rsidRPr="00BB4B2D">
        <w:rPr>
          <w:lang w:val="en-US"/>
        </w:rPr>
        <w:t>,</w:t>
      </w:r>
    </w:p>
    <w:p w:rsidR="00BB4B2D" w:rsidRPr="00BB4B2D" w:rsidRDefault="00BB4B2D" w:rsidP="00BB4B2D">
      <w:pPr>
        <w:pStyle w:val="a9"/>
        <w:rPr>
          <w:lang w:val="en-US"/>
        </w:rPr>
      </w:pPr>
      <w:r w:rsidRPr="00BB4B2D">
        <w:rPr>
          <w:lang w:val="en-US"/>
        </w:rPr>
        <w:t xml:space="preserve">Teacher of the department Technology and design, Chechen State Pedagogical University, Grozny, Russia, </w:t>
      </w:r>
      <w:r w:rsidRPr="00BB4B2D">
        <w:rPr>
          <w:lang w:val="en-US"/>
        </w:rPr>
        <w:br/>
        <w:t>e-mail: Kuntaeva.hava19@mail.ru</w:t>
      </w:r>
    </w:p>
    <w:p w:rsidR="00BB4B2D" w:rsidRPr="00BB4B2D" w:rsidRDefault="00BB4B2D" w:rsidP="00BB4B2D">
      <w:pPr>
        <w:pStyle w:val="a8"/>
        <w:rPr>
          <w:lang w:val="en-US"/>
        </w:rPr>
      </w:pPr>
      <w:proofErr w:type="spellStart"/>
      <w:r w:rsidRPr="00BB4B2D">
        <w:rPr>
          <w:lang w:val="en-US"/>
        </w:rPr>
        <w:t>Mazhitova</w:t>
      </w:r>
      <w:proofErr w:type="spellEnd"/>
      <w:r w:rsidRPr="00BB4B2D">
        <w:rPr>
          <w:lang w:val="en-US"/>
        </w:rPr>
        <w:t xml:space="preserve"> </w:t>
      </w:r>
      <w:proofErr w:type="spellStart"/>
      <w:r w:rsidRPr="00BB4B2D">
        <w:rPr>
          <w:lang w:val="en-US"/>
        </w:rPr>
        <w:t>Tamila</w:t>
      </w:r>
      <w:proofErr w:type="spellEnd"/>
      <w:r w:rsidRPr="00BB4B2D">
        <w:rPr>
          <w:lang w:val="en-US"/>
        </w:rPr>
        <w:t xml:space="preserve"> </w:t>
      </w:r>
      <w:proofErr w:type="spellStart"/>
      <w:r w:rsidRPr="00BB4B2D">
        <w:rPr>
          <w:lang w:val="en-US"/>
        </w:rPr>
        <w:t>Supyanovna</w:t>
      </w:r>
      <w:proofErr w:type="spellEnd"/>
    </w:p>
    <w:p w:rsidR="00BB4B2D" w:rsidRPr="00BB4B2D" w:rsidRDefault="00BB4B2D" w:rsidP="00BB4B2D">
      <w:pPr>
        <w:pStyle w:val="a9"/>
        <w:rPr>
          <w:lang w:val="en-US"/>
        </w:rPr>
      </w:pPr>
      <w:r w:rsidRPr="00BB4B2D">
        <w:rPr>
          <w:lang w:val="en-US"/>
        </w:rPr>
        <w:t>Student, Chechen State Pedagogical University, Grozny, Russia, e-mail: tamilamajetova@icloud.com</w:t>
      </w:r>
    </w:p>
    <w:p w:rsidR="00BB4B2D" w:rsidRPr="00BB4B2D" w:rsidRDefault="00BB4B2D" w:rsidP="00BB4B2D">
      <w:pPr>
        <w:pStyle w:val="a8"/>
        <w:rPr>
          <w:lang w:val="en-US"/>
        </w:rPr>
      </w:pPr>
      <w:proofErr w:type="spellStart"/>
      <w:r w:rsidRPr="00BB4B2D">
        <w:rPr>
          <w:lang w:val="en-US"/>
        </w:rPr>
        <w:t>Elbieva</w:t>
      </w:r>
      <w:proofErr w:type="spellEnd"/>
      <w:r w:rsidRPr="00BB4B2D">
        <w:rPr>
          <w:lang w:val="en-US"/>
        </w:rPr>
        <w:t xml:space="preserve"> Leila </w:t>
      </w:r>
      <w:proofErr w:type="spellStart"/>
      <w:r w:rsidRPr="00BB4B2D">
        <w:rPr>
          <w:lang w:val="en-US"/>
        </w:rPr>
        <w:t>Rizvanovna</w:t>
      </w:r>
      <w:proofErr w:type="spellEnd"/>
    </w:p>
    <w:p w:rsidR="00BB4B2D" w:rsidRPr="00BB4B2D" w:rsidRDefault="00BB4B2D" w:rsidP="00BB4B2D">
      <w:pPr>
        <w:pStyle w:val="a9"/>
        <w:rPr>
          <w:lang w:val="en-US"/>
        </w:rPr>
      </w:pPr>
      <w:r w:rsidRPr="00BB4B2D">
        <w:rPr>
          <w:lang w:val="en-US"/>
        </w:rPr>
        <w:t xml:space="preserve">Assistant of the Department of State and Municipal Administration, A.A. </w:t>
      </w:r>
      <w:proofErr w:type="spellStart"/>
      <w:r w:rsidRPr="00BB4B2D">
        <w:rPr>
          <w:lang w:val="en-US"/>
        </w:rPr>
        <w:t>Kadyrov</w:t>
      </w:r>
      <w:proofErr w:type="spellEnd"/>
      <w:r w:rsidRPr="00BB4B2D">
        <w:rPr>
          <w:lang w:val="en-US"/>
        </w:rPr>
        <w:t xml:space="preserve"> Chechen State University, Grozny, Russia, e-mail: Limka-2009@mail.ru</w:t>
      </w:r>
    </w:p>
    <w:p w:rsidR="00BB4B2D" w:rsidRPr="00BB4B2D" w:rsidRDefault="00BB4B2D" w:rsidP="00BB4B2D">
      <w:pPr>
        <w:pStyle w:val="aa"/>
        <w:rPr>
          <w:lang w:val="en-US"/>
        </w:rPr>
      </w:pPr>
      <w:r w:rsidRPr="00BB4B2D">
        <w:rPr>
          <w:lang w:val="en-US"/>
        </w:rPr>
        <w:t>Conflict management in an educational organization</w:t>
      </w:r>
    </w:p>
    <w:p w:rsidR="00BB4B2D" w:rsidRPr="00BB4B2D" w:rsidRDefault="00BB4B2D" w:rsidP="00BB4B2D">
      <w:pPr>
        <w:pStyle w:val="a7"/>
        <w:rPr>
          <w:lang w:val="en-US"/>
        </w:rPr>
      </w:pPr>
      <w:r w:rsidRPr="00BB4B2D">
        <w:rPr>
          <w:lang w:val="en-US"/>
        </w:rPr>
        <w:t xml:space="preserve">The article reveals the features of the modern educational </w:t>
      </w:r>
      <w:proofErr w:type="gramStart"/>
      <w:r w:rsidRPr="00BB4B2D">
        <w:rPr>
          <w:lang w:val="en-US"/>
        </w:rPr>
        <w:t>process,</w:t>
      </w:r>
      <w:proofErr w:type="gramEnd"/>
      <w:r w:rsidRPr="00BB4B2D">
        <w:rPr>
          <w:lang w:val="en-US"/>
        </w:rPr>
        <w:t xml:space="preserve"> conflict situations arising in the learning process, the influence of the style of pedagogical influence on the hedging of students, as well as proposals for conflict resolution taking into account the age and personality characteristics of students. This article also discusses models of conflict situations and types of human behavior.</w:t>
      </w:r>
    </w:p>
    <w:p w:rsidR="00BB4B2D" w:rsidRPr="00BB4B2D" w:rsidRDefault="00BB4B2D" w:rsidP="00BB4B2D">
      <w:pPr>
        <w:pStyle w:val="a7"/>
        <w:rPr>
          <w:lang w:val="en-US"/>
        </w:rPr>
      </w:pPr>
      <w:r w:rsidRPr="00BB4B2D">
        <w:rPr>
          <w:spacing w:val="43"/>
          <w:lang w:val="en-US"/>
        </w:rPr>
        <w:t>Keywords</w:t>
      </w:r>
      <w:r w:rsidRPr="00BB4B2D">
        <w:rPr>
          <w:lang w:val="en-US"/>
        </w:rPr>
        <w:t>: conflict in educational institutions, teachers, pedagogical situation, conflict, teaching support, students.</w:t>
      </w:r>
    </w:p>
    <w:p w:rsidR="00BB4B2D" w:rsidRDefault="00BB4B2D" w:rsidP="00BB4B2D">
      <w:pPr>
        <w:pStyle w:val="a3"/>
        <w:rPr>
          <w:b w:val="0"/>
          <w:bCs w:val="0"/>
        </w:rPr>
      </w:pPr>
      <w:r>
        <w:t>DOI 10.47576/</w:t>
      </w:r>
      <w:r>
        <w:rPr>
          <w:b w:val="0"/>
          <w:bCs w:val="0"/>
        </w:rPr>
        <w:t xml:space="preserve">2712-7559_2022_3_5_445 </w:t>
      </w:r>
    </w:p>
    <w:p w:rsidR="00BB4B2D" w:rsidRPr="00BB4B2D" w:rsidRDefault="00BB4B2D" w:rsidP="00BB4B2D">
      <w:pPr>
        <w:pStyle w:val="a3"/>
        <w:rPr>
          <w:lang w:val="ru-RU"/>
        </w:rPr>
      </w:pPr>
      <w:r w:rsidRPr="00BB4B2D">
        <w:rPr>
          <w:lang w:val="ru-RU"/>
        </w:rPr>
        <w:lastRenderedPageBreak/>
        <w:t>УДК 657</w:t>
      </w:r>
    </w:p>
    <w:p w:rsidR="00BB4B2D" w:rsidRDefault="00BB4B2D" w:rsidP="00BB4B2D">
      <w:pPr>
        <w:pStyle w:val="a4"/>
      </w:pPr>
      <w:proofErr w:type="spellStart"/>
      <w:r>
        <w:t>Шахбанов</w:t>
      </w:r>
      <w:proofErr w:type="spellEnd"/>
      <w:r>
        <w:t xml:space="preserve"> Рамазан </w:t>
      </w:r>
      <w:proofErr w:type="spellStart"/>
      <w:r>
        <w:t>Бахмудович</w:t>
      </w:r>
      <w:proofErr w:type="spellEnd"/>
      <w:r>
        <w:t>,</w:t>
      </w:r>
    </w:p>
    <w:p w:rsidR="00BB4B2D" w:rsidRDefault="00BB4B2D" w:rsidP="00BB4B2D">
      <w:pPr>
        <w:pStyle w:val="a5"/>
      </w:pPr>
      <w:r>
        <w:t xml:space="preserve">доктор экономических наук, профессор, заведующий кафедрой бухгалтерского учета, Дагестанский государственный университет, г. Махачкала, Россия, </w:t>
      </w:r>
      <w:r>
        <w:br/>
      </w:r>
      <w:proofErr w:type="gramStart"/>
      <w:r>
        <w:t>е</w:t>
      </w:r>
      <w:proofErr w:type="gramEnd"/>
      <w:r>
        <w:t>-</w:t>
      </w:r>
      <w:proofErr w:type="spellStart"/>
      <w:r>
        <w:t>mail</w:t>
      </w:r>
      <w:proofErr w:type="spellEnd"/>
      <w:r>
        <w:t>: ram1691@mail.ru</w:t>
      </w:r>
    </w:p>
    <w:p w:rsidR="00BB4B2D" w:rsidRDefault="00BB4B2D" w:rsidP="00BB4B2D">
      <w:pPr>
        <w:pStyle w:val="a4"/>
      </w:pPr>
      <w:r>
        <w:t xml:space="preserve">Магомедова Султанат </w:t>
      </w:r>
      <w:proofErr w:type="spellStart"/>
      <w:r>
        <w:t>Сабировна</w:t>
      </w:r>
      <w:proofErr w:type="spellEnd"/>
      <w:r>
        <w:t>,</w:t>
      </w:r>
    </w:p>
    <w:p w:rsidR="00BB4B2D" w:rsidRDefault="00BB4B2D" w:rsidP="00BB4B2D">
      <w:pPr>
        <w:pStyle w:val="a5"/>
      </w:pPr>
      <w:r>
        <w:t xml:space="preserve">студент экономического факультета, Дагестанский государственный университет, г. Махачкала, Россия, </w:t>
      </w:r>
      <w:proofErr w:type="gramStart"/>
      <w:r>
        <w:t>е</w:t>
      </w:r>
      <w:proofErr w:type="gramEnd"/>
      <w:r>
        <w:t>-</w:t>
      </w:r>
      <w:proofErr w:type="spellStart"/>
      <w:r>
        <w:t>mail</w:t>
      </w:r>
      <w:proofErr w:type="spellEnd"/>
      <w:r>
        <w:t>: sultanat.magomedova.98@mail.ru</w:t>
      </w:r>
    </w:p>
    <w:p w:rsidR="00BB4B2D" w:rsidRDefault="00BB4B2D" w:rsidP="00BB4B2D">
      <w:pPr>
        <w:pStyle w:val="a6"/>
      </w:pPr>
      <w:r>
        <w:t>О документационном обеспечении формирования учетно-отчетной информации в условиях применения цифровых автоматизированных технологий</w:t>
      </w:r>
    </w:p>
    <w:p w:rsidR="00BB4B2D" w:rsidRDefault="00BB4B2D" w:rsidP="00BB4B2D">
      <w:pPr>
        <w:pStyle w:val="a7"/>
      </w:pPr>
      <w:r>
        <w:t>В современных условиях заработная плата является ключевым объектом бухгалтерского учета в рамках функционирования любой организационно-правовой формы деятельности, и правильность учета труда и его оплаты является важнейшей задачей учетной деятельности. В рамках исследования рассматривается и анализируется документационное обеспечение формирования учетно-отчетной информации в условиях применения цифровых автоматизированных технологий.</w:t>
      </w:r>
    </w:p>
    <w:p w:rsidR="00BB4B2D" w:rsidRDefault="00BB4B2D" w:rsidP="00BB4B2D">
      <w:pPr>
        <w:pStyle w:val="a7"/>
      </w:pPr>
      <w:r>
        <w:rPr>
          <w:spacing w:val="43"/>
        </w:rPr>
        <w:t>Ключевые слова</w:t>
      </w:r>
      <w:r>
        <w:t>: документационное обеспечение; цифровые технологии; бухгалтерский учет; заработная плата.</w:t>
      </w:r>
    </w:p>
    <w:p w:rsidR="00BB4B2D" w:rsidRDefault="00BB4B2D" w:rsidP="00BB4B2D">
      <w:pPr>
        <w:pStyle w:val="a3"/>
      </w:pPr>
      <w:r>
        <w:t>UDC 657</w:t>
      </w:r>
    </w:p>
    <w:p w:rsidR="00BB4B2D" w:rsidRPr="00BB4B2D" w:rsidRDefault="00BB4B2D" w:rsidP="00BB4B2D">
      <w:pPr>
        <w:pStyle w:val="a8"/>
        <w:rPr>
          <w:lang w:val="en-US"/>
        </w:rPr>
      </w:pPr>
      <w:proofErr w:type="spellStart"/>
      <w:r w:rsidRPr="00BB4B2D">
        <w:rPr>
          <w:lang w:val="en-US"/>
        </w:rPr>
        <w:t>Shakhbanov</w:t>
      </w:r>
      <w:proofErr w:type="spellEnd"/>
      <w:r w:rsidRPr="00BB4B2D">
        <w:rPr>
          <w:lang w:val="en-US"/>
        </w:rPr>
        <w:t xml:space="preserve"> </w:t>
      </w:r>
      <w:proofErr w:type="spellStart"/>
      <w:r w:rsidRPr="00BB4B2D">
        <w:rPr>
          <w:lang w:val="en-US"/>
        </w:rPr>
        <w:t>Ramazan</w:t>
      </w:r>
      <w:proofErr w:type="spellEnd"/>
      <w:r w:rsidRPr="00BB4B2D">
        <w:rPr>
          <w:lang w:val="en-US"/>
        </w:rPr>
        <w:t xml:space="preserve"> </w:t>
      </w:r>
      <w:proofErr w:type="spellStart"/>
      <w:r w:rsidRPr="00BB4B2D">
        <w:rPr>
          <w:lang w:val="en-US"/>
        </w:rPr>
        <w:t>Bakhmudovich</w:t>
      </w:r>
      <w:proofErr w:type="spellEnd"/>
      <w:r w:rsidRPr="00BB4B2D">
        <w:rPr>
          <w:lang w:val="en-US"/>
        </w:rPr>
        <w:t>,</w:t>
      </w:r>
    </w:p>
    <w:p w:rsidR="00BB4B2D" w:rsidRPr="00BB4B2D" w:rsidRDefault="00BB4B2D" w:rsidP="00BB4B2D">
      <w:pPr>
        <w:pStyle w:val="a9"/>
        <w:rPr>
          <w:lang w:val="en-US"/>
        </w:rPr>
      </w:pPr>
      <w:r w:rsidRPr="00BB4B2D">
        <w:rPr>
          <w:lang w:val="en-US"/>
        </w:rPr>
        <w:t xml:space="preserve">Doctor of Economics, Professor, Head of the Department of Accounting, Dagestan State University, Makhachkala, Russia, </w:t>
      </w:r>
      <w:r w:rsidRPr="00BB4B2D">
        <w:rPr>
          <w:lang w:val="en-US"/>
        </w:rPr>
        <w:br/>
      </w:r>
      <w:r>
        <w:t>е</w:t>
      </w:r>
      <w:r w:rsidRPr="00BB4B2D">
        <w:rPr>
          <w:lang w:val="en-US"/>
        </w:rPr>
        <w:t>-mail ram1691@mail.ru</w:t>
      </w:r>
    </w:p>
    <w:p w:rsidR="00BB4B2D" w:rsidRPr="00BB4B2D" w:rsidRDefault="00BB4B2D" w:rsidP="00BB4B2D">
      <w:pPr>
        <w:pStyle w:val="a8"/>
        <w:rPr>
          <w:lang w:val="en-US"/>
        </w:rPr>
      </w:pPr>
      <w:proofErr w:type="spellStart"/>
      <w:r w:rsidRPr="00BB4B2D">
        <w:rPr>
          <w:lang w:val="en-US"/>
        </w:rPr>
        <w:t>Magomedova</w:t>
      </w:r>
      <w:proofErr w:type="spellEnd"/>
      <w:r w:rsidRPr="00BB4B2D">
        <w:rPr>
          <w:lang w:val="en-US"/>
        </w:rPr>
        <w:t xml:space="preserve"> </w:t>
      </w:r>
      <w:proofErr w:type="spellStart"/>
      <w:r w:rsidRPr="00BB4B2D">
        <w:rPr>
          <w:lang w:val="en-US"/>
        </w:rPr>
        <w:t>Sultanat</w:t>
      </w:r>
      <w:proofErr w:type="spellEnd"/>
      <w:r w:rsidRPr="00BB4B2D">
        <w:rPr>
          <w:lang w:val="en-US"/>
        </w:rPr>
        <w:t xml:space="preserve"> </w:t>
      </w:r>
      <w:proofErr w:type="spellStart"/>
      <w:r w:rsidRPr="00BB4B2D">
        <w:rPr>
          <w:lang w:val="en-US"/>
        </w:rPr>
        <w:t>Sabirovna</w:t>
      </w:r>
      <w:proofErr w:type="spellEnd"/>
      <w:r w:rsidRPr="00BB4B2D">
        <w:rPr>
          <w:lang w:val="en-US"/>
        </w:rPr>
        <w:t>,</w:t>
      </w:r>
    </w:p>
    <w:p w:rsidR="00BB4B2D" w:rsidRPr="00BB4B2D" w:rsidRDefault="00BB4B2D" w:rsidP="00BB4B2D">
      <w:pPr>
        <w:pStyle w:val="a9"/>
        <w:rPr>
          <w:lang w:val="en-US"/>
        </w:rPr>
      </w:pPr>
      <w:proofErr w:type="gramStart"/>
      <w:r w:rsidRPr="00BB4B2D">
        <w:rPr>
          <w:lang w:val="en-US"/>
        </w:rPr>
        <w:t>student</w:t>
      </w:r>
      <w:proofErr w:type="gramEnd"/>
      <w:r w:rsidRPr="00BB4B2D">
        <w:rPr>
          <w:lang w:val="en-US"/>
        </w:rPr>
        <w:t xml:space="preserve"> of the Faculty of Economics, Dagestan State University, Makhachkala, Russia, </w:t>
      </w:r>
      <w:r w:rsidRPr="00BB4B2D">
        <w:rPr>
          <w:lang w:val="en-US"/>
        </w:rPr>
        <w:br/>
      </w:r>
      <w:r>
        <w:t>е</w:t>
      </w:r>
      <w:r w:rsidRPr="00BB4B2D">
        <w:rPr>
          <w:lang w:val="en-US"/>
        </w:rPr>
        <w:t>-mail sultanat.magomedova.98@mail.ru</w:t>
      </w:r>
    </w:p>
    <w:p w:rsidR="00BB4B2D" w:rsidRPr="00BB4B2D" w:rsidRDefault="00BB4B2D" w:rsidP="00BB4B2D">
      <w:pPr>
        <w:pStyle w:val="aa"/>
        <w:rPr>
          <w:lang w:val="en-US"/>
        </w:rPr>
      </w:pPr>
      <w:r w:rsidRPr="00BB4B2D">
        <w:rPr>
          <w:lang w:val="en-US"/>
        </w:rPr>
        <w:t>On documentation support for the formation accounting and reporting information in terms of application digital automated technologies</w:t>
      </w:r>
    </w:p>
    <w:p w:rsidR="00BB4B2D" w:rsidRPr="00BB4B2D" w:rsidRDefault="00BB4B2D" w:rsidP="00BB4B2D">
      <w:pPr>
        <w:pStyle w:val="a7"/>
        <w:rPr>
          <w:lang w:val="en-US"/>
        </w:rPr>
      </w:pPr>
      <w:r w:rsidRPr="00BB4B2D">
        <w:rPr>
          <w:lang w:val="en-US"/>
        </w:rPr>
        <w:t>In modern conditions, wages are a key object of accounting within the framework of the functioning of any organizational and legal form of activity, and the correctness of accounting for labor and its payment is the most important task of accounting activities. The study considers and analyzes the documentation support for the formation of accounting and reporting information in the context of the use of digital automated technologies.</w:t>
      </w:r>
    </w:p>
    <w:p w:rsidR="00BB4B2D" w:rsidRPr="00BB4B2D" w:rsidRDefault="00BB4B2D" w:rsidP="00BB4B2D">
      <w:pPr>
        <w:pStyle w:val="a7"/>
        <w:rPr>
          <w:lang w:val="en-US"/>
        </w:rPr>
      </w:pPr>
      <w:r w:rsidRPr="00BB4B2D">
        <w:rPr>
          <w:spacing w:val="43"/>
          <w:lang w:val="en-US"/>
        </w:rPr>
        <w:t>Keywords</w:t>
      </w:r>
      <w:r w:rsidRPr="00BB4B2D">
        <w:rPr>
          <w:lang w:val="en-US"/>
        </w:rPr>
        <w:t>: documentation support; digital technologies; Accounting; wage.</w:t>
      </w:r>
    </w:p>
    <w:p w:rsidR="00BB4B2D" w:rsidRDefault="00BB4B2D" w:rsidP="00BB4B2D">
      <w:pPr>
        <w:pStyle w:val="a3"/>
        <w:rPr>
          <w:b w:val="0"/>
          <w:bCs w:val="0"/>
        </w:rPr>
      </w:pPr>
      <w:r>
        <w:t>DOI 10.47576/</w:t>
      </w:r>
      <w:r>
        <w:rPr>
          <w:b w:val="0"/>
          <w:bCs w:val="0"/>
        </w:rPr>
        <w:t xml:space="preserve">2712-7559_2022_3_5_452 </w:t>
      </w:r>
    </w:p>
    <w:p w:rsidR="00BB4B2D" w:rsidRPr="00BB4B2D" w:rsidRDefault="00BB4B2D" w:rsidP="00BB4B2D">
      <w:pPr>
        <w:pStyle w:val="a3"/>
        <w:rPr>
          <w:lang w:val="ru-RU"/>
        </w:rPr>
      </w:pPr>
      <w:r w:rsidRPr="00BB4B2D">
        <w:rPr>
          <w:lang w:val="ru-RU"/>
        </w:rPr>
        <w:t xml:space="preserve">УДК 657 </w:t>
      </w:r>
    </w:p>
    <w:p w:rsidR="00BB4B2D" w:rsidRDefault="00BB4B2D" w:rsidP="00BB4B2D">
      <w:pPr>
        <w:pStyle w:val="a4"/>
      </w:pPr>
      <w:r>
        <w:t xml:space="preserve">Бабаева Зоя </w:t>
      </w:r>
      <w:proofErr w:type="spellStart"/>
      <w:r>
        <w:t>Шапиулаховна</w:t>
      </w:r>
      <w:proofErr w:type="spellEnd"/>
      <w:r>
        <w:t>,</w:t>
      </w:r>
    </w:p>
    <w:p w:rsidR="00BB4B2D" w:rsidRDefault="00BB4B2D" w:rsidP="00BB4B2D">
      <w:pPr>
        <w:pStyle w:val="a5"/>
      </w:pPr>
      <w:r>
        <w:t>доктор экономических наук, профессор кафедры бухгалтерского учета, Дагестанский государственный университет, г. Махачкала, Россия, e-</w:t>
      </w:r>
      <w:proofErr w:type="spellStart"/>
      <w:r>
        <w:t>mail</w:t>
      </w:r>
      <w:proofErr w:type="spellEnd"/>
      <w:r>
        <w:t>: bzsh2017@yandex.ru</w:t>
      </w:r>
    </w:p>
    <w:p w:rsidR="00BB4B2D" w:rsidRDefault="00BB4B2D" w:rsidP="00BB4B2D">
      <w:pPr>
        <w:pStyle w:val="a4"/>
      </w:pPr>
      <w:proofErr w:type="spellStart"/>
      <w:r>
        <w:t>Исмаилова</w:t>
      </w:r>
      <w:proofErr w:type="spellEnd"/>
      <w:r>
        <w:t xml:space="preserve"> </w:t>
      </w:r>
      <w:proofErr w:type="spellStart"/>
      <w:r>
        <w:t>Аминат</w:t>
      </w:r>
      <w:proofErr w:type="spellEnd"/>
      <w:r>
        <w:t xml:space="preserve"> </w:t>
      </w:r>
      <w:proofErr w:type="spellStart"/>
      <w:r>
        <w:t>Нурмагомедовна</w:t>
      </w:r>
      <w:proofErr w:type="spellEnd"/>
      <w:r>
        <w:t>,</w:t>
      </w:r>
    </w:p>
    <w:p w:rsidR="00BB4B2D" w:rsidRDefault="00BB4B2D" w:rsidP="00BB4B2D">
      <w:pPr>
        <w:pStyle w:val="a5"/>
      </w:pPr>
      <w:r>
        <w:t>студент, Дагестанский государственный университет, г. Махачкала, Россия, e-</w:t>
      </w:r>
      <w:proofErr w:type="spellStart"/>
      <w:r>
        <w:t>mail</w:t>
      </w:r>
      <w:proofErr w:type="spellEnd"/>
      <w:r>
        <w:t>: Amina.ismailova.17@mail.ru</w:t>
      </w:r>
    </w:p>
    <w:p w:rsidR="00BB4B2D" w:rsidRDefault="00BB4B2D" w:rsidP="00BB4B2D">
      <w:pPr>
        <w:pStyle w:val="a6"/>
      </w:pPr>
      <w:r>
        <w:t>Проблемы внедрения управленческого учета в российскую практику хозяйствования</w:t>
      </w:r>
    </w:p>
    <w:p w:rsidR="00BB4B2D" w:rsidRDefault="00BB4B2D" w:rsidP="00BB4B2D">
      <w:pPr>
        <w:pStyle w:val="a7"/>
      </w:pPr>
      <w:r>
        <w:lastRenderedPageBreak/>
        <w:t>Статья посвящена обоснованию необходимости внедрения управленческого учета на предприятиях России. Управленческий учет представлен как необходимый механизм, позволяющий комплексно рассмотреть вопросы планирования, оперативного контроля и учета на предприятии. Определены роль и место управленческого учета в системе хозяйственной деятельности, а также сделан акцент на проблеме его постановки и внедрения на предприятии. Приведены принципы построения управленческого учета, перечень задач, которые он позволяет решать, и этапы внедрения.</w:t>
      </w:r>
    </w:p>
    <w:p w:rsidR="00BB4B2D" w:rsidRDefault="00BB4B2D" w:rsidP="00BB4B2D">
      <w:pPr>
        <w:pStyle w:val="a7"/>
      </w:pPr>
      <w:r>
        <w:rPr>
          <w:spacing w:val="43"/>
        </w:rPr>
        <w:t>Ключевые слова</w:t>
      </w:r>
      <w:r>
        <w:t>: управленческий учет; проблемы внедрения; цифровая экономика.</w:t>
      </w:r>
    </w:p>
    <w:p w:rsidR="00BB4B2D" w:rsidRDefault="00BB4B2D" w:rsidP="00BB4B2D">
      <w:pPr>
        <w:pStyle w:val="a3"/>
      </w:pPr>
      <w:r>
        <w:t xml:space="preserve">UDC 657 </w:t>
      </w:r>
    </w:p>
    <w:p w:rsidR="00BB4B2D" w:rsidRPr="00BB4B2D" w:rsidRDefault="00BB4B2D" w:rsidP="00BB4B2D">
      <w:pPr>
        <w:pStyle w:val="a8"/>
        <w:rPr>
          <w:lang w:val="en-US"/>
        </w:rPr>
      </w:pPr>
      <w:proofErr w:type="spellStart"/>
      <w:r w:rsidRPr="00BB4B2D">
        <w:rPr>
          <w:lang w:val="en-US"/>
        </w:rPr>
        <w:t>Babaeva</w:t>
      </w:r>
      <w:proofErr w:type="spellEnd"/>
      <w:r w:rsidRPr="00BB4B2D">
        <w:rPr>
          <w:lang w:val="en-US"/>
        </w:rPr>
        <w:t xml:space="preserve"> </w:t>
      </w:r>
      <w:proofErr w:type="spellStart"/>
      <w:r w:rsidRPr="00BB4B2D">
        <w:rPr>
          <w:lang w:val="en-US"/>
        </w:rPr>
        <w:t>Zoya</w:t>
      </w:r>
      <w:proofErr w:type="spellEnd"/>
      <w:r w:rsidRPr="00BB4B2D">
        <w:rPr>
          <w:lang w:val="en-US"/>
        </w:rPr>
        <w:t xml:space="preserve"> </w:t>
      </w:r>
      <w:proofErr w:type="spellStart"/>
      <w:r w:rsidRPr="00BB4B2D">
        <w:rPr>
          <w:lang w:val="en-US"/>
        </w:rPr>
        <w:t>Shapiulakhovna</w:t>
      </w:r>
      <w:proofErr w:type="spellEnd"/>
      <w:r w:rsidRPr="00BB4B2D">
        <w:rPr>
          <w:lang w:val="en-US"/>
        </w:rPr>
        <w:t>,</w:t>
      </w:r>
    </w:p>
    <w:p w:rsidR="00BB4B2D" w:rsidRPr="00BB4B2D" w:rsidRDefault="00BB4B2D" w:rsidP="00BB4B2D">
      <w:pPr>
        <w:pStyle w:val="a9"/>
        <w:rPr>
          <w:lang w:val="en-US"/>
        </w:rPr>
      </w:pPr>
      <w:r w:rsidRPr="00BB4B2D">
        <w:rPr>
          <w:lang w:val="en-US"/>
        </w:rPr>
        <w:t>Doctor of economics, Professor of department of accounting, Dagestan state University, Makhachkala, Russia, e-mail: bzsh2017@yandex.ru</w:t>
      </w:r>
    </w:p>
    <w:p w:rsidR="00BB4B2D" w:rsidRPr="00BB4B2D" w:rsidRDefault="00BB4B2D" w:rsidP="00BB4B2D">
      <w:pPr>
        <w:pStyle w:val="a8"/>
        <w:rPr>
          <w:lang w:val="en-US"/>
        </w:rPr>
      </w:pPr>
      <w:proofErr w:type="spellStart"/>
      <w:r w:rsidRPr="00BB4B2D">
        <w:rPr>
          <w:lang w:val="en-US"/>
        </w:rPr>
        <w:t>Ismailova</w:t>
      </w:r>
      <w:proofErr w:type="spellEnd"/>
      <w:r w:rsidRPr="00BB4B2D">
        <w:rPr>
          <w:lang w:val="en-US"/>
        </w:rPr>
        <w:t xml:space="preserve"> </w:t>
      </w:r>
      <w:proofErr w:type="spellStart"/>
      <w:r w:rsidRPr="00BB4B2D">
        <w:rPr>
          <w:lang w:val="en-US"/>
        </w:rPr>
        <w:t>Aminat</w:t>
      </w:r>
      <w:proofErr w:type="spellEnd"/>
      <w:r w:rsidRPr="00BB4B2D">
        <w:rPr>
          <w:lang w:val="en-US"/>
        </w:rPr>
        <w:t xml:space="preserve"> </w:t>
      </w:r>
      <w:proofErr w:type="spellStart"/>
      <w:r w:rsidRPr="00BB4B2D">
        <w:rPr>
          <w:lang w:val="en-US"/>
        </w:rPr>
        <w:t>Nurmagomedovna</w:t>
      </w:r>
      <w:proofErr w:type="spellEnd"/>
      <w:r w:rsidRPr="00BB4B2D">
        <w:rPr>
          <w:lang w:val="en-US"/>
        </w:rPr>
        <w:t>,</w:t>
      </w:r>
    </w:p>
    <w:p w:rsidR="00BB4B2D" w:rsidRPr="00BB4B2D" w:rsidRDefault="00BB4B2D" w:rsidP="00BB4B2D">
      <w:pPr>
        <w:pStyle w:val="a9"/>
        <w:rPr>
          <w:lang w:val="en-US"/>
        </w:rPr>
      </w:pPr>
      <w:r w:rsidRPr="00BB4B2D">
        <w:rPr>
          <w:lang w:val="en-US"/>
        </w:rPr>
        <w:t>Student, Dagestan state University, Makhachkala, Russia, e-mail: Amina.ismailova.17@mail.ru</w:t>
      </w:r>
    </w:p>
    <w:p w:rsidR="00BB4B2D" w:rsidRPr="00BB4B2D" w:rsidRDefault="00BB4B2D" w:rsidP="00BB4B2D">
      <w:pPr>
        <w:pStyle w:val="aa"/>
        <w:rPr>
          <w:lang w:val="en-US"/>
        </w:rPr>
      </w:pPr>
      <w:r w:rsidRPr="00BB4B2D">
        <w:rPr>
          <w:lang w:val="en-US"/>
        </w:rPr>
        <w:t>Problems of introducing management accounting in russian management practice</w:t>
      </w:r>
    </w:p>
    <w:p w:rsidR="00BB4B2D" w:rsidRPr="00BB4B2D" w:rsidRDefault="00BB4B2D" w:rsidP="00BB4B2D">
      <w:pPr>
        <w:pStyle w:val="a7"/>
        <w:rPr>
          <w:lang w:val="en-US"/>
        </w:rPr>
      </w:pPr>
      <w:r w:rsidRPr="00BB4B2D">
        <w:rPr>
          <w:lang w:val="en-US"/>
        </w:rPr>
        <w:t>The article is devoted to the substantiation of the need to introduce management accounting at Russian enterprises. Management accounting is presented as a necessary mechanism that allows you to comprehensively consider the issues of planning, operational control and accounting at the enterprise. The article defines the role and place of management accounting in the system of economic activity, and also focuses on the problem of its formulation and implementation at the enterprise. The principles of building management accounting, the list of tasks that it allows to solve, and the stages of implementation are given.</w:t>
      </w:r>
    </w:p>
    <w:p w:rsidR="00BB4B2D" w:rsidRPr="00BB4B2D" w:rsidRDefault="00BB4B2D" w:rsidP="00BB4B2D">
      <w:pPr>
        <w:pStyle w:val="a7"/>
        <w:rPr>
          <w:lang w:val="en-US"/>
        </w:rPr>
      </w:pPr>
      <w:r w:rsidRPr="00BB4B2D">
        <w:rPr>
          <w:spacing w:val="43"/>
          <w:lang w:val="en-US"/>
        </w:rPr>
        <w:t>Keywords</w:t>
      </w:r>
      <w:r w:rsidRPr="00BB4B2D">
        <w:rPr>
          <w:lang w:val="en-US"/>
        </w:rPr>
        <w:t>: management accounting; implementation problems; digital economy.</w:t>
      </w:r>
    </w:p>
    <w:p w:rsidR="00BB4B2D" w:rsidRDefault="00BB4B2D" w:rsidP="00BB4B2D">
      <w:pPr>
        <w:pStyle w:val="a3"/>
        <w:rPr>
          <w:b w:val="0"/>
          <w:bCs w:val="0"/>
        </w:rPr>
      </w:pPr>
      <w:r>
        <w:t>DOI 10.47576/</w:t>
      </w:r>
      <w:r>
        <w:rPr>
          <w:b w:val="0"/>
          <w:bCs w:val="0"/>
        </w:rPr>
        <w:t xml:space="preserve">2712-7559_2022_3_5_458 </w:t>
      </w:r>
    </w:p>
    <w:p w:rsidR="00BB4B2D" w:rsidRDefault="00BB4B2D" w:rsidP="00BB4B2D">
      <w:pPr>
        <w:pStyle w:val="a3"/>
      </w:pPr>
      <w:r>
        <w:t xml:space="preserve">УДК 65.012 </w:t>
      </w:r>
    </w:p>
    <w:p w:rsidR="00BB4B2D" w:rsidRDefault="00BB4B2D" w:rsidP="00BB4B2D">
      <w:pPr>
        <w:pStyle w:val="a4"/>
      </w:pPr>
      <w:r>
        <w:t xml:space="preserve">Юнусова Дженнет </w:t>
      </w:r>
      <w:proofErr w:type="spellStart"/>
      <w:r>
        <w:t>Абдулкадыровна</w:t>
      </w:r>
      <w:proofErr w:type="spellEnd"/>
      <w:r>
        <w:t>,</w:t>
      </w:r>
    </w:p>
    <w:p w:rsidR="00BB4B2D" w:rsidRDefault="00BB4B2D" w:rsidP="00BB4B2D">
      <w:pPr>
        <w:pStyle w:val="a5"/>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djennet55@mail.ru</w:t>
      </w:r>
    </w:p>
    <w:p w:rsidR="00BB4B2D" w:rsidRDefault="00BB4B2D" w:rsidP="00BB4B2D">
      <w:pPr>
        <w:pStyle w:val="a4"/>
      </w:pPr>
      <w:proofErr w:type="spellStart"/>
      <w:r>
        <w:t>Дахададаева</w:t>
      </w:r>
      <w:proofErr w:type="spellEnd"/>
      <w:r>
        <w:t xml:space="preserve"> </w:t>
      </w:r>
      <w:proofErr w:type="spellStart"/>
      <w:r>
        <w:t>Асият</w:t>
      </w:r>
      <w:proofErr w:type="spellEnd"/>
      <w:r>
        <w:t xml:space="preserve"> </w:t>
      </w:r>
      <w:proofErr w:type="spellStart"/>
      <w:r>
        <w:t>Ахмеднабиевна</w:t>
      </w:r>
      <w:proofErr w:type="spellEnd"/>
      <w:r>
        <w:t>,</w:t>
      </w:r>
    </w:p>
    <w:p w:rsidR="00BB4B2D" w:rsidRDefault="00BB4B2D" w:rsidP="00BB4B2D">
      <w:pPr>
        <w:pStyle w:val="a5"/>
      </w:pPr>
      <w:r>
        <w:t xml:space="preserve">Дагестанский государственный </w:t>
      </w:r>
      <w:r>
        <w:br/>
        <w:t xml:space="preserve">университет, г. Махачкала, Россия, </w:t>
      </w:r>
      <w:r>
        <w:br/>
        <w:t>e-</w:t>
      </w:r>
      <w:proofErr w:type="spellStart"/>
      <w:r>
        <w:t>mail</w:t>
      </w:r>
      <w:proofErr w:type="spellEnd"/>
      <w:r>
        <w:t>: asiyat.d99@gmail.com</w:t>
      </w:r>
    </w:p>
    <w:p w:rsidR="00BB4B2D" w:rsidRDefault="00BB4B2D" w:rsidP="00BB4B2D">
      <w:pPr>
        <w:pStyle w:val="a6"/>
      </w:pPr>
      <w:r>
        <w:t>Информационная безопасность региона</w:t>
      </w:r>
    </w:p>
    <w:p w:rsidR="00BB4B2D" w:rsidRDefault="00BB4B2D" w:rsidP="00BB4B2D">
      <w:pPr>
        <w:pStyle w:val="a7"/>
      </w:pPr>
      <w:r>
        <w:t xml:space="preserve">В настоящее время существует довольно большое количество угроз информационной безопасности, которые могут существенно пошатнуть общество и экономическое состояние региона. В статье рассмотрены методы борьбы и улучшения информационной безопасности в информационном пространстве региона, указано, что в этот процесс необходимо вовлечь образовательные учреждения (вузы, школы), средства массовой информации, как печатной, так и электронной, региональных </w:t>
      </w:r>
      <w:proofErr w:type="spellStart"/>
      <w:r>
        <w:t>интернет-провайдеров</w:t>
      </w:r>
      <w:proofErr w:type="spellEnd"/>
      <w:r>
        <w:t xml:space="preserve">, владельцев региональных </w:t>
      </w:r>
      <w:proofErr w:type="spellStart"/>
      <w:r>
        <w:t>интернет-ресурсов</w:t>
      </w:r>
      <w:proofErr w:type="spellEnd"/>
      <w:r>
        <w:t xml:space="preserve">, организации по продаже, обслуживанию и сборке компьютеров, правоохранительные органы и т.д. </w:t>
      </w:r>
    </w:p>
    <w:p w:rsidR="00BB4B2D" w:rsidRDefault="00BB4B2D" w:rsidP="00BB4B2D">
      <w:pPr>
        <w:pStyle w:val="a7"/>
      </w:pPr>
      <w:r>
        <w:rPr>
          <w:spacing w:val="43"/>
        </w:rPr>
        <w:t>Ключевые слова</w:t>
      </w:r>
      <w:r>
        <w:t>: информационная безопасность; информационные процессы; информация; интеллектуальная собственность; информационные технологии; информатизация общества; фальсификация; интернет-угроза.</w:t>
      </w:r>
    </w:p>
    <w:p w:rsidR="00BB4B2D" w:rsidRDefault="00BB4B2D" w:rsidP="00BB4B2D">
      <w:pPr>
        <w:pStyle w:val="a3"/>
      </w:pPr>
      <w:r>
        <w:t>UDC 65.012</w:t>
      </w:r>
    </w:p>
    <w:p w:rsidR="00BB4B2D" w:rsidRPr="00BB4B2D" w:rsidRDefault="00BB4B2D" w:rsidP="00BB4B2D">
      <w:pPr>
        <w:pStyle w:val="a8"/>
        <w:rPr>
          <w:lang w:val="en-US"/>
        </w:rPr>
      </w:pPr>
      <w:r w:rsidRPr="00BB4B2D">
        <w:rPr>
          <w:lang w:val="en-US"/>
        </w:rPr>
        <w:t>Yunusova Jennet Abdulkadyrovna,</w:t>
      </w:r>
    </w:p>
    <w:p w:rsidR="00BB4B2D" w:rsidRPr="00BB4B2D" w:rsidRDefault="00BB4B2D" w:rsidP="00BB4B2D">
      <w:pPr>
        <w:pStyle w:val="a9"/>
        <w:rPr>
          <w:lang w:val="en-US"/>
        </w:rPr>
      </w:pPr>
      <w:r w:rsidRPr="00BB4B2D">
        <w:rPr>
          <w:lang w:val="en-US"/>
        </w:rPr>
        <w:t>Candidate of Economic Sciences, Associate Professor of the Department of Economic Security, Analysis and Audit, Dagestan State University, Makhachkala, Russia, e-mail: djennet55@mail.ru</w:t>
      </w:r>
    </w:p>
    <w:p w:rsidR="00BB4B2D" w:rsidRPr="00BB4B2D" w:rsidRDefault="00BB4B2D" w:rsidP="00BB4B2D">
      <w:pPr>
        <w:pStyle w:val="a8"/>
        <w:rPr>
          <w:lang w:val="en-US"/>
        </w:rPr>
      </w:pPr>
      <w:r w:rsidRPr="00BB4B2D">
        <w:rPr>
          <w:lang w:val="en-US"/>
        </w:rPr>
        <w:t>Dakhadadayeva Asiyat Akhmednabievna,</w:t>
      </w:r>
    </w:p>
    <w:p w:rsidR="00BB4B2D" w:rsidRPr="00BB4B2D" w:rsidRDefault="00BB4B2D" w:rsidP="00BB4B2D">
      <w:pPr>
        <w:pStyle w:val="a9"/>
        <w:rPr>
          <w:lang w:val="en-US"/>
        </w:rPr>
      </w:pPr>
      <w:r w:rsidRPr="00BB4B2D">
        <w:rPr>
          <w:lang w:val="en-US"/>
        </w:rPr>
        <w:t>Dagestan State University, Makhachkala, Russia, e-mail: asiyat.d99@gmail.com</w:t>
      </w:r>
    </w:p>
    <w:p w:rsidR="00BB4B2D" w:rsidRPr="00BB4B2D" w:rsidRDefault="00BB4B2D" w:rsidP="00BB4B2D">
      <w:pPr>
        <w:pStyle w:val="aa"/>
        <w:rPr>
          <w:lang w:val="en-US"/>
        </w:rPr>
      </w:pPr>
      <w:r w:rsidRPr="00BB4B2D">
        <w:rPr>
          <w:lang w:val="en-US"/>
        </w:rPr>
        <w:lastRenderedPageBreak/>
        <w:t>Information security of the region</w:t>
      </w:r>
    </w:p>
    <w:p w:rsidR="00BB4B2D" w:rsidRPr="00BB4B2D" w:rsidRDefault="00BB4B2D" w:rsidP="00BB4B2D">
      <w:pPr>
        <w:pStyle w:val="a7"/>
        <w:rPr>
          <w:lang w:val="en-US"/>
        </w:rPr>
      </w:pPr>
      <w:r w:rsidRPr="00BB4B2D">
        <w:rPr>
          <w:lang w:val="en-US"/>
        </w:rPr>
        <w:t>Currently, there are a fairly large number of information security threats that can significantly shake the society and the economic condition of the region. The article discusses the methods of combating and improving information security in the information space of the region, it is indicated that educational institutions (universities, schools), the media, both print and electronic, regional Internet providers, owners of regional Internet resources, computer sales, service and assembly organizations, law enforcement agencies, etc.</w:t>
      </w:r>
    </w:p>
    <w:p w:rsidR="00BB4B2D" w:rsidRPr="00BB4B2D" w:rsidRDefault="00BB4B2D" w:rsidP="00BB4B2D">
      <w:pPr>
        <w:pStyle w:val="a7"/>
        <w:rPr>
          <w:lang w:val="en-US"/>
        </w:rPr>
      </w:pPr>
      <w:r w:rsidRPr="00BB4B2D">
        <w:rPr>
          <w:spacing w:val="43"/>
          <w:lang w:val="en-US"/>
        </w:rPr>
        <w:t>Keywords</w:t>
      </w:r>
      <w:r w:rsidRPr="00BB4B2D">
        <w:rPr>
          <w:lang w:val="en-US"/>
        </w:rPr>
        <w:t>: information security; information processes; information; intellectual property; information Technology; informatization of society; falsification; internet threat.</w:t>
      </w:r>
    </w:p>
    <w:p w:rsidR="00E022EB" w:rsidRPr="00356749" w:rsidRDefault="00E022EB">
      <w:pPr>
        <w:rPr>
          <w:lang w:val="en-US"/>
        </w:rPr>
      </w:pPr>
      <w:bookmarkStart w:id="0" w:name="_GoBack"/>
      <w:bookmarkEnd w:id="0"/>
    </w:p>
    <w:sectPr w:rsidR="00E022EB" w:rsidRPr="00356749" w:rsidSect="005B18A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49"/>
    <w:rsid w:val="00156326"/>
    <w:rsid w:val="00356749"/>
    <w:rsid w:val="00BB4B2D"/>
    <w:rsid w:val="00E022EB"/>
    <w:rsid w:val="00E9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5674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5674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5674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5674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5674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56749"/>
  </w:style>
  <w:style w:type="paragraph" w:customStyle="1" w:styleId="a9">
    <w:name w:val="автор_кандидат_англ"/>
    <w:basedOn w:val="a5"/>
    <w:uiPriority w:val="99"/>
    <w:rsid w:val="00356749"/>
  </w:style>
  <w:style w:type="paragraph" w:customStyle="1" w:styleId="aa">
    <w:name w:val="Заголовок статьи_англ"/>
    <w:basedOn w:val="a6"/>
    <w:uiPriority w:val="99"/>
    <w:rsid w:val="00356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35674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35674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35674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35674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35674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356749"/>
  </w:style>
  <w:style w:type="paragraph" w:customStyle="1" w:styleId="a9">
    <w:name w:val="автор_кандидат_англ"/>
    <w:basedOn w:val="a5"/>
    <w:uiPriority w:val="99"/>
    <w:rsid w:val="00356749"/>
  </w:style>
  <w:style w:type="paragraph" w:customStyle="1" w:styleId="aa">
    <w:name w:val="Заголовок статьи_англ"/>
    <w:basedOn w:val="a6"/>
    <w:uiPriority w:val="99"/>
    <w:rsid w:val="0035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4865</Words>
  <Characters>27736</Characters>
  <Application>Microsoft Office Word</Application>
  <DocSecurity>0</DocSecurity>
  <Lines>231</Lines>
  <Paragraphs>65</Paragraphs>
  <ScaleCrop>false</ScaleCrop>
  <Company>Krokoz™</Company>
  <LinksUpToDate>false</LinksUpToDate>
  <CharactersWithSpaces>32536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2022-05-16T18:11:00Z</dcterms:created>
  <dcterms:modified xsi:type="dcterms:W3CDTF">2022-05-16T18:30:00Z</dcterms:modified>
</cp:coreProperties>
</file>