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2D" w:rsidRPr="00FE692D" w:rsidRDefault="00FE692D" w:rsidP="00FE692D">
      <w:pPr>
        <w:pStyle w:val="a3"/>
        <w:rPr>
          <w:b w:val="0"/>
          <w:bCs w:val="0"/>
          <w:lang w:val="ru-RU"/>
        </w:rPr>
      </w:pPr>
      <w:r>
        <w:t>DOI</w:t>
      </w:r>
      <w:r w:rsidRPr="00FE692D">
        <w:rPr>
          <w:lang w:val="ru-RU"/>
        </w:rPr>
        <w:t xml:space="preserve"> 10.47576/</w:t>
      </w:r>
      <w:r w:rsidRPr="00FE692D">
        <w:rPr>
          <w:b w:val="0"/>
          <w:bCs w:val="0"/>
          <w:lang w:val="ru-RU"/>
        </w:rPr>
        <w:t xml:space="preserve">2712-7559_2022_4_2_106 </w:t>
      </w:r>
    </w:p>
    <w:p w:rsidR="00FE692D" w:rsidRPr="00FE692D" w:rsidRDefault="00FE692D" w:rsidP="00FE692D">
      <w:pPr>
        <w:pStyle w:val="a3"/>
        <w:rPr>
          <w:lang w:val="ru-RU"/>
        </w:rPr>
      </w:pPr>
      <w:r w:rsidRPr="00FE692D">
        <w:rPr>
          <w:lang w:val="ru-RU"/>
        </w:rPr>
        <w:t>УДК 334</w:t>
      </w:r>
    </w:p>
    <w:p w:rsidR="00FE692D" w:rsidRDefault="00FE692D" w:rsidP="00FE692D">
      <w:pPr>
        <w:pStyle w:val="a4"/>
      </w:pPr>
      <w:r>
        <w:t>Ковалева Ирина Валериевна,</w:t>
      </w:r>
    </w:p>
    <w:p w:rsidR="00FE692D" w:rsidRDefault="00FE692D" w:rsidP="00FE692D">
      <w:pPr>
        <w:pStyle w:val="a5"/>
      </w:pPr>
      <w:r>
        <w:t xml:space="preserve">доктор экономических наук, доцент, </w:t>
      </w:r>
      <w:r>
        <w:br/>
        <w:t xml:space="preserve">профессор кафедры управления, </w:t>
      </w:r>
      <w:r>
        <w:br/>
        <w:t xml:space="preserve">Алтайский государственный аграрный университет, г. Барнаул, Россия, </w:t>
      </w:r>
      <w:r>
        <w:br/>
        <w:t>e-</w:t>
      </w:r>
      <w:proofErr w:type="spellStart"/>
      <w:r>
        <w:t>mail</w:t>
      </w:r>
      <w:proofErr w:type="spellEnd"/>
      <w:r>
        <w:t>: irakovaleva20051@rambler.ru</w:t>
      </w:r>
    </w:p>
    <w:p w:rsidR="00FE692D" w:rsidRDefault="00FE692D" w:rsidP="00FE692D">
      <w:pPr>
        <w:pStyle w:val="a6"/>
      </w:pPr>
      <w:r>
        <w:t xml:space="preserve">Развитие транспортно-логистических систем </w:t>
      </w:r>
      <w:r>
        <w:br/>
        <w:t xml:space="preserve">в условиях международной интеграции </w:t>
      </w:r>
    </w:p>
    <w:p w:rsidR="00FE692D" w:rsidRDefault="00FE692D" w:rsidP="00FE692D">
      <w:pPr>
        <w:pStyle w:val="a7"/>
      </w:pPr>
      <w:r>
        <w:t xml:space="preserve">В статье анализируются вопросы транспортной логистики с точки зрения возможности создания и эффективного функционирования единого транспортного пространства. Отмечается, что развитие транспортной логистики в России позволит оптимизировать грузоперевозки, увеличить транзит грузов, оптимизировать функционирование логистических коридоров на Евразийском континенте. </w:t>
      </w:r>
    </w:p>
    <w:p w:rsidR="00FE692D" w:rsidRDefault="00FE692D" w:rsidP="00FE692D">
      <w:pPr>
        <w:pStyle w:val="a7"/>
      </w:pPr>
      <w:r>
        <w:rPr>
          <w:spacing w:val="43"/>
        </w:rPr>
        <w:t>Ключевые слова</w:t>
      </w:r>
      <w:r>
        <w:t>: логистика; транспорт; развитие; эффективность; система; проблема.</w:t>
      </w:r>
    </w:p>
    <w:p w:rsidR="00FE692D" w:rsidRDefault="00FE692D" w:rsidP="00FE692D">
      <w:pPr>
        <w:pStyle w:val="a3"/>
      </w:pPr>
      <w:r>
        <w:t>UDC 334</w:t>
      </w:r>
    </w:p>
    <w:p w:rsidR="00FE692D" w:rsidRPr="00FE692D" w:rsidRDefault="00FE692D" w:rsidP="00FE692D">
      <w:pPr>
        <w:pStyle w:val="a8"/>
        <w:rPr>
          <w:lang w:val="en-US"/>
        </w:rPr>
      </w:pPr>
      <w:proofErr w:type="spellStart"/>
      <w:r w:rsidRPr="00FE692D">
        <w:rPr>
          <w:lang w:val="en-US"/>
        </w:rPr>
        <w:t>Kovaleva</w:t>
      </w:r>
      <w:proofErr w:type="spellEnd"/>
      <w:r w:rsidRPr="00FE692D">
        <w:rPr>
          <w:lang w:val="en-US"/>
        </w:rPr>
        <w:t xml:space="preserve"> Irina </w:t>
      </w:r>
      <w:proofErr w:type="spellStart"/>
      <w:r w:rsidRPr="00FE692D">
        <w:rPr>
          <w:lang w:val="en-US"/>
        </w:rPr>
        <w:t>Valerievna</w:t>
      </w:r>
      <w:proofErr w:type="spellEnd"/>
      <w:r w:rsidRPr="00FE692D">
        <w:rPr>
          <w:lang w:val="en-US"/>
        </w:rPr>
        <w:t>,</w:t>
      </w:r>
    </w:p>
    <w:p w:rsidR="00FE692D" w:rsidRPr="00FE692D" w:rsidRDefault="00FE692D" w:rsidP="00FE692D">
      <w:pPr>
        <w:pStyle w:val="a9"/>
        <w:rPr>
          <w:lang w:val="en-US"/>
        </w:rPr>
      </w:pPr>
      <w:r w:rsidRPr="00FE692D">
        <w:rPr>
          <w:lang w:val="en-US"/>
        </w:rPr>
        <w:t>Doctor of Economics, Associate Professor, Professor of the Department of Management, Altai State Agrarian University, Barnaul, Russia, e-mail: irakovaleva20051@rambler.ru</w:t>
      </w:r>
    </w:p>
    <w:p w:rsidR="00FE692D" w:rsidRPr="00FE692D" w:rsidRDefault="00FE692D" w:rsidP="00FE692D">
      <w:pPr>
        <w:pStyle w:val="aa"/>
        <w:rPr>
          <w:lang w:val="en-US"/>
        </w:rPr>
      </w:pPr>
      <w:r w:rsidRPr="00FE692D">
        <w:rPr>
          <w:lang w:val="en-US"/>
        </w:rPr>
        <w:t>Development of transport and logistics systems in the context of international integration</w:t>
      </w:r>
    </w:p>
    <w:p w:rsidR="00FE692D" w:rsidRPr="00FE692D" w:rsidRDefault="00FE692D" w:rsidP="00FE692D">
      <w:pPr>
        <w:pStyle w:val="a7"/>
        <w:rPr>
          <w:lang w:val="en-US"/>
        </w:rPr>
      </w:pPr>
      <w:r w:rsidRPr="00FE692D">
        <w:rPr>
          <w:lang w:val="en-US"/>
        </w:rPr>
        <w:t xml:space="preserve">The article analyzes the issues of transport logistics from the point of view of the possibility of creating and effectively </w:t>
      </w:r>
      <w:proofErr w:type="gramStart"/>
      <w:r w:rsidRPr="00FE692D">
        <w:rPr>
          <w:lang w:val="en-US"/>
        </w:rPr>
        <w:t>functioning</w:t>
      </w:r>
      <w:proofErr w:type="gramEnd"/>
      <w:r w:rsidRPr="00FE692D">
        <w:rPr>
          <w:lang w:val="en-US"/>
        </w:rPr>
        <w:t xml:space="preserve"> a single transport space. It is noted that the development of transport logistics in Russia will optimize cargo transportation, increase the transit of goods, </w:t>
      </w:r>
      <w:proofErr w:type="gramStart"/>
      <w:r w:rsidRPr="00FE692D">
        <w:rPr>
          <w:lang w:val="en-US"/>
        </w:rPr>
        <w:t>optimize</w:t>
      </w:r>
      <w:proofErr w:type="gramEnd"/>
      <w:r w:rsidRPr="00FE692D">
        <w:rPr>
          <w:lang w:val="en-US"/>
        </w:rPr>
        <w:t xml:space="preserve"> the functioning of logistics corridors on the Eurasian continent.</w:t>
      </w:r>
    </w:p>
    <w:p w:rsidR="00FE692D" w:rsidRPr="00FE692D" w:rsidRDefault="00FE692D" w:rsidP="00FE692D">
      <w:pPr>
        <w:pStyle w:val="a7"/>
        <w:rPr>
          <w:lang w:val="en-US"/>
        </w:rPr>
      </w:pPr>
      <w:r w:rsidRPr="00FE692D">
        <w:rPr>
          <w:spacing w:val="43"/>
          <w:lang w:val="en-US"/>
        </w:rPr>
        <w:t>Keywords</w:t>
      </w:r>
      <w:r w:rsidRPr="00FE692D">
        <w:rPr>
          <w:lang w:val="en-US"/>
        </w:rPr>
        <w:t xml:space="preserve">: logistics; transport; development; efficiency; system; problem. </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2712-7559_2022_4_2_113 </w:t>
      </w:r>
    </w:p>
    <w:p w:rsidR="00624483" w:rsidRPr="00624483" w:rsidRDefault="00624483" w:rsidP="00624483">
      <w:pPr>
        <w:pStyle w:val="a3"/>
        <w:rPr>
          <w:lang w:val="ru-RU"/>
        </w:rPr>
      </w:pPr>
      <w:r w:rsidRPr="00624483">
        <w:rPr>
          <w:lang w:val="ru-RU"/>
        </w:rPr>
        <w:t>УДК 614</w:t>
      </w:r>
    </w:p>
    <w:p w:rsidR="00624483" w:rsidRDefault="00624483" w:rsidP="00624483">
      <w:pPr>
        <w:pStyle w:val="a4"/>
      </w:pPr>
      <w:proofErr w:type="spellStart"/>
      <w:r>
        <w:t>Герасемюк</w:t>
      </w:r>
      <w:proofErr w:type="spellEnd"/>
      <w:r>
        <w:t xml:space="preserve"> Анатолий Сергеевич,</w:t>
      </w:r>
    </w:p>
    <w:p w:rsidR="00624483" w:rsidRDefault="00624483" w:rsidP="00624483">
      <w:pPr>
        <w:pStyle w:val="a5"/>
      </w:pPr>
      <w:r>
        <w:t xml:space="preserve">магистрант 2 курса магистерской </w:t>
      </w:r>
      <w:r>
        <w:br/>
        <w:t xml:space="preserve">программы «Региональное управление», </w:t>
      </w:r>
      <w:r>
        <w:br/>
        <w:t xml:space="preserve">Поволжский институт управления </w:t>
      </w:r>
      <w:r>
        <w:br/>
        <w:t>им. П. А. Столыпина – ф</w:t>
      </w:r>
      <w:bookmarkStart w:id="0" w:name="_GoBack"/>
      <w:bookmarkEnd w:id="0"/>
      <w:r>
        <w:t xml:space="preserve">илиал </w:t>
      </w:r>
      <w:proofErr w:type="spellStart"/>
      <w:r>
        <w:t>РАНХиГС</w:t>
      </w:r>
      <w:proofErr w:type="spellEnd"/>
      <w:r>
        <w:t xml:space="preserve">, </w:t>
      </w:r>
      <w:r>
        <w:br/>
        <w:t>г. Саратов, Россия, e-</w:t>
      </w:r>
      <w:proofErr w:type="spellStart"/>
      <w:r>
        <w:t>mail</w:t>
      </w:r>
      <w:proofErr w:type="spellEnd"/>
      <w:r>
        <w:t>: gerasemukas@mail.ru</w:t>
      </w:r>
    </w:p>
    <w:p w:rsidR="00624483" w:rsidRDefault="00624483" w:rsidP="00624483">
      <w:pPr>
        <w:pStyle w:val="a4"/>
      </w:pPr>
      <w:r>
        <w:t xml:space="preserve">Гребенникова Анна Александровна, </w:t>
      </w:r>
    </w:p>
    <w:p w:rsidR="00624483" w:rsidRDefault="00624483" w:rsidP="00624483">
      <w:pPr>
        <w:pStyle w:val="a5"/>
      </w:pPr>
      <w:r>
        <w:t xml:space="preserve">кандидат исторических наук, доцент кафедры государственного и муниципального управления, Поволжский институт управления </w:t>
      </w:r>
      <w:r>
        <w:br/>
        <w:t xml:space="preserve">им. П. А. Столыпина – филиал </w:t>
      </w:r>
      <w:proofErr w:type="spellStart"/>
      <w:r>
        <w:t>РАНХиГС</w:t>
      </w:r>
      <w:proofErr w:type="spellEnd"/>
      <w:r>
        <w:t xml:space="preserve">, </w:t>
      </w:r>
      <w:r>
        <w:br/>
        <w:t>г. Саратов, Россия, e-</w:t>
      </w:r>
      <w:proofErr w:type="spellStart"/>
      <w:r>
        <w:t>mail</w:t>
      </w:r>
      <w:proofErr w:type="spellEnd"/>
      <w:r>
        <w:t>: aagrebennikova@mail.ru</w:t>
      </w:r>
    </w:p>
    <w:p w:rsidR="00624483" w:rsidRDefault="00624483" w:rsidP="00624483">
      <w:pPr>
        <w:pStyle w:val="a4"/>
      </w:pPr>
      <w:r>
        <w:t>Масляков Владимир Владимирович,</w:t>
      </w:r>
    </w:p>
    <w:p w:rsidR="00624483" w:rsidRDefault="00624483" w:rsidP="00624483">
      <w:pPr>
        <w:pStyle w:val="a5"/>
      </w:pPr>
      <w:r>
        <w:t xml:space="preserve">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w:t>
      </w:r>
      <w:r>
        <w:br/>
        <w:t xml:space="preserve">им. В. И. Разумовского, г. Саратов, Россия, </w:t>
      </w:r>
      <w:r>
        <w:br/>
        <w:t>e-</w:t>
      </w:r>
      <w:proofErr w:type="spellStart"/>
      <w:r>
        <w:t>mail</w:t>
      </w:r>
      <w:proofErr w:type="spellEnd"/>
      <w:r>
        <w:t>: maslyakov@inbox.ru</w:t>
      </w:r>
    </w:p>
    <w:p w:rsidR="00624483" w:rsidRDefault="00624483" w:rsidP="00624483">
      <w:pPr>
        <w:pStyle w:val="a6"/>
      </w:pPr>
      <w:r>
        <w:t xml:space="preserve">Некоторые перспективы развития качества услуг </w:t>
      </w:r>
      <w:r>
        <w:br/>
        <w:t>в области здравоохранения</w:t>
      </w:r>
    </w:p>
    <w:p w:rsidR="00624483" w:rsidRDefault="00624483" w:rsidP="00624483">
      <w:pPr>
        <w:pStyle w:val="a7"/>
      </w:pPr>
      <w:r>
        <w:lastRenderedPageBreak/>
        <w:t>В статье определены перспективные направления развития услуг, предоставляемых в сфере здравоохранения. Рассмотрены меры, позволяющие повысить качество и доступность медицинских услуг для населения. Подчеркивается важность развития телемедицины, внедрения «умных» лекарств, инновационных систем очистки воздуха, медицинских мобильных приложений, электронных рецептов.</w:t>
      </w:r>
    </w:p>
    <w:p w:rsidR="00624483" w:rsidRDefault="00624483" w:rsidP="00624483">
      <w:pPr>
        <w:pStyle w:val="a7"/>
      </w:pPr>
      <w:proofErr w:type="gramStart"/>
      <w:r>
        <w:rPr>
          <w:spacing w:val="43"/>
        </w:rPr>
        <w:t>Ключевые слова</w:t>
      </w:r>
      <w:r>
        <w:t>: здравоохранение; услуги в сфере здравоохранения; уроки пандемии; «умные» лекарства; цифровая медицина; телемедицина; медицинские мобильные приложения; электронные рецепты.</w:t>
      </w:r>
      <w:proofErr w:type="gramEnd"/>
    </w:p>
    <w:p w:rsidR="00624483" w:rsidRDefault="00624483" w:rsidP="00624483">
      <w:pPr>
        <w:pStyle w:val="a3"/>
      </w:pPr>
      <w:r>
        <w:t>UDC 614</w:t>
      </w:r>
    </w:p>
    <w:p w:rsidR="00624483" w:rsidRPr="00624483" w:rsidRDefault="00624483" w:rsidP="00624483">
      <w:pPr>
        <w:pStyle w:val="a8"/>
        <w:rPr>
          <w:lang w:val="en-US"/>
        </w:rPr>
      </w:pPr>
      <w:proofErr w:type="spellStart"/>
      <w:r w:rsidRPr="00624483">
        <w:rPr>
          <w:lang w:val="en-US"/>
        </w:rPr>
        <w:t>Gerasemyuk</w:t>
      </w:r>
      <w:proofErr w:type="spellEnd"/>
      <w:r w:rsidRPr="00624483">
        <w:rPr>
          <w:lang w:val="en-US"/>
        </w:rPr>
        <w:t xml:space="preserve"> Anatoly </w:t>
      </w:r>
      <w:proofErr w:type="spellStart"/>
      <w:r w:rsidRPr="00624483">
        <w:rPr>
          <w:lang w:val="en-US"/>
        </w:rPr>
        <w:t>Sergeevich</w:t>
      </w:r>
      <w:proofErr w:type="spellEnd"/>
      <w:r w:rsidRPr="00624483">
        <w:rPr>
          <w:lang w:val="en-US"/>
        </w:rPr>
        <w:t>,</w:t>
      </w:r>
    </w:p>
    <w:p w:rsidR="00624483" w:rsidRPr="00624483" w:rsidRDefault="00624483" w:rsidP="00624483">
      <w:pPr>
        <w:pStyle w:val="a9"/>
        <w:rPr>
          <w:spacing w:val="-2"/>
          <w:lang w:val="en-US"/>
        </w:rPr>
      </w:pPr>
      <w:proofErr w:type="gramStart"/>
      <w:r w:rsidRPr="00624483">
        <w:rPr>
          <w:spacing w:val="-2"/>
          <w:lang w:val="en-US"/>
        </w:rPr>
        <w:t xml:space="preserve">2nd year master’s student of the master’s program “Regional Management”, </w:t>
      </w:r>
      <w:proofErr w:type="spellStart"/>
      <w:r w:rsidRPr="00624483">
        <w:rPr>
          <w:spacing w:val="-2"/>
          <w:lang w:val="en-US"/>
        </w:rPr>
        <w:t>Povolzhsky</w:t>
      </w:r>
      <w:proofErr w:type="spellEnd"/>
      <w:r w:rsidRPr="00624483">
        <w:rPr>
          <w:spacing w:val="-2"/>
          <w:lang w:val="en-US"/>
        </w:rPr>
        <w:t xml:space="preserve"> Institute of Management.</w:t>
      </w:r>
      <w:proofErr w:type="gramEnd"/>
      <w:r w:rsidRPr="00624483">
        <w:rPr>
          <w:spacing w:val="-2"/>
          <w:lang w:val="en-US"/>
        </w:rPr>
        <w:t xml:space="preserve"> Named after P. A. </w:t>
      </w:r>
      <w:proofErr w:type="spellStart"/>
      <w:r w:rsidRPr="00624483">
        <w:rPr>
          <w:spacing w:val="-2"/>
          <w:lang w:val="en-US"/>
        </w:rPr>
        <w:t>Stolypin</w:t>
      </w:r>
      <w:proofErr w:type="spellEnd"/>
      <w:r w:rsidRPr="00624483">
        <w:rPr>
          <w:spacing w:val="-2"/>
          <w:lang w:val="en-US"/>
        </w:rPr>
        <w:t> – branch of the RANEPA, Saratov, Russia, e-mail: gerasemukas@mail.ru</w:t>
      </w:r>
    </w:p>
    <w:p w:rsidR="00624483" w:rsidRPr="00624483" w:rsidRDefault="00624483" w:rsidP="00624483">
      <w:pPr>
        <w:pStyle w:val="a8"/>
        <w:rPr>
          <w:lang w:val="en-US"/>
        </w:rPr>
      </w:pPr>
      <w:proofErr w:type="spellStart"/>
      <w:r w:rsidRPr="00624483">
        <w:rPr>
          <w:lang w:val="en-US"/>
        </w:rPr>
        <w:t>Grebennikova</w:t>
      </w:r>
      <w:proofErr w:type="spellEnd"/>
      <w:r w:rsidRPr="00624483">
        <w:rPr>
          <w:lang w:val="en-US"/>
        </w:rPr>
        <w:t xml:space="preserve"> Anna </w:t>
      </w:r>
      <w:proofErr w:type="spellStart"/>
      <w:r w:rsidRPr="00624483">
        <w:rPr>
          <w:lang w:val="en-US"/>
        </w:rPr>
        <w:t>Alexandrovna</w:t>
      </w:r>
      <w:proofErr w:type="spellEnd"/>
      <w:r w:rsidRPr="00624483">
        <w:rPr>
          <w:lang w:val="en-US"/>
        </w:rPr>
        <w:t>,</w:t>
      </w:r>
    </w:p>
    <w:p w:rsidR="00624483" w:rsidRPr="00624483" w:rsidRDefault="00624483" w:rsidP="00624483">
      <w:pPr>
        <w:pStyle w:val="a9"/>
        <w:rPr>
          <w:lang w:val="en-US"/>
        </w:rPr>
      </w:pPr>
      <w:proofErr w:type="gramStart"/>
      <w:r w:rsidRPr="00624483">
        <w:rPr>
          <w:lang w:val="en-US"/>
        </w:rPr>
        <w:t xml:space="preserve">Candidate of Historical Sciences, Associate Professor of the Department of State and Municipal Administration, </w:t>
      </w:r>
      <w:proofErr w:type="spellStart"/>
      <w:r w:rsidRPr="00624483">
        <w:rPr>
          <w:lang w:val="en-US"/>
        </w:rPr>
        <w:t>Povolzhsky</w:t>
      </w:r>
      <w:proofErr w:type="spellEnd"/>
      <w:r w:rsidRPr="00624483">
        <w:rPr>
          <w:lang w:val="en-US"/>
        </w:rPr>
        <w:t xml:space="preserve"> Institute of Management.</w:t>
      </w:r>
      <w:proofErr w:type="gramEnd"/>
      <w:r w:rsidRPr="00624483">
        <w:rPr>
          <w:lang w:val="en-US"/>
        </w:rPr>
        <w:t xml:space="preserve"> Named after P. A. </w:t>
      </w:r>
      <w:proofErr w:type="spellStart"/>
      <w:r w:rsidRPr="00624483">
        <w:rPr>
          <w:lang w:val="en-US"/>
        </w:rPr>
        <w:t>Stolypina</w:t>
      </w:r>
      <w:proofErr w:type="spellEnd"/>
      <w:r w:rsidRPr="00624483">
        <w:rPr>
          <w:lang w:val="en-US"/>
        </w:rPr>
        <w:t> – branch of the RANEPA, Saratov, Russia, e-mail: aagrebennikova@mail.ru</w:t>
      </w:r>
    </w:p>
    <w:p w:rsidR="00624483" w:rsidRPr="00624483" w:rsidRDefault="00624483" w:rsidP="00624483">
      <w:pPr>
        <w:pStyle w:val="a8"/>
        <w:rPr>
          <w:lang w:val="en-US"/>
        </w:rPr>
      </w:pPr>
      <w:proofErr w:type="spellStart"/>
      <w:r w:rsidRPr="00624483">
        <w:rPr>
          <w:lang w:val="en-US"/>
        </w:rPr>
        <w:t>Maslyakov</w:t>
      </w:r>
      <w:proofErr w:type="spellEnd"/>
      <w:r w:rsidRPr="00624483">
        <w:rPr>
          <w:lang w:val="en-US"/>
        </w:rPr>
        <w:t xml:space="preserve"> Vladimir </w:t>
      </w:r>
      <w:proofErr w:type="spellStart"/>
      <w:r w:rsidRPr="00624483">
        <w:rPr>
          <w:lang w:val="en-US"/>
        </w:rPr>
        <w:t>Vladimirovich</w:t>
      </w:r>
      <w:proofErr w:type="spellEnd"/>
      <w:r w:rsidRPr="00624483">
        <w:rPr>
          <w:lang w:val="en-US"/>
        </w:rPr>
        <w:t>,</w:t>
      </w:r>
    </w:p>
    <w:p w:rsidR="00624483" w:rsidRPr="00624483" w:rsidRDefault="00624483" w:rsidP="00624483">
      <w:pPr>
        <w:pStyle w:val="a9"/>
        <w:rPr>
          <w:lang w:val="en-US"/>
        </w:rPr>
      </w:pPr>
      <w:r w:rsidRPr="00624483">
        <w:rPr>
          <w:lang w:val="en-US"/>
        </w:rPr>
        <w:t xml:space="preserve">Doctor of Medical Sciences, Professor, Professor of the Department of Mobilization Training of Public Health and Disaster Medicine, Saratov State Medical University named after V. I. </w:t>
      </w:r>
      <w:proofErr w:type="spellStart"/>
      <w:r w:rsidRPr="00624483">
        <w:rPr>
          <w:lang w:val="en-US"/>
        </w:rPr>
        <w:t>Razumovsky</w:t>
      </w:r>
      <w:proofErr w:type="spellEnd"/>
      <w:r w:rsidRPr="00624483">
        <w:rPr>
          <w:lang w:val="en-US"/>
        </w:rPr>
        <w:t xml:space="preserve">, Saratov, Russia, </w:t>
      </w:r>
      <w:r w:rsidRPr="00624483">
        <w:rPr>
          <w:lang w:val="en-US"/>
        </w:rPr>
        <w:br/>
      </w:r>
      <w:proofErr w:type="gramStart"/>
      <w:r w:rsidRPr="00624483">
        <w:rPr>
          <w:lang w:val="en-US"/>
        </w:rPr>
        <w:t>e</w:t>
      </w:r>
      <w:proofErr w:type="gramEnd"/>
      <w:r w:rsidRPr="00624483">
        <w:rPr>
          <w:lang w:val="en-US"/>
        </w:rPr>
        <w:t>-mail: maslyakov@inbox.ru</w:t>
      </w:r>
    </w:p>
    <w:p w:rsidR="00624483" w:rsidRPr="00624483" w:rsidRDefault="00624483" w:rsidP="00624483">
      <w:pPr>
        <w:pStyle w:val="aa"/>
        <w:rPr>
          <w:lang w:val="en-US"/>
        </w:rPr>
      </w:pPr>
      <w:r w:rsidRPr="00624483">
        <w:rPr>
          <w:lang w:val="en-US"/>
        </w:rPr>
        <w:t>Some prospects for the development of the quality of health care services</w:t>
      </w:r>
    </w:p>
    <w:p w:rsidR="00624483" w:rsidRPr="00624483" w:rsidRDefault="00624483" w:rsidP="00624483">
      <w:pPr>
        <w:pStyle w:val="a7"/>
        <w:rPr>
          <w:lang w:val="en-US"/>
        </w:rPr>
      </w:pPr>
      <w:r w:rsidRPr="00624483">
        <w:rPr>
          <w:lang w:val="en-US"/>
        </w:rPr>
        <w:t>The article identifies some promising areas for the development of services provided in the healthcare sector. Measures to improve the quality and accessibility of medical services for the population are considered. The importance of the development of telemedicine, the introduction of “smart” drugs, innovative air purification systems, medical mobile applications, and electronic prescriptions is emphasized.</w:t>
      </w:r>
    </w:p>
    <w:p w:rsidR="00624483" w:rsidRPr="00624483" w:rsidRDefault="00624483" w:rsidP="00624483">
      <w:pPr>
        <w:pStyle w:val="a7"/>
        <w:rPr>
          <w:lang w:val="en-US"/>
        </w:rPr>
      </w:pPr>
      <w:r w:rsidRPr="00624483">
        <w:rPr>
          <w:spacing w:val="43"/>
          <w:lang w:val="en-US"/>
        </w:rPr>
        <w:t>Keywords</w:t>
      </w:r>
      <w:r w:rsidRPr="00624483">
        <w:rPr>
          <w:lang w:val="en-US"/>
        </w:rPr>
        <w:t>: healthcare; health care services; pandemic lessons; “smart” drugs; digital medicine; telemedicine; medical mobile applications; electronic prescriptions.</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2712-7559_2022_4_2_120 </w:t>
      </w:r>
    </w:p>
    <w:p w:rsidR="00624483" w:rsidRPr="00624483" w:rsidRDefault="00624483" w:rsidP="00624483">
      <w:pPr>
        <w:pStyle w:val="a3"/>
        <w:rPr>
          <w:lang w:val="ru-RU"/>
        </w:rPr>
      </w:pPr>
      <w:r w:rsidRPr="00624483">
        <w:rPr>
          <w:lang w:val="ru-RU"/>
        </w:rPr>
        <w:t>УДК 371:658.5.011</w:t>
      </w:r>
    </w:p>
    <w:p w:rsidR="00624483" w:rsidRDefault="00624483" w:rsidP="00624483">
      <w:pPr>
        <w:pStyle w:val="a4"/>
      </w:pPr>
      <w:proofErr w:type="spellStart"/>
      <w:r>
        <w:t>Маказиева</w:t>
      </w:r>
      <w:proofErr w:type="spellEnd"/>
      <w:r>
        <w:t xml:space="preserve"> </w:t>
      </w:r>
      <w:proofErr w:type="spellStart"/>
      <w:r>
        <w:t>Зара</w:t>
      </w:r>
      <w:proofErr w:type="spellEnd"/>
      <w:r>
        <w:t xml:space="preserve"> </w:t>
      </w:r>
      <w:proofErr w:type="spellStart"/>
      <w:r>
        <w:t>Даутовна</w:t>
      </w:r>
      <w:proofErr w:type="spellEnd"/>
      <w:r>
        <w:t>,</w:t>
      </w:r>
    </w:p>
    <w:p w:rsidR="00624483" w:rsidRDefault="00624483" w:rsidP="00624483">
      <w:pPr>
        <w:pStyle w:val="a5"/>
      </w:pPr>
      <w:r>
        <w:t xml:space="preserve">старший преподаватель кафедры </w:t>
      </w:r>
      <w:r>
        <w:br/>
        <w:t>уголовного процесса и криминалистики, Чеченский государственный университет им. А. А. Кадырова, г. Грозный, Россия, e-</w:t>
      </w:r>
      <w:proofErr w:type="spellStart"/>
      <w:r>
        <w:t>mail</w:t>
      </w:r>
      <w:proofErr w:type="spellEnd"/>
      <w:r>
        <w:t>: Zara6756@mail.ru</w:t>
      </w:r>
    </w:p>
    <w:p w:rsidR="00624483" w:rsidRDefault="00624483" w:rsidP="00624483">
      <w:pPr>
        <w:pStyle w:val="a4"/>
      </w:pPr>
      <w:r>
        <w:t xml:space="preserve">Ильясова Карина </w:t>
      </w:r>
      <w:proofErr w:type="spellStart"/>
      <w:r>
        <w:t>Хасайновна</w:t>
      </w:r>
      <w:proofErr w:type="spellEnd"/>
      <w:r>
        <w:t>,</w:t>
      </w:r>
    </w:p>
    <w:p w:rsidR="00624483" w:rsidRDefault="00624483" w:rsidP="00624483">
      <w:pPr>
        <w:pStyle w:val="a5"/>
      </w:pPr>
      <w:r>
        <w:t xml:space="preserve">старший преподаватель кафедры экономики и управления в образовании, Чеченский государственный педагогический </w:t>
      </w:r>
      <w:r>
        <w:br/>
        <w:t xml:space="preserve">университет, г. Грозный, Россия, </w:t>
      </w:r>
      <w:r>
        <w:br/>
        <w:t>e-</w:t>
      </w:r>
      <w:proofErr w:type="spellStart"/>
      <w:r>
        <w:t>mail</w:t>
      </w:r>
      <w:proofErr w:type="spellEnd"/>
      <w:r>
        <w:t>: Karina.i86i@mail.ru</w:t>
      </w:r>
    </w:p>
    <w:p w:rsidR="00624483" w:rsidRDefault="00624483" w:rsidP="00624483">
      <w:pPr>
        <w:pStyle w:val="a4"/>
      </w:pPr>
      <w:proofErr w:type="spellStart"/>
      <w:r>
        <w:t>Ганаев</w:t>
      </w:r>
      <w:proofErr w:type="spellEnd"/>
      <w:r>
        <w:t xml:space="preserve"> Ибрагим </w:t>
      </w:r>
      <w:proofErr w:type="spellStart"/>
      <w:r>
        <w:t>Илесович</w:t>
      </w:r>
      <w:proofErr w:type="spellEnd"/>
      <w:r>
        <w:t>,</w:t>
      </w:r>
    </w:p>
    <w:p w:rsidR="00624483" w:rsidRDefault="00624483" w:rsidP="00624483">
      <w:pPr>
        <w:pStyle w:val="a5"/>
      </w:pPr>
      <w:r>
        <w:t>магистрант, Чеченский государственный педагогический университет, г. Грозный, Россия, e-</w:t>
      </w:r>
      <w:proofErr w:type="spellStart"/>
      <w:r>
        <w:t>mail</w:t>
      </w:r>
      <w:proofErr w:type="spellEnd"/>
      <w:r>
        <w:t>: Ibragimm003@mail.ru</w:t>
      </w:r>
    </w:p>
    <w:p w:rsidR="00624483" w:rsidRDefault="00624483" w:rsidP="00624483">
      <w:pPr>
        <w:pStyle w:val="a6"/>
      </w:pPr>
      <w:r>
        <w:t>Внедрение систем менеджмента качества в образовательных учреждениях: перспективы и проблемы</w:t>
      </w:r>
    </w:p>
    <w:p w:rsidR="00624483" w:rsidRDefault="00624483" w:rsidP="00624483">
      <w:pPr>
        <w:pStyle w:val="a7"/>
      </w:pPr>
      <w:r>
        <w:t xml:space="preserve">Статья посвящена рассмотрению основных тенденций в образовательных организациях с точки зрения совершенствования системы качества, особенно связанной с внедрением современных методов адаптации персонала в образовательных учреждениях. Раскрыты методы адаптации новых сотрудников в педагогическом коллективе. Анализируются субъективные личностные факторы, которые формируются у определенного индивида.    </w:t>
      </w:r>
    </w:p>
    <w:p w:rsidR="00624483" w:rsidRDefault="00624483" w:rsidP="00624483">
      <w:pPr>
        <w:pStyle w:val="a7"/>
      </w:pPr>
      <w:r>
        <w:rPr>
          <w:spacing w:val="43"/>
        </w:rPr>
        <w:t>Ключевые слова</w:t>
      </w:r>
      <w:r>
        <w:t>: адаптация; организация; кадровый состав; деятельность.</w:t>
      </w:r>
    </w:p>
    <w:p w:rsidR="00624483" w:rsidRDefault="00624483" w:rsidP="00624483">
      <w:pPr>
        <w:pStyle w:val="a3"/>
      </w:pPr>
      <w:r>
        <w:t>UDC 371:658.5.011</w:t>
      </w:r>
    </w:p>
    <w:p w:rsidR="00624483" w:rsidRPr="00624483" w:rsidRDefault="00624483" w:rsidP="00624483">
      <w:pPr>
        <w:pStyle w:val="a8"/>
        <w:rPr>
          <w:lang w:val="en-US"/>
        </w:rPr>
      </w:pPr>
      <w:proofErr w:type="spellStart"/>
      <w:r w:rsidRPr="00624483">
        <w:rPr>
          <w:lang w:val="en-US"/>
        </w:rPr>
        <w:lastRenderedPageBreak/>
        <w:t>Makazieva</w:t>
      </w:r>
      <w:proofErr w:type="spellEnd"/>
      <w:r w:rsidRPr="00624483">
        <w:rPr>
          <w:lang w:val="en-US"/>
        </w:rPr>
        <w:t xml:space="preserve"> Zara </w:t>
      </w:r>
      <w:proofErr w:type="spellStart"/>
      <w:r w:rsidRPr="00624483">
        <w:rPr>
          <w:lang w:val="en-US"/>
        </w:rPr>
        <w:t>Dautovna</w:t>
      </w:r>
      <w:proofErr w:type="spellEnd"/>
      <w:r w:rsidRPr="00624483">
        <w:rPr>
          <w:lang w:val="en-US"/>
        </w:rPr>
        <w:t>,</w:t>
      </w:r>
    </w:p>
    <w:p w:rsidR="00624483" w:rsidRPr="00624483" w:rsidRDefault="00624483" w:rsidP="00624483">
      <w:pPr>
        <w:pStyle w:val="a9"/>
        <w:rPr>
          <w:lang w:val="en-US"/>
        </w:rPr>
      </w:pPr>
      <w:r w:rsidRPr="00624483">
        <w:rPr>
          <w:lang w:val="en-US"/>
        </w:rPr>
        <w:t xml:space="preserve">Senior Lecturer, Department of Criminal Procedure and Criminalistics, Chechen State University named after A. A. </w:t>
      </w:r>
      <w:proofErr w:type="spellStart"/>
      <w:r w:rsidRPr="00624483">
        <w:rPr>
          <w:lang w:val="en-US"/>
        </w:rPr>
        <w:t>Kadyrova</w:t>
      </w:r>
      <w:proofErr w:type="spellEnd"/>
      <w:r w:rsidRPr="00624483">
        <w:rPr>
          <w:lang w:val="en-US"/>
        </w:rPr>
        <w:t xml:space="preserve">, Grozny, Russia, </w:t>
      </w:r>
      <w:proofErr w:type="gramStart"/>
      <w:r w:rsidRPr="00624483">
        <w:rPr>
          <w:lang w:val="en-US"/>
        </w:rPr>
        <w:t>e</w:t>
      </w:r>
      <w:proofErr w:type="gramEnd"/>
      <w:r w:rsidRPr="00624483">
        <w:rPr>
          <w:lang w:val="en-US"/>
        </w:rPr>
        <w:t>-mail: Zara6756@mail.ru</w:t>
      </w:r>
    </w:p>
    <w:p w:rsidR="00624483" w:rsidRPr="00624483" w:rsidRDefault="00624483" w:rsidP="00624483">
      <w:pPr>
        <w:pStyle w:val="a8"/>
        <w:rPr>
          <w:lang w:val="en-US"/>
        </w:rPr>
      </w:pPr>
      <w:proofErr w:type="spellStart"/>
      <w:r w:rsidRPr="00624483">
        <w:rPr>
          <w:lang w:val="en-US"/>
        </w:rPr>
        <w:t>Ilyasova</w:t>
      </w:r>
      <w:proofErr w:type="spellEnd"/>
      <w:r w:rsidRPr="00624483">
        <w:rPr>
          <w:lang w:val="en-US"/>
        </w:rPr>
        <w:t xml:space="preserve"> Karina </w:t>
      </w:r>
      <w:proofErr w:type="spellStart"/>
      <w:r w:rsidRPr="00624483">
        <w:rPr>
          <w:lang w:val="en-US"/>
        </w:rPr>
        <w:t>Khasaynovna</w:t>
      </w:r>
      <w:proofErr w:type="spellEnd"/>
      <w:r w:rsidRPr="00624483">
        <w:rPr>
          <w:lang w:val="en-US"/>
        </w:rPr>
        <w:t>,</w:t>
      </w:r>
    </w:p>
    <w:p w:rsidR="00624483" w:rsidRPr="00624483" w:rsidRDefault="00624483" w:rsidP="00624483">
      <w:pPr>
        <w:pStyle w:val="a9"/>
        <w:rPr>
          <w:lang w:val="en-US"/>
        </w:rPr>
      </w:pPr>
      <w:r w:rsidRPr="00624483">
        <w:rPr>
          <w:lang w:val="en-US"/>
        </w:rPr>
        <w:t xml:space="preserve">Senior Lecturer, Department of Economics and Management in Education, Chechen State Pedagogical University, Grozny, Russia, </w:t>
      </w:r>
      <w:r w:rsidRPr="00624483">
        <w:rPr>
          <w:lang w:val="en-US"/>
        </w:rPr>
        <w:br/>
        <w:t>e-mail: Karina.i86i@mail.ru</w:t>
      </w:r>
    </w:p>
    <w:p w:rsidR="00624483" w:rsidRPr="00624483" w:rsidRDefault="00624483" w:rsidP="00624483">
      <w:pPr>
        <w:pStyle w:val="a8"/>
        <w:rPr>
          <w:lang w:val="en-US"/>
        </w:rPr>
      </w:pPr>
      <w:proofErr w:type="spellStart"/>
      <w:r w:rsidRPr="00624483">
        <w:rPr>
          <w:lang w:val="en-US"/>
        </w:rPr>
        <w:t>Ganaev</w:t>
      </w:r>
      <w:proofErr w:type="spellEnd"/>
      <w:r w:rsidRPr="00624483">
        <w:rPr>
          <w:lang w:val="en-US"/>
        </w:rPr>
        <w:t xml:space="preserve"> </w:t>
      </w:r>
      <w:proofErr w:type="spellStart"/>
      <w:r w:rsidRPr="00624483">
        <w:rPr>
          <w:lang w:val="en-US"/>
        </w:rPr>
        <w:t>Ibragim</w:t>
      </w:r>
      <w:proofErr w:type="spellEnd"/>
      <w:r w:rsidRPr="00624483">
        <w:rPr>
          <w:lang w:val="en-US"/>
        </w:rPr>
        <w:t xml:space="preserve"> </w:t>
      </w:r>
      <w:proofErr w:type="spellStart"/>
      <w:r w:rsidRPr="00624483">
        <w:rPr>
          <w:lang w:val="en-US"/>
        </w:rPr>
        <w:t>Ilesovich</w:t>
      </w:r>
      <w:proofErr w:type="spellEnd"/>
      <w:r w:rsidRPr="00624483">
        <w:rPr>
          <w:lang w:val="en-US"/>
        </w:rPr>
        <w:t>,</w:t>
      </w:r>
    </w:p>
    <w:p w:rsidR="00624483" w:rsidRPr="00624483" w:rsidRDefault="00624483" w:rsidP="00624483">
      <w:pPr>
        <w:pStyle w:val="a9"/>
        <w:rPr>
          <w:lang w:val="en-US"/>
        </w:rPr>
      </w:pPr>
      <w:proofErr w:type="gramStart"/>
      <w:r w:rsidRPr="00624483">
        <w:rPr>
          <w:lang w:val="en-US"/>
        </w:rPr>
        <w:t>undergraduate</w:t>
      </w:r>
      <w:proofErr w:type="gramEnd"/>
      <w:r w:rsidRPr="00624483">
        <w:rPr>
          <w:lang w:val="en-US"/>
        </w:rPr>
        <w:t xml:space="preserve">, Chechen State Pedagogical University, Grozny, Russia, </w:t>
      </w:r>
      <w:r w:rsidRPr="00624483">
        <w:rPr>
          <w:lang w:val="en-US"/>
        </w:rPr>
        <w:br/>
        <w:t>e-mail: Ibragimm003@mail.ru</w:t>
      </w:r>
    </w:p>
    <w:p w:rsidR="00624483" w:rsidRPr="00624483" w:rsidRDefault="00624483" w:rsidP="00624483">
      <w:pPr>
        <w:pStyle w:val="aa"/>
        <w:rPr>
          <w:lang w:val="en-US"/>
        </w:rPr>
      </w:pPr>
      <w:r w:rsidRPr="00624483">
        <w:rPr>
          <w:lang w:val="en-US"/>
        </w:rPr>
        <w:t>Introduction of modern methods of personnel adaptation in educational institutions: problems and prospects</w:t>
      </w:r>
    </w:p>
    <w:p w:rsidR="00624483" w:rsidRPr="00624483" w:rsidRDefault="00624483" w:rsidP="00624483">
      <w:pPr>
        <w:pStyle w:val="a7"/>
        <w:rPr>
          <w:lang w:val="en-US"/>
        </w:rPr>
      </w:pPr>
      <w:r w:rsidRPr="00624483">
        <w:rPr>
          <w:lang w:val="en-US"/>
        </w:rPr>
        <w:t>The article is devoted to the consideration of the main trends in the development of the quality system in educational organizations, especially those related to the introduction of modern methods of personnel adaptation in educational institutions. The article reveals the methods of adaptation of new employees in the teaching staff. This article also discusses subjective personal factors that are formed and established by the characteristics and individuality of a particular individual.</w:t>
      </w:r>
    </w:p>
    <w:p w:rsidR="00624483" w:rsidRPr="00624483" w:rsidRDefault="00624483" w:rsidP="00624483">
      <w:pPr>
        <w:pStyle w:val="a7"/>
        <w:rPr>
          <w:lang w:val="en-US"/>
        </w:rPr>
      </w:pPr>
      <w:r w:rsidRPr="00624483">
        <w:rPr>
          <w:spacing w:val="43"/>
          <w:lang w:val="en-US"/>
        </w:rPr>
        <w:t>Keywords</w:t>
      </w:r>
      <w:r w:rsidRPr="00624483">
        <w:rPr>
          <w:lang w:val="en-US"/>
        </w:rPr>
        <w:t>: adaptation; organization; staffing; activity.</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2712-7559_2022_4_2_125 </w:t>
      </w:r>
    </w:p>
    <w:p w:rsidR="00624483" w:rsidRPr="00624483" w:rsidRDefault="00624483" w:rsidP="00624483">
      <w:pPr>
        <w:pStyle w:val="a3"/>
        <w:rPr>
          <w:lang w:val="ru-RU"/>
        </w:rPr>
      </w:pPr>
      <w:r w:rsidRPr="00624483">
        <w:rPr>
          <w:lang w:val="ru-RU"/>
        </w:rPr>
        <w:t xml:space="preserve">УДК 332.8 </w:t>
      </w:r>
    </w:p>
    <w:p w:rsidR="00624483" w:rsidRDefault="00624483" w:rsidP="00624483">
      <w:pPr>
        <w:pStyle w:val="a4"/>
      </w:pPr>
      <w:r>
        <w:t xml:space="preserve">Никифорова Тамара Ивановна, </w:t>
      </w:r>
    </w:p>
    <w:p w:rsidR="00624483" w:rsidRDefault="00624483" w:rsidP="00624483">
      <w:pPr>
        <w:pStyle w:val="a5"/>
      </w:pPr>
      <w:r>
        <w:t>кандидат экономических наук, доцент, доцент кафедры экономики, управления, социологии и педагогики, Новосибирский государственный архитектурно-строительный университет (</w:t>
      </w:r>
      <w:proofErr w:type="spellStart"/>
      <w:r>
        <w:t>Сибстрин</w:t>
      </w:r>
      <w:proofErr w:type="spellEnd"/>
      <w:r>
        <w:t>), г. Новосибирск, Россия, e-</w:t>
      </w:r>
      <w:proofErr w:type="spellStart"/>
      <w:r>
        <w:t>mail</w:t>
      </w:r>
      <w:proofErr w:type="spellEnd"/>
      <w:r>
        <w:t>: t.nikiforova@sibstrin.ru</w:t>
      </w:r>
    </w:p>
    <w:p w:rsidR="00624483" w:rsidRDefault="00624483" w:rsidP="00624483">
      <w:pPr>
        <w:pStyle w:val="a4"/>
      </w:pPr>
      <w:proofErr w:type="spellStart"/>
      <w:r>
        <w:t>Нижальская</w:t>
      </w:r>
      <w:proofErr w:type="spellEnd"/>
      <w:r>
        <w:t xml:space="preserve"> Наталья Ивановна, </w:t>
      </w:r>
    </w:p>
    <w:p w:rsidR="00624483" w:rsidRDefault="00624483" w:rsidP="00624483">
      <w:pPr>
        <w:pStyle w:val="a5"/>
      </w:pPr>
      <w:proofErr w:type="gramStart"/>
      <w:r>
        <w:t>кандидат экономических наук, доцент, заведующий кафедрой экономики, управления, социологии и педагогики, Новосибирский государственный архитектурно-строительный университет (</w:t>
      </w:r>
      <w:proofErr w:type="spellStart"/>
      <w:r>
        <w:t>Сибстрин</w:t>
      </w:r>
      <w:proofErr w:type="spellEnd"/>
      <w:r>
        <w:t>), г. Новосибирск, Россия</w:t>
      </w:r>
      <w:proofErr w:type="gramEnd"/>
    </w:p>
    <w:p w:rsidR="00624483" w:rsidRDefault="00624483" w:rsidP="00624483">
      <w:pPr>
        <w:pStyle w:val="a6"/>
      </w:pPr>
      <w:r>
        <w:t xml:space="preserve">Цифровизация ЖКХ </w:t>
      </w:r>
      <w:r>
        <w:br/>
        <w:t xml:space="preserve">как основа развития </w:t>
      </w:r>
      <w:r>
        <w:br/>
        <w:t>отрасли</w:t>
      </w:r>
    </w:p>
    <w:p w:rsidR="00624483" w:rsidRDefault="00624483" w:rsidP="00624483">
      <w:pPr>
        <w:pStyle w:val="a7"/>
      </w:pPr>
      <w:r>
        <w:t xml:space="preserve">В статье рассматривается влияние цифровых инноваций на трансформацию жилищно-коммунальной сферы. Исследуются перспективные направления </w:t>
      </w:r>
      <w:proofErr w:type="spellStart"/>
      <w:r>
        <w:t>цифровизации</w:t>
      </w:r>
      <w:proofErr w:type="spellEnd"/>
      <w:r>
        <w:t xml:space="preserve"> в коммунальном и жилищном секторах. На основе изучения региональных и муниципальных практик выделяются проблемы </w:t>
      </w:r>
      <w:proofErr w:type="spellStart"/>
      <w:r>
        <w:t>цифровизации</w:t>
      </w:r>
      <w:proofErr w:type="spellEnd"/>
      <w:r>
        <w:t xml:space="preserve"> отрасли. Отмечено, что наибольшее отрицательное влияние на </w:t>
      </w:r>
      <w:proofErr w:type="spellStart"/>
      <w:r>
        <w:t>цифровизацию</w:t>
      </w:r>
      <w:proofErr w:type="spellEnd"/>
      <w:r>
        <w:t xml:space="preserve"> отрасли оказывают неопределенность источников финансирования проектов </w:t>
      </w:r>
      <w:proofErr w:type="spellStart"/>
      <w:r>
        <w:t>цифровизации</w:t>
      </w:r>
      <w:proofErr w:type="spellEnd"/>
      <w:r>
        <w:t>, недостаточная цифровая компетентность работников ЖКХ, разобщенность данных в отрасли и пр.</w:t>
      </w:r>
    </w:p>
    <w:p w:rsidR="00624483" w:rsidRDefault="00624483" w:rsidP="00624483">
      <w:pPr>
        <w:pStyle w:val="a7"/>
      </w:pPr>
      <w:r>
        <w:rPr>
          <w:spacing w:val="43"/>
        </w:rPr>
        <w:t>Ключевые слова</w:t>
      </w:r>
      <w:r>
        <w:t xml:space="preserve">: жилищно-коммунальное хозяйство; цифровые инновации; приоритеты развития; проблемы. </w:t>
      </w:r>
    </w:p>
    <w:p w:rsidR="00624483" w:rsidRDefault="00624483" w:rsidP="00624483">
      <w:pPr>
        <w:pStyle w:val="a3"/>
      </w:pPr>
      <w:r>
        <w:t>UDC 332.8</w:t>
      </w:r>
    </w:p>
    <w:p w:rsidR="00624483" w:rsidRPr="00624483" w:rsidRDefault="00624483" w:rsidP="00624483">
      <w:pPr>
        <w:pStyle w:val="a8"/>
        <w:rPr>
          <w:lang w:val="en-US"/>
        </w:rPr>
      </w:pPr>
      <w:proofErr w:type="spellStart"/>
      <w:r w:rsidRPr="00624483">
        <w:rPr>
          <w:lang w:val="en-US"/>
        </w:rPr>
        <w:t>Nikiforova</w:t>
      </w:r>
      <w:proofErr w:type="spellEnd"/>
      <w:r w:rsidRPr="00624483">
        <w:rPr>
          <w:lang w:val="en-US"/>
        </w:rPr>
        <w:t xml:space="preserve"> Tamara </w:t>
      </w:r>
      <w:proofErr w:type="spellStart"/>
      <w:r w:rsidRPr="00624483">
        <w:rPr>
          <w:lang w:val="en-US"/>
        </w:rPr>
        <w:t>Ivanovna</w:t>
      </w:r>
      <w:proofErr w:type="spellEnd"/>
      <w:r w:rsidRPr="00624483">
        <w:rPr>
          <w:lang w:val="en-US"/>
        </w:rPr>
        <w:t>,</w:t>
      </w:r>
    </w:p>
    <w:p w:rsidR="00624483" w:rsidRPr="00624483" w:rsidRDefault="00624483" w:rsidP="00624483">
      <w:pPr>
        <w:pStyle w:val="a9"/>
        <w:rPr>
          <w:lang w:val="en-US"/>
        </w:rPr>
      </w:pPr>
      <w:r w:rsidRPr="00624483">
        <w:rPr>
          <w:lang w:val="en-US"/>
        </w:rPr>
        <w:t>Candidate of Economic Sciences, Associate Professor, Associate Professor of the Department of Economics, Management, Sociology and Pedagogy, Novosibirsk State University of Architecture and Civil Engineering (</w:t>
      </w:r>
      <w:proofErr w:type="spellStart"/>
      <w:r w:rsidRPr="00624483">
        <w:rPr>
          <w:lang w:val="en-US"/>
        </w:rPr>
        <w:t>Sibstrin</w:t>
      </w:r>
      <w:proofErr w:type="spellEnd"/>
      <w:r w:rsidRPr="00624483">
        <w:rPr>
          <w:lang w:val="en-US"/>
        </w:rPr>
        <w:t>), Novosibirsk, Russia, e-mail: t.nikiforova@sibstrin.ru</w:t>
      </w:r>
    </w:p>
    <w:p w:rsidR="00624483" w:rsidRPr="00624483" w:rsidRDefault="00624483" w:rsidP="00624483">
      <w:pPr>
        <w:pStyle w:val="a8"/>
        <w:rPr>
          <w:lang w:val="en-US"/>
        </w:rPr>
      </w:pPr>
      <w:proofErr w:type="spellStart"/>
      <w:r w:rsidRPr="00624483">
        <w:rPr>
          <w:lang w:val="en-US"/>
        </w:rPr>
        <w:t>Nizhalskaya</w:t>
      </w:r>
      <w:proofErr w:type="spellEnd"/>
      <w:r w:rsidRPr="00624483">
        <w:rPr>
          <w:lang w:val="en-US"/>
        </w:rPr>
        <w:t xml:space="preserve"> Natalia </w:t>
      </w:r>
      <w:proofErr w:type="spellStart"/>
      <w:r w:rsidRPr="00624483">
        <w:rPr>
          <w:lang w:val="en-US"/>
        </w:rPr>
        <w:t>Ivanovna</w:t>
      </w:r>
      <w:proofErr w:type="spellEnd"/>
      <w:r w:rsidRPr="00624483">
        <w:rPr>
          <w:lang w:val="en-US"/>
        </w:rPr>
        <w:t>,</w:t>
      </w:r>
    </w:p>
    <w:p w:rsidR="00624483" w:rsidRPr="00624483" w:rsidRDefault="00624483" w:rsidP="00624483">
      <w:pPr>
        <w:pStyle w:val="a9"/>
        <w:rPr>
          <w:lang w:val="en-US"/>
        </w:rPr>
      </w:pPr>
      <w:r w:rsidRPr="00624483">
        <w:rPr>
          <w:lang w:val="en-US"/>
        </w:rPr>
        <w:t>PhD in Economics, Associate Professor, Head of the Department of Economics, Management, Sociology and Pedagogy, Novosibirsk State University of Architecture and Civil Engineering (</w:t>
      </w:r>
      <w:proofErr w:type="spellStart"/>
      <w:r w:rsidRPr="00624483">
        <w:rPr>
          <w:lang w:val="en-US"/>
        </w:rPr>
        <w:t>Sibstrin</w:t>
      </w:r>
      <w:proofErr w:type="spellEnd"/>
      <w:r w:rsidRPr="00624483">
        <w:rPr>
          <w:lang w:val="en-US"/>
        </w:rPr>
        <w:t>), Novosibirsk, Russia</w:t>
      </w:r>
    </w:p>
    <w:p w:rsidR="00624483" w:rsidRPr="00624483" w:rsidRDefault="00624483" w:rsidP="00624483">
      <w:pPr>
        <w:pStyle w:val="aa"/>
        <w:rPr>
          <w:lang w:val="en-US"/>
        </w:rPr>
      </w:pPr>
      <w:r w:rsidRPr="00624483">
        <w:rPr>
          <w:lang w:val="en-US"/>
        </w:rPr>
        <w:lastRenderedPageBreak/>
        <w:t xml:space="preserve">Digitalization of housing </w:t>
      </w:r>
      <w:r w:rsidRPr="00624483">
        <w:rPr>
          <w:lang w:val="en-US"/>
        </w:rPr>
        <w:br/>
        <w:t xml:space="preserve">and communal services as the basis for the development </w:t>
      </w:r>
      <w:r w:rsidRPr="00624483">
        <w:rPr>
          <w:lang w:val="en-US"/>
        </w:rPr>
        <w:br/>
        <w:t>of the industry</w:t>
      </w:r>
    </w:p>
    <w:p w:rsidR="00624483" w:rsidRPr="00624483" w:rsidRDefault="00624483" w:rsidP="00624483">
      <w:pPr>
        <w:pStyle w:val="a7"/>
        <w:rPr>
          <w:lang w:val="en-US"/>
        </w:rPr>
      </w:pPr>
      <w:r w:rsidRPr="00624483">
        <w:rPr>
          <w:lang w:val="en-US"/>
        </w:rPr>
        <w:t>The article examines the impact of digital innovations on the transformation of the housing and communal sector. Promising areas of digitalization in the communal and housing sectors are being explored. Based on the study of regional and municipal practices, the problems of digitalization of the industry are highlighted. It is noted that the greatest negative impact on the digitalization of the industry is exerted by the uncertainty of sources of funding for digitalization projects, the lack of digital competence of housing and communal services workers, the fragmentation of data in the industry, etc.</w:t>
      </w:r>
    </w:p>
    <w:p w:rsidR="00624483" w:rsidRPr="00624483" w:rsidRDefault="00624483" w:rsidP="00624483">
      <w:pPr>
        <w:pStyle w:val="a7"/>
        <w:rPr>
          <w:lang w:val="en-US"/>
        </w:rPr>
      </w:pPr>
      <w:r w:rsidRPr="00624483">
        <w:rPr>
          <w:spacing w:val="43"/>
          <w:lang w:val="en-US"/>
        </w:rPr>
        <w:t>Keywords</w:t>
      </w:r>
      <w:r w:rsidRPr="00624483">
        <w:rPr>
          <w:lang w:val="en-US"/>
        </w:rPr>
        <w:t>: housing and communal services; digital innovation; development priorities; problems.</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2712-7559_2022_4_2_130 </w:t>
      </w:r>
    </w:p>
    <w:p w:rsidR="00624483" w:rsidRPr="00624483" w:rsidRDefault="00624483" w:rsidP="00624483">
      <w:pPr>
        <w:pStyle w:val="a3"/>
        <w:rPr>
          <w:lang w:val="ru-RU"/>
        </w:rPr>
      </w:pPr>
      <w:r w:rsidRPr="00624483">
        <w:rPr>
          <w:lang w:val="ru-RU"/>
        </w:rPr>
        <w:t>УДК 338.1</w:t>
      </w:r>
    </w:p>
    <w:p w:rsidR="00624483" w:rsidRDefault="00624483" w:rsidP="00624483">
      <w:pPr>
        <w:pStyle w:val="a4"/>
      </w:pPr>
      <w:proofErr w:type="spellStart"/>
      <w:r>
        <w:t>Макеенко</w:t>
      </w:r>
      <w:proofErr w:type="spellEnd"/>
      <w:r>
        <w:t xml:space="preserve"> Мария Владимировна,</w:t>
      </w:r>
    </w:p>
    <w:p w:rsidR="00624483" w:rsidRDefault="00624483" w:rsidP="00624483">
      <w:pPr>
        <w:pStyle w:val="a5"/>
      </w:pPr>
      <w:r>
        <w:t>кандидат экономических наук, доцент кафедры экономики и управления предприятиями и производственными комплексами, Санкт-Петербургский государственный экономический университет (</w:t>
      </w:r>
      <w:proofErr w:type="spellStart"/>
      <w:r>
        <w:t>СПбГЭУ</w:t>
      </w:r>
      <w:proofErr w:type="spellEnd"/>
      <w:r>
        <w:t xml:space="preserve">), г. Санкт-Петербург, Россия, </w:t>
      </w:r>
      <w:proofErr w:type="gramStart"/>
      <w:r>
        <w:t>е</w:t>
      </w:r>
      <w:proofErr w:type="gramEnd"/>
      <w:r>
        <w:t>-</w:t>
      </w:r>
      <w:proofErr w:type="spellStart"/>
      <w:r>
        <w:t>mail</w:t>
      </w:r>
      <w:proofErr w:type="spellEnd"/>
      <w:r>
        <w:t>: maria_makeenko@mail.ru</w:t>
      </w:r>
    </w:p>
    <w:p w:rsidR="00624483" w:rsidRDefault="00624483" w:rsidP="00624483">
      <w:pPr>
        <w:pStyle w:val="a4"/>
      </w:pPr>
      <w:r>
        <w:t>Тихонова Майя Владимировна,</w:t>
      </w:r>
    </w:p>
    <w:p w:rsidR="00624483" w:rsidRDefault="00624483" w:rsidP="00624483">
      <w:pPr>
        <w:pStyle w:val="a5"/>
      </w:pPr>
      <w:r>
        <w:t>кандидат экономических наук, доцент, доцент кафедры экономики и управления предприятиями и производственными комплексами, Санкт-Петербургский государственный экономический университет (</w:t>
      </w:r>
      <w:proofErr w:type="spellStart"/>
      <w:r>
        <w:t>СПбГЭУ</w:t>
      </w:r>
      <w:proofErr w:type="spellEnd"/>
      <w:r>
        <w:t xml:space="preserve">), г. Санкт-Петербург, Россия, </w:t>
      </w:r>
      <w:proofErr w:type="gramStart"/>
      <w:r>
        <w:t>е</w:t>
      </w:r>
      <w:proofErr w:type="gramEnd"/>
      <w:r>
        <w:t>-</w:t>
      </w:r>
      <w:proofErr w:type="spellStart"/>
      <w:r>
        <w:t>mail</w:t>
      </w:r>
      <w:proofErr w:type="spellEnd"/>
      <w:r>
        <w:t>: mvt515@mail.ru</w:t>
      </w:r>
    </w:p>
    <w:p w:rsidR="00624483" w:rsidRDefault="00624483" w:rsidP="00624483">
      <w:pPr>
        <w:pStyle w:val="a6"/>
      </w:pPr>
      <w:r>
        <w:t xml:space="preserve">Экономическая дифференциация развития отраслей экономики Российской Федерации </w:t>
      </w:r>
      <w:r>
        <w:br/>
        <w:t xml:space="preserve">за последние пять лет </w:t>
      </w:r>
      <w:r>
        <w:br/>
        <w:t>(2017–2021 гг.)</w:t>
      </w:r>
    </w:p>
    <w:p w:rsidR="00624483" w:rsidRDefault="00624483" w:rsidP="00624483">
      <w:pPr>
        <w:pStyle w:val="a7"/>
      </w:pPr>
      <w:r>
        <w:t>В статье анализируются последствия ограничений, связанных с COVID-19 и санкциями в отношении отдельных отраслей экономики и предприятий, действующих в их рамках. Выделяются наиболее перспективные отрасли и виды экономической деятельности, которые являются потенциальными точками роста российской экономики.</w:t>
      </w:r>
    </w:p>
    <w:p w:rsidR="00624483" w:rsidRDefault="00624483" w:rsidP="00624483">
      <w:pPr>
        <w:pStyle w:val="a7"/>
      </w:pPr>
      <w:r>
        <w:rPr>
          <w:spacing w:val="43"/>
        </w:rPr>
        <w:t>Ключевые слова</w:t>
      </w:r>
      <w:r>
        <w:t>: развитие отраслей экономики; виды экономической деятельности; дифференциация развития; финансовые статистические показатели.</w:t>
      </w:r>
    </w:p>
    <w:p w:rsidR="00624483" w:rsidRDefault="00624483" w:rsidP="00624483">
      <w:pPr>
        <w:pStyle w:val="a3"/>
      </w:pPr>
      <w:r>
        <w:t>UDC 338.1</w:t>
      </w:r>
    </w:p>
    <w:p w:rsidR="00624483" w:rsidRPr="00624483" w:rsidRDefault="00624483" w:rsidP="00624483">
      <w:pPr>
        <w:pStyle w:val="a8"/>
        <w:rPr>
          <w:lang w:val="en-US"/>
        </w:rPr>
      </w:pPr>
      <w:proofErr w:type="spellStart"/>
      <w:r w:rsidRPr="00624483">
        <w:rPr>
          <w:lang w:val="en-US"/>
        </w:rPr>
        <w:t>Makeenko</w:t>
      </w:r>
      <w:proofErr w:type="spellEnd"/>
      <w:r w:rsidRPr="00624483">
        <w:rPr>
          <w:lang w:val="en-US"/>
        </w:rPr>
        <w:t xml:space="preserve"> Maria </w:t>
      </w:r>
      <w:proofErr w:type="spellStart"/>
      <w:r w:rsidRPr="00624483">
        <w:rPr>
          <w:lang w:val="en-US"/>
        </w:rPr>
        <w:t>Vladimirovna</w:t>
      </w:r>
      <w:proofErr w:type="spellEnd"/>
      <w:r w:rsidRPr="00624483">
        <w:rPr>
          <w:lang w:val="en-US"/>
        </w:rPr>
        <w:t>,</w:t>
      </w:r>
    </w:p>
    <w:p w:rsidR="00624483" w:rsidRPr="00624483" w:rsidRDefault="00624483" w:rsidP="00624483">
      <w:pPr>
        <w:pStyle w:val="a9"/>
        <w:rPr>
          <w:lang w:val="en-US"/>
        </w:rPr>
      </w:pPr>
      <w:r w:rsidRPr="00624483">
        <w:rPr>
          <w:lang w:val="en-US"/>
        </w:rPr>
        <w:t>Candidate of Economic Sciences, Associate Professor of the Department of Economics and Management of Enterprises and Industrial Complexes, St. Petersburg State University of Economics (</w:t>
      </w:r>
      <w:proofErr w:type="spellStart"/>
      <w:r w:rsidRPr="00624483">
        <w:rPr>
          <w:lang w:val="en-US"/>
        </w:rPr>
        <w:t>SPbSUE</w:t>
      </w:r>
      <w:proofErr w:type="spellEnd"/>
      <w:r w:rsidRPr="00624483">
        <w:rPr>
          <w:lang w:val="en-US"/>
        </w:rPr>
        <w:t xml:space="preserve">), St. Petersburg, Russia, </w:t>
      </w:r>
      <w:r>
        <w:t>е</w:t>
      </w:r>
      <w:r w:rsidRPr="00624483">
        <w:rPr>
          <w:lang w:val="en-US"/>
        </w:rPr>
        <w:t>-mail: maria_makeenko@mail.ru</w:t>
      </w:r>
    </w:p>
    <w:p w:rsidR="00624483" w:rsidRPr="00624483" w:rsidRDefault="00624483" w:rsidP="00624483">
      <w:pPr>
        <w:pStyle w:val="a8"/>
        <w:rPr>
          <w:lang w:val="en-US"/>
        </w:rPr>
      </w:pPr>
      <w:proofErr w:type="spellStart"/>
      <w:r w:rsidRPr="00624483">
        <w:rPr>
          <w:lang w:val="en-US"/>
        </w:rPr>
        <w:t>Tikhonova</w:t>
      </w:r>
      <w:proofErr w:type="spellEnd"/>
      <w:r w:rsidRPr="00624483">
        <w:rPr>
          <w:lang w:val="en-US"/>
        </w:rPr>
        <w:t xml:space="preserve"> Maya </w:t>
      </w:r>
      <w:proofErr w:type="spellStart"/>
      <w:r w:rsidRPr="00624483">
        <w:rPr>
          <w:lang w:val="en-US"/>
        </w:rPr>
        <w:t>Vladimirovna</w:t>
      </w:r>
      <w:proofErr w:type="spellEnd"/>
      <w:r w:rsidRPr="00624483">
        <w:rPr>
          <w:lang w:val="en-US"/>
        </w:rPr>
        <w:t>,</w:t>
      </w:r>
    </w:p>
    <w:p w:rsidR="00624483" w:rsidRPr="00624483" w:rsidRDefault="00624483" w:rsidP="00624483">
      <w:pPr>
        <w:pStyle w:val="a9"/>
        <w:rPr>
          <w:lang w:val="en-US"/>
        </w:rPr>
      </w:pPr>
      <w:r w:rsidRPr="00624483">
        <w:rPr>
          <w:lang w:val="en-US"/>
        </w:rPr>
        <w:t xml:space="preserve">Candidate of Economic Sciences, Associate Professor, Associate Professor of the Department of Economics and Management of Enterprises and Industrial Complexes, </w:t>
      </w:r>
      <w:r w:rsidRPr="00624483">
        <w:rPr>
          <w:lang w:val="en-US"/>
        </w:rPr>
        <w:br/>
        <w:t>St. Petersburg State University of Economics (</w:t>
      </w:r>
      <w:proofErr w:type="spellStart"/>
      <w:r w:rsidRPr="00624483">
        <w:rPr>
          <w:lang w:val="en-US"/>
        </w:rPr>
        <w:t>SPbSUE</w:t>
      </w:r>
      <w:proofErr w:type="spellEnd"/>
      <w:r w:rsidRPr="00624483">
        <w:rPr>
          <w:lang w:val="en-US"/>
        </w:rPr>
        <w:t xml:space="preserve">), St. Petersburg, Russia, </w:t>
      </w:r>
      <w:r w:rsidRPr="00624483">
        <w:rPr>
          <w:lang w:val="en-US"/>
        </w:rPr>
        <w:br/>
      </w:r>
      <w:r>
        <w:t>е</w:t>
      </w:r>
      <w:r w:rsidRPr="00624483">
        <w:rPr>
          <w:lang w:val="en-US"/>
        </w:rPr>
        <w:t>-mail: mvt515@mail.ru</w:t>
      </w:r>
    </w:p>
    <w:p w:rsidR="00624483" w:rsidRPr="00624483" w:rsidRDefault="00624483" w:rsidP="00624483">
      <w:pPr>
        <w:pStyle w:val="aa"/>
        <w:rPr>
          <w:lang w:val="en-US"/>
        </w:rPr>
      </w:pPr>
      <w:r w:rsidRPr="00624483">
        <w:rPr>
          <w:lang w:val="en-US"/>
        </w:rPr>
        <w:t>Economic differentiation in the development of sectors of the economy of the Russian Federation over the past five years (2017–2021)</w:t>
      </w:r>
    </w:p>
    <w:p w:rsidR="00624483" w:rsidRPr="00624483" w:rsidRDefault="00624483" w:rsidP="00624483">
      <w:pPr>
        <w:pStyle w:val="a7"/>
        <w:rPr>
          <w:lang w:val="en-US"/>
        </w:rPr>
      </w:pPr>
      <w:r w:rsidRPr="00624483">
        <w:rPr>
          <w:lang w:val="en-US"/>
        </w:rPr>
        <w:t>The article analyzes the consequences of discussions related to COVID-19 and sanctions against certain sectors of the economy and enterprises operating within their framework. The most promising sectors and types of economic activity are identified, which are potential growth points for the Russian economy.</w:t>
      </w:r>
    </w:p>
    <w:p w:rsidR="00624483" w:rsidRPr="00624483" w:rsidRDefault="00624483" w:rsidP="00624483">
      <w:pPr>
        <w:pStyle w:val="a7"/>
        <w:rPr>
          <w:lang w:val="en-US"/>
        </w:rPr>
      </w:pPr>
      <w:r w:rsidRPr="00624483">
        <w:rPr>
          <w:spacing w:val="43"/>
          <w:lang w:val="en-US"/>
        </w:rPr>
        <w:lastRenderedPageBreak/>
        <w:t>Keywords</w:t>
      </w:r>
      <w:r w:rsidRPr="00624483">
        <w:rPr>
          <w:lang w:val="en-US"/>
        </w:rPr>
        <w:t>: development of economic sectors; types of economic activity; differentiation of development; financial statistics.</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2712-7559_2022_4_2_142 </w:t>
      </w:r>
    </w:p>
    <w:p w:rsidR="00624483" w:rsidRPr="00624483" w:rsidRDefault="00624483" w:rsidP="00624483">
      <w:pPr>
        <w:pStyle w:val="a3"/>
        <w:rPr>
          <w:lang w:val="ru-RU"/>
        </w:rPr>
      </w:pPr>
      <w:r w:rsidRPr="00624483">
        <w:rPr>
          <w:lang w:val="ru-RU"/>
        </w:rPr>
        <w:t>УДК 336.02</w:t>
      </w:r>
    </w:p>
    <w:p w:rsidR="00624483" w:rsidRDefault="00624483" w:rsidP="00624483">
      <w:pPr>
        <w:pStyle w:val="a4"/>
      </w:pPr>
      <w:r>
        <w:t xml:space="preserve">Иванова Елена Сергеевна, </w:t>
      </w:r>
    </w:p>
    <w:p w:rsidR="00624483" w:rsidRDefault="00624483" w:rsidP="00624483">
      <w:pPr>
        <w:pStyle w:val="a5"/>
      </w:pPr>
      <w:r>
        <w:t xml:space="preserve">кандидат экономических наук, доцент </w:t>
      </w:r>
      <w:r>
        <w:br/>
        <w:t xml:space="preserve">кафедры экономики и финансов общественного сектора Института государственной службы и управления, Российская академия народного хозяйства и государственной службы при Президенте Российской </w:t>
      </w:r>
      <w:r>
        <w:br/>
        <w:t xml:space="preserve">Федерации, г. Москва, Россия, </w:t>
      </w:r>
      <w:r>
        <w:br/>
        <w:t>e-</w:t>
      </w:r>
      <w:proofErr w:type="spellStart"/>
      <w:r>
        <w:t>mail</w:t>
      </w:r>
      <w:proofErr w:type="spellEnd"/>
      <w:r>
        <w:t xml:space="preserve">: Lianura@mail.ru </w:t>
      </w:r>
    </w:p>
    <w:p w:rsidR="00624483" w:rsidRDefault="00624483" w:rsidP="00624483">
      <w:pPr>
        <w:pStyle w:val="a6"/>
      </w:pPr>
      <w:r>
        <w:t>Оценка публичных финансов, заложенных в основу главного звена финансовой системы России</w:t>
      </w:r>
    </w:p>
    <w:p w:rsidR="00624483" w:rsidRDefault="00624483" w:rsidP="00624483">
      <w:pPr>
        <w:pStyle w:val="a7"/>
      </w:pPr>
      <w:r>
        <w:t>В статье на основе анализа функционирования публичных (централизованных) финансов дана оценка развития отечественной финансовой системы. Исследования структуры ВВП РФ по производственному методу показали усиление тенденции в сфере преобладания сырьевых видов деятельности, а не продуктов переработки и конечной продукции. В то же время в структуре доходов бюджета преобладают поступления не нефтегазового характера, более того наблюдается значительный их рост в динамике. Предложения по развитию публичных финансов в России включают мероприятия, основанные на исследованиях основных направлений бюджетной, налоговой и таможенно-тарифной политики.</w:t>
      </w:r>
    </w:p>
    <w:p w:rsidR="00624483" w:rsidRDefault="00624483" w:rsidP="00624483">
      <w:pPr>
        <w:pStyle w:val="a7"/>
      </w:pPr>
      <w:r>
        <w:rPr>
          <w:spacing w:val="43"/>
        </w:rPr>
        <w:t>Ключевые слова</w:t>
      </w:r>
      <w:r>
        <w:t>: финансовая система; публичные финансы; ВВП; доходы бюджета; расходы бюджета.</w:t>
      </w:r>
    </w:p>
    <w:p w:rsidR="00624483" w:rsidRDefault="00624483" w:rsidP="00624483">
      <w:pPr>
        <w:pStyle w:val="a3"/>
      </w:pPr>
      <w:r>
        <w:t>UDC 336.02</w:t>
      </w:r>
    </w:p>
    <w:p w:rsidR="00624483" w:rsidRPr="00624483" w:rsidRDefault="00624483" w:rsidP="00624483">
      <w:pPr>
        <w:pStyle w:val="a8"/>
        <w:rPr>
          <w:lang w:val="en-US"/>
        </w:rPr>
      </w:pPr>
      <w:proofErr w:type="spellStart"/>
      <w:r w:rsidRPr="00624483">
        <w:rPr>
          <w:lang w:val="en-US"/>
        </w:rPr>
        <w:t>Ivanova</w:t>
      </w:r>
      <w:proofErr w:type="spellEnd"/>
      <w:r w:rsidRPr="00624483">
        <w:rPr>
          <w:lang w:val="en-US"/>
        </w:rPr>
        <w:t xml:space="preserve"> Elena </w:t>
      </w:r>
      <w:proofErr w:type="spellStart"/>
      <w:r w:rsidRPr="00624483">
        <w:rPr>
          <w:lang w:val="en-US"/>
        </w:rPr>
        <w:t>Sergeevna</w:t>
      </w:r>
      <w:proofErr w:type="spellEnd"/>
      <w:r w:rsidRPr="00624483">
        <w:rPr>
          <w:lang w:val="en-US"/>
        </w:rPr>
        <w:t>,</w:t>
      </w:r>
    </w:p>
    <w:p w:rsidR="00624483" w:rsidRPr="00624483" w:rsidRDefault="00624483" w:rsidP="00624483">
      <w:pPr>
        <w:pStyle w:val="a9"/>
        <w:rPr>
          <w:lang w:val="en-US"/>
        </w:rPr>
      </w:pPr>
      <w:r w:rsidRPr="00624483">
        <w:rPr>
          <w:lang w:val="en-US"/>
        </w:rPr>
        <w:t xml:space="preserve">Candidate of Economic Sciences, Associate Professor of the Department of Economics and Finance of the Public Sector, Institute of Public Administration and Management, Russian Academy of National Economy and Public Administration under the President of the Russian Federation, Moscow, Russia, </w:t>
      </w:r>
      <w:r w:rsidRPr="00624483">
        <w:rPr>
          <w:lang w:val="en-US"/>
        </w:rPr>
        <w:br/>
        <w:t>e-mail: Lianura@mail.ru</w:t>
      </w:r>
    </w:p>
    <w:p w:rsidR="00624483" w:rsidRPr="00624483" w:rsidRDefault="00624483" w:rsidP="00624483">
      <w:pPr>
        <w:pStyle w:val="aa"/>
        <w:rPr>
          <w:lang w:val="en-US"/>
        </w:rPr>
      </w:pPr>
      <w:r w:rsidRPr="00624483">
        <w:rPr>
          <w:lang w:val="en-US"/>
        </w:rPr>
        <w:t>Evaluation of public finances, which form the basis of the main link of the financial system of Russia</w:t>
      </w:r>
    </w:p>
    <w:p w:rsidR="00624483" w:rsidRPr="00624483" w:rsidRDefault="00624483" w:rsidP="00624483">
      <w:pPr>
        <w:pStyle w:val="a7"/>
        <w:rPr>
          <w:lang w:val="en-US"/>
        </w:rPr>
      </w:pPr>
      <w:r w:rsidRPr="00624483">
        <w:rPr>
          <w:lang w:val="en-US"/>
        </w:rPr>
        <w:t>Based on the analysis of the functioning of public (centralized) finance, the article assesses the development of the domestic financial system. Studies of the structure of the GDP of the Russian Federation according to the production method showed an increasing trend in the sphere of the predominance of raw materials activities, rather than processed products and final products. At the same time, non-oil and gas revenues dominate in the structure of budget revenues, moreover, their significant growth in dynamics is observed. Proposals for the development of public finance in Russia include activities based on studies of the main areas of budgetary, tax and customs tariff policy.</w:t>
      </w:r>
    </w:p>
    <w:p w:rsidR="00624483" w:rsidRPr="00624483" w:rsidRDefault="00624483" w:rsidP="00624483">
      <w:pPr>
        <w:pStyle w:val="a7"/>
        <w:rPr>
          <w:lang w:val="en-US"/>
        </w:rPr>
      </w:pPr>
      <w:r w:rsidRPr="00624483">
        <w:rPr>
          <w:spacing w:val="43"/>
          <w:lang w:val="en-US"/>
        </w:rPr>
        <w:t>Keywords</w:t>
      </w:r>
      <w:r w:rsidRPr="00624483">
        <w:rPr>
          <w:lang w:val="en-US"/>
        </w:rPr>
        <w:t>: financial system; public finance; GDP; budget revenues; budget spending.</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2712-7559_2022_4_2_151 </w:t>
      </w:r>
    </w:p>
    <w:p w:rsidR="00624483" w:rsidRPr="00624483" w:rsidRDefault="00624483" w:rsidP="00624483">
      <w:pPr>
        <w:pStyle w:val="a3"/>
        <w:rPr>
          <w:lang w:val="ru-RU"/>
        </w:rPr>
      </w:pPr>
      <w:r w:rsidRPr="00624483">
        <w:rPr>
          <w:lang w:val="ru-RU"/>
        </w:rPr>
        <w:t>УДК 338</w:t>
      </w:r>
    </w:p>
    <w:p w:rsidR="00624483" w:rsidRDefault="00624483" w:rsidP="00624483">
      <w:pPr>
        <w:pStyle w:val="a4"/>
      </w:pPr>
      <w:r>
        <w:t>Филатов Владимир Владимирович,</w:t>
      </w:r>
    </w:p>
    <w:p w:rsidR="00624483" w:rsidRDefault="00624483" w:rsidP="00624483">
      <w:pPr>
        <w:pStyle w:val="a5"/>
      </w:pPr>
      <w:r>
        <w:t xml:space="preserve">доктор экономических наук, доцент, профессор кафедры таможенной и товароведческой экспертизы, Московский государственный университет пищевых производств, </w:t>
      </w:r>
      <w:r>
        <w:br/>
        <w:t>г. Москва, Россия, e-</w:t>
      </w:r>
      <w:proofErr w:type="spellStart"/>
      <w:r>
        <w:t>mail</w:t>
      </w:r>
      <w:proofErr w:type="spellEnd"/>
      <w:r>
        <w:t>: filatov_vl@mail.ru</w:t>
      </w:r>
    </w:p>
    <w:p w:rsidR="00624483" w:rsidRDefault="00624483" w:rsidP="00624483">
      <w:pPr>
        <w:pStyle w:val="a4"/>
      </w:pPr>
      <w:r>
        <w:t>Артемьев Николай Валентинович,</w:t>
      </w:r>
    </w:p>
    <w:p w:rsidR="00624483" w:rsidRDefault="00624483" w:rsidP="00624483">
      <w:pPr>
        <w:pStyle w:val="a5"/>
      </w:pPr>
      <w:r>
        <w:t xml:space="preserve">доктор экономических наук, доцент, профессор кафедры административного права, Московский университет МВД России им. В. Я. </w:t>
      </w:r>
      <w:proofErr w:type="spellStart"/>
      <w:r>
        <w:t>Кикотя</w:t>
      </w:r>
      <w:proofErr w:type="spellEnd"/>
      <w:r>
        <w:t xml:space="preserve">; профессор кафедры менеджмента, Московский университет им. С. Ю. Витте;  </w:t>
      </w:r>
      <w:r>
        <w:br/>
        <w:t xml:space="preserve">профессор кафедры экономики, управления и права, </w:t>
      </w:r>
      <w:r>
        <w:br/>
      </w:r>
      <w:r>
        <w:lastRenderedPageBreak/>
        <w:t xml:space="preserve">Институт международных экономических связей, </w:t>
      </w:r>
      <w:r>
        <w:br/>
        <w:t>г. Москва, Россия, e-</w:t>
      </w:r>
      <w:proofErr w:type="spellStart"/>
      <w:r>
        <w:t>mail</w:t>
      </w:r>
      <w:proofErr w:type="spellEnd"/>
      <w:r>
        <w:t>: nikvalart@rambler.ru</w:t>
      </w:r>
    </w:p>
    <w:p w:rsidR="00624483" w:rsidRDefault="00624483" w:rsidP="00624483">
      <w:pPr>
        <w:pStyle w:val="a4"/>
      </w:pPr>
      <w:r>
        <w:t>Мещеряков Сергей Анатольевич,</w:t>
      </w:r>
    </w:p>
    <w:p w:rsidR="00624483" w:rsidRDefault="00624483" w:rsidP="00624483">
      <w:pPr>
        <w:pStyle w:val="a5"/>
      </w:pPr>
      <w:r>
        <w:t>кандидат экономических  наук, доцент, доцент кафедры экономики и управления деревоперерабатывающих производств, Санкт-Петербургский государственный  лесотехнический университет им. С. М. Кирова, г. Санкт-Петербург, Россия, e-</w:t>
      </w:r>
      <w:proofErr w:type="spellStart"/>
      <w:r>
        <w:t>mail</w:t>
      </w:r>
      <w:proofErr w:type="spellEnd"/>
      <w:r>
        <w:t>: s.mesher3105@yandex.ru</w:t>
      </w:r>
    </w:p>
    <w:p w:rsidR="00624483" w:rsidRDefault="00624483" w:rsidP="00624483">
      <w:pPr>
        <w:pStyle w:val="a4"/>
      </w:pPr>
      <w:r>
        <w:t xml:space="preserve">Симонова Вера Алексеевна, </w:t>
      </w:r>
    </w:p>
    <w:p w:rsidR="00624483" w:rsidRDefault="00624483" w:rsidP="00624483">
      <w:pPr>
        <w:pStyle w:val="a5"/>
      </w:pPr>
      <w:proofErr w:type="gramStart"/>
      <w:r>
        <w:t>кандидат экономических наук, доцент кафедры финансов и бизнес-аналитики, Российский государственный университет им. А. Н. Косыгина (Технологии.</w:t>
      </w:r>
      <w:proofErr w:type="gramEnd"/>
      <w:r>
        <w:t xml:space="preserve"> Дизайн. </w:t>
      </w:r>
      <w:proofErr w:type="gramStart"/>
      <w:r>
        <w:t>Искусство), г. Москва, Россия, e-</w:t>
      </w:r>
      <w:proofErr w:type="spellStart"/>
      <w:r>
        <w:t>mail</w:t>
      </w:r>
      <w:proofErr w:type="spellEnd"/>
      <w:r>
        <w:t>: vera.simonova@mail.ru</w:t>
      </w:r>
      <w:proofErr w:type="gramEnd"/>
    </w:p>
    <w:p w:rsidR="00624483" w:rsidRDefault="00624483" w:rsidP="00624483">
      <w:pPr>
        <w:pStyle w:val="a6"/>
      </w:pPr>
      <w:r>
        <w:t>Оценка финансового потенциала и политики управления корпоративными активами ПАО «МТС»</w:t>
      </w:r>
    </w:p>
    <w:p w:rsidR="00624483" w:rsidRDefault="00624483" w:rsidP="00624483">
      <w:pPr>
        <w:pStyle w:val="a7"/>
      </w:pPr>
      <w:r>
        <w:t>В статье проведена оценка финансового потенциала и политики управления корпоративными активами ПАО «МТС». Отмечается грамотная политика управления капиталом собственников, увеличение прибыльности вложений в компанию. ПАО «МТС» развивается довольно динамично, хотя темпы роста объема продаж ниже темпов роста активов. Практически по всем составляющим финансовый потенциал телекоммуникационной корпорации имеет низкие оценки. Делается вывод, что корпорация не является финансово стабильной, политика управления корпоративными активами оценивается как умеренно агрессивная.</w:t>
      </w:r>
    </w:p>
    <w:p w:rsidR="00624483" w:rsidRDefault="00624483" w:rsidP="00624483">
      <w:pPr>
        <w:pStyle w:val="a7"/>
      </w:pPr>
      <w:r>
        <w:rPr>
          <w:spacing w:val="43"/>
        </w:rPr>
        <w:t>Ключевые слова</w:t>
      </w:r>
      <w:r>
        <w:t>: управленческий анализ; принципы корпоративного управления; оператор сотовой связи.</w:t>
      </w:r>
    </w:p>
    <w:p w:rsidR="00624483" w:rsidRDefault="00624483" w:rsidP="00624483">
      <w:pPr>
        <w:pStyle w:val="a3"/>
      </w:pPr>
      <w:r>
        <w:t>UDC 338</w:t>
      </w:r>
    </w:p>
    <w:p w:rsidR="00624483" w:rsidRPr="00624483" w:rsidRDefault="00624483" w:rsidP="00624483">
      <w:pPr>
        <w:pStyle w:val="a8"/>
        <w:rPr>
          <w:lang w:val="en-US"/>
        </w:rPr>
      </w:pPr>
      <w:proofErr w:type="spellStart"/>
      <w:r w:rsidRPr="00624483">
        <w:rPr>
          <w:lang w:val="en-US"/>
        </w:rPr>
        <w:t>Filatov</w:t>
      </w:r>
      <w:proofErr w:type="spellEnd"/>
      <w:r w:rsidRPr="00624483">
        <w:rPr>
          <w:lang w:val="en-US"/>
        </w:rPr>
        <w:t xml:space="preserve"> Vladimir </w:t>
      </w:r>
      <w:proofErr w:type="spellStart"/>
      <w:r w:rsidRPr="00624483">
        <w:rPr>
          <w:lang w:val="en-US"/>
        </w:rPr>
        <w:t>Vladimirovich</w:t>
      </w:r>
      <w:proofErr w:type="spellEnd"/>
      <w:r w:rsidRPr="00624483">
        <w:rPr>
          <w:lang w:val="en-US"/>
        </w:rPr>
        <w:t>,</w:t>
      </w:r>
    </w:p>
    <w:p w:rsidR="00624483" w:rsidRPr="00624483" w:rsidRDefault="00624483" w:rsidP="00624483">
      <w:pPr>
        <w:pStyle w:val="a9"/>
        <w:rPr>
          <w:lang w:val="en-US"/>
        </w:rPr>
      </w:pPr>
      <w:r w:rsidRPr="00624483">
        <w:rPr>
          <w:lang w:val="en-US"/>
        </w:rPr>
        <w:t xml:space="preserve">Doctor of Economics, Associate Professor, Professor of the Department of Customs and Commodity Expertise, Moscow State University of Food Production, Moscow, Russia, </w:t>
      </w:r>
      <w:r w:rsidRPr="00624483">
        <w:rPr>
          <w:lang w:val="en-US"/>
        </w:rPr>
        <w:br/>
        <w:t>e-mail: filatov_vl@mail.ru</w:t>
      </w:r>
    </w:p>
    <w:p w:rsidR="00624483" w:rsidRPr="00624483" w:rsidRDefault="00624483" w:rsidP="00624483">
      <w:pPr>
        <w:pStyle w:val="a8"/>
        <w:rPr>
          <w:lang w:val="en-US"/>
        </w:rPr>
      </w:pPr>
      <w:proofErr w:type="spellStart"/>
      <w:r w:rsidRPr="00624483">
        <w:rPr>
          <w:lang w:val="en-US"/>
        </w:rPr>
        <w:t>Artemiev</w:t>
      </w:r>
      <w:proofErr w:type="spellEnd"/>
      <w:r w:rsidRPr="00624483">
        <w:rPr>
          <w:lang w:val="en-US"/>
        </w:rPr>
        <w:t xml:space="preserve"> </w:t>
      </w:r>
      <w:proofErr w:type="spellStart"/>
      <w:r w:rsidRPr="00624483">
        <w:rPr>
          <w:lang w:val="en-US"/>
        </w:rPr>
        <w:t>Nikolay</w:t>
      </w:r>
      <w:proofErr w:type="spellEnd"/>
      <w:r w:rsidRPr="00624483">
        <w:rPr>
          <w:lang w:val="en-US"/>
        </w:rPr>
        <w:t xml:space="preserve"> </w:t>
      </w:r>
      <w:proofErr w:type="spellStart"/>
      <w:r w:rsidRPr="00624483">
        <w:rPr>
          <w:lang w:val="en-US"/>
        </w:rPr>
        <w:t>Valentinovich</w:t>
      </w:r>
      <w:proofErr w:type="spellEnd"/>
      <w:r w:rsidRPr="00624483">
        <w:rPr>
          <w:lang w:val="en-US"/>
        </w:rPr>
        <w:t>,</w:t>
      </w:r>
    </w:p>
    <w:p w:rsidR="00624483" w:rsidRPr="00624483" w:rsidRDefault="00624483" w:rsidP="00624483">
      <w:pPr>
        <w:pStyle w:val="a9"/>
        <w:rPr>
          <w:lang w:val="en-US"/>
        </w:rPr>
      </w:pPr>
      <w:proofErr w:type="gramStart"/>
      <w:r w:rsidRPr="00624483">
        <w:rPr>
          <w:lang w:val="en-US"/>
        </w:rPr>
        <w:t>Doctor of Economics, Associate Professor, Professor of the Department of Administrative Law, Moscow University of the Ministry of Internal Affairs of Russia.</w:t>
      </w:r>
      <w:proofErr w:type="gramEnd"/>
      <w:r w:rsidRPr="00624483">
        <w:rPr>
          <w:lang w:val="en-US"/>
        </w:rPr>
        <w:t xml:space="preserve"> Named after V. Y. </w:t>
      </w:r>
      <w:proofErr w:type="spellStart"/>
      <w:r w:rsidRPr="00624483">
        <w:rPr>
          <w:lang w:val="en-US"/>
        </w:rPr>
        <w:t>Kikotya</w:t>
      </w:r>
      <w:proofErr w:type="spellEnd"/>
      <w:r w:rsidRPr="00624483">
        <w:rPr>
          <w:lang w:val="en-US"/>
        </w:rPr>
        <w:t xml:space="preserve">; Professor, Department of Management, </w:t>
      </w:r>
      <w:proofErr w:type="spellStart"/>
      <w:r w:rsidRPr="00624483">
        <w:rPr>
          <w:lang w:val="en-US"/>
        </w:rPr>
        <w:t>Lomonosov</w:t>
      </w:r>
      <w:proofErr w:type="spellEnd"/>
      <w:r w:rsidRPr="00624483">
        <w:rPr>
          <w:lang w:val="en-US"/>
        </w:rPr>
        <w:t xml:space="preserve"> Moscow University Named after S. Y. Witte; Professor of the Department of Economics, Management and Law, Institute of International Economic Relations, Moscow, Russia, e-mail: nikvalart@rambler.ru</w:t>
      </w:r>
    </w:p>
    <w:p w:rsidR="00624483" w:rsidRPr="00624483" w:rsidRDefault="00624483" w:rsidP="00624483">
      <w:pPr>
        <w:pStyle w:val="a8"/>
        <w:rPr>
          <w:lang w:val="en-US"/>
        </w:rPr>
      </w:pPr>
      <w:proofErr w:type="spellStart"/>
      <w:r w:rsidRPr="00624483">
        <w:rPr>
          <w:lang w:val="en-US"/>
        </w:rPr>
        <w:t>Meshcheryakov</w:t>
      </w:r>
      <w:proofErr w:type="spellEnd"/>
      <w:r w:rsidRPr="00624483">
        <w:rPr>
          <w:lang w:val="en-US"/>
        </w:rPr>
        <w:t xml:space="preserve"> Sergey </w:t>
      </w:r>
      <w:proofErr w:type="spellStart"/>
      <w:r w:rsidRPr="00624483">
        <w:rPr>
          <w:lang w:val="en-US"/>
        </w:rPr>
        <w:t>Anatolievich</w:t>
      </w:r>
      <w:proofErr w:type="spellEnd"/>
      <w:r w:rsidRPr="00624483">
        <w:rPr>
          <w:lang w:val="en-US"/>
        </w:rPr>
        <w:t>,</w:t>
      </w:r>
    </w:p>
    <w:p w:rsidR="00624483" w:rsidRPr="00624483" w:rsidRDefault="00624483" w:rsidP="00624483">
      <w:pPr>
        <w:pStyle w:val="a9"/>
        <w:rPr>
          <w:lang w:val="en-US"/>
        </w:rPr>
      </w:pPr>
      <w:r w:rsidRPr="00624483">
        <w:rPr>
          <w:lang w:val="en-US"/>
        </w:rPr>
        <w:t xml:space="preserve">Candidate of Economic Sciences, Associate Professor, Associate Professor of the Department of Economics and Management of Woodworking Industries, St. Petersburg State Forestry Engineering University named after S. M. Kirov, </w:t>
      </w:r>
      <w:r w:rsidRPr="00624483">
        <w:rPr>
          <w:lang w:val="en-US"/>
        </w:rPr>
        <w:br/>
        <w:t xml:space="preserve">St. Petersburg, Russia, </w:t>
      </w:r>
      <w:proofErr w:type="gramStart"/>
      <w:r w:rsidRPr="00624483">
        <w:rPr>
          <w:lang w:val="en-US"/>
        </w:rPr>
        <w:t>e</w:t>
      </w:r>
      <w:proofErr w:type="gramEnd"/>
      <w:r w:rsidRPr="00624483">
        <w:rPr>
          <w:lang w:val="en-US"/>
        </w:rPr>
        <w:t>-mail: s.mesher3105@yandex.ru</w:t>
      </w:r>
    </w:p>
    <w:p w:rsidR="00624483" w:rsidRPr="00624483" w:rsidRDefault="00624483" w:rsidP="00624483">
      <w:pPr>
        <w:pStyle w:val="a8"/>
        <w:rPr>
          <w:lang w:val="en-US"/>
        </w:rPr>
      </w:pPr>
      <w:proofErr w:type="spellStart"/>
      <w:r w:rsidRPr="00624483">
        <w:rPr>
          <w:lang w:val="en-US"/>
        </w:rPr>
        <w:t>Simonova</w:t>
      </w:r>
      <w:proofErr w:type="spellEnd"/>
      <w:r w:rsidRPr="00624483">
        <w:rPr>
          <w:lang w:val="en-US"/>
        </w:rPr>
        <w:t xml:space="preserve"> Vera </w:t>
      </w:r>
      <w:proofErr w:type="spellStart"/>
      <w:r w:rsidRPr="00624483">
        <w:rPr>
          <w:lang w:val="en-US"/>
        </w:rPr>
        <w:t>Alekseevna</w:t>
      </w:r>
      <w:proofErr w:type="spellEnd"/>
      <w:r w:rsidRPr="00624483">
        <w:rPr>
          <w:lang w:val="en-US"/>
        </w:rPr>
        <w:t>,</w:t>
      </w:r>
    </w:p>
    <w:p w:rsidR="00624483" w:rsidRPr="00624483" w:rsidRDefault="00624483" w:rsidP="00624483">
      <w:pPr>
        <w:pStyle w:val="a9"/>
        <w:rPr>
          <w:lang w:val="en-US"/>
        </w:rPr>
      </w:pPr>
      <w:proofErr w:type="gramStart"/>
      <w:r w:rsidRPr="00624483">
        <w:rPr>
          <w:lang w:val="en-US"/>
        </w:rPr>
        <w:t>Candidate of Economic Sciences, Associate Professor of the Department of Finance and Business Analytics, Russian State University.</w:t>
      </w:r>
      <w:proofErr w:type="gramEnd"/>
      <w:r w:rsidRPr="00624483">
        <w:rPr>
          <w:lang w:val="en-US"/>
        </w:rPr>
        <w:t xml:space="preserve"> </w:t>
      </w:r>
      <w:proofErr w:type="gramStart"/>
      <w:r w:rsidRPr="00624483">
        <w:rPr>
          <w:lang w:val="en-US"/>
        </w:rPr>
        <w:t xml:space="preserve">Named after A. N. </w:t>
      </w:r>
      <w:proofErr w:type="spellStart"/>
      <w:r w:rsidRPr="00624483">
        <w:rPr>
          <w:lang w:val="en-US"/>
        </w:rPr>
        <w:t>Kosygina</w:t>
      </w:r>
      <w:proofErr w:type="spellEnd"/>
      <w:r w:rsidRPr="00624483">
        <w:rPr>
          <w:lang w:val="en-US"/>
        </w:rPr>
        <w:t xml:space="preserve"> (Technology.</w:t>
      </w:r>
      <w:proofErr w:type="gramEnd"/>
      <w:r w:rsidRPr="00624483">
        <w:rPr>
          <w:lang w:val="en-US"/>
        </w:rPr>
        <w:t xml:space="preserve"> </w:t>
      </w:r>
      <w:proofErr w:type="gramStart"/>
      <w:r w:rsidRPr="00624483">
        <w:rPr>
          <w:lang w:val="en-US"/>
        </w:rPr>
        <w:t>Design.</w:t>
      </w:r>
      <w:proofErr w:type="gramEnd"/>
      <w:r w:rsidRPr="00624483">
        <w:rPr>
          <w:lang w:val="en-US"/>
        </w:rPr>
        <w:t xml:space="preserve"> Art), Moscow, Russia, e-mail: vera.simonova@mail.ru</w:t>
      </w:r>
    </w:p>
    <w:p w:rsidR="00624483" w:rsidRPr="00624483" w:rsidRDefault="00624483" w:rsidP="00624483">
      <w:pPr>
        <w:pStyle w:val="aa"/>
        <w:rPr>
          <w:lang w:val="en-US"/>
        </w:rPr>
      </w:pPr>
      <w:r w:rsidRPr="00624483">
        <w:rPr>
          <w:lang w:val="en-US"/>
        </w:rPr>
        <w:t>Assessment of the financial potential and corporate asset management policy of MTS PJSC</w:t>
      </w:r>
    </w:p>
    <w:p w:rsidR="00624483" w:rsidRPr="00624483" w:rsidRDefault="00624483" w:rsidP="00624483">
      <w:pPr>
        <w:pStyle w:val="a7"/>
        <w:rPr>
          <w:lang w:val="en-US"/>
        </w:rPr>
      </w:pPr>
      <w:r w:rsidRPr="00624483">
        <w:rPr>
          <w:lang w:val="en-US"/>
        </w:rPr>
        <w:t xml:space="preserve">The article assesses the financial potential and corporate asset management policy of MTS PJSC. There is a competent policy of managing the capital of the owners, an increase in the profitability of investments in the company. MTS PJSC is developing quite dynamically, although the growth rate of sales is lower than the growth rate of assets. Almost all components of the financial potential of the telecommunications corporation </w:t>
      </w:r>
      <w:proofErr w:type="gramStart"/>
      <w:r w:rsidRPr="00624483">
        <w:rPr>
          <w:lang w:val="en-US"/>
        </w:rPr>
        <w:t>has</w:t>
      </w:r>
      <w:proofErr w:type="gramEnd"/>
      <w:r w:rsidRPr="00624483">
        <w:rPr>
          <w:lang w:val="en-US"/>
        </w:rPr>
        <w:t xml:space="preserve"> low ratings. It is concluded that the corporation is not financially </w:t>
      </w:r>
      <w:proofErr w:type="gramStart"/>
      <w:r w:rsidRPr="00624483">
        <w:rPr>
          <w:lang w:val="en-US"/>
        </w:rPr>
        <w:t>stable,</w:t>
      </w:r>
      <w:proofErr w:type="gramEnd"/>
      <w:r w:rsidRPr="00624483">
        <w:rPr>
          <w:lang w:val="en-US"/>
        </w:rPr>
        <w:t xml:space="preserve"> the corporate asset management policy is assessed as moderately aggressive.</w:t>
      </w:r>
    </w:p>
    <w:p w:rsidR="00624483" w:rsidRPr="00624483" w:rsidRDefault="00624483" w:rsidP="00624483">
      <w:pPr>
        <w:pStyle w:val="a7"/>
        <w:rPr>
          <w:lang w:val="en-US"/>
        </w:rPr>
      </w:pPr>
      <w:r w:rsidRPr="00624483">
        <w:rPr>
          <w:spacing w:val="43"/>
          <w:lang w:val="en-US"/>
        </w:rPr>
        <w:t>Keywords</w:t>
      </w:r>
      <w:r w:rsidRPr="00624483">
        <w:rPr>
          <w:lang w:val="en-US"/>
        </w:rPr>
        <w:t>: managerial analysis; corporate governance principles; mobile operator.</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2712-7559_2022_4_2_160 </w:t>
      </w:r>
    </w:p>
    <w:p w:rsidR="00624483" w:rsidRPr="00624483" w:rsidRDefault="00624483" w:rsidP="00624483">
      <w:pPr>
        <w:pStyle w:val="a3"/>
        <w:rPr>
          <w:lang w:val="ru-RU"/>
        </w:rPr>
      </w:pPr>
      <w:r w:rsidRPr="00624483">
        <w:rPr>
          <w:lang w:val="ru-RU"/>
        </w:rPr>
        <w:lastRenderedPageBreak/>
        <w:t xml:space="preserve">УДК 332.146  </w:t>
      </w:r>
    </w:p>
    <w:p w:rsidR="00624483" w:rsidRDefault="00624483" w:rsidP="00624483">
      <w:pPr>
        <w:pStyle w:val="a4"/>
      </w:pPr>
      <w:r>
        <w:t xml:space="preserve">Уметбаев Ильшат </w:t>
      </w:r>
      <w:proofErr w:type="spellStart"/>
      <w:r>
        <w:t>Шарифуллович</w:t>
      </w:r>
      <w:proofErr w:type="spellEnd"/>
      <w:r>
        <w:t>,</w:t>
      </w:r>
    </w:p>
    <w:p w:rsidR="00624483" w:rsidRDefault="00624483" w:rsidP="00624483">
      <w:pPr>
        <w:pStyle w:val="a5"/>
      </w:pPr>
      <w:r>
        <w:t xml:space="preserve">аспирант, Университет управления </w:t>
      </w:r>
      <w:r>
        <w:br/>
        <w:t xml:space="preserve">«ТИСБИ», г. Казань, Россия, </w:t>
      </w:r>
      <w:r>
        <w:br/>
        <w:t>e-</w:t>
      </w:r>
      <w:proofErr w:type="spellStart"/>
      <w:r>
        <w:t>mail</w:t>
      </w:r>
      <w:proofErr w:type="spellEnd"/>
      <w:r>
        <w:t>: gumerov_anvar@mail.ru</w:t>
      </w:r>
    </w:p>
    <w:p w:rsidR="00624483" w:rsidRDefault="00624483" w:rsidP="00624483">
      <w:pPr>
        <w:pStyle w:val="a4"/>
      </w:pPr>
      <w:proofErr w:type="spellStart"/>
      <w:r>
        <w:t>Гумеров</w:t>
      </w:r>
      <w:proofErr w:type="spellEnd"/>
      <w:r>
        <w:t xml:space="preserve"> Анвар </w:t>
      </w:r>
      <w:proofErr w:type="spellStart"/>
      <w:r>
        <w:t>Вазыхович</w:t>
      </w:r>
      <w:proofErr w:type="spellEnd"/>
      <w:r>
        <w:t>,</w:t>
      </w:r>
    </w:p>
    <w:p w:rsidR="00624483" w:rsidRDefault="00624483" w:rsidP="00624483">
      <w:pPr>
        <w:pStyle w:val="a5"/>
      </w:pPr>
      <w:r>
        <w:t xml:space="preserve">доктор экономических наук, доцент, </w:t>
      </w:r>
      <w:r>
        <w:br/>
        <w:t xml:space="preserve">заведующий кафедрой экономики и менеджмента, </w:t>
      </w:r>
      <w:proofErr w:type="spellStart"/>
      <w:r>
        <w:t>Лениногорский</w:t>
      </w:r>
      <w:proofErr w:type="spellEnd"/>
      <w:r>
        <w:t xml:space="preserve"> филиал Казанского национального исследовательского </w:t>
      </w:r>
      <w:r>
        <w:br/>
        <w:t xml:space="preserve">технического университета </w:t>
      </w:r>
      <w:r>
        <w:br/>
        <w:t>им. А. Н. Туполева – КАИ, г. Лениногорск, Россия, e-</w:t>
      </w:r>
      <w:proofErr w:type="spellStart"/>
      <w:r>
        <w:t>mail</w:t>
      </w:r>
      <w:proofErr w:type="spellEnd"/>
      <w:r>
        <w:t>: gumerov_anvar@mail.ru</w:t>
      </w:r>
    </w:p>
    <w:p w:rsidR="00624483" w:rsidRDefault="00624483" w:rsidP="00624483">
      <w:pPr>
        <w:pStyle w:val="a6"/>
      </w:pPr>
      <w:r>
        <w:t xml:space="preserve">Повышение </w:t>
      </w:r>
      <w:proofErr w:type="gramStart"/>
      <w:r>
        <w:t>показателей эффективности функционирования предприятия промышленного сервиса</w:t>
      </w:r>
      <w:proofErr w:type="gramEnd"/>
      <w:r>
        <w:t xml:space="preserve"> </w:t>
      </w:r>
      <w:r>
        <w:br/>
        <w:t>с использованием стратегии диверсификации</w:t>
      </w:r>
    </w:p>
    <w:p w:rsidR="00624483" w:rsidRDefault="00624483" w:rsidP="00624483">
      <w:pPr>
        <w:pStyle w:val="a7"/>
      </w:pPr>
      <w:r>
        <w:t xml:space="preserve">В статье анализируются мероприятия по диверсификации деятельности предприятия, оказывающего услуги промышленного сервиса для нефтедобывающих компаний, и оценивается их влияние на динамику показателей эффективности. Проведен анализ финансово-хозяйственной деятельности предприятия с использованием статистических методик и предложен инвестиционный проект, направленный на повышение результатов использования части ресурсного потенциала на основе реализации стратегии связанной диверсификации. Исследование показало, что при высоком уровне показателей финансовой устойчивости предприятие не обладает необходимым потенциалом повышения конкурентоспособности в долгосрочном периоде. Раскрыто содержание стратегии связанной диверсификации и представлены ее преимущества. К ключевым проблемам относятся убыточность отдельных дочерних </w:t>
      </w:r>
      <w:proofErr w:type="gramStart"/>
      <w:r>
        <w:t>компаний</w:t>
      </w:r>
      <w:proofErr w:type="gramEnd"/>
      <w:r>
        <w:t xml:space="preserve"> и значительный объем нераспределенной прибыли. Сделан вывод, что реализация инвестиционного проекта, обеспечивающего связанную диверсификацию деятельности предприятия, позволит сформировать устойчивые конкурентные преимущества субъекта хозяйствования в долгосрочном периоде. </w:t>
      </w:r>
    </w:p>
    <w:p w:rsidR="00624483" w:rsidRDefault="00624483" w:rsidP="00624483">
      <w:pPr>
        <w:pStyle w:val="a7"/>
        <w:rPr>
          <w:spacing w:val="-2"/>
        </w:rPr>
      </w:pPr>
      <w:r>
        <w:rPr>
          <w:spacing w:val="43"/>
        </w:rPr>
        <w:t>Ключевые слова:</w:t>
      </w:r>
      <w:r>
        <w:t xml:space="preserve"> </w:t>
      </w:r>
      <w:r>
        <w:rPr>
          <w:spacing w:val="-2"/>
        </w:rPr>
        <w:t xml:space="preserve">предприятие промышленного сервиса; эффективность функционирования предприятия; методики оценки эффективности; оценка эффективности инвестиционных проектов; стратегия связанной диверсификации; технологии выработки </w:t>
      </w:r>
      <w:proofErr w:type="spellStart"/>
      <w:r>
        <w:rPr>
          <w:spacing w:val="-2"/>
        </w:rPr>
        <w:t>трудноизвлекаемых</w:t>
      </w:r>
      <w:proofErr w:type="spellEnd"/>
      <w:r>
        <w:rPr>
          <w:spacing w:val="-2"/>
        </w:rPr>
        <w:t xml:space="preserve"> запасов нефти.</w:t>
      </w:r>
    </w:p>
    <w:p w:rsidR="00624483" w:rsidRDefault="00624483" w:rsidP="00624483">
      <w:pPr>
        <w:pStyle w:val="a3"/>
      </w:pPr>
      <w:r>
        <w:t>UDC 332.146</w:t>
      </w:r>
    </w:p>
    <w:p w:rsidR="00624483" w:rsidRPr="00624483" w:rsidRDefault="00624483" w:rsidP="00624483">
      <w:pPr>
        <w:pStyle w:val="a8"/>
        <w:rPr>
          <w:lang w:val="en-US"/>
        </w:rPr>
      </w:pPr>
      <w:proofErr w:type="spellStart"/>
      <w:r w:rsidRPr="00624483">
        <w:rPr>
          <w:lang w:val="en-US"/>
        </w:rPr>
        <w:t>Umetbaev</w:t>
      </w:r>
      <w:proofErr w:type="spellEnd"/>
      <w:r w:rsidRPr="00624483">
        <w:rPr>
          <w:lang w:val="en-US"/>
        </w:rPr>
        <w:t xml:space="preserve"> </w:t>
      </w:r>
      <w:proofErr w:type="spellStart"/>
      <w:r w:rsidRPr="00624483">
        <w:rPr>
          <w:lang w:val="en-US"/>
        </w:rPr>
        <w:t>Ilshat</w:t>
      </w:r>
      <w:proofErr w:type="spellEnd"/>
      <w:r w:rsidRPr="00624483">
        <w:rPr>
          <w:lang w:val="en-US"/>
        </w:rPr>
        <w:t xml:space="preserve"> </w:t>
      </w:r>
      <w:proofErr w:type="spellStart"/>
      <w:r w:rsidRPr="00624483">
        <w:rPr>
          <w:lang w:val="en-US"/>
        </w:rPr>
        <w:t>Sharifullovich</w:t>
      </w:r>
      <w:proofErr w:type="spellEnd"/>
      <w:r w:rsidRPr="00624483">
        <w:rPr>
          <w:lang w:val="en-US"/>
        </w:rPr>
        <w:t>,</w:t>
      </w:r>
    </w:p>
    <w:p w:rsidR="00624483" w:rsidRPr="00624483" w:rsidRDefault="00624483" w:rsidP="00624483">
      <w:pPr>
        <w:pStyle w:val="a9"/>
        <w:rPr>
          <w:lang w:val="en-US"/>
        </w:rPr>
      </w:pPr>
      <w:proofErr w:type="gramStart"/>
      <w:r w:rsidRPr="00624483">
        <w:rPr>
          <w:lang w:val="en-US"/>
        </w:rPr>
        <w:t>postgraduate</w:t>
      </w:r>
      <w:proofErr w:type="gramEnd"/>
      <w:r w:rsidRPr="00624483">
        <w:rPr>
          <w:lang w:val="en-US"/>
        </w:rPr>
        <w:t xml:space="preserve"> student, TISBI University of Management, Kazan, Russia, e-mail: gumerov_anvar@mail.ru</w:t>
      </w:r>
    </w:p>
    <w:p w:rsidR="00624483" w:rsidRPr="00624483" w:rsidRDefault="00624483" w:rsidP="00624483">
      <w:pPr>
        <w:pStyle w:val="a8"/>
        <w:rPr>
          <w:lang w:val="en-US"/>
        </w:rPr>
      </w:pPr>
      <w:proofErr w:type="spellStart"/>
      <w:r w:rsidRPr="00624483">
        <w:rPr>
          <w:lang w:val="en-US"/>
        </w:rPr>
        <w:t>Gumerov</w:t>
      </w:r>
      <w:proofErr w:type="spellEnd"/>
      <w:r w:rsidRPr="00624483">
        <w:rPr>
          <w:lang w:val="en-US"/>
        </w:rPr>
        <w:t xml:space="preserve"> </w:t>
      </w:r>
      <w:proofErr w:type="spellStart"/>
      <w:r w:rsidRPr="00624483">
        <w:rPr>
          <w:lang w:val="en-US"/>
        </w:rPr>
        <w:t>Anvar</w:t>
      </w:r>
      <w:proofErr w:type="spellEnd"/>
      <w:r w:rsidRPr="00624483">
        <w:rPr>
          <w:lang w:val="en-US"/>
        </w:rPr>
        <w:t xml:space="preserve"> </w:t>
      </w:r>
      <w:proofErr w:type="spellStart"/>
      <w:r w:rsidRPr="00624483">
        <w:rPr>
          <w:lang w:val="en-US"/>
        </w:rPr>
        <w:t>Vazykhovich</w:t>
      </w:r>
      <w:proofErr w:type="spellEnd"/>
      <w:r w:rsidRPr="00624483">
        <w:rPr>
          <w:lang w:val="en-US"/>
        </w:rPr>
        <w:t>,</w:t>
      </w:r>
    </w:p>
    <w:p w:rsidR="00624483" w:rsidRPr="00624483" w:rsidRDefault="00624483" w:rsidP="00624483">
      <w:pPr>
        <w:pStyle w:val="a9"/>
        <w:rPr>
          <w:lang w:val="en-US"/>
        </w:rPr>
      </w:pPr>
      <w:r w:rsidRPr="00624483">
        <w:rPr>
          <w:lang w:val="en-US"/>
        </w:rPr>
        <w:t xml:space="preserve">Doctor of Economics, Associate Professor, Head of the Department of Economics and Management, </w:t>
      </w:r>
      <w:proofErr w:type="spellStart"/>
      <w:r w:rsidRPr="00624483">
        <w:rPr>
          <w:lang w:val="en-US"/>
        </w:rPr>
        <w:t>Leninogorsk</w:t>
      </w:r>
      <w:proofErr w:type="spellEnd"/>
      <w:r w:rsidRPr="00624483">
        <w:rPr>
          <w:lang w:val="en-US"/>
        </w:rPr>
        <w:t xml:space="preserve"> Branch of the Kazan National Research Technical University named after A. N. </w:t>
      </w:r>
      <w:proofErr w:type="spellStart"/>
      <w:r w:rsidRPr="00624483">
        <w:rPr>
          <w:lang w:val="en-US"/>
        </w:rPr>
        <w:t>Tupolev</w:t>
      </w:r>
      <w:proofErr w:type="spellEnd"/>
      <w:r w:rsidRPr="00624483">
        <w:rPr>
          <w:lang w:val="en-US"/>
        </w:rPr>
        <w:t xml:space="preserve"> – KAI, </w:t>
      </w:r>
      <w:proofErr w:type="spellStart"/>
      <w:r w:rsidRPr="00624483">
        <w:rPr>
          <w:lang w:val="en-US"/>
        </w:rPr>
        <w:t>Leninogorsk</w:t>
      </w:r>
      <w:proofErr w:type="spellEnd"/>
      <w:r w:rsidRPr="00624483">
        <w:rPr>
          <w:lang w:val="en-US"/>
        </w:rPr>
        <w:t>, Russia, e-mail: gumerov_anvar@mail.ru</w:t>
      </w:r>
    </w:p>
    <w:p w:rsidR="00624483" w:rsidRPr="00624483" w:rsidRDefault="00624483" w:rsidP="00624483">
      <w:pPr>
        <w:pStyle w:val="aa"/>
        <w:rPr>
          <w:lang w:val="en-US"/>
        </w:rPr>
      </w:pPr>
      <w:r w:rsidRPr="00624483">
        <w:rPr>
          <w:lang w:val="en-US"/>
        </w:rPr>
        <w:t xml:space="preserve">Increasing the performance indicators of an industrial service enterprise using </w:t>
      </w:r>
      <w:r w:rsidRPr="00624483">
        <w:rPr>
          <w:lang w:val="en-US"/>
        </w:rPr>
        <w:br/>
        <w:t>a diversification strategy</w:t>
      </w:r>
    </w:p>
    <w:p w:rsidR="00624483" w:rsidRPr="00624483" w:rsidRDefault="00624483" w:rsidP="00624483">
      <w:pPr>
        <w:pStyle w:val="a7"/>
        <w:rPr>
          <w:lang w:val="en-US"/>
        </w:rPr>
      </w:pPr>
      <w:r w:rsidRPr="00624483">
        <w:rPr>
          <w:lang w:val="en-US"/>
        </w:rPr>
        <w:t xml:space="preserve">The article analyzes measures to diversify the activities of an enterprise providing industrial services for oil companies and evaluates their impact on the dynamics of performance indicators. An analysis of the financial and economic activities of the enterprise was carried out using statistical methods and an investment project was proposed aimed at improving the results of using a part of the resource potential based on the implementation of a related diversification strategy. The study showed that with a high level of financial stability indicators, the enterprise does not have the necessary potential to increase competitiveness in the long term. The content of the strategy of related diversification is disclosed and its advantages are presented. Key issues include unprofitability of individual subsidiaries and a significant amount of retained earnings. It is concluded that the implementation of an investment project that provides related diversification of the enterprise will allow </w:t>
      </w:r>
      <w:proofErr w:type="gramStart"/>
      <w:r w:rsidRPr="00624483">
        <w:rPr>
          <w:lang w:val="en-US"/>
        </w:rPr>
        <w:t>to form</w:t>
      </w:r>
      <w:proofErr w:type="gramEnd"/>
      <w:r w:rsidRPr="00624483">
        <w:rPr>
          <w:lang w:val="en-US"/>
        </w:rPr>
        <w:t xml:space="preserve"> sustainable competitive advantages of a business entity in the long term.</w:t>
      </w:r>
    </w:p>
    <w:p w:rsidR="00624483" w:rsidRPr="00624483" w:rsidRDefault="00624483" w:rsidP="00624483">
      <w:pPr>
        <w:pStyle w:val="a7"/>
        <w:rPr>
          <w:lang w:val="en-US"/>
        </w:rPr>
      </w:pPr>
      <w:r w:rsidRPr="00624483">
        <w:rPr>
          <w:spacing w:val="43"/>
          <w:lang w:val="en-US"/>
        </w:rPr>
        <w:t>Keywords</w:t>
      </w:r>
      <w:r w:rsidRPr="00624483">
        <w:rPr>
          <w:lang w:val="en-US"/>
        </w:rPr>
        <w:t>: industrial service enterprise; efficiency of the enterprise; effectiveness assessment methods; assessment of the effectiveness of investment projects; related diversification strategy; technologies for the development of hard-to-recover oil reserves.</w:t>
      </w:r>
    </w:p>
    <w:p w:rsidR="00624483" w:rsidRPr="00624483" w:rsidRDefault="00624483" w:rsidP="00624483">
      <w:pPr>
        <w:pStyle w:val="a3"/>
        <w:rPr>
          <w:b w:val="0"/>
          <w:bCs w:val="0"/>
          <w:lang w:val="ru-RU"/>
        </w:rPr>
      </w:pPr>
      <w:r>
        <w:lastRenderedPageBreak/>
        <w:t>DOI</w:t>
      </w:r>
      <w:r w:rsidRPr="00624483">
        <w:rPr>
          <w:lang w:val="ru-RU"/>
        </w:rPr>
        <w:t xml:space="preserve"> 10.47576/</w:t>
      </w:r>
      <w:r w:rsidRPr="00624483">
        <w:rPr>
          <w:b w:val="0"/>
          <w:bCs w:val="0"/>
          <w:lang w:val="ru-RU"/>
        </w:rPr>
        <w:t xml:space="preserve">2712-7559_2022_4_2_166 </w:t>
      </w:r>
    </w:p>
    <w:p w:rsidR="00624483" w:rsidRPr="00624483" w:rsidRDefault="00624483" w:rsidP="00624483">
      <w:pPr>
        <w:pStyle w:val="a3"/>
        <w:rPr>
          <w:lang w:val="ru-RU"/>
        </w:rPr>
      </w:pPr>
      <w:r w:rsidRPr="00624483">
        <w:rPr>
          <w:lang w:val="ru-RU"/>
        </w:rPr>
        <w:t>УДК 338</w:t>
      </w:r>
    </w:p>
    <w:p w:rsidR="00624483" w:rsidRDefault="00624483" w:rsidP="00624483">
      <w:pPr>
        <w:pStyle w:val="a4"/>
      </w:pPr>
      <w:r>
        <w:t>Ярославцева Наталия Геннадьевна,</w:t>
      </w:r>
    </w:p>
    <w:p w:rsidR="00624483" w:rsidRDefault="00624483" w:rsidP="00624483">
      <w:pPr>
        <w:pStyle w:val="a5"/>
      </w:pPr>
      <w:r>
        <w:t xml:space="preserve">соискатель кафедры строительного </w:t>
      </w:r>
      <w:r>
        <w:br/>
        <w:t xml:space="preserve">инжиниринга и материаловедения, </w:t>
      </w:r>
      <w:r>
        <w:br/>
        <w:t xml:space="preserve">Пермский национальный исследовательский политехнический университет, </w:t>
      </w:r>
      <w:r>
        <w:br/>
        <w:t>г. Пермь, Россия, e-</w:t>
      </w:r>
      <w:proofErr w:type="spellStart"/>
      <w:r>
        <w:t>mail</w:t>
      </w:r>
      <w:proofErr w:type="spellEnd"/>
      <w:r>
        <w:t>: Avto59region@mail.ru</w:t>
      </w:r>
    </w:p>
    <w:p w:rsidR="00624483" w:rsidRDefault="00624483" w:rsidP="00624483">
      <w:pPr>
        <w:pStyle w:val="a6"/>
      </w:pPr>
      <w:r>
        <w:t xml:space="preserve">Постпандемийный анализ </w:t>
      </w:r>
      <w:proofErr w:type="gramStart"/>
      <w:r>
        <w:t>особенностей развития промышленных экономик ведущих стран мира</w:t>
      </w:r>
      <w:proofErr w:type="gramEnd"/>
      <w:r>
        <w:t xml:space="preserve"> с позиции инновационности</w:t>
      </w:r>
    </w:p>
    <w:p w:rsidR="00624483" w:rsidRDefault="00624483" w:rsidP="00624483">
      <w:pPr>
        <w:pStyle w:val="a7"/>
      </w:pPr>
      <w:r>
        <w:t xml:space="preserve">В статье представлен </w:t>
      </w:r>
      <w:proofErr w:type="spellStart"/>
      <w:r>
        <w:t>постпандемийный</w:t>
      </w:r>
      <w:proofErr w:type="spellEnd"/>
      <w:r>
        <w:t xml:space="preserve"> анализ особенностей развития промышленных экономик ведущих стран мира (Соединенные Штаты Америки, Китай, страны Европейского Союза, Россия) с позиции </w:t>
      </w:r>
      <w:proofErr w:type="spellStart"/>
      <w:r>
        <w:t>инновационности</w:t>
      </w:r>
      <w:proofErr w:type="spellEnd"/>
      <w:r>
        <w:t xml:space="preserve">, рассмотрены новые концепции и сценарии </w:t>
      </w:r>
      <w:proofErr w:type="spellStart"/>
      <w:r>
        <w:t>постпандемийного</w:t>
      </w:r>
      <w:proofErr w:type="spellEnd"/>
      <w:r>
        <w:t xml:space="preserve"> периода.  Научная проблема </w:t>
      </w:r>
      <w:proofErr w:type="spellStart"/>
      <w:r>
        <w:t>постпандемийной</w:t>
      </w:r>
      <w:proofErr w:type="spellEnd"/>
      <w:r>
        <w:t xml:space="preserve"> эпохи затрагивает сразу несколько острых проблем современности (пандемия, международная безопасность, инновационное развитие промышленных предприятий и др.), каждая из которых нуждается в отдельной аналитической проработке.</w:t>
      </w:r>
    </w:p>
    <w:p w:rsidR="00624483" w:rsidRDefault="00624483" w:rsidP="00624483">
      <w:pPr>
        <w:pStyle w:val="a7"/>
      </w:pPr>
      <w:r>
        <w:rPr>
          <w:spacing w:val="43"/>
        </w:rPr>
        <w:t>Ключевые слова</w:t>
      </w:r>
      <w:r>
        <w:t>: анализ; развитие; экономика; промышленность; инновации; моделирование; страны; пандемия.</w:t>
      </w:r>
    </w:p>
    <w:p w:rsidR="00624483" w:rsidRDefault="00624483" w:rsidP="00624483">
      <w:pPr>
        <w:pStyle w:val="a3"/>
      </w:pPr>
      <w:r>
        <w:t>UDC 338</w:t>
      </w:r>
    </w:p>
    <w:p w:rsidR="00624483" w:rsidRPr="00624483" w:rsidRDefault="00624483" w:rsidP="00624483">
      <w:pPr>
        <w:pStyle w:val="a8"/>
        <w:rPr>
          <w:lang w:val="en-US"/>
        </w:rPr>
      </w:pPr>
      <w:proofErr w:type="spellStart"/>
      <w:r w:rsidRPr="00624483">
        <w:rPr>
          <w:lang w:val="en-US"/>
        </w:rPr>
        <w:t>Yaroslavtseva</w:t>
      </w:r>
      <w:proofErr w:type="spellEnd"/>
      <w:r w:rsidRPr="00624483">
        <w:rPr>
          <w:lang w:val="en-US"/>
        </w:rPr>
        <w:t xml:space="preserve"> Natalia </w:t>
      </w:r>
      <w:proofErr w:type="spellStart"/>
      <w:r w:rsidRPr="00624483">
        <w:rPr>
          <w:lang w:val="en-US"/>
        </w:rPr>
        <w:t>Gennadievna</w:t>
      </w:r>
      <w:proofErr w:type="spellEnd"/>
      <w:r w:rsidRPr="00624483">
        <w:rPr>
          <w:lang w:val="en-US"/>
        </w:rPr>
        <w:t>,</w:t>
      </w:r>
    </w:p>
    <w:p w:rsidR="00624483" w:rsidRPr="00624483" w:rsidRDefault="00624483" w:rsidP="00624483">
      <w:pPr>
        <w:pStyle w:val="a9"/>
        <w:rPr>
          <w:lang w:val="en-US"/>
        </w:rPr>
      </w:pPr>
      <w:r w:rsidRPr="00624483">
        <w:rPr>
          <w:lang w:val="en-US"/>
        </w:rPr>
        <w:t>Competitor of the Department of Construction Engineering and Materials Science, Perm National Research Polytechnic University, Perm, Russia, e-mail: Avto59region@mail.ru</w:t>
      </w:r>
    </w:p>
    <w:p w:rsidR="00624483" w:rsidRPr="00624483" w:rsidRDefault="00624483" w:rsidP="00624483">
      <w:pPr>
        <w:pStyle w:val="aa"/>
        <w:rPr>
          <w:lang w:val="en-US"/>
        </w:rPr>
      </w:pPr>
      <w:r w:rsidRPr="00624483">
        <w:rPr>
          <w:lang w:val="en-US"/>
        </w:rPr>
        <w:t>Post-pandemic analysis of the features of the development of industrial economies of the leading countries of the world from the standpoint of innovation</w:t>
      </w:r>
    </w:p>
    <w:p w:rsidR="00624483" w:rsidRPr="00624483" w:rsidRDefault="00624483" w:rsidP="00624483">
      <w:pPr>
        <w:pStyle w:val="a7"/>
        <w:rPr>
          <w:lang w:val="en-US"/>
        </w:rPr>
      </w:pPr>
      <w:r w:rsidRPr="00624483">
        <w:rPr>
          <w:lang w:val="en-US"/>
        </w:rPr>
        <w:t>The article presents a post-pandemic analysis of the development features of the industrial economies of the leading countries of the world (the United States of America, China, the countries of the European Union, Russia) from the standpoint of innovation, and considers new concepts and scenarios for the post-pandemic period. The scientific problem of the post-pandemic era affects several acute problems of our time at once (pandemic, international security, innovative development of industrial enterprises, and so on), each of which needs a separate analytical study.</w:t>
      </w:r>
    </w:p>
    <w:p w:rsidR="00624483" w:rsidRPr="00624483" w:rsidRDefault="00624483" w:rsidP="00624483">
      <w:pPr>
        <w:pStyle w:val="a7"/>
        <w:rPr>
          <w:lang w:val="en-US"/>
        </w:rPr>
      </w:pPr>
      <w:r w:rsidRPr="00624483">
        <w:rPr>
          <w:spacing w:val="43"/>
          <w:lang w:val="en-US"/>
        </w:rPr>
        <w:t>Keywords</w:t>
      </w:r>
      <w:r w:rsidRPr="00624483">
        <w:rPr>
          <w:lang w:val="en-US"/>
        </w:rPr>
        <w:t>: analysis; development; economy; industry; innovation; modeling; countries; pandemic.</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2712-7559_2022_4_2_174 </w:t>
      </w:r>
    </w:p>
    <w:p w:rsidR="00624483" w:rsidRPr="00624483" w:rsidRDefault="00624483" w:rsidP="00624483">
      <w:pPr>
        <w:pStyle w:val="a3"/>
        <w:rPr>
          <w:lang w:val="ru-RU"/>
        </w:rPr>
      </w:pPr>
      <w:r w:rsidRPr="00624483">
        <w:rPr>
          <w:lang w:val="ru-RU"/>
        </w:rPr>
        <w:t>УДК 339</w:t>
      </w:r>
    </w:p>
    <w:p w:rsidR="00624483" w:rsidRDefault="00624483" w:rsidP="00624483">
      <w:pPr>
        <w:pStyle w:val="a4"/>
      </w:pPr>
      <w:r>
        <w:t>Филатов Владимир Владимирович,</w:t>
      </w:r>
    </w:p>
    <w:p w:rsidR="00624483" w:rsidRDefault="00624483" w:rsidP="00624483">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 xml:space="preserve">Искусство), г. Москва, Россия, </w:t>
      </w:r>
      <w:r>
        <w:br/>
        <w:t>e-</w:t>
      </w:r>
      <w:proofErr w:type="spellStart"/>
      <w:r>
        <w:t>mail</w:t>
      </w:r>
      <w:proofErr w:type="spellEnd"/>
      <w:r>
        <w:t>: filatov_vl@mail.ru</w:t>
      </w:r>
      <w:proofErr w:type="gramEnd"/>
    </w:p>
    <w:p w:rsidR="00624483" w:rsidRDefault="00624483" w:rsidP="00624483">
      <w:pPr>
        <w:pStyle w:val="a4"/>
      </w:pPr>
      <w:r>
        <w:t xml:space="preserve">Рамазанов Ибрагим </w:t>
      </w:r>
      <w:proofErr w:type="spellStart"/>
      <w:r>
        <w:t>Агаевич</w:t>
      </w:r>
      <w:proofErr w:type="spellEnd"/>
      <w:r>
        <w:t xml:space="preserve">, </w:t>
      </w:r>
    </w:p>
    <w:p w:rsidR="00624483" w:rsidRDefault="00624483" w:rsidP="00624483">
      <w:pPr>
        <w:pStyle w:val="a5"/>
      </w:pPr>
      <w:r>
        <w:t xml:space="preserve">доктор экономических наук, доцент, </w:t>
      </w:r>
      <w:r>
        <w:br/>
        <w:t xml:space="preserve">профессор базовой кафедры торговой </w:t>
      </w:r>
      <w:r>
        <w:br/>
        <w:t xml:space="preserve">политики, Российский экономический </w:t>
      </w:r>
      <w:r>
        <w:br/>
        <w:t>университет им. Г. В. Плеханова, г. Москва, Россия, e-</w:t>
      </w:r>
      <w:proofErr w:type="spellStart"/>
      <w:r>
        <w:t>mail</w:t>
      </w:r>
      <w:proofErr w:type="spellEnd"/>
      <w:r>
        <w:t>: iaramazanov@mail.ru</w:t>
      </w:r>
    </w:p>
    <w:p w:rsidR="00624483" w:rsidRDefault="00624483" w:rsidP="00624483">
      <w:pPr>
        <w:pStyle w:val="a4"/>
      </w:pPr>
      <w:r>
        <w:t>Логунова Нина Юрьевна,</w:t>
      </w:r>
    </w:p>
    <w:p w:rsidR="00624483" w:rsidRDefault="00624483" w:rsidP="00624483">
      <w:pPr>
        <w:pStyle w:val="a5"/>
      </w:pPr>
      <w:r>
        <w:lastRenderedPageBreak/>
        <w:t xml:space="preserve">кандидат технических наук, доцент, </w:t>
      </w:r>
      <w:r>
        <w:br/>
        <w:t>доцент кафедры информатики и вычислительной техники пищевых производств, Московский государственный университет пищевых производств, г. Москва, Россия, e-</w:t>
      </w:r>
      <w:proofErr w:type="spellStart"/>
      <w:r>
        <w:t>mail</w:t>
      </w:r>
      <w:proofErr w:type="spellEnd"/>
      <w:r>
        <w:t>: logunina@yandex.ru</w:t>
      </w:r>
    </w:p>
    <w:p w:rsidR="00624483" w:rsidRDefault="00624483" w:rsidP="00624483">
      <w:pPr>
        <w:pStyle w:val="a4"/>
      </w:pPr>
      <w:r>
        <w:t>Николаев Артем Евгеньевич,</w:t>
      </w:r>
    </w:p>
    <w:p w:rsidR="00624483" w:rsidRDefault="00624483" w:rsidP="00624483">
      <w:pPr>
        <w:pStyle w:val="a5"/>
      </w:pPr>
      <w:proofErr w:type="gramStart"/>
      <w:r>
        <w:t>Российский государственный университет им. А. Н. Косыгина (Технологии.</w:t>
      </w:r>
      <w:proofErr w:type="gramEnd"/>
      <w:r>
        <w:t xml:space="preserve"> Дизайн. </w:t>
      </w:r>
      <w:r>
        <w:br/>
      </w:r>
      <w:proofErr w:type="gramStart"/>
      <w:r>
        <w:t xml:space="preserve">Искусство), г. Москва, Россия, </w:t>
      </w:r>
      <w:r>
        <w:br/>
        <w:t>e-</w:t>
      </w:r>
      <w:proofErr w:type="spellStart"/>
      <w:r>
        <w:t>mail</w:t>
      </w:r>
      <w:proofErr w:type="spellEnd"/>
      <w:r>
        <w:t>: 84767@stud.rguk.ru</w:t>
      </w:r>
      <w:proofErr w:type="gramEnd"/>
    </w:p>
    <w:p w:rsidR="00624483" w:rsidRDefault="00624483" w:rsidP="00624483">
      <w:pPr>
        <w:pStyle w:val="a6"/>
      </w:pPr>
      <w:r>
        <w:t>К вопросу внедрения методологии кайдзен в сфере продуктового ритейла</w:t>
      </w:r>
    </w:p>
    <w:p w:rsidR="00624483" w:rsidRDefault="00624483" w:rsidP="00624483">
      <w:pPr>
        <w:pStyle w:val="a7"/>
      </w:pPr>
      <w:r>
        <w:t xml:space="preserve">В статье рассмотрена возможность внедрения методологии </w:t>
      </w:r>
      <w:proofErr w:type="spellStart"/>
      <w:r>
        <w:t>кайдзен</w:t>
      </w:r>
      <w:proofErr w:type="spellEnd"/>
      <w:r>
        <w:t xml:space="preserve"> в сфере продуктового ритейла на примере торговой корпорац</w:t>
      </w:r>
      <w:proofErr w:type="gramStart"/>
      <w:r>
        <w:t>ии АО</w:t>
      </w:r>
      <w:proofErr w:type="gramEnd"/>
      <w:r>
        <w:t xml:space="preserve"> “Торговый дом “Перекресток”. Основную проблему составляет тот аспект, что в формальном виде принципы </w:t>
      </w:r>
      <w:proofErr w:type="spellStart"/>
      <w:r>
        <w:t>кайдзен</w:t>
      </w:r>
      <w:proofErr w:type="spellEnd"/>
      <w:r>
        <w:t xml:space="preserve"> </w:t>
      </w:r>
      <w:proofErr w:type="spellStart"/>
      <w:r>
        <w:t>Масааки</w:t>
      </w:r>
      <w:proofErr w:type="spellEnd"/>
      <w:r>
        <w:t xml:space="preserve"> </w:t>
      </w:r>
      <w:proofErr w:type="spellStart"/>
      <w:r>
        <w:t>Имаи</w:t>
      </w:r>
      <w:proofErr w:type="spellEnd"/>
      <w:r>
        <w:t xml:space="preserve"> не отражены в философии и не закреплены в нормативных актах торговой корпорации. Это сдерживает формирование позитивной корпоративной культуры, генерирование индивидуальных и коллективных ценностей в области качества и непрерывного совершенствования бизнес-процессов. Установлено, что философия </w:t>
      </w:r>
      <w:proofErr w:type="spellStart"/>
      <w:r>
        <w:t>кайдзен</w:t>
      </w:r>
      <w:proofErr w:type="spellEnd"/>
      <w:r>
        <w:t xml:space="preserve"> выступает управленческой концепцией, на основе которой целесообразно производить улучшения в практике менеджмента рассматриваемой торговой корпорации. </w:t>
      </w:r>
    </w:p>
    <w:p w:rsidR="00624483" w:rsidRDefault="00624483" w:rsidP="00624483">
      <w:pPr>
        <w:pStyle w:val="a7"/>
      </w:pPr>
      <w:r>
        <w:rPr>
          <w:spacing w:val="43"/>
        </w:rPr>
        <w:t>Ключевые слова</w:t>
      </w:r>
      <w:r>
        <w:t xml:space="preserve">: принципы управления качеством; производственный менеджмент; торговая корпорация; </w:t>
      </w:r>
      <w:proofErr w:type="spellStart"/>
      <w:r>
        <w:t>Масааки</w:t>
      </w:r>
      <w:proofErr w:type="spellEnd"/>
      <w:r>
        <w:t xml:space="preserve"> </w:t>
      </w:r>
      <w:proofErr w:type="spellStart"/>
      <w:r>
        <w:t>Имаи</w:t>
      </w:r>
      <w:proofErr w:type="spellEnd"/>
      <w:r>
        <w:t xml:space="preserve">; </w:t>
      </w:r>
      <w:proofErr w:type="spellStart"/>
      <w:r>
        <w:t>кайдзен</w:t>
      </w:r>
      <w:proofErr w:type="spellEnd"/>
      <w:r>
        <w:t>.</w:t>
      </w:r>
    </w:p>
    <w:p w:rsidR="00624483" w:rsidRDefault="00624483" w:rsidP="00624483">
      <w:pPr>
        <w:pStyle w:val="a7"/>
      </w:pPr>
    </w:p>
    <w:p w:rsidR="00624483" w:rsidRDefault="00624483" w:rsidP="00624483">
      <w:pPr>
        <w:pStyle w:val="a7"/>
      </w:pPr>
      <w:r>
        <w:t>Статья подготовлена в соответствии с государственным заданием Министерства науки и высшего образования РФ FSSW-2020-0009 “Разработка методологии управления конкурентоспособностью предприятий в сфере товарного обращения в условиях цифровой экономики”.</w:t>
      </w:r>
    </w:p>
    <w:p w:rsidR="00624483" w:rsidRDefault="00624483" w:rsidP="00624483">
      <w:pPr>
        <w:pStyle w:val="ab"/>
      </w:pPr>
    </w:p>
    <w:p w:rsidR="00624483" w:rsidRDefault="00624483" w:rsidP="00624483">
      <w:pPr>
        <w:pStyle w:val="a3"/>
      </w:pPr>
      <w:r>
        <w:t>UDC 339</w:t>
      </w:r>
    </w:p>
    <w:p w:rsidR="00624483" w:rsidRPr="00624483" w:rsidRDefault="00624483" w:rsidP="00624483">
      <w:pPr>
        <w:pStyle w:val="a8"/>
        <w:rPr>
          <w:lang w:val="en-US"/>
        </w:rPr>
      </w:pPr>
      <w:proofErr w:type="spellStart"/>
      <w:r w:rsidRPr="00624483">
        <w:rPr>
          <w:lang w:val="en-US"/>
        </w:rPr>
        <w:t>Filatov</w:t>
      </w:r>
      <w:proofErr w:type="spellEnd"/>
      <w:r w:rsidRPr="00624483">
        <w:rPr>
          <w:lang w:val="en-US"/>
        </w:rPr>
        <w:t xml:space="preserve"> Vladimir </w:t>
      </w:r>
      <w:proofErr w:type="spellStart"/>
      <w:r w:rsidRPr="00624483">
        <w:rPr>
          <w:lang w:val="en-US"/>
        </w:rPr>
        <w:t>Vladimirovich</w:t>
      </w:r>
      <w:proofErr w:type="spellEnd"/>
      <w:r w:rsidRPr="00624483">
        <w:rPr>
          <w:lang w:val="en-US"/>
        </w:rPr>
        <w:t>,</w:t>
      </w:r>
    </w:p>
    <w:p w:rsidR="00624483" w:rsidRPr="00624483" w:rsidRDefault="00624483" w:rsidP="00624483">
      <w:pPr>
        <w:pStyle w:val="a9"/>
        <w:rPr>
          <w:lang w:val="en-US"/>
        </w:rPr>
      </w:pPr>
      <w:r w:rsidRPr="00624483">
        <w:rPr>
          <w:lang w:val="en-US"/>
        </w:rPr>
        <w:t xml:space="preserve">Doctor of Economics, Associate Professor, Professor of the Department of Commerce and Service, Russian State University named after </w:t>
      </w:r>
      <w:r w:rsidRPr="00624483">
        <w:rPr>
          <w:lang w:val="en-US"/>
        </w:rPr>
        <w:br/>
        <w:t xml:space="preserve">A. N. </w:t>
      </w:r>
      <w:proofErr w:type="spellStart"/>
      <w:r w:rsidRPr="00624483">
        <w:rPr>
          <w:lang w:val="en-US"/>
        </w:rPr>
        <w:t>Kosygina</w:t>
      </w:r>
      <w:proofErr w:type="spellEnd"/>
      <w:r w:rsidRPr="00624483">
        <w:rPr>
          <w:lang w:val="en-US"/>
        </w:rPr>
        <w:t xml:space="preserve"> (Technology. </w:t>
      </w:r>
      <w:proofErr w:type="gramStart"/>
      <w:r w:rsidRPr="00624483">
        <w:rPr>
          <w:lang w:val="en-US"/>
        </w:rPr>
        <w:t>Design.</w:t>
      </w:r>
      <w:proofErr w:type="gramEnd"/>
      <w:r w:rsidRPr="00624483">
        <w:rPr>
          <w:lang w:val="en-US"/>
        </w:rPr>
        <w:t xml:space="preserve"> Art), Moscow, Russia, e-mail: filatov_vl@mail.ru</w:t>
      </w:r>
    </w:p>
    <w:p w:rsidR="00624483" w:rsidRPr="00624483" w:rsidRDefault="00624483" w:rsidP="00624483">
      <w:pPr>
        <w:pStyle w:val="a8"/>
        <w:rPr>
          <w:lang w:val="en-US"/>
        </w:rPr>
      </w:pPr>
      <w:proofErr w:type="spellStart"/>
      <w:r w:rsidRPr="00624483">
        <w:rPr>
          <w:lang w:val="en-US"/>
        </w:rPr>
        <w:t>Ramazanov</w:t>
      </w:r>
      <w:proofErr w:type="spellEnd"/>
      <w:r w:rsidRPr="00624483">
        <w:rPr>
          <w:lang w:val="en-US"/>
        </w:rPr>
        <w:t xml:space="preserve"> </w:t>
      </w:r>
      <w:proofErr w:type="spellStart"/>
      <w:r w:rsidRPr="00624483">
        <w:rPr>
          <w:lang w:val="en-US"/>
        </w:rPr>
        <w:t>Ibragim</w:t>
      </w:r>
      <w:proofErr w:type="spellEnd"/>
      <w:r w:rsidRPr="00624483">
        <w:rPr>
          <w:lang w:val="en-US"/>
        </w:rPr>
        <w:t xml:space="preserve"> </w:t>
      </w:r>
      <w:proofErr w:type="spellStart"/>
      <w:r w:rsidRPr="00624483">
        <w:rPr>
          <w:lang w:val="en-US"/>
        </w:rPr>
        <w:t>Agaevich</w:t>
      </w:r>
      <w:proofErr w:type="spellEnd"/>
      <w:r w:rsidRPr="00624483">
        <w:rPr>
          <w:lang w:val="en-US"/>
        </w:rPr>
        <w:t>,</w:t>
      </w:r>
    </w:p>
    <w:p w:rsidR="00624483" w:rsidRPr="00624483" w:rsidRDefault="00624483" w:rsidP="00624483">
      <w:pPr>
        <w:pStyle w:val="a9"/>
        <w:rPr>
          <w:lang w:val="en-US"/>
        </w:rPr>
      </w:pPr>
      <w:r w:rsidRPr="00624483">
        <w:rPr>
          <w:lang w:val="en-US"/>
        </w:rPr>
        <w:t>Doctor of Economics, Associate Professor, Professor of the Basic Department of Trade Policy, Russian University of Economics named after G. V. Plekhanov, Moscow, Russia, e-mail: iaramazanov@mail.ru</w:t>
      </w:r>
    </w:p>
    <w:p w:rsidR="00624483" w:rsidRPr="00624483" w:rsidRDefault="00624483" w:rsidP="00624483">
      <w:pPr>
        <w:pStyle w:val="a8"/>
        <w:rPr>
          <w:lang w:val="en-US"/>
        </w:rPr>
      </w:pPr>
      <w:proofErr w:type="spellStart"/>
      <w:r w:rsidRPr="00624483">
        <w:rPr>
          <w:lang w:val="en-US"/>
        </w:rPr>
        <w:t>Logunova</w:t>
      </w:r>
      <w:proofErr w:type="spellEnd"/>
      <w:r w:rsidRPr="00624483">
        <w:rPr>
          <w:lang w:val="en-US"/>
        </w:rPr>
        <w:t xml:space="preserve"> Nina </w:t>
      </w:r>
      <w:proofErr w:type="spellStart"/>
      <w:r w:rsidRPr="00624483">
        <w:rPr>
          <w:lang w:val="en-US"/>
        </w:rPr>
        <w:t>Yurievna</w:t>
      </w:r>
      <w:proofErr w:type="spellEnd"/>
      <w:r w:rsidRPr="00624483">
        <w:rPr>
          <w:lang w:val="en-US"/>
        </w:rPr>
        <w:t>,</w:t>
      </w:r>
    </w:p>
    <w:p w:rsidR="00624483" w:rsidRPr="00624483" w:rsidRDefault="00624483" w:rsidP="00624483">
      <w:pPr>
        <w:pStyle w:val="a9"/>
        <w:rPr>
          <w:lang w:val="en-US"/>
        </w:rPr>
      </w:pPr>
      <w:r w:rsidRPr="00624483">
        <w:rPr>
          <w:lang w:val="en-US"/>
        </w:rPr>
        <w:t>Candidate of Technical Sciences, Associate Professor, Associate Professor of the Department of Informatics and Computer Engineering of Food Production, Moscow State University of Food Production, Moscow, Russia, e-mail: logunina@yandex.ru</w:t>
      </w:r>
    </w:p>
    <w:p w:rsidR="00624483" w:rsidRPr="00624483" w:rsidRDefault="00624483" w:rsidP="00624483">
      <w:pPr>
        <w:pStyle w:val="a8"/>
        <w:rPr>
          <w:lang w:val="en-US"/>
        </w:rPr>
      </w:pPr>
      <w:proofErr w:type="spellStart"/>
      <w:r w:rsidRPr="00624483">
        <w:rPr>
          <w:lang w:val="en-US"/>
        </w:rPr>
        <w:t>Nikolaev</w:t>
      </w:r>
      <w:proofErr w:type="spellEnd"/>
      <w:r w:rsidRPr="00624483">
        <w:rPr>
          <w:lang w:val="en-US"/>
        </w:rPr>
        <w:t xml:space="preserve"> </w:t>
      </w:r>
      <w:proofErr w:type="spellStart"/>
      <w:r w:rsidRPr="00624483">
        <w:rPr>
          <w:lang w:val="en-US"/>
        </w:rPr>
        <w:t>Artem</w:t>
      </w:r>
      <w:proofErr w:type="spellEnd"/>
      <w:r w:rsidRPr="00624483">
        <w:rPr>
          <w:lang w:val="en-US"/>
        </w:rPr>
        <w:t xml:space="preserve"> </w:t>
      </w:r>
      <w:proofErr w:type="spellStart"/>
      <w:r w:rsidRPr="00624483">
        <w:rPr>
          <w:lang w:val="en-US"/>
        </w:rPr>
        <w:t>Evgenievich</w:t>
      </w:r>
      <w:proofErr w:type="spellEnd"/>
      <w:r w:rsidRPr="00624483">
        <w:rPr>
          <w:lang w:val="en-US"/>
        </w:rPr>
        <w:t>,</w:t>
      </w:r>
    </w:p>
    <w:p w:rsidR="00624483" w:rsidRPr="00624483" w:rsidRDefault="00624483" w:rsidP="00624483">
      <w:pPr>
        <w:pStyle w:val="a9"/>
        <w:rPr>
          <w:lang w:val="en-US"/>
        </w:rPr>
      </w:pPr>
      <w:r w:rsidRPr="00624483">
        <w:rPr>
          <w:lang w:val="en-US"/>
        </w:rPr>
        <w:t xml:space="preserve">Russian State University named after A. N. </w:t>
      </w:r>
      <w:proofErr w:type="spellStart"/>
      <w:r w:rsidRPr="00624483">
        <w:rPr>
          <w:lang w:val="en-US"/>
        </w:rPr>
        <w:t>Kosygina</w:t>
      </w:r>
      <w:proofErr w:type="spellEnd"/>
      <w:r w:rsidRPr="00624483">
        <w:rPr>
          <w:lang w:val="en-US"/>
        </w:rPr>
        <w:t xml:space="preserve"> (Technology. </w:t>
      </w:r>
      <w:proofErr w:type="gramStart"/>
      <w:r w:rsidRPr="00624483">
        <w:rPr>
          <w:lang w:val="en-US"/>
        </w:rPr>
        <w:t>Design.</w:t>
      </w:r>
      <w:proofErr w:type="gramEnd"/>
      <w:r w:rsidRPr="00624483">
        <w:rPr>
          <w:lang w:val="en-US"/>
        </w:rPr>
        <w:t xml:space="preserve"> Art), Moscow, Russia, e-mail: 84767@stud.rguk.ru</w:t>
      </w:r>
    </w:p>
    <w:p w:rsidR="00624483" w:rsidRPr="00624483" w:rsidRDefault="00624483" w:rsidP="00624483">
      <w:pPr>
        <w:pStyle w:val="aa"/>
        <w:rPr>
          <w:lang w:val="en-US"/>
        </w:rPr>
      </w:pPr>
      <w:r w:rsidRPr="00624483">
        <w:rPr>
          <w:lang w:val="en-US"/>
        </w:rPr>
        <w:t>On the issue of implementing the kaizen methodology in the field of food retail</w:t>
      </w:r>
    </w:p>
    <w:p w:rsidR="00624483" w:rsidRPr="00624483" w:rsidRDefault="00624483" w:rsidP="00624483">
      <w:pPr>
        <w:pStyle w:val="a7"/>
        <w:rPr>
          <w:lang w:val="en-US"/>
        </w:rPr>
      </w:pPr>
      <w:r w:rsidRPr="00624483">
        <w:rPr>
          <w:lang w:val="en-US"/>
        </w:rPr>
        <w:t xml:space="preserve">The article considers the possibility of implementing the kaizen methodology in the field of food retail using the example of the trading corporation JSC Trade House </w:t>
      </w:r>
      <w:proofErr w:type="spellStart"/>
      <w:r w:rsidRPr="00624483">
        <w:rPr>
          <w:lang w:val="en-US"/>
        </w:rPr>
        <w:t>Perekrestok</w:t>
      </w:r>
      <w:proofErr w:type="spellEnd"/>
      <w:r w:rsidRPr="00624483">
        <w:rPr>
          <w:lang w:val="en-US"/>
        </w:rPr>
        <w:t>. The main problem is the aspect that in a formal form the principles of kaizen Masaaki Imai are not reflected in the philosophy and are not enshrined in the regulations of the trading corporation. This hinders the formation of a positive corporate culture, the generation of individual and collective values ​​in the field of quality and continuous improvement of business processes. It has been established that the philosophy of kaizen is a management concept, on the basis of which it is advisable to make improvements in the management practice of the trade corporation in question.</w:t>
      </w:r>
    </w:p>
    <w:p w:rsidR="00624483" w:rsidRPr="00624483" w:rsidRDefault="00624483" w:rsidP="00624483">
      <w:pPr>
        <w:pStyle w:val="a7"/>
        <w:rPr>
          <w:lang w:val="en-US"/>
        </w:rPr>
      </w:pPr>
      <w:r w:rsidRPr="00624483">
        <w:rPr>
          <w:spacing w:val="43"/>
          <w:lang w:val="en-US"/>
        </w:rPr>
        <w:t>Keywords</w:t>
      </w:r>
      <w:r w:rsidRPr="00624483">
        <w:rPr>
          <w:lang w:val="en-US"/>
        </w:rPr>
        <w:t>: principles of quality management; production management; trading corporation; Masaaki Imai; kaizen.</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2712-7559_2022_4_2_183 </w:t>
      </w:r>
    </w:p>
    <w:p w:rsidR="00624483" w:rsidRPr="00624483" w:rsidRDefault="00624483" w:rsidP="00624483">
      <w:pPr>
        <w:pStyle w:val="a3"/>
        <w:rPr>
          <w:lang w:val="ru-RU"/>
        </w:rPr>
      </w:pPr>
      <w:r w:rsidRPr="00624483">
        <w:rPr>
          <w:lang w:val="ru-RU"/>
        </w:rPr>
        <w:lastRenderedPageBreak/>
        <w:t>УДК 332.8</w:t>
      </w:r>
    </w:p>
    <w:p w:rsidR="00624483" w:rsidRDefault="00624483" w:rsidP="00624483">
      <w:pPr>
        <w:pStyle w:val="a4"/>
      </w:pPr>
      <w:r>
        <w:t xml:space="preserve">Халтурина Ольга Альбертовна, </w:t>
      </w:r>
    </w:p>
    <w:p w:rsidR="00624483" w:rsidRDefault="00624483" w:rsidP="00624483">
      <w:pPr>
        <w:pStyle w:val="a5"/>
      </w:pPr>
      <w:r>
        <w:t xml:space="preserve">кандидат экономических наук, доцент, Новосибирский государственный университет экономики и </w:t>
      </w:r>
      <w:proofErr w:type="gramStart"/>
      <w:r>
        <w:t>управлении</w:t>
      </w:r>
      <w:proofErr w:type="gramEnd"/>
      <w:r>
        <w:t>, г. Новосибирск, Россия,  e-</w:t>
      </w:r>
      <w:proofErr w:type="spellStart"/>
      <w:r>
        <w:t>mail</w:t>
      </w:r>
      <w:proofErr w:type="spellEnd"/>
      <w:r>
        <w:t xml:space="preserve">: </w:t>
      </w:r>
      <w:proofErr w:type="spellStart"/>
      <w:r>
        <w:t>olga_andre@ru</w:t>
      </w:r>
      <w:proofErr w:type="spellEnd"/>
    </w:p>
    <w:p w:rsidR="00624483" w:rsidRDefault="00624483" w:rsidP="00624483">
      <w:pPr>
        <w:pStyle w:val="a6"/>
      </w:pPr>
      <w:r>
        <w:t>Генезис государственных программ обеспечения жильем в современной России</w:t>
      </w:r>
    </w:p>
    <w:p w:rsidR="00624483" w:rsidRDefault="00624483" w:rsidP="00624483">
      <w:pPr>
        <w:pStyle w:val="a7"/>
      </w:pPr>
      <w:r>
        <w:t>На основе анализа законодательных актов, аналитических документов, изучения научных публикаций в статье обсуждается реализация стратегических инициатив Правительства России в области обеспечения жильем. Раскрыты плановые показатели, характеризующие инициативы последних 30 лет, а также структура финансирования. Уточнено, что большая доля финансирования в области обеспечения населения страны жильем производится за счет средств бюджета. Сделан вывод об излишней многочисленности программных документов и институтов, направленных на улучшение жилищных условий населения России.</w:t>
      </w:r>
    </w:p>
    <w:p w:rsidR="00624483" w:rsidRDefault="00624483" w:rsidP="00624483">
      <w:pPr>
        <w:pStyle w:val="a7"/>
      </w:pPr>
      <w:r>
        <w:rPr>
          <w:spacing w:val="43"/>
        </w:rPr>
        <w:t>Ключевые слова</w:t>
      </w:r>
      <w:r>
        <w:t xml:space="preserve">: целевая программа; федеральная программа; Концепция долгосрочного социально-экономического развития; источники финансирования; обеспечение доступным и комфортным жильем; жилье </w:t>
      </w:r>
      <w:proofErr w:type="spellStart"/>
      <w:r>
        <w:t>экономкласса</w:t>
      </w:r>
      <w:proofErr w:type="spellEnd"/>
      <w:r>
        <w:t>.</w:t>
      </w:r>
    </w:p>
    <w:p w:rsidR="00624483" w:rsidRDefault="00624483" w:rsidP="00624483">
      <w:pPr>
        <w:pStyle w:val="a3"/>
      </w:pPr>
      <w:r>
        <w:t>UDC 332.8</w:t>
      </w:r>
    </w:p>
    <w:p w:rsidR="00624483" w:rsidRPr="00624483" w:rsidRDefault="00624483" w:rsidP="00624483">
      <w:pPr>
        <w:pStyle w:val="a8"/>
        <w:rPr>
          <w:lang w:val="en-US"/>
        </w:rPr>
      </w:pPr>
      <w:proofErr w:type="spellStart"/>
      <w:r w:rsidRPr="00624483">
        <w:rPr>
          <w:lang w:val="en-US"/>
        </w:rPr>
        <w:t>Khalturina</w:t>
      </w:r>
      <w:proofErr w:type="spellEnd"/>
      <w:r w:rsidRPr="00624483">
        <w:rPr>
          <w:lang w:val="en-US"/>
        </w:rPr>
        <w:t xml:space="preserve"> Olga </w:t>
      </w:r>
      <w:proofErr w:type="spellStart"/>
      <w:r w:rsidRPr="00624483">
        <w:rPr>
          <w:lang w:val="en-US"/>
        </w:rPr>
        <w:t>Albertovna</w:t>
      </w:r>
      <w:proofErr w:type="spellEnd"/>
      <w:r w:rsidRPr="00624483">
        <w:rPr>
          <w:lang w:val="en-US"/>
        </w:rPr>
        <w:t>,</w:t>
      </w:r>
    </w:p>
    <w:p w:rsidR="00624483" w:rsidRPr="00624483" w:rsidRDefault="00624483" w:rsidP="00624483">
      <w:pPr>
        <w:pStyle w:val="a9"/>
        <w:rPr>
          <w:lang w:val="en-US"/>
        </w:rPr>
      </w:pPr>
      <w:r w:rsidRPr="00624483">
        <w:rPr>
          <w:lang w:val="en-US"/>
        </w:rPr>
        <w:t xml:space="preserve">PhD in Economics, Associate Professor, Novosibirsk State University of Economics and Management, Novosibirsk, Russia, </w:t>
      </w:r>
      <w:r w:rsidRPr="00624483">
        <w:rPr>
          <w:lang w:val="en-US"/>
        </w:rPr>
        <w:br/>
        <w:t xml:space="preserve">e-mail: </w:t>
      </w:r>
      <w:proofErr w:type="spellStart"/>
      <w:r w:rsidRPr="00624483">
        <w:rPr>
          <w:lang w:val="en-US"/>
        </w:rPr>
        <w:t>olga_andre@ru</w:t>
      </w:r>
      <w:proofErr w:type="spellEnd"/>
    </w:p>
    <w:p w:rsidR="00624483" w:rsidRPr="00624483" w:rsidRDefault="00624483" w:rsidP="00624483">
      <w:pPr>
        <w:pStyle w:val="aa"/>
        <w:rPr>
          <w:lang w:val="en-US"/>
        </w:rPr>
      </w:pPr>
      <w:r w:rsidRPr="00624483">
        <w:rPr>
          <w:lang w:val="en-US"/>
        </w:rPr>
        <w:t>The Genesis of State Housing Programs in Modern Russia</w:t>
      </w:r>
    </w:p>
    <w:p w:rsidR="00624483" w:rsidRPr="00624483" w:rsidRDefault="00624483" w:rsidP="00624483">
      <w:pPr>
        <w:pStyle w:val="a7"/>
        <w:rPr>
          <w:lang w:val="en-US"/>
        </w:rPr>
      </w:pPr>
      <w:r w:rsidRPr="00624483">
        <w:rPr>
          <w:lang w:val="en-US"/>
        </w:rPr>
        <w:t>Based on the analysis of legislative acts, analytical documents, the study of scientific publications, the article discusses the implementation of strategic initiatives of the Russian Government in the field of housing. Planned indicators are disclosed that characterize the initiatives of the last 30 years, as well as the structure of financing. It was clarified that a large proportion of financing in the field of providing the population of Russia with housing is made at the expense of the budget. The conclusion is made about the excessive number of program documents and institutions aimed at improving the living conditions of the population of Russia.</w:t>
      </w:r>
    </w:p>
    <w:p w:rsidR="00624483" w:rsidRPr="00624483" w:rsidRDefault="00624483" w:rsidP="00624483">
      <w:pPr>
        <w:pStyle w:val="a7"/>
        <w:rPr>
          <w:lang w:val="en-US"/>
        </w:rPr>
      </w:pPr>
      <w:r w:rsidRPr="00624483">
        <w:rPr>
          <w:spacing w:val="43"/>
          <w:lang w:val="en-US"/>
        </w:rPr>
        <w:t>Keywords</w:t>
      </w:r>
      <w:r w:rsidRPr="00624483">
        <w:rPr>
          <w:lang w:val="en-US"/>
        </w:rPr>
        <w:t xml:space="preserve">: target program; federal program; </w:t>
      </w:r>
      <w:proofErr w:type="gramStart"/>
      <w:r w:rsidRPr="00624483">
        <w:rPr>
          <w:lang w:val="en-US"/>
        </w:rPr>
        <w:t>The</w:t>
      </w:r>
      <w:proofErr w:type="gramEnd"/>
      <w:r w:rsidRPr="00624483">
        <w:rPr>
          <w:lang w:val="en-US"/>
        </w:rPr>
        <w:t xml:space="preserve"> concept of long-term socio-economic development; sources of financing; providing affordable and comfortable housing; economy housing. </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2712-7559_2022_4_2_190 </w:t>
      </w:r>
    </w:p>
    <w:p w:rsidR="00624483" w:rsidRPr="00624483" w:rsidRDefault="00624483" w:rsidP="00624483">
      <w:pPr>
        <w:pStyle w:val="a3"/>
        <w:rPr>
          <w:lang w:val="ru-RU"/>
        </w:rPr>
      </w:pPr>
      <w:r w:rsidRPr="00624483">
        <w:rPr>
          <w:lang w:val="ru-RU"/>
        </w:rPr>
        <w:t>УДК 338.22</w:t>
      </w:r>
    </w:p>
    <w:p w:rsidR="00624483" w:rsidRDefault="00624483" w:rsidP="00624483">
      <w:pPr>
        <w:pStyle w:val="a4"/>
      </w:pPr>
      <w:r>
        <w:t xml:space="preserve">Церенов Игорь Васильевич, </w:t>
      </w:r>
    </w:p>
    <w:p w:rsidR="00624483" w:rsidRDefault="00624483" w:rsidP="00624483">
      <w:pPr>
        <w:pStyle w:val="a5"/>
      </w:pPr>
      <w:r>
        <w:t>кандидат сельскохозяйственных наук, докторант-соискатель, Поволжский научно-исследовательский институт производства и переработки мясомолочной продукции, г. Волгоград, Россия, e-</w:t>
      </w:r>
      <w:proofErr w:type="spellStart"/>
      <w:r>
        <w:t>mail</w:t>
      </w:r>
      <w:proofErr w:type="spellEnd"/>
      <w:r>
        <w:t>: cbaska@mail.ru</w:t>
      </w:r>
    </w:p>
    <w:p w:rsidR="00624483" w:rsidRDefault="00624483" w:rsidP="00624483">
      <w:pPr>
        <w:pStyle w:val="a4"/>
      </w:pPr>
      <w:proofErr w:type="spellStart"/>
      <w:r>
        <w:t>Юлдашбаев</w:t>
      </w:r>
      <w:proofErr w:type="spellEnd"/>
      <w:r>
        <w:t xml:space="preserve"> </w:t>
      </w:r>
      <w:proofErr w:type="spellStart"/>
      <w:r>
        <w:t>Юсупжан</w:t>
      </w:r>
      <w:proofErr w:type="spellEnd"/>
      <w:r>
        <w:t xml:space="preserve"> </w:t>
      </w:r>
      <w:proofErr w:type="spellStart"/>
      <w:r>
        <w:t>Артыкович</w:t>
      </w:r>
      <w:proofErr w:type="spellEnd"/>
      <w:r>
        <w:t xml:space="preserve">, </w:t>
      </w:r>
    </w:p>
    <w:p w:rsidR="00624483" w:rsidRDefault="00624483" w:rsidP="00624483">
      <w:pPr>
        <w:pStyle w:val="a5"/>
      </w:pPr>
      <w:proofErr w:type="gramStart"/>
      <w:r>
        <w:t xml:space="preserve">доктор ветеринарных наук, профессор, академик РАН, </w:t>
      </w:r>
      <w:proofErr w:type="spellStart"/>
      <w:r>
        <w:t>и.о</w:t>
      </w:r>
      <w:proofErr w:type="spellEnd"/>
      <w:r>
        <w:t>. директора Института зоотехнии и биологии, Российский государственный аграрный университет – МСХА им. К. А. Тимирязева, г. Москва, Россия, e-</w:t>
      </w:r>
      <w:proofErr w:type="spellStart"/>
      <w:r>
        <w:t>mail</w:t>
      </w:r>
      <w:proofErr w:type="spellEnd"/>
      <w:r>
        <w:t>: zoo@rgau-msha.ru</w:t>
      </w:r>
      <w:proofErr w:type="gramEnd"/>
    </w:p>
    <w:p w:rsidR="00624483" w:rsidRDefault="00624483" w:rsidP="00624483">
      <w:pPr>
        <w:pStyle w:val="a4"/>
      </w:pPr>
      <w:proofErr w:type="spellStart"/>
      <w:r>
        <w:t>Абдулмуслимов</w:t>
      </w:r>
      <w:proofErr w:type="spellEnd"/>
      <w:r>
        <w:t xml:space="preserve"> </w:t>
      </w:r>
      <w:proofErr w:type="spellStart"/>
      <w:r>
        <w:t>Абдулмуслим</w:t>
      </w:r>
      <w:proofErr w:type="spellEnd"/>
      <w:r>
        <w:t xml:space="preserve"> </w:t>
      </w:r>
      <w:r>
        <w:br/>
      </w:r>
      <w:proofErr w:type="spellStart"/>
      <w:r>
        <w:t>Мухудинович</w:t>
      </w:r>
      <w:proofErr w:type="spellEnd"/>
      <w:r>
        <w:t xml:space="preserve">, </w:t>
      </w:r>
    </w:p>
    <w:p w:rsidR="00624483" w:rsidRDefault="00624483" w:rsidP="00624483">
      <w:pPr>
        <w:pStyle w:val="a5"/>
      </w:pPr>
      <w:proofErr w:type="gramStart"/>
      <w:r>
        <w:t>кандидат сельскохозяйственных наук, научный сотрудник, Федеральный аграрный центр Республики Дагестан, г. Махачкала, Россия; докторант-соискатель, Российский государственный аграрный университет – МСХА им. К. </w:t>
      </w:r>
      <w:proofErr w:type="spellStart"/>
      <w:r>
        <w:t>А.Тимирязева</w:t>
      </w:r>
      <w:proofErr w:type="spellEnd"/>
      <w:r>
        <w:t>, г. Москва, Россия, e-</w:t>
      </w:r>
      <w:proofErr w:type="spellStart"/>
      <w:r>
        <w:t>mail</w:t>
      </w:r>
      <w:proofErr w:type="spellEnd"/>
      <w:r>
        <w:t>: zoo@rgau-msha.ru</w:t>
      </w:r>
      <w:proofErr w:type="gramEnd"/>
    </w:p>
    <w:p w:rsidR="00624483" w:rsidRDefault="00624483" w:rsidP="00624483">
      <w:pPr>
        <w:pStyle w:val="a4"/>
      </w:pPr>
      <w:proofErr w:type="spellStart"/>
      <w:r>
        <w:t>Натыров</w:t>
      </w:r>
      <w:proofErr w:type="spellEnd"/>
      <w:r>
        <w:t xml:space="preserve"> Аркадий </w:t>
      </w:r>
      <w:proofErr w:type="spellStart"/>
      <w:r>
        <w:t>Канурович</w:t>
      </w:r>
      <w:proofErr w:type="spellEnd"/>
      <w:r>
        <w:t xml:space="preserve">, </w:t>
      </w:r>
    </w:p>
    <w:p w:rsidR="00624483" w:rsidRDefault="00624483" w:rsidP="00624483">
      <w:pPr>
        <w:pStyle w:val="a5"/>
      </w:pPr>
      <w:r>
        <w:t xml:space="preserve">доктор сельскохозяйственных наук, </w:t>
      </w:r>
      <w:r>
        <w:br/>
        <w:t xml:space="preserve">профессор, декан аграрного факультета, Калмыцкий государственный университет им. Б. Б. </w:t>
      </w:r>
      <w:proofErr w:type="spellStart"/>
      <w:r>
        <w:t>Городовикова</w:t>
      </w:r>
      <w:proofErr w:type="spellEnd"/>
      <w:r>
        <w:t>, г. Элиста, Россия, e-</w:t>
      </w:r>
      <w:proofErr w:type="spellStart"/>
      <w:r>
        <w:t>mail</w:t>
      </w:r>
      <w:proofErr w:type="spellEnd"/>
      <w:r>
        <w:t>: natyrov_ak@mail.ru</w:t>
      </w:r>
    </w:p>
    <w:p w:rsidR="00624483" w:rsidRDefault="00624483" w:rsidP="00624483">
      <w:pPr>
        <w:pStyle w:val="a6"/>
      </w:pPr>
      <w:r>
        <w:lastRenderedPageBreak/>
        <w:t>Перспективы индустриализации овцеводства России</w:t>
      </w:r>
    </w:p>
    <w:p w:rsidR="00624483" w:rsidRDefault="00624483" w:rsidP="00624483">
      <w:pPr>
        <w:pStyle w:val="a7"/>
      </w:pPr>
      <w:r>
        <w:t xml:space="preserve">В статье анализируется овцеводство России как индустриально перспективная отрасль агропромышленного комплекса. </w:t>
      </w:r>
      <w:proofErr w:type="gramStart"/>
      <w:r>
        <w:t>Рост цен на мясные продукты, наличие обширных пастбищных угодий на юге России, достаточная кормовая база – основные факторы, стимулирующие пересмотр производственного</w:t>
      </w:r>
      <w:proofErr w:type="gramEnd"/>
      <w:r>
        <w:t xml:space="preserve"> подхода к данному виду мясного животноводства. Высокий потенциал имеет экспорт мясных продуктов из баранины в страны Ближнего Востока, Персидского залива и Китай. Незначительная доля российского экспорта баранины в мировом объеме объясняется недостаточностью производственных площадок и перерабатывающих комплексов в овцеводческих фермах, отсутствием отечественных пород животных с высокими производственными качествами, непопулярностью баранины среди основного населения страны. </w:t>
      </w:r>
    </w:p>
    <w:p w:rsidR="00624483" w:rsidRDefault="00624483" w:rsidP="00624483">
      <w:pPr>
        <w:pStyle w:val="a7"/>
      </w:pPr>
      <w:r>
        <w:rPr>
          <w:spacing w:val="43"/>
        </w:rPr>
        <w:t>Ключевые слова:</w:t>
      </w:r>
      <w:r>
        <w:t xml:space="preserve"> овцеводство; промышленное производство; модернизация; индустриализация; экспорт. </w:t>
      </w:r>
    </w:p>
    <w:p w:rsidR="00624483" w:rsidRDefault="00624483" w:rsidP="00624483">
      <w:pPr>
        <w:pStyle w:val="a3"/>
      </w:pPr>
      <w:r>
        <w:t>UDC 338.22</w:t>
      </w:r>
    </w:p>
    <w:p w:rsidR="00624483" w:rsidRPr="00624483" w:rsidRDefault="00624483" w:rsidP="00624483">
      <w:pPr>
        <w:pStyle w:val="a8"/>
        <w:rPr>
          <w:lang w:val="en-US"/>
        </w:rPr>
      </w:pPr>
      <w:proofErr w:type="spellStart"/>
      <w:r w:rsidRPr="00624483">
        <w:rPr>
          <w:lang w:val="en-US"/>
        </w:rPr>
        <w:t>Tserenov</w:t>
      </w:r>
      <w:proofErr w:type="spellEnd"/>
      <w:r w:rsidRPr="00624483">
        <w:rPr>
          <w:lang w:val="en-US"/>
        </w:rPr>
        <w:t xml:space="preserve"> Igor </w:t>
      </w:r>
      <w:proofErr w:type="spellStart"/>
      <w:r w:rsidRPr="00624483">
        <w:rPr>
          <w:lang w:val="en-US"/>
        </w:rPr>
        <w:t>Vasilievich</w:t>
      </w:r>
      <w:proofErr w:type="spellEnd"/>
      <w:r w:rsidRPr="00624483">
        <w:rPr>
          <w:lang w:val="en-US"/>
        </w:rPr>
        <w:t>,</w:t>
      </w:r>
    </w:p>
    <w:p w:rsidR="00624483" w:rsidRPr="00624483" w:rsidRDefault="00624483" w:rsidP="00624483">
      <w:pPr>
        <w:pStyle w:val="a9"/>
        <w:rPr>
          <w:lang w:val="en-US"/>
        </w:rPr>
      </w:pPr>
      <w:r w:rsidRPr="00624483">
        <w:rPr>
          <w:lang w:val="en-US"/>
        </w:rPr>
        <w:t>Candidate of Agricultural Sciences, doctoral candidate-applicant, Volga Region Research Institute for the Production and Processing of Meat and Dairy Products, Volgograd, Russia, e-mail: cbaska@mail.ru</w:t>
      </w:r>
    </w:p>
    <w:p w:rsidR="00624483" w:rsidRPr="00624483" w:rsidRDefault="00624483" w:rsidP="00624483">
      <w:pPr>
        <w:pStyle w:val="a8"/>
        <w:rPr>
          <w:lang w:val="en-US"/>
        </w:rPr>
      </w:pPr>
      <w:proofErr w:type="spellStart"/>
      <w:r w:rsidRPr="00624483">
        <w:rPr>
          <w:lang w:val="en-US"/>
        </w:rPr>
        <w:t>Yuldashbaev</w:t>
      </w:r>
      <w:proofErr w:type="spellEnd"/>
      <w:r w:rsidRPr="00624483">
        <w:rPr>
          <w:lang w:val="en-US"/>
        </w:rPr>
        <w:t xml:space="preserve"> </w:t>
      </w:r>
      <w:proofErr w:type="spellStart"/>
      <w:r w:rsidRPr="00624483">
        <w:rPr>
          <w:lang w:val="en-US"/>
        </w:rPr>
        <w:t>Yusupzhan</w:t>
      </w:r>
      <w:proofErr w:type="spellEnd"/>
      <w:r w:rsidRPr="00624483">
        <w:rPr>
          <w:lang w:val="en-US"/>
        </w:rPr>
        <w:t xml:space="preserve"> </w:t>
      </w:r>
      <w:proofErr w:type="spellStart"/>
      <w:r w:rsidRPr="00624483">
        <w:rPr>
          <w:lang w:val="en-US"/>
        </w:rPr>
        <w:t>Artykovich</w:t>
      </w:r>
      <w:proofErr w:type="spellEnd"/>
      <w:r w:rsidRPr="00624483">
        <w:rPr>
          <w:lang w:val="en-US"/>
        </w:rPr>
        <w:t>,</w:t>
      </w:r>
    </w:p>
    <w:p w:rsidR="00624483" w:rsidRPr="00624483" w:rsidRDefault="00624483" w:rsidP="00624483">
      <w:pPr>
        <w:pStyle w:val="a9"/>
        <w:rPr>
          <w:lang w:val="en-US"/>
        </w:rPr>
      </w:pPr>
      <w:proofErr w:type="gramStart"/>
      <w:r w:rsidRPr="00624483">
        <w:rPr>
          <w:lang w:val="en-US"/>
        </w:rPr>
        <w:t>doctor</w:t>
      </w:r>
      <w:proofErr w:type="gramEnd"/>
      <w:r w:rsidRPr="00624483">
        <w:rPr>
          <w:lang w:val="en-US"/>
        </w:rPr>
        <w:t xml:space="preserve"> of veterinary sciences, professor, academician of the Russian Academy of Sciences, acting Director of the Institute of </w:t>
      </w:r>
      <w:proofErr w:type="spellStart"/>
      <w:r w:rsidRPr="00624483">
        <w:rPr>
          <w:lang w:val="en-US"/>
        </w:rPr>
        <w:t>Zootechnics</w:t>
      </w:r>
      <w:proofErr w:type="spellEnd"/>
      <w:r w:rsidRPr="00624483">
        <w:rPr>
          <w:lang w:val="en-US"/>
        </w:rPr>
        <w:t xml:space="preserve"> and Biology, Russian State Agrarian University - Moscow Agricultural Academy named after K. A. </w:t>
      </w:r>
      <w:proofErr w:type="spellStart"/>
      <w:r w:rsidRPr="00624483">
        <w:rPr>
          <w:lang w:val="en-US"/>
        </w:rPr>
        <w:t>Timiryazev</w:t>
      </w:r>
      <w:proofErr w:type="spellEnd"/>
      <w:r w:rsidRPr="00624483">
        <w:rPr>
          <w:lang w:val="en-US"/>
        </w:rPr>
        <w:t>, Moscow, Russia, e-mail: zoo@rgau-msha.ru</w:t>
      </w:r>
    </w:p>
    <w:p w:rsidR="00624483" w:rsidRPr="00624483" w:rsidRDefault="00624483" w:rsidP="00624483">
      <w:pPr>
        <w:pStyle w:val="a8"/>
        <w:rPr>
          <w:lang w:val="en-US"/>
        </w:rPr>
      </w:pPr>
      <w:proofErr w:type="spellStart"/>
      <w:r w:rsidRPr="00624483">
        <w:rPr>
          <w:lang w:val="en-US"/>
        </w:rPr>
        <w:t>Abdulmuslimov</w:t>
      </w:r>
      <w:proofErr w:type="spellEnd"/>
      <w:r w:rsidRPr="00624483">
        <w:rPr>
          <w:lang w:val="en-US"/>
        </w:rPr>
        <w:t xml:space="preserve"> </w:t>
      </w:r>
      <w:proofErr w:type="spellStart"/>
      <w:r w:rsidRPr="00624483">
        <w:rPr>
          <w:lang w:val="en-US"/>
        </w:rPr>
        <w:t>Abdulmuslim</w:t>
      </w:r>
      <w:proofErr w:type="spellEnd"/>
      <w:r w:rsidRPr="00624483">
        <w:rPr>
          <w:lang w:val="en-US"/>
        </w:rPr>
        <w:t xml:space="preserve"> </w:t>
      </w:r>
      <w:proofErr w:type="spellStart"/>
      <w:r w:rsidRPr="00624483">
        <w:rPr>
          <w:lang w:val="en-US"/>
        </w:rPr>
        <w:t>Muhudinovich</w:t>
      </w:r>
      <w:proofErr w:type="spellEnd"/>
      <w:r w:rsidRPr="00624483">
        <w:rPr>
          <w:lang w:val="en-US"/>
        </w:rPr>
        <w:t>,</w:t>
      </w:r>
    </w:p>
    <w:p w:rsidR="00624483" w:rsidRPr="00624483" w:rsidRDefault="00624483" w:rsidP="00624483">
      <w:pPr>
        <w:pStyle w:val="a9"/>
        <w:rPr>
          <w:lang w:val="en-US"/>
        </w:rPr>
      </w:pPr>
      <w:r w:rsidRPr="00624483">
        <w:rPr>
          <w:lang w:val="en-US"/>
        </w:rPr>
        <w:t xml:space="preserve">Candidate of Agricultural Sciences, Researcher, Federal Agrarian Center of the Republic of Dagestan, Makhachkala, Russia; doctoral student, Russian State Agrarian University - Moscow Agricultural Academy named after K. A. </w:t>
      </w:r>
      <w:proofErr w:type="spellStart"/>
      <w:r w:rsidRPr="00624483">
        <w:rPr>
          <w:lang w:val="en-US"/>
        </w:rPr>
        <w:t>Timiryazev</w:t>
      </w:r>
      <w:proofErr w:type="spellEnd"/>
      <w:r w:rsidRPr="00624483">
        <w:rPr>
          <w:lang w:val="en-US"/>
        </w:rPr>
        <w:t>, Moscow, Russia, e-mail: zoo@rgau-msha.ru</w:t>
      </w:r>
    </w:p>
    <w:p w:rsidR="00624483" w:rsidRPr="00624483" w:rsidRDefault="00624483" w:rsidP="00624483">
      <w:pPr>
        <w:pStyle w:val="a8"/>
        <w:rPr>
          <w:lang w:val="en-US"/>
        </w:rPr>
      </w:pPr>
      <w:proofErr w:type="spellStart"/>
      <w:r w:rsidRPr="00624483">
        <w:rPr>
          <w:lang w:val="en-US"/>
        </w:rPr>
        <w:t>Natyrov</w:t>
      </w:r>
      <w:proofErr w:type="spellEnd"/>
      <w:r w:rsidRPr="00624483">
        <w:rPr>
          <w:lang w:val="en-US"/>
        </w:rPr>
        <w:t xml:space="preserve"> </w:t>
      </w:r>
      <w:proofErr w:type="spellStart"/>
      <w:r w:rsidRPr="00624483">
        <w:rPr>
          <w:lang w:val="en-US"/>
        </w:rPr>
        <w:t>Arkady</w:t>
      </w:r>
      <w:proofErr w:type="spellEnd"/>
      <w:r w:rsidRPr="00624483">
        <w:rPr>
          <w:lang w:val="en-US"/>
        </w:rPr>
        <w:t xml:space="preserve"> </w:t>
      </w:r>
      <w:proofErr w:type="spellStart"/>
      <w:r w:rsidRPr="00624483">
        <w:rPr>
          <w:lang w:val="en-US"/>
        </w:rPr>
        <w:t>Kanurovich</w:t>
      </w:r>
      <w:proofErr w:type="spellEnd"/>
      <w:r w:rsidRPr="00624483">
        <w:rPr>
          <w:lang w:val="en-US"/>
        </w:rPr>
        <w:t>,</w:t>
      </w:r>
    </w:p>
    <w:p w:rsidR="00624483" w:rsidRPr="00624483" w:rsidRDefault="00624483" w:rsidP="00624483">
      <w:pPr>
        <w:pStyle w:val="a9"/>
        <w:rPr>
          <w:lang w:val="en-US"/>
        </w:rPr>
      </w:pPr>
      <w:r w:rsidRPr="00624483">
        <w:rPr>
          <w:lang w:val="en-US"/>
        </w:rPr>
        <w:t xml:space="preserve">Doctor of Agricultural Sciences, Professor, Dean of the Faculty of Agriculture, Kalmyk state university Named after B. B. </w:t>
      </w:r>
      <w:proofErr w:type="spellStart"/>
      <w:r w:rsidRPr="00624483">
        <w:rPr>
          <w:lang w:val="en-US"/>
        </w:rPr>
        <w:t>Gorodovikova</w:t>
      </w:r>
      <w:proofErr w:type="spellEnd"/>
      <w:r w:rsidRPr="00624483">
        <w:rPr>
          <w:lang w:val="en-US"/>
        </w:rPr>
        <w:t xml:space="preserve">, </w:t>
      </w:r>
      <w:proofErr w:type="spellStart"/>
      <w:r w:rsidRPr="00624483">
        <w:rPr>
          <w:lang w:val="en-US"/>
        </w:rPr>
        <w:t>Elista</w:t>
      </w:r>
      <w:proofErr w:type="spellEnd"/>
      <w:r w:rsidRPr="00624483">
        <w:rPr>
          <w:lang w:val="en-US"/>
        </w:rPr>
        <w:t>, Russia, e-mail: natyrov_ak@mail.ru</w:t>
      </w:r>
    </w:p>
    <w:p w:rsidR="00624483" w:rsidRPr="00624483" w:rsidRDefault="00624483" w:rsidP="00624483">
      <w:pPr>
        <w:pStyle w:val="aa"/>
        <w:rPr>
          <w:lang w:val="en-US"/>
        </w:rPr>
      </w:pPr>
      <w:r w:rsidRPr="00624483">
        <w:rPr>
          <w:lang w:val="en-US"/>
        </w:rPr>
        <w:t>Prospects for the industrialization of sheep breeding in Russia</w:t>
      </w:r>
    </w:p>
    <w:p w:rsidR="00624483" w:rsidRPr="00624483" w:rsidRDefault="00624483" w:rsidP="00624483">
      <w:pPr>
        <w:pStyle w:val="a7"/>
        <w:rPr>
          <w:lang w:val="en-US"/>
        </w:rPr>
      </w:pPr>
      <w:r w:rsidRPr="00624483">
        <w:rPr>
          <w:lang w:val="en-US"/>
        </w:rPr>
        <w:t>The article analyzes sheep breeding in Russia as an industrially promising branch of the agro-industrial complex. Rising prices for meat products, the presence of vast pastures in the south of Russia, and a sufficient forage base are the main factors stimulating a revision of the production approach to this type of beef cattle breeding. The export of lamb meat products to the countries of the Middle East, the Persian Gulf and China has a high potential. The insignificant share of Russian mutton exports in the world volume is explained by the lack of production sites and processing complexes in sheep farms, the lack of domestic animal breeds with high production qualities, and the unpopularity of mutton among the main population of the country.</w:t>
      </w:r>
    </w:p>
    <w:p w:rsidR="00624483" w:rsidRPr="00624483" w:rsidRDefault="00624483" w:rsidP="00624483">
      <w:pPr>
        <w:pStyle w:val="a7"/>
        <w:rPr>
          <w:lang w:val="en-US"/>
        </w:rPr>
      </w:pPr>
      <w:r w:rsidRPr="00624483">
        <w:rPr>
          <w:spacing w:val="43"/>
          <w:lang w:val="en-US"/>
        </w:rPr>
        <w:t>Keywords</w:t>
      </w:r>
      <w:r w:rsidRPr="00624483">
        <w:rPr>
          <w:lang w:val="en-US"/>
        </w:rPr>
        <w:t>: sheep breeding; industrial production; modernization; industrialization; export.</w:t>
      </w:r>
    </w:p>
    <w:p w:rsidR="00624483" w:rsidRPr="00624483" w:rsidRDefault="00624483" w:rsidP="00624483">
      <w:pPr>
        <w:pStyle w:val="a3"/>
        <w:rPr>
          <w:b w:val="0"/>
          <w:bCs w:val="0"/>
          <w:lang w:val="ru-RU"/>
        </w:rPr>
      </w:pPr>
      <w:r>
        <w:t>DOI</w:t>
      </w:r>
      <w:r w:rsidRPr="00624483">
        <w:rPr>
          <w:lang w:val="ru-RU"/>
        </w:rPr>
        <w:t xml:space="preserve"> 10.47576/</w:t>
      </w:r>
      <w:r w:rsidRPr="00624483">
        <w:rPr>
          <w:b w:val="0"/>
          <w:bCs w:val="0"/>
          <w:lang w:val="ru-RU"/>
        </w:rPr>
        <w:t xml:space="preserve">2712-7559_2022_4_2_197 </w:t>
      </w:r>
    </w:p>
    <w:p w:rsidR="00624483" w:rsidRPr="00624483" w:rsidRDefault="00624483" w:rsidP="00624483">
      <w:pPr>
        <w:pStyle w:val="a3"/>
        <w:rPr>
          <w:lang w:val="ru-RU"/>
        </w:rPr>
      </w:pPr>
      <w:r w:rsidRPr="00624483">
        <w:rPr>
          <w:lang w:val="ru-RU"/>
        </w:rPr>
        <w:t>УДК 33</w:t>
      </w:r>
    </w:p>
    <w:p w:rsidR="00624483" w:rsidRDefault="00624483" w:rsidP="00624483">
      <w:pPr>
        <w:pStyle w:val="a4"/>
      </w:pPr>
      <w:r>
        <w:t xml:space="preserve">Ахмедова Милена </w:t>
      </w:r>
      <w:proofErr w:type="spellStart"/>
      <w:r>
        <w:t>Расуловна</w:t>
      </w:r>
      <w:proofErr w:type="spellEnd"/>
      <w:r>
        <w:t>,</w:t>
      </w:r>
    </w:p>
    <w:p w:rsidR="00624483" w:rsidRDefault="00624483" w:rsidP="00624483">
      <w:pPr>
        <w:pStyle w:val="a5"/>
      </w:pPr>
      <w:r>
        <w:t xml:space="preserve">кандидат экономических наук, доцент, </w:t>
      </w:r>
      <w:r>
        <w:br/>
        <w:t xml:space="preserve">Кубанский государственный университет, </w:t>
      </w:r>
      <w:r>
        <w:br/>
        <w:t>г. Краснодар, Россия, e-</w:t>
      </w:r>
      <w:proofErr w:type="spellStart"/>
      <w:r>
        <w:t>mail</w:t>
      </w:r>
      <w:proofErr w:type="spellEnd"/>
      <w:r>
        <w:t>: mili-g1@mail.ru</w:t>
      </w:r>
    </w:p>
    <w:p w:rsidR="00624483" w:rsidRDefault="00624483" w:rsidP="00624483">
      <w:pPr>
        <w:pStyle w:val="a4"/>
      </w:pPr>
      <w:proofErr w:type="spellStart"/>
      <w:r>
        <w:t>Клещева</w:t>
      </w:r>
      <w:proofErr w:type="spellEnd"/>
      <w:r>
        <w:t xml:space="preserve"> Юлия Сергеевна,</w:t>
      </w:r>
    </w:p>
    <w:p w:rsidR="00624483" w:rsidRDefault="00624483" w:rsidP="00624483">
      <w:pPr>
        <w:pStyle w:val="a5"/>
      </w:pPr>
      <w:r>
        <w:t xml:space="preserve">кандидат экономических наук, доцент, </w:t>
      </w:r>
      <w:r>
        <w:br/>
        <w:t xml:space="preserve">Кубанский государственный университет, </w:t>
      </w:r>
      <w:r>
        <w:br/>
        <w:t>г. Краснодар, Россия, e-</w:t>
      </w:r>
      <w:proofErr w:type="spellStart"/>
      <w:r>
        <w:t>mail</w:t>
      </w:r>
      <w:proofErr w:type="spellEnd"/>
      <w:r>
        <w:t>: julkl29@mail.ru</w:t>
      </w:r>
    </w:p>
    <w:p w:rsidR="00624483" w:rsidRDefault="00624483" w:rsidP="00624483">
      <w:pPr>
        <w:pStyle w:val="a6"/>
      </w:pPr>
      <w:r>
        <w:lastRenderedPageBreak/>
        <w:t>Развитие малого бизнеса с помощью усиления трехсторонних отношений между государством, банковским сектором и малым предпринимательством</w:t>
      </w:r>
    </w:p>
    <w:p w:rsidR="00624483" w:rsidRDefault="00624483" w:rsidP="00624483">
      <w:pPr>
        <w:pStyle w:val="a7"/>
      </w:pPr>
      <w:r>
        <w:t>В статье проанализировано состояние малого предпринимательства в России до начала специальной военной операции на Украине, выявлены его недостатки, определены специфические риски малого предпринимательства в России и их характеристика, преимущества трехсторонних отношений для развития малого бизнеса. Использованы статистические данные для выделения топ-10 регионов по количеству рабочих мест в секторе малого бизнеса, а также аналитические данные Министерства экономического развития.  Регулирование и совершенствование трехсторонних отношений между государством, малым бизнесом и банковским сектором позволит нивелировать ряд негативных характеристик, которые сегодня присущи малому бизнесу в России.</w:t>
      </w:r>
    </w:p>
    <w:p w:rsidR="00624483" w:rsidRDefault="00624483" w:rsidP="00624483">
      <w:pPr>
        <w:pStyle w:val="a7"/>
      </w:pPr>
      <w:r>
        <w:rPr>
          <w:spacing w:val="43"/>
        </w:rPr>
        <w:t>Ключевые слова</w:t>
      </w:r>
      <w:r>
        <w:t>: малое предпринимательство; российский бизнес; факторы; трехсторонние отношения; регион.</w:t>
      </w:r>
    </w:p>
    <w:p w:rsidR="00624483" w:rsidRDefault="00624483" w:rsidP="00624483">
      <w:pPr>
        <w:pStyle w:val="a3"/>
      </w:pPr>
      <w:r>
        <w:t>UDC 33</w:t>
      </w:r>
    </w:p>
    <w:p w:rsidR="00624483" w:rsidRPr="00624483" w:rsidRDefault="00624483" w:rsidP="00624483">
      <w:pPr>
        <w:pStyle w:val="a8"/>
        <w:rPr>
          <w:lang w:val="en-US"/>
        </w:rPr>
      </w:pPr>
      <w:proofErr w:type="spellStart"/>
      <w:r w:rsidRPr="00624483">
        <w:rPr>
          <w:lang w:val="en-US"/>
        </w:rPr>
        <w:t>Akhmedova</w:t>
      </w:r>
      <w:proofErr w:type="spellEnd"/>
      <w:r w:rsidRPr="00624483">
        <w:rPr>
          <w:lang w:val="en-US"/>
        </w:rPr>
        <w:t xml:space="preserve"> Milena </w:t>
      </w:r>
      <w:proofErr w:type="spellStart"/>
      <w:r w:rsidRPr="00624483">
        <w:rPr>
          <w:lang w:val="en-US"/>
        </w:rPr>
        <w:t>Rasulovna</w:t>
      </w:r>
      <w:proofErr w:type="spellEnd"/>
      <w:r w:rsidRPr="00624483">
        <w:rPr>
          <w:lang w:val="en-US"/>
        </w:rPr>
        <w:t>,</w:t>
      </w:r>
    </w:p>
    <w:p w:rsidR="00624483" w:rsidRPr="00624483" w:rsidRDefault="00624483" w:rsidP="00624483">
      <w:pPr>
        <w:pStyle w:val="a9"/>
        <w:rPr>
          <w:lang w:val="en-US"/>
        </w:rPr>
      </w:pPr>
      <w:r w:rsidRPr="00624483">
        <w:rPr>
          <w:lang w:val="en-US"/>
        </w:rPr>
        <w:t>Candidate of Economic Sciences, Associate Professor, Kuban State University, Krasnodar, Russia, e-mail: mili-g1@mail.ru</w:t>
      </w:r>
    </w:p>
    <w:p w:rsidR="00624483" w:rsidRPr="00624483" w:rsidRDefault="00624483" w:rsidP="00624483">
      <w:pPr>
        <w:pStyle w:val="a8"/>
        <w:rPr>
          <w:lang w:val="en-US"/>
        </w:rPr>
      </w:pPr>
      <w:proofErr w:type="spellStart"/>
      <w:r w:rsidRPr="00624483">
        <w:rPr>
          <w:lang w:val="en-US"/>
        </w:rPr>
        <w:t>Klescheva</w:t>
      </w:r>
      <w:proofErr w:type="spellEnd"/>
      <w:r w:rsidRPr="00624483">
        <w:rPr>
          <w:lang w:val="en-US"/>
        </w:rPr>
        <w:t xml:space="preserve"> </w:t>
      </w:r>
      <w:proofErr w:type="spellStart"/>
      <w:r w:rsidRPr="00624483">
        <w:rPr>
          <w:lang w:val="en-US"/>
        </w:rPr>
        <w:t>Yulia</w:t>
      </w:r>
      <w:proofErr w:type="spellEnd"/>
      <w:r w:rsidRPr="00624483">
        <w:rPr>
          <w:lang w:val="en-US"/>
        </w:rPr>
        <w:t xml:space="preserve"> </w:t>
      </w:r>
      <w:proofErr w:type="spellStart"/>
      <w:r w:rsidRPr="00624483">
        <w:rPr>
          <w:lang w:val="en-US"/>
        </w:rPr>
        <w:t>Sergeevna</w:t>
      </w:r>
      <w:proofErr w:type="spellEnd"/>
      <w:r w:rsidRPr="00624483">
        <w:rPr>
          <w:lang w:val="en-US"/>
        </w:rPr>
        <w:t>,</w:t>
      </w:r>
    </w:p>
    <w:p w:rsidR="00624483" w:rsidRPr="00624483" w:rsidRDefault="00624483" w:rsidP="00624483">
      <w:pPr>
        <w:pStyle w:val="a9"/>
        <w:rPr>
          <w:lang w:val="en-US"/>
        </w:rPr>
      </w:pPr>
      <w:r w:rsidRPr="00624483">
        <w:rPr>
          <w:lang w:val="en-US"/>
        </w:rPr>
        <w:t>Candidate of Economic Sciences, Associate Professor, Kuban State University, Krasnodar, Russia, e-mail: julkl29@mail.ru</w:t>
      </w:r>
    </w:p>
    <w:p w:rsidR="00624483" w:rsidRPr="00624483" w:rsidRDefault="00624483" w:rsidP="00624483">
      <w:pPr>
        <w:pStyle w:val="aa"/>
        <w:rPr>
          <w:lang w:val="en-US"/>
        </w:rPr>
      </w:pPr>
      <w:r w:rsidRPr="00624483">
        <w:rPr>
          <w:lang w:val="en-US"/>
        </w:rPr>
        <w:t>Development of small business through the strengthening of tripartite relations between the state, the banking sector and small business</w:t>
      </w:r>
    </w:p>
    <w:p w:rsidR="00624483" w:rsidRPr="00624483" w:rsidRDefault="00624483" w:rsidP="00624483">
      <w:pPr>
        <w:pStyle w:val="a7"/>
        <w:rPr>
          <w:lang w:val="en-US"/>
        </w:rPr>
      </w:pPr>
      <w:r w:rsidRPr="00624483">
        <w:rPr>
          <w:lang w:val="en-US"/>
        </w:rPr>
        <w:t xml:space="preserve">The article analyzes the state of small business in Russia before the start of a special military operation in Ukraine, identifies its shortcomings, </w:t>
      </w:r>
      <w:proofErr w:type="gramStart"/>
      <w:r w:rsidRPr="00624483">
        <w:rPr>
          <w:lang w:val="en-US"/>
        </w:rPr>
        <w:t>identifies</w:t>
      </w:r>
      <w:proofErr w:type="gramEnd"/>
      <w:r w:rsidRPr="00624483">
        <w:rPr>
          <w:lang w:val="en-US"/>
        </w:rPr>
        <w:t xml:space="preserve"> the specific risks of small business in Russia and their characteristics, the advantages of tripartite relations for the development of small business. Statistical data were used to highlight the top 10 regions in terms of the number of jobs in the small business sector, as well as analytical data from the Ministry of Economic Development. The regulation and improvement of tripartite relations between the state, small business and the banking sector will make it possible to neutralize a number of negative characteristics that are inherent in small business in Russia today.</w:t>
      </w:r>
    </w:p>
    <w:p w:rsidR="00624483" w:rsidRPr="00624483" w:rsidRDefault="00624483" w:rsidP="00624483">
      <w:pPr>
        <w:pStyle w:val="a7"/>
        <w:rPr>
          <w:lang w:val="en-US"/>
        </w:rPr>
      </w:pPr>
      <w:r w:rsidRPr="00624483">
        <w:rPr>
          <w:spacing w:val="43"/>
          <w:lang w:val="en-US"/>
        </w:rPr>
        <w:t>Keywords</w:t>
      </w:r>
      <w:r w:rsidRPr="00624483">
        <w:rPr>
          <w:lang w:val="en-US"/>
        </w:rPr>
        <w:t>: small business; Russian business; factors; tripartite relationship; region.</w:t>
      </w:r>
    </w:p>
    <w:p w:rsidR="00624483" w:rsidRDefault="00624483" w:rsidP="00624483">
      <w:pPr>
        <w:pStyle w:val="a3"/>
        <w:rPr>
          <w:b w:val="0"/>
          <w:bCs w:val="0"/>
        </w:rPr>
      </w:pPr>
      <w:r>
        <w:t>DOI 10.47576/</w:t>
      </w:r>
      <w:r>
        <w:rPr>
          <w:b w:val="0"/>
          <w:bCs w:val="0"/>
        </w:rPr>
        <w:t xml:space="preserve">2712-7559_2022_4_2_205 </w:t>
      </w:r>
    </w:p>
    <w:p w:rsidR="00624483" w:rsidRDefault="00624483" w:rsidP="00624483">
      <w:pPr>
        <w:pStyle w:val="a3"/>
      </w:pPr>
      <w:r>
        <w:t>УДК 33</w:t>
      </w:r>
    </w:p>
    <w:p w:rsidR="00624483" w:rsidRDefault="00624483" w:rsidP="00624483">
      <w:pPr>
        <w:pStyle w:val="a4"/>
      </w:pPr>
      <w:r>
        <w:t xml:space="preserve">Ахмедова Милена </w:t>
      </w:r>
      <w:proofErr w:type="spellStart"/>
      <w:r>
        <w:t>Расуловна</w:t>
      </w:r>
      <w:proofErr w:type="spellEnd"/>
      <w:r>
        <w:t>,</w:t>
      </w:r>
    </w:p>
    <w:p w:rsidR="00624483" w:rsidRDefault="00624483" w:rsidP="00624483">
      <w:pPr>
        <w:pStyle w:val="a5"/>
      </w:pPr>
      <w:r>
        <w:t xml:space="preserve">кандидат экономических наук, доцент, Кубанский государственный университет, г. Краснодар, Россия, </w:t>
      </w:r>
      <w:r>
        <w:br/>
        <w:t>e-</w:t>
      </w:r>
      <w:proofErr w:type="spellStart"/>
      <w:r>
        <w:t>mail</w:t>
      </w:r>
      <w:proofErr w:type="spellEnd"/>
      <w:r>
        <w:t>: mili-g1@mail.ru</w:t>
      </w:r>
    </w:p>
    <w:p w:rsidR="00624483" w:rsidRDefault="00624483" w:rsidP="00624483">
      <w:pPr>
        <w:pStyle w:val="a4"/>
      </w:pPr>
      <w:r>
        <w:t>Перова Анастасия Евгеньевна,</w:t>
      </w:r>
    </w:p>
    <w:p w:rsidR="00624483" w:rsidRDefault="00624483" w:rsidP="00624483">
      <w:pPr>
        <w:pStyle w:val="a5"/>
      </w:pPr>
      <w:r>
        <w:t xml:space="preserve">кандидат экономических наук, доцент, Кубанский государственный университет, г. Краснодар, Россия, </w:t>
      </w:r>
      <w:r>
        <w:br/>
        <w:t>e-</w:t>
      </w:r>
      <w:proofErr w:type="spellStart"/>
      <w:r>
        <w:t>mail</w:t>
      </w:r>
      <w:proofErr w:type="spellEnd"/>
      <w:r>
        <w:t xml:space="preserve">: nasper13@mail.ru </w:t>
      </w:r>
    </w:p>
    <w:p w:rsidR="00624483" w:rsidRDefault="00624483" w:rsidP="00624483">
      <w:pPr>
        <w:pStyle w:val="a6"/>
      </w:pPr>
      <w:r>
        <w:t xml:space="preserve">Развитие малого предпринимательства </w:t>
      </w:r>
      <w:r>
        <w:br/>
        <w:t>в России</w:t>
      </w:r>
    </w:p>
    <w:p w:rsidR="00624483" w:rsidRDefault="00624483" w:rsidP="00624483">
      <w:pPr>
        <w:pStyle w:val="a7"/>
      </w:pPr>
      <w:r>
        <w:t>В статье анализируются стратегические направления развития малого предпринимательства в России в соответствии с современными тенденциями. Разработана матрица стратегий развития малого бизнеса в зависимости от региона, которая позволяет рассмотреть сильные и слабые стороны каждого субъекта, предлагает оптимальную, адекватную стратегию по поддержке малого бизнеса и позволяет делать инструменты государственной поддержки более гибкими и адаптивными с учетом особенностей региональной экономики.</w:t>
      </w:r>
    </w:p>
    <w:p w:rsidR="00624483" w:rsidRDefault="00624483" w:rsidP="00624483">
      <w:pPr>
        <w:pStyle w:val="a7"/>
      </w:pPr>
      <w:r>
        <w:rPr>
          <w:spacing w:val="43"/>
        </w:rPr>
        <w:lastRenderedPageBreak/>
        <w:t>Ключевые слова</w:t>
      </w:r>
      <w:r>
        <w:t>: малое предпринимательство; государственная стратегия; поддержка; экономическая привлекательность региона.</w:t>
      </w:r>
    </w:p>
    <w:p w:rsidR="00624483" w:rsidRDefault="00624483" w:rsidP="00624483">
      <w:pPr>
        <w:pStyle w:val="a3"/>
      </w:pPr>
      <w:r>
        <w:t>UDC 33</w:t>
      </w:r>
    </w:p>
    <w:p w:rsidR="00624483" w:rsidRPr="00624483" w:rsidRDefault="00624483" w:rsidP="00624483">
      <w:pPr>
        <w:pStyle w:val="a8"/>
        <w:rPr>
          <w:lang w:val="en-US"/>
        </w:rPr>
      </w:pPr>
      <w:proofErr w:type="spellStart"/>
      <w:r w:rsidRPr="00624483">
        <w:rPr>
          <w:lang w:val="en-US"/>
        </w:rPr>
        <w:t>Akhmedova</w:t>
      </w:r>
      <w:proofErr w:type="spellEnd"/>
      <w:r w:rsidRPr="00624483">
        <w:rPr>
          <w:lang w:val="en-US"/>
        </w:rPr>
        <w:t xml:space="preserve"> Milena </w:t>
      </w:r>
      <w:proofErr w:type="spellStart"/>
      <w:r w:rsidRPr="00624483">
        <w:rPr>
          <w:lang w:val="en-US"/>
        </w:rPr>
        <w:t>Rasulovna</w:t>
      </w:r>
      <w:proofErr w:type="spellEnd"/>
      <w:r w:rsidRPr="00624483">
        <w:rPr>
          <w:lang w:val="en-US"/>
        </w:rPr>
        <w:t>,</w:t>
      </w:r>
    </w:p>
    <w:p w:rsidR="00624483" w:rsidRPr="00624483" w:rsidRDefault="00624483" w:rsidP="00624483">
      <w:pPr>
        <w:pStyle w:val="a9"/>
        <w:rPr>
          <w:lang w:val="en-US"/>
        </w:rPr>
      </w:pPr>
      <w:r w:rsidRPr="00624483">
        <w:rPr>
          <w:lang w:val="en-US"/>
        </w:rPr>
        <w:t>Candidate of Economic Sciences, Associate Professor, Kuban State University, Krasnodar, Russia, e-mail: mili-g1@mail.ru</w:t>
      </w:r>
    </w:p>
    <w:p w:rsidR="00624483" w:rsidRPr="00624483" w:rsidRDefault="00624483" w:rsidP="00624483">
      <w:pPr>
        <w:pStyle w:val="a8"/>
        <w:rPr>
          <w:lang w:val="en-US"/>
        </w:rPr>
      </w:pPr>
      <w:proofErr w:type="spellStart"/>
      <w:r w:rsidRPr="00624483">
        <w:rPr>
          <w:lang w:val="en-US"/>
        </w:rPr>
        <w:t>Perova</w:t>
      </w:r>
      <w:proofErr w:type="spellEnd"/>
      <w:r w:rsidRPr="00624483">
        <w:rPr>
          <w:lang w:val="en-US"/>
        </w:rPr>
        <w:t xml:space="preserve"> Anastasia </w:t>
      </w:r>
      <w:proofErr w:type="spellStart"/>
      <w:r w:rsidRPr="00624483">
        <w:rPr>
          <w:lang w:val="en-US"/>
        </w:rPr>
        <w:t>Evgenievna</w:t>
      </w:r>
      <w:proofErr w:type="spellEnd"/>
      <w:r w:rsidRPr="00624483">
        <w:rPr>
          <w:lang w:val="en-US"/>
        </w:rPr>
        <w:t>,</w:t>
      </w:r>
    </w:p>
    <w:p w:rsidR="00624483" w:rsidRPr="00624483" w:rsidRDefault="00624483" w:rsidP="00624483">
      <w:pPr>
        <w:pStyle w:val="a9"/>
        <w:rPr>
          <w:lang w:val="en-US"/>
        </w:rPr>
      </w:pPr>
      <w:r w:rsidRPr="00624483">
        <w:rPr>
          <w:lang w:val="en-US"/>
        </w:rPr>
        <w:t>Candidate of Economic Sciences, Associate Professor, Kuban State University, Krasnodar, Russia, e-mail: nasper13@mail.ru</w:t>
      </w:r>
    </w:p>
    <w:p w:rsidR="00624483" w:rsidRPr="00624483" w:rsidRDefault="00624483" w:rsidP="00624483">
      <w:pPr>
        <w:pStyle w:val="aa"/>
        <w:rPr>
          <w:lang w:val="en-US"/>
        </w:rPr>
      </w:pPr>
      <w:r w:rsidRPr="00624483">
        <w:rPr>
          <w:lang w:val="en-US"/>
        </w:rPr>
        <w:t>Development of small business in Russia</w:t>
      </w:r>
    </w:p>
    <w:p w:rsidR="00624483" w:rsidRPr="00624483" w:rsidRDefault="00624483" w:rsidP="00624483">
      <w:pPr>
        <w:pStyle w:val="a7"/>
        <w:rPr>
          <w:lang w:val="en-US"/>
        </w:rPr>
      </w:pPr>
      <w:r w:rsidRPr="00624483">
        <w:rPr>
          <w:lang w:val="en-US"/>
        </w:rPr>
        <w:t xml:space="preserve">The article analyzes the strategic directions for the development of small business in Russia in accordance with current trends. A matrix of small business development strategies has been developed depending on each region of Russia, which allows you to consider the strengths and weaknesses of each region, offers an optimal, adequate strategy for supporting small businesses and allows you to make government support tools more flexible and adaptive to a particular region, taking into account the characteristics of the regional </w:t>
      </w:r>
      <w:proofErr w:type="gramStart"/>
      <w:r w:rsidRPr="00624483">
        <w:rPr>
          <w:lang w:val="en-US"/>
        </w:rPr>
        <w:t>economy .</w:t>
      </w:r>
      <w:proofErr w:type="gramEnd"/>
    </w:p>
    <w:p w:rsidR="00624483" w:rsidRPr="00624483" w:rsidRDefault="00624483" w:rsidP="00624483">
      <w:pPr>
        <w:pStyle w:val="a7"/>
        <w:rPr>
          <w:lang w:val="en-US"/>
        </w:rPr>
      </w:pPr>
      <w:r w:rsidRPr="00624483">
        <w:rPr>
          <w:spacing w:val="43"/>
          <w:lang w:val="en-US"/>
        </w:rPr>
        <w:t>Keywords</w:t>
      </w:r>
      <w:r w:rsidRPr="00624483">
        <w:rPr>
          <w:lang w:val="en-US"/>
        </w:rPr>
        <w:t>: small business; state strategy; support; economic attractiveness of the region.</w:t>
      </w:r>
    </w:p>
    <w:p w:rsidR="00256B2F" w:rsidRPr="00FE692D" w:rsidRDefault="00256B2F">
      <w:pPr>
        <w:rPr>
          <w:lang w:val="en-US"/>
        </w:rPr>
      </w:pPr>
    </w:p>
    <w:sectPr w:rsidR="00256B2F" w:rsidRPr="00FE692D" w:rsidSect="00CA5CA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2D"/>
    <w:rsid w:val="00256B2F"/>
    <w:rsid w:val="00624483"/>
    <w:rsid w:val="00FE6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E692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FE692D"/>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FE692D"/>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FE692D"/>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FE692D"/>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FE692D"/>
  </w:style>
  <w:style w:type="paragraph" w:customStyle="1" w:styleId="a9">
    <w:name w:val="автор_кандидат_англ"/>
    <w:basedOn w:val="a5"/>
    <w:uiPriority w:val="99"/>
    <w:rsid w:val="00FE692D"/>
  </w:style>
  <w:style w:type="paragraph" w:customStyle="1" w:styleId="aa">
    <w:name w:val="Заголовок статьи_англ"/>
    <w:basedOn w:val="a6"/>
    <w:uiPriority w:val="99"/>
    <w:rsid w:val="00FE692D"/>
  </w:style>
  <w:style w:type="paragraph" w:customStyle="1" w:styleId="ab">
    <w:name w:val="Текст сатьи"/>
    <w:basedOn w:val="a"/>
    <w:uiPriority w:val="99"/>
    <w:rsid w:val="00624483"/>
    <w:pPr>
      <w:autoSpaceDE w:val="0"/>
      <w:autoSpaceDN w:val="0"/>
      <w:adjustRightInd w:val="0"/>
      <w:spacing w:after="0" w:line="288" w:lineRule="auto"/>
      <w:ind w:firstLine="266"/>
      <w:jc w:val="both"/>
      <w:textAlignment w:val="center"/>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FE692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FE692D"/>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FE692D"/>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FE692D"/>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FE692D"/>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FE692D"/>
  </w:style>
  <w:style w:type="paragraph" w:customStyle="1" w:styleId="a9">
    <w:name w:val="автор_кандидат_англ"/>
    <w:basedOn w:val="a5"/>
    <w:uiPriority w:val="99"/>
    <w:rsid w:val="00FE692D"/>
  </w:style>
  <w:style w:type="paragraph" w:customStyle="1" w:styleId="aa">
    <w:name w:val="Заголовок статьи_англ"/>
    <w:basedOn w:val="a6"/>
    <w:uiPriority w:val="99"/>
    <w:rsid w:val="00FE692D"/>
  </w:style>
  <w:style w:type="paragraph" w:customStyle="1" w:styleId="ab">
    <w:name w:val="Текст сатьи"/>
    <w:basedOn w:val="a"/>
    <w:uiPriority w:val="99"/>
    <w:rsid w:val="00624483"/>
    <w:pPr>
      <w:autoSpaceDE w:val="0"/>
      <w:autoSpaceDN w:val="0"/>
      <w:adjustRightInd w:val="0"/>
      <w:spacing w:after="0" w:line="288" w:lineRule="auto"/>
      <w:ind w:firstLine="266"/>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5727</Words>
  <Characters>32647</Characters>
  <Application>Microsoft Office Word</Application>
  <DocSecurity>0</DocSecurity>
  <Lines>272</Lines>
  <Paragraphs>76</Paragraphs>
  <ScaleCrop>false</ScaleCrop>
  <Company>Krokoz™</Company>
  <LinksUpToDate>false</LinksUpToDate>
  <CharactersWithSpaces>38298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2022-08-22T17:51:00Z</dcterms:created>
  <dcterms:modified xsi:type="dcterms:W3CDTF">2022-08-22T17:55:00Z</dcterms:modified>
</cp:coreProperties>
</file>