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54" w:rsidRPr="00251154" w:rsidRDefault="00251154" w:rsidP="00251154">
      <w:pPr>
        <w:pStyle w:val="a3"/>
        <w:rPr>
          <w:lang w:val="ru-RU"/>
        </w:rPr>
      </w:pPr>
      <w:r w:rsidRPr="00251154">
        <w:rPr>
          <w:lang w:val="ru-RU"/>
        </w:rPr>
        <w:t>УДК 340.624.6</w:t>
      </w:r>
    </w:p>
    <w:p w:rsidR="00251154" w:rsidRPr="00251154" w:rsidRDefault="00251154" w:rsidP="00251154">
      <w:pPr>
        <w:pStyle w:val="a3"/>
        <w:rPr>
          <w:lang w:val="ru-RU"/>
        </w:rPr>
      </w:pPr>
      <w:proofErr w:type="spellStart"/>
      <w:proofErr w:type="gramStart"/>
      <w:r>
        <w:t>doi</w:t>
      </w:r>
      <w:proofErr w:type="spellEnd"/>
      <w:proofErr w:type="gramEnd"/>
      <w:r w:rsidRPr="00251154">
        <w:rPr>
          <w:lang w:val="ru-RU"/>
        </w:rPr>
        <w:t>: 10.47576/2949-1886.2024.6.6.001</w:t>
      </w:r>
    </w:p>
    <w:p w:rsidR="00251154" w:rsidRDefault="00251154" w:rsidP="00251154">
      <w:pPr>
        <w:pStyle w:val="a4"/>
      </w:pPr>
      <w:r>
        <w:t xml:space="preserve">Петрушевский Юрий </w:t>
      </w:r>
      <w:proofErr w:type="spellStart"/>
      <w:r>
        <w:t>Люциянович</w:t>
      </w:r>
      <w:proofErr w:type="spellEnd"/>
      <w:r>
        <w:t>,</w:t>
      </w:r>
    </w:p>
    <w:p w:rsidR="00251154" w:rsidRDefault="00251154" w:rsidP="00251154">
      <w:pPr>
        <w:pStyle w:val="a5"/>
      </w:pPr>
      <w:r>
        <w:t>доктор экономических наук, профессор, заведующий кафедрой учета и аудита, Донецкая академия управления и государственной службы, Донецк, ДНР, Россия, y.petrushevskiy@mail.ru</w:t>
      </w:r>
    </w:p>
    <w:p w:rsidR="00251154" w:rsidRDefault="00251154" w:rsidP="00251154">
      <w:pPr>
        <w:pStyle w:val="a6"/>
      </w:pPr>
      <w:r>
        <w:t>Современное состояние рынка юридических услуг</w:t>
      </w:r>
    </w:p>
    <w:p w:rsidR="00251154" w:rsidRDefault="00251154" w:rsidP="00251154">
      <w:pPr>
        <w:pStyle w:val="a7"/>
      </w:pPr>
      <w:r>
        <w:t xml:space="preserve">В статье представлен обзор сектора юридических услуг в Великобритании с акцентом на ключевых аспектах регулирования, разнообразии поставщиков и потребностях потребителей. Подробно анализируются данные о </w:t>
      </w:r>
      <w:proofErr w:type="gramStart"/>
      <w:r>
        <w:t>потребностях</w:t>
      </w:r>
      <w:proofErr w:type="gramEnd"/>
      <w:r>
        <w:t xml:space="preserve"> как отдельных клиентов, так и малых предприятий с особым вниманием к наиболее востребованным юридическим вопросам, таким как жилищные споры, составление завещаний, семейное право и трудовые вопросы. Особое внимание уделено различным типам поставщиков, включая юристов, адвокатов, лицензированных нотариусов, а также неавторизованные организации, такие как консультационные службы и онлайн-платформы. Также освещаются важность доступа к правовой помощи, механизмы защиты потребителей и ключевые вызовы, стоящие перед отраслью, включая фрагментацию рынка и роль инновационных решений в юридической практике.</w:t>
      </w:r>
    </w:p>
    <w:p w:rsidR="00251154" w:rsidRDefault="00251154" w:rsidP="00251154">
      <w:pPr>
        <w:pStyle w:val="a7"/>
      </w:pPr>
      <w:r>
        <w:rPr>
          <w:spacing w:val="43"/>
        </w:rPr>
        <w:t>Ключевые слова</w:t>
      </w:r>
      <w:r>
        <w:t>: юридические услуги; регулирование; консультационные службы; потребности клиентов; механизмы защиты потребителей; фрагментация рынка; доступность правовой помощи.</w:t>
      </w:r>
    </w:p>
    <w:p w:rsidR="00251154" w:rsidRPr="00251154" w:rsidRDefault="00251154" w:rsidP="00251154">
      <w:pPr>
        <w:pStyle w:val="a8"/>
        <w:rPr>
          <w:lang w:val="en-US"/>
        </w:rPr>
      </w:pPr>
      <w:proofErr w:type="spellStart"/>
      <w:r w:rsidRPr="00251154">
        <w:rPr>
          <w:lang w:val="en-US"/>
        </w:rPr>
        <w:t>Petrushevsky</w:t>
      </w:r>
      <w:proofErr w:type="spellEnd"/>
      <w:r w:rsidRPr="00251154">
        <w:rPr>
          <w:lang w:val="en-US"/>
        </w:rPr>
        <w:t xml:space="preserve"> Yuri L.,</w:t>
      </w:r>
    </w:p>
    <w:p w:rsidR="00251154" w:rsidRPr="00251154" w:rsidRDefault="00251154" w:rsidP="00251154">
      <w:pPr>
        <w:pStyle w:val="a9"/>
        <w:rPr>
          <w:lang w:val="en-US"/>
        </w:rPr>
      </w:pPr>
      <w:proofErr w:type="gramStart"/>
      <w:r w:rsidRPr="00251154">
        <w:rPr>
          <w:lang w:val="en-US"/>
        </w:rPr>
        <w:t>doctor</w:t>
      </w:r>
      <w:proofErr w:type="gramEnd"/>
      <w:r w:rsidRPr="00251154">
        <w:rPr>
          <w:lang w:val="en-US"/>
        </w:rPr>
        <w:t xml:space="preserve"> of Economics, Professor, Head of the Accounting and Auditing Department, Donetsk Academy of Management and Public Administration, Donetsk, DNR, Russia, y.petrushevskiy@mail.ru</w:t>
      </w:r>
    </w:p>
    <w:p w:rsidR="00251154" w:rsidRPr="00251154" w:rsidRDefault="00251154" w:rsidP="00251154">
      <w:pPr>
        <w:pStyle w:val="aa"/>
        <w:rPr>
          <w:lang w:val="en-US"/>
        </w:rPr>
      </w:pPr>
      <w:r w:rsidRPr="00251154">
        <w:rPr>
          <w:lang w:val="en-US"/>
        </w:rPr>
        <w:t>Current state of the legal services market</w:t>
      </w:r>
    </w:p>
    <w:p w:rsidR="00251154" w:rsidRPr="00251154" w:rsidRDefault="00251154" w:rsidP="00251154">
      <w:pPr>
        <w:pStyle w:val="a7"/>
        <w:rPr>
          <w:lang w:val="en-US"/>
        </w:rPr>
      </w:pPr>
      <w:r w:rsidRPr="00251154">
        <w:rPr>
          <w:lang w:val="en-US"/>
        </w:rPr>
        <w:t xml:space="preserve">This article provides an overview of the legal services sector in the UK, focusing on key aspects of regulation, the diversity of providers and consumer needs. It analyses in detail the needs of both individual clients and small businesses, with a particular focus on the most in-demand legal issues such as housing disputes, wills, </w:t>
      </w:r>
      <w:proofErr w:type="gramStart"/>
      <w:r w:rsidRPr="00251154">
        <w:rPr>
          <w:lang w:val="en-US"/>
        </w:rPr>
        <w:t>family</w:t>
      </w:r>
      <w:proofErr w:type="gramEnd"/>
      <w:r w:rsidRPr="00251154">
        <w:rPr>
          <w:lang w:val="en-US"/>
        </w:rPr>
        <w:t xml:space="preserve"> law and employment matters. Particular attention is paid to the different types of providers, including solicitors, barristers, licensed notaries, as well as </w:t>
      </w:r>
      <w:proofErr w:type="spellStart"/>
      <w:r w:rsidRPr="00251154">
        <w:rPr>
          <w:lang w:val="en-US"/>
        </w:rPr>
        <w:t>unauthorised</w:t>
      </w:r>
      <w:proofErr w:type="spellEnd"/>
      <w:r w:rsidRPr="00251154">
        <w:rPr>
          <w:lang w:val="en-US"/>
        </w:rPr>
        <w:t xml:space="preserve"> </w:t>
      </w:r>
      <w:proofErr w:type="spellStart"/>
      <w:r w:rsidRPr="00251154">
        <w:rPr>
          <w:lang w:val="en-US"/>
        </w:rPr>
        <w:t>organisations</w:t>
      </w:r>
      <w:proofErr w:type="spellEnd"/>
      <w:r w:rsidRPr="00251154">
        <w:rPr>
          <w:lang w:val="en-US"/>
        </w:rPr>
        <w:t xml:space="preserve"> such as advice services and online platforms. It also highlights the importance of access to legal aid, the consumer protection mechanisms that exist and the key challenges facing the industry, including market fragmentation and the role of innovation in legal practice. </w:t>
      </w:r>
    </w:p>
    <w:p w:rsidR="00251154" w:rsidRPr="00251154" w:rsidRDefault="00251154" w:rsidP="00251154">
      <w:pPr>
        <w:pStyle w:val="a7"/>
        <w:rPr>
          <w:lang w:val="en-US"/>
        </w:rPr>
      </w:pPr>
      <w:r w:rsidRPr="00251154">
        <w:rPr>
          <w:spacing w:val="43"/>
          <w:lang w:val="en-US"/>
        </w:rPr>
        <w:t>Keywords</w:t>
      </w:r>
      <w:r w:rsidRPr="00251154">
        <w:rPr>
          <w:lang w:val="en-US"/>
        </w:rPr>
        <w:t>: legal services; regulation; advice services; consumer needs; consumer protection mechanisms; market fragmentation; access to legal aid.</w:t>
      </w:r>
    </w:p>
    <w:p w:rsidR="00251154" w:rsidRPr="00251154" w:rsidRDefault="00251154" w:rsidP="00251154">
      <w:pPr>
        <w:pStyle w:val="a3"/>
        <w:rPr>
          <w:lang w:val="ru-RU"/>
        </w:rPr>
      </w:pPr>
      <w:r w:rsidRPr="00251154">
        <w:rPr>
          <w:lang w:val="ru-RU"/>
        </w:rPr>
        <w:t>УДК 338.43</w:t>
      </w:r>
    </w:p>
    <w:p w:rsidR="00251154" w:rsidRPr="00251154" w:rsidRDefault="00251154" w:rsidP="00251154">
      <w:pPr>
        <w:pStyle w:val="a3"/>
        <w:rPr>
          <w:lang w:val="ru-RU"/>
        </w:rPr>
      </w:pPr>
      <w:proofErr w:type="spellStart"/>
      <w:proofErr w:type="gramStart"/>
      <w:r>
        <w:t>doi</w:t>
      </w:r>
      <w:proofErr w:type="spellEnd"/>
      <w:proofErr w:type="gramEnd"/>
      <w:r w:rsidRPr="00251154">
        <w:rPr>
          <w:lang w:val="ru-RU"/>
        </w:rPr>
        <w:t>: 10.47576/2949-1886.2024.6.6.002</w:t>
      </w:r>
    </w:p>
    <w:p w:rsidR="00251154" w:rsidRDefault="00251154" w:rsidP="00251154">
      <w:pPr>
        <w:pStyle w:val="a4"/>
      </w:pPr>
      <w:proofErr w:type="spellStart"/>
      <w:r>
        <w:t>Пилова</w:t>
      </w:r>
      <w:proofErr w:type="spellEnd"/>
      <w:r>
        <w:t xml:space="preserve"> Фатима </w:t>
      </w:r>
      <w:proofErr w:type="spellStart"/>
      <w:r>
        <w:t>Исмаиловна</w:t>
      </w:r>
      <w:proofErr w:type="spellEnd"/>
      <w:r>
        <w:t>,</w:t>
      </w:r>
    </w:p>
    <w:p w:rsidR="00251154" w:rsidRDefault="00251154" w:rsidP="00251154">
      <w:pPr>
        <w:pStyle w:val="a5"/>
      </w:pPr>
      <w:r>
        <w:t xml:space="preserve">кандидат экономических наук, доцент кафедры экономики, Кабардино-Балкарский государственный аграрный университет имени В. М. </w:t>
      </w:r>
      <w:proofErr w:type="spellStart"/>
      <w:r>
        <w:t>Кокова</w:t>
      </w:r>
      <w:proofErr w:type="spellEnd"/>
      <w:r>
        <w:t>, Нальчик, Россия</w:t>
      </w:r>
    </w:p>
    <w:p w:rsidR="00251154" w:rsidRDefault="00251154" w:rsidP="00251154">
      <w:pPr>
        <w:pStyle w:val="a4"/>
      </w:pPr>
      <w:proofErr w:type="spellStart"/>
      <w:r>
        <w:t>Ашинов</w:t>
      </w:r>
      <w:proofErr w:type="spellEnd"/>
      <w:r>
        <w:t xml:space="preserve"> Кантемир Владимирович,</w:t>
      </w:r>
    </w:p>
    <w:p w:rsidR="00251154" w:rsidRDefault="00251154" w:rsidP="00251154">
      <w:pPr>
        <w:pStyle w:val="a5"/>
      </w:pPr>
      <w:r>
        <w:t xml:space="preserve">магистрант первого года обучения направления подготовки «Садоводство», Кабардино-Балкарский государственный аграрный университет имени В. М. </w:t>
      </w:r>
      <w:proofErr w:type="spellStart"/>
      <w:r>
        <w:t>Кокова</w:t>
      </w:r>
      <w:proofErr w:type="spellEnd"/>
      <w:r>
        <w:t>, Нальчик, Россия</w:t>
      </w:r>
    </w:p>
    <w:p w:rsidR="00251154" w:rsidRDefault="00251154" w:rsidP="00251154">
      <w:pPr>
        <w:pStyle w:val="a4"/>
      </w:pPr>
      <w:proofErr w:type="spellStart"/>
      <w:r>
        <w:t>Кулимов</w:t>
      </w:r>
      <w:proofErr w:type="spellEnd"/>
      <w:r>
        <w:t xml:space="preserve"> </w:t>
      </w:r>
      <w:proofErr w:type="spellStart"/>
      <w:r>
        <w:t>Андемиркан</w:t>
      </w:r>
      <w:proofErr w:type="spellEnd"/>
      <w:r>
        <w:t xml:space="preserve"> </w:t>
      </w:r>
      <w:proofErr w:type="spellStart"/>
      <w:r>
        <w:t>Альбекович</w:t>
      </w:r>
      <w:proofErr w:type="spellEnd"/>
      <w:r>
        <w:t>,</w:t>
      </w:r>
    </w:p>
    <w:p w:rsidR="00251154" w:rsidRDefault="00251154" w:rsidP="00251154">
      <w:pPr>
        <w:pStyle w:val="a5"/>
      </w:pPr>
      <w:r>
        <w:t xml:space="preserve">студент третьего курса направления подготовки «Агрономия», Кабардино-Балкарский государственный аграрный университет имени В. М. </w:t>
      </w:r>
      <w:proofErr w:type="spellStart"/>
      <w:r>
        <w:t>Кокова</w:t>
      </w:r>
      <w:proofErr w:type="spellEnd"/>
      <w:r>
        <w:t>, Нальчик, Россия</w:t>
      </w:r>
    </w:p>
    <w:p w:rsidR="00251154" w:rsidRDefault="00251154" w:rsidP="00251154">
      <w:pPr>
        <w:pStyle w:val="a4"/>
      </w:pPr>
      <w:proofErr w:type="spellStart"/>
      <w:r>
        <w:t>Татаров</w:t>
      </w:r>
      <w:proofErr w:type="spellEnd"/>
      <w:r>
        <w:t xml:space="preserve"> </w:t>
      </w:r>
      <w:proofErr w:type="spellStart"/>
      <w:r>
        <w:t>Темирлан</w:t>
      </w:r>
      <w:proofErr w:type="spellEnd"/>
      <w:r>
        <w:t xml:space="preserve"> </w:t>
      </w:r>
      <w:proofErr w:type="spellStart"/>
      <w:r>
        <w:t>Казбекович</w:t>
      </w:r>
      <w:proofErr w:type="spellEnd"/>
      <w:r>
        <w:t>,</w:t>
      </w:r>
    </w:p>
    <w:p w:rsidR="00251154" w:rsidRDefault="00251154" w:rsidP="00251154">
      <w:pPr>
        <w:pStyle w:val="a5"/>
      </w:pPr>
      <w:r>
        <w:t xml:space="preserve">студент третьего курса направления подготовки «Агрономия», Кабардино-Балкарский государственный аграрный университет имени В. М. </w:t>
      </w:r>
      <w:proofErr w:type="spellStart"/>
      <w:r>
        <w:t>Кокова</w:t>
      </w:r>
      <w:proofErr w:type="spellEnd"/>
      <w:r>
        <w:t>, Нальчик, Россия</w:t>
      </w:r>
    </w:p>
    <w:p w:rsidR="00251154" w:rsidRDefault="00251154" w:rsidP="00251154">
      <w:pPr>
        <w:pStyle w:val="a4"/>
      </w:pPr>
      <w:proofErr w:type="spellStart"/>
      <w:r>
        <w:t>Шабатуков</w:t>
      </w:r>
      <w:proofErr w:type="spellEnd"/>
      <w:r>
        <w:t xml:space="preserve"> </w:t>
      </w:r>
      <w:proofErr w:type="spellStart"/>
      <w:r>
        <w:t>Идар</w:t>
      </w:r>
      <w:proofErr w:type="spellEnd"/>
      <w:r>
        <w:t xml:space="preserve"> </w:t>
      </w:r>
      <w:proofErr w:type="spellStart"/>
      <w:r>
        <w:t>Асланович</w:t>
      </w:r>
      <w:proofErr w:type="spellEnd"/>
      <w:r>
        <w:t>,</w:t>
      </w:r>
    </w:p>
    <w:p w:rsidR="00251154" w:rsidRDefault="00251154" w:rsidP="00251154">
      <w:pPr>
        <w:pStyle w:val="a5"/>
      </w:pPr>
      <w:r>
        <w:t xml:space="preserve">студент третьего курса направления подготовки «Агрономия», Кабардино-Балкарский государственный аграрный университет имени В. М. </w:t>
      </w:r>
      <w:proofErr w:type="spellStart"/>
      <w:r>
        <w:t>Кокова</w:t>
      </w:r>
      <w:proofErr w:type="spellEnd"/>
      <w:r>
        <w:t>, Нальчик, Россия</w:t>
      </w:r>
    </w:p>
    <w:p w:rsidR="00251154" w:rsidRDefault="00251154" w:rsidP="00251154">
      <w:pPr>
        <w:pStyle w:val="a6"/>
      </w:pPr>
      <w:r>
        <w:lastRenderedPageBreak/>
        <w:t xml:space="preserve">Актуальные проблемы аграрных отношений в России и перспективы </w:t>
      </w:r>
      <w:r>
        <w:br/>
        <w:t>их развития</w:t>
      </w:r>
    </w:p>
    <w:p w:rsidR="00251154" w:rsidRDefault="00251154" w:rsidP="00251154">
      <w:pPr>
        <w:pStyle w:val="a7"/>
      </w:pPr>
      <w:r>
        <w:t xml:space="preserve">В статье рассматриваются актуальные проблемы в сфере агропромышленного комплекса России. Обосновываются перспективы развития аграрных отношений, а также необходимость в ближайшие годы увеличить перерабатывающие мощности, создать новые товарные направления и группы, а также реализовать мероприятия по поддержке экспорта продукции агропромышленного комплекса, в том числе направленные на поиск и выстраивание новых цепочек поставок на целевых рынках. </w:t>
      </w:r>
    </w:p>
    <w:p w:rsidR="00251154" w:rsidRDefault="00251154" w:rsidP="00251154">
      <w:pPr>
        <w:pStyle w:val="a7"/>
      </w:pPr>
      <w:r>
        <w:rPr>
          <w:spacing w:val="43"/>
        </w:rPr>
        <w:t>Ключевые слова:</w:t>
      </w:r>
      <w:r>
        <w:t xml:space="preserve"> агропромышленный комплекс; проблемы; перспективы; аграрии; продовольственная безопасность.</w:t>
      </w:r>
    </w:p>
    <w:p w:rsidR="00251154" w:rsidRPr="00251154" w:rsidRDefault="00251154" w:rsidP="00251154">
      <w:pPr>
        <w:pStyle w:val="a8"/>
        <w:rPr>
          <w:lang w:val="en-US"/>
        </w:rPr>
      </w:pPr>
      <w:proofErr w:type="spellStart"/>
      <w:r w:rsidRPr="00251154">
        <w:rPr>
          <w:lang w:val="en-US"/>
        </w:rPr>
        <w:t>Pilova</w:t>
      </w:r>
      <w:proofErr w:type="spellEnd"/>
      <w:r w:rsidRPr="00251154">
        <w:rPr>
          <w:lang w:val="en-US"/>
        </w:rPr>
        <w:t xml:space="preserve"> Fatima I</w:t>
      </w:r>
      <w:proofErr w:type="gramStart"/>
      <w:r w:rsidRPr="00251154">
        <w:rPr>
          <w:lang w:val="en-US"/>
        </w:rPr>
        <w:t>.,</w:t>
      </w:r>
      <w:proofErr w:type="gramEnd"/>
      <w:r w:rsidRPr="00251154">
        <w:rPr>
          <w:lang w:val="en-US"/>
        </w:rPr>
        <w:t xml:space="preserve"> </w:t>
      </w:r>
    </w:p>
    <w:p w:rsidR="00251154" w:rsidRPr="00251154" w:rsidRDefault="00251154" w:rsidP="00251154">
      <w:pPr>
        <w:pStyle w:val="a9"/>
        <w:rPr>
          <w:lang w:val="en-US"/>
        </w:rPr>
      </w:pPr>
      <w:r w:rsidRPr="00251154">
        <w:rPr>
          <w:lang w:val="en-US"/>
        </w:rPr>
        <w:t xml:space="preserve">PhD in Economics, Associate Professor of the Department of Economics, </w:t>
      </w:r>
      <w:proofErr w:type="spellStart"/>
      <w:r w:rsidRPr="00251154">
        <w:rPr>
          <w:lang w:val="en-US"/>
        </w:rPr>
        <w:t>Kabardino-Balkarian</w:t>
      </w:r>
      <w:proofErr w:type="spellEnd"/>
      <w:r w:rsidRPr="00251154">
        <w:rPr>
          <w:lang w:val="en-US"/>
        </w:rPr>
        <w:t xml:space="preserve"> State Agrarian University named after V. M. </w:t>
      </w:r>
      <w:proofErr w:type="spellStart"/>
      <w:r w:rsidRPr="00251154">
        <w:rPr>
          <w:lang w:val="en-US"/>
        </w:rPr>
        <w:t>Kokov</w:t>
      </w:r>
      <w:proofErr w:type="spellEnd"/>
      <w:r w:rsidRPr="00251154">
        <w:rPr>
          <w:lang w:val="en-US"/>
        </w:rPr>
        <w:t xml:space="preserve">, Nalchik, Russia </w:t>
      </w:r>
    </w:p>
    <w:p w:rsidR="00251154" w:rsidRPr="00251154" w:rsidRDefault="00251154" w:rsidP="00251154">
      <w:pPr>
        <w:pStyle w:val="a8"/>
        <w:rPr>
          <w:lang w:val="en-US"/>
        </w:rPr>
      </w:pPr>
      <w:proofErr w:type="spellStart"/>
      <w:r w:rsidRPr="00251154">
        <w:rPr>
          <w:lang w:val="en-US"/>
        </w:rPr>
        <w:t>Ashinov</w:t>
      </w:r>
      <w:proofErr w:type="spellEnd"/>
      <w:r w:rsidRPr="00251154">
        <w:rPr>
          <w:lang w:val="en-US"/>
        </w:rPr>
        <w:t xml:space="preserve"> </w:t>
      </w:r>
      <w:proofErr w:type="spellStart"/>
      <w:r w:rsidRPr="00251154">
        <w:rPr>
          <w:lang w:val="en-US"/>
        </w:rPr>
        <w:t>Kantemir</w:t>
      </w:r>
      <w:proofErr w:type="spellEnd"/>
      <w:r w:rsidRPr="00251154">
        <w:rPr>
          <w:lang w:val="en-US"/>
        </w:rPr>
        <w:t xml:space="preserve"> V., </w:t>
      </w:r>
    </w:p>
    <w:p w:rsidR="00251154" w:rsidRPr="00251154" w:rsidRDefault="00251154" w:rsidP="00251154">
      <w:pPr>
        <w:pStyle w:val="a9"/>
        <w:rPr>
          <w:lang w:val="en-US"/>
        </w:rPr>
      </w:pPr>
      <w:proofErr w:type="gramStart"/>
      <w:r w:rsidRPr="00251154">
        <w:rPr>
          <w:lang w:val="en-US"/>
        </w:rPr>
        <w:t>first-year</w:t>
      </w:r>
      <w:proofErr w:type="gramEnd"/>
      <w:r w:rsidRPr="00251154">
        <w:rPr>
          <w:lang w:val="en-US"/>
        </w:rPr>
        <w:t xml:space="preserve"> Master’s student in the field of Horticulture, </w:t>
      </w:r>
      <w:proofErr w:type="spellStart"/>
      <w:r w:rsidRPr="00251154">
        <w:rPr>
          <w:lang w:val="en-US"/>
        </w:rPr>
        <w:t>Kabardino-Balkarian</w:t>
      </w:r>
      <w:proofErr w:type="spellEnd"/>
      <w:r w:rsidRPr="00251154">
        <w:rPr>
          <w:lang w:val="en-US"/>
        </w:rPr>
        <w:t xml:space="preserve"> State Agrarian University named after V. M. </w:t>
      </w:r>
      <w:proofErr w:type="spellStart"/>
      <w:r w:rsidRPr="00251154">
        <w:rPr>
          <w:lang w:val="en-US"/>
        </w:rPr>
        <w:t>Kokov</w:t>
      </w:r>
      <w:proofErr w:type="spellEnd"/>
      <w:r w:rsidRPr="00251154">
        <w:rPr>
          <w:lang w:val="en-US"/>
        </w:rPr>
        <w:t xml:space="preserve">, Nalchik, Russia </w:t>
      </w:r>
    </w:p>
    <w:p w:rsidR="00251154" w:rsidRPr="00251154" w:rsidRDefault="00251154" w:rsidP="00251154">
      <w:pPr>
        <w:pStyle w:val="a8"/>
        <w:rPr>
          <w:lang w:val="en-US"/>
        </w:rPr>
      </w:pPr>
      <w:proofErr w:type="spellStart"/>
      <w:proofErr w:type="gramStart"/>
      <w:r w:rsidRPr="00251154">
        <w:rPr>
          <w:lang w:val="en-US"/>
        </w:rPr>
        <w:t>Kulimov</w:t>
      </w:r>
      <w:proofErr w:type="spellEnd"/>
      <w:r w:rsidRPr="00251154">
        <w:rPr>
          <w:lang w:val="en-US"/>
        </w:rPr>
        <w:t xml:space="preserve"> </w:t>
      </w:r>
      <w:proofErr w:type="spellStart"/>
      <w:r w:rsidRPr="00251154">
        <w:rPr>
          <w:lang w:val="en-US"/>
        </w:rPr>
        <w:t>Andemirkan</w:t>
      </w:r>
      <w:proofErr w:type="spellEnd"/>
      <w:r w:rsidRPr="00251154">
        <w:rPr>
          <w:lang w:val="en-US"/>
        </w:rPr>
        <w:t xml:space="preserve"> A.,</w:t>
      </w:r>
      <w:proofErr w:type="gramEnd"/>
      <w:r w:rsidRPr="00251154">
        <w:rPr>
          <w:lang w:val="en-US"/>
        </w:rPr>
        <w:t xml:space="preserve"> </w:t>
      </w:r>
    </w:p>
    <w:p w:rsidR="00251154" w:rsidRPr="00251154" w:rsidRDefault="00251154" w:rsidP="00251154">
      <w:pPr>
        <w:pStyle w:val="a9"/>
        <w:rPr>
          <w:lang w:val="en-US"/>
        </w:rPr>
      </w:pPr>
      <w:proofErr w:type="gramStart"/>
      <w:r w:rsidRPr="00251154">
        <w:rPr>
          <w:lang w:val="en-US"/>
        </w:rPr>
        <w:t>third-year</w:t>
      </w:r>
      <w:proofErr w:type="gramEnd"/>
      <w:r w:rsidRPr="00251154">
        <w:rPr>
          <w:lang w:val="en-US"/>
        </w:rPr>
        <w:t xml:space="preserve"> student of the field of Agronomy, </w:t>
      </w:r>
      <w:proofErr w:type="spellStart"/>
      <w:r w:rsidRPr="00251154">
        <w:rPr>
          <w:lang w:val="en-US"/>
        </w:rPr>
        <w:t>Kabardino-Balkarian</w:t>
      </w:r>
      <w:proofErr w:type="spellEnd"/>
      <w:r w:rsidRPr="00251154">
        <w:rPr>
          <w:lang w:val="en-US"/>
        </w:rPr>
        <w:t xml:space="preserve"> State Agrarian University named after V. M. </w:t>
      </w:r>
      <w:proofErr w:type="spellStart"/>
      <w:r w:rsidRPr="00251154">
        <w:rPr>
          <w:lang w:val="en-US"/>
        </w:rPr>
        <w:t>Kokov</w:t>
      </w:r>
      <w:proofErr w:type="spellEnd"/>
      <w:r w:rsidRPr="00251154">
        <w:rPr>
          <w:lang w:val="en-US"/>
        </w:rPr>
        <w:t xml:space="preserve">, Nalchik, Russia </w:t>
      </w:r>
    </w:p>
    <w:p w:rsidR="00251154" w:rsidRPr="00251154" w:rsidRDefault="00251154" w:rsidP="00251154">
      <w:pPr>
        <w:pStyle w:val="a8"/>
        <w:rPr>
          <w:lang w:val="en-US"/>
        </w:rPr>
      </w:pPr>
      <w:proofErr w:type="spellStart"/>
      <w:r w:rsidRPr="00251154">
        <w:rPr>
          <w:lang w:val="en-US"/>
        </w:rPr>
        <w:t>Tatarov</w:t>
      </w:r>
      <w:proofErr w:type="spellEnd"/>
      <w:r w:rsidRPr="00251154">
        <w:rPr>
          <w:lang w:val="en-US"/>
        </w:rPr>
        <w:t xml:space="preserve"> </w:t>
      </w:r>
      <w:proofErr w:type="spellStart"/>
      <w:r w:rsidRPr="00251154">
        <w:rPr>
          <w:lang w:val="en-US"/>
        </w:rPr>
        <w:t>Temirlan</w:t>
      </w:r>
      <w:proofErr w:type="spellEnd"/>
      <w:r w:rsidRPr="00251154">
        <w:rPr>
          <w:lang w:val="en-US"/>
        </w:rPr>
        <w:t xml:space="preserve"> K., </w:t>
      </w:r>
    </w:p>
    <w:p w:rsidR="00251154" w:rsidRPr="00251154" w:rsidRDefault="00251154" w:rsidP="00251154">
      <w:pPr>
        <w:pStyle w:val="a9"/>
        <w:rPr>
          <w:lang w:val="en-US"/>
        </w:rPr>
      </w:pPr>
      <w:proofErr w:type="gramStart"/>
      <w:r w:rsidRPr="00251154">
        <w:rPr>
          <w:lang w:val="en-US"/>
        </w:rPr>
        <w:t>third-year</w:t>
      </w:r>
      <w:proofErr w:type="gramEnd"/>
      <w:r w:rsidRPr="00251154">
        <w:rPr>
          <w:lang w:val="en-US"/>
        </w:rPr>
        <w:t xml:space="preserve"> student of the field of study “Agronomy”, </w:t>
      </w:r>
      <w:proofErr w:type="spellStart"/>
      <w:r w:rsidRPr="00251154">
        <w:rPr>
          <w:lang w:val="en-US"/>
        </w:rPr>
        <w:t>Kabardino-Balkarian</w:t>
      </w:r>
      <w:proofErr w:type="spellEnd"/>
      <w:r w:rsidRPr="00251154">
        <w:rPr>
          <w:lang w:val="en-US"/>
        </w:rPr>
        <w:t xml:space="preserve"> State Agrarian University named after V. M. </w:t>
      </w:r>
      <w:proofErr w:type="spellStart"/>
      <w:r w:rsidRPr="00251154">
        <w:rPr>
          <w:lang w:val="en-US"/>
        </w:rPr>
        <w:t>Kokov</w:t>
      </w:r>
      <w:proofErr w:type="spellEnd"/>
      <w:r w:rsidRPr="00251154">
        <w:rPr>
          <w:lang w:val="en-US"/>
        </w:rPr>
        <w:t xml:space="preserve">, Nalchik, Russia </w:t>
      </w:r>
    </w:p>
    <w:p w:rsidR="00251154" w:rsidRPr="00251154" w:rsidRDefault="00251154" w:rsidP="00251154">
      <w:pPr>
        <w:pStyle w:val="a8"/>
        <w:rPr>
          <w:lang w:val="en-US"/>
        </w:rPr>
      </w:pPr>
      <w:proofErr w:type="spellStart"/>
      <w:proofErr w:type="gramStart"/>
      <w:r w:rsidRPr="00251154">
        <w:rPr>
          <w:lang w:val="en-US"/>
        </w:rPr>
        <w:t>Shabatukov</w:t>
      </w:r>
      <w:proofErr w:type="spellEnd"/>
      <w:r w:rsidRPr="00251154">
        <w:rPr>
          <w:lang w:val="en-US"/>
        </w:rPr>
        <w:t xml:space="preserve"> </w:t>
      </w:r>
      <w:proofErr w:type="spellStart"/>
      <w:r w:rsidRPr="00251154">
        <w:rPr>
          <w:lang w:val="en-US"/>
        </w:rPr>
        <w:t>Idar</w:t>
      </w:r>
      <w:proofErr w:type="spellEnd"/>
      <w:r w:rsidRPr="00251154">
        <w:rPr>
          <w:lang w:val="en-US"/>
        </w:rPr>
        <w:t xml:space="preserve"> A.,</w:t>
      </w:r>
      <w:proofErr w:type="gramEnd"/>
      <w:r w:rsidRPr="00251154">
        <w:rPr>
          <w:lang w:val="en-US"/>
        </w:rPr>
        <w:t xml:space="preserve"> </w:t>
      </w:r>
    </w:p>
    <w:p w:rsidR="00251154" w:rsidRPr="00251154" w:rsidRDefault="00251154" w:rsidP="00251154">
      <w:pPr>
        <w:pStyle w:val="a9"/>
        <w:rPr>
          <w:lang w:val="en-US"/>
        </w:rPr>
      </w:pPr>
      <w:proofErr w:type="gramStart"/>
      <w:r w:rsidRPr="00251154">
        <w:rPr>
          <w:lang w:val="en-US"/>
        </w:rPr>
        <w:t>third-year</w:t>
      </w:r>
      <w:proofErr w:type="gramEnd"/>
      <w:r w:rsidRPr="00251154">
        <w:rPr>
          <w:lang w:val="en-US"/>
        </w:rPr>
        <w:t xml:space="preserve"> student of the field of Agronomy, </w:t>
      </w:r>
      <w:proofErr w:type="spellStart"/>
      <w:r w:rsidRPr="00251154">
        <w:rPr>
          <w:lang w:val="en-US"/>
        </w:rPr>
        <w:t>Kabardino-Balkarian</w:t>
      </w:r>
      <w:proofErr w:type="spellEnd"/>
      <w:r w:rsidRPr="00251154">
        <w:rPr>
          <w:lang w:val="en-US"/>
        </w:rPr>
        <w:t xml:space="preserve"> State Agrarian University named after V. M. </w:t>
      </w:r>
      <w:proofErr w:type="spellStart"/>
      <w:r w:rsidRPr="00251154">
        <w:rPr>
          <w:lang w:val="en-US"/>
        </w:rPr>
        <w:t>Kokov</w:t>
      </w:r>
      <w:proofErr w:type="spellEnd"/>
      <w:r w:rsidRPr="00251154">
        <w:rPr>
          <w:lang w:val="en-US"/>
        </w:rPr>
        <w:t xml:space="preserve">, Nalchik, Russia </w:t>
      </w:r>
    </w:p>
    <w:p w:rsidR="00251154" w:rsidRPr="00251154" w:rsidRDefault="00251154" w:rsidP="00251154">
      <w:pPr>
        <w:pStyle w:val="aa"/>
        <w:rPr>
          <w:lang w:val="en-US"/>
        </w:rPr>
      </w:pPr>
      <w:r w:rsidRPr="00251154">
        <w:rPr>
          <w:lang w:val="en-US"/>
        </w:rPr>
        <w:t xml:space="preserve">Current problems of agrarian relations in Russia and prospects for their development </w:t>
      </w:r>
    </w:p>
    <w:p w:rsidR="00251154" w:rsidRPr="00251154" w:rsidRDefault="00251154" w:rsidP="00251154">
      <w:pPr>
        <w:pStyle w:val="a7"/>
        <w:rPr>
          <w:lang w:val="en-US"/>
        </w:rPr>
      </w:pPr>
      <w:r w:rsidRPr="00251154">
        <w:rPr>
          <w:lang w:val="en-US"/>
        </w:rPr>
        <w:t xml:space="preserve">The article discusses current problems in the field of the agro-industrial complex of Russia. The prospects for the development of agricultural relations are substantiated, as well as the need to increase processing capacities in the coming years, create new product lines and groups, as well as implement measures to support the export of agricultural products, including those aimed at finding and building new supply chains in target markets. </w:t>
      </w:r>
    </w:p>
    <w:p w:rsidR="00251154" w:rsidRPr="00251154" w:rsidRDefault="00251154" w:rsidP="00251154">
      <w:pPr>
        <w:pStyle w:val="a7"/>
        <w:rPr>
          <w:lang w:val="en-US"/>
        </w:rPr>
      </w:pPr>
      <w:r w:rsidRPr="00251154">
        <w:rPr>
          <w:spacing w:val="43"/>
          <w:lang w:val="en-US"/>
        </w:rPr>
        <w:t>Keywords</w:t>
      </w:r>
      <w:r w:rsidRPr="00251154">
        <w:rPr>
          <w:lang w:val="en-US"/>
        </w:rPr>
        <w:t>: agro-industrial complex; problems; prospects; agrarians; food security.</w:t>
      </w:r>
    </w:p>
    <w:p w:rsidR="00251154" w:rsidRPr="00251154" w:rsidRDefault="00251154" w:rsidP="00251154">
      <w:pPr>
        <w:pStyle w:val="a3"/>
        <w:rPr>
          <w:lang w:val="ru-RU"/>
        </w:rPr>
      </w:pPr>
      <w:r w:rsidRPr="00251154">
        <w:rPr>
          <w:lang w:val="ru-RU"/>
        </w:rPr>
        <w:t>УДК 001.891</w:t>
      </w:r>
    </w:p>
    <w:p w:rsidR="00251154" w:rsidRPr="00251154" w:rsidRDefault="00251154" w:rsidP="00251154">
      <w:pPr>
        <w:pStyle w:val="a3"/>
        <w:rPr>
          <w:lang w:val="ru-RU"/>
        </w:rPr>
      </w:pPr>
      <w:proofErr w:type="spellStart"/>
      <w:proofErr w:type="gramStart"/>
      <w:r>
        <w:t>doi</w:t>
      </w:r>
      <w:proofErr w:type="spellEnd"/>
      <w:proofErr w:type="gramEnd"/>
      <w:r w:rsidRPr="00251154">
        <w:rPr>
          <w:lang w:val="ru-RU"/>
        </w:rPr>
        <w:t>: 10.47576/2949-1886.2024.6.6.003</w:t>
      </w:r>
    </w:p>
    <w:p w:rsidR="00251154" w:rsidRDefault="00251154" w:rsidP="00251154">
      <w:pPr>
        <w:pStyle w:val="a4"/>
      </w:pPr>
      <w:proofErr w:type="spellStart"/>
      <w:r>
        <w:t>Сухосырова</w:t>
      </w:r>
      <w:proofErr w:type="spellEnd"/>
      <w:r>
        <w:t xml:space="preserve"> Милослава Олеговна, </w:t>
      </w:r>
    </w:p>
    <w:p w:rsidR="00251154" w:rsidRDefault="00251154" w:rsidP="00251154">
      <w:pPr>
        <w:pStyle w:val="a5"/>
      </w:pPr>
      <w:r>
        <w:t>студент факультета управления, Кубанский государственный аграрный университет имени И. Т. Трубилина, Краснодар, Россия</w:t>
      </w:r>
    </w:p>
    <w:p w:rsidR="00251154" w:rsidRDefault="00251154" w:rsidP="00251154">
      <w:pPr>
        <w:pStyle w:val="a4"/>
      </w:pPr>
      <w:r>
        <w:t xml:space="preserve">Кравченко Виктория Владимировна, </w:t>
      </w:r>
    </w:p>
    <w:p w:rsidR="00251154" w:rsidRDefault="00251154" w:rsidP="00251154">
      <w:pPr>
        <w:pStyle w:val="a5"/>
      </w:pPr>
      <w:r>
        <w:t>студент факультета управления, Кубанский государственный аграрный университет имени И. Т. Трубилина, Краснодар, Россия</w:t>
      </w:r>
    </w:p>
    <w:p w:rsidR="00251154" w:rsidRDefault="00251154" w:rsidP="00251154">
      <w:pPr>
        <w:pStyle w:val="a4"/>
      </w:pPr>
      <w:proofErr w:type="spellStart"/>
      <w:r>
        <w:t>Драгуленко</w:t>
      </w:r>
      <w:proofErr w:type="spellEnd"/>
      <w:r>
        <w:t xml:space="preserve"> Владислав Владимирович, </w:t>
      </w:r>
    </w:p>
    <w:p w:rsidR="00251154" w:rsidRDefault="00251154" w:rsidP="00251154">
      <w:pPr>
        <w:pStyle w:val="a5"/>
      </w:pPr>
      <w:r>
        <w:t>доцент, кандидат технических наук, доцент кафедры тракторов, автомобилей и технической механики, Кубанский государственный аграрный университет имени И. Т. Трубилина, Краснодар, Россия</w:t>
      </w:r>
    </w:p>
    <w:p w:rsidR="00251154" w:rsidRDefault="00251154" w:rsidP="00251154">
      <w:pPr>
        <w:pStyle w:val="a6"/>
      </w:pPr>
      <w:r>
        <w:t>Анализ и моделирование затрат на эксплуатацию и обслуживание сельскохозяйственных машин</w:t>
      </w:r>
    </w:p>
    <w:p w:rsidR="00251154" w:rsidRDefault="00251154" w:rsidP="00251154">
      <w:pPr>
        <w:pStyle w:val="a7"/>
      </w:pPr>
      <w:r>
        <w:lastRenderedPageBreak/>
        <w:t>В статье представлено исследование, направленное на создание модели анализа и прогнозирования затрат на эксплуатацию и обслуживание сельскохозяйственной техники, которая позволяет аграрным предприятиям оптимизировать расходы, повышать надежность оборудования и улучшать планирование ремонтных работ. Описан подход к управлению затратами, включающий использование интегрированных информационных систем, мобильных агрегатов для полевого обслуживания, имитационного моделирования, а также таких стратегических методов анализа затрат, как СТЕП и SWOT-анализ. Основные выводы исследования позволяют отметить роль применения информационных технологий и моделирования в повышении экономической эффективности аграрного сектора. Работа демонстрирует уникальность подхода, ориентированного на снижение эксплуатационных расходов и увеличение срока службы сельскохозяйственных машин, которое актуально в условиях высоких затрат на импортные запчасти и увеличивающихся требований к надежности техники.</w:t>
      </w:r>
    </w:p>
    <w:p w:rsidR="00251154" w:rsidRDefault="00251154" w:rsidP="00251154">
      <w:pPr>
        <w:pStyle w:val="a7"/>
      </w:pPr>
      <w:proofErr w:type="gramStart"/>
      <w:r>
        <w:rPr>
          <w:spacing w:val="43"/>
        </w:rPr>
        <w:t>Ключевые слова</w:t>
      </w:r>
      <w:r>
        <w:t>: моделирование; анализ; эффективность; аграрная техника; эксплуатация; оценка затрат; обслуживание расходов; содержание техники.</w:t>
      </w:r>
      <w:proofErr w:type="gramEnd"/>
    </w:p>
    <w:p w:rsidR="00251154" w:rsidRPr="00251154" w:rsidRDefault="00251154" w:rsidP="00251154">
      <w:pPr>
        <w:pStyle w:val="a8"/>
        <w:rPr>
          <w:lang w:val="en-US"/>
        </w:rPr>
      </w:pPr>
      <w:proofErr w:type="spellStart"/>
      <w:proofErr w:type="gramStart"/>
      <w:r w:rsidRPr="00251154">
        <w:rPr>
          <w:lang w:val="en-US"/>
        </w:rPr>
        <w:t>Sukhosyrova</w:t>
      </w:r>
      <w:proofErr w:type="spellEnd"/>
      <w:r w:rsidRPr="00251154">
        <w:rPr>
          <w:lang w:val="en-US"/>
        </w:rPr>
        <w:t xml:space="preserve"> </w:t>
      </w:r>
      <w:proofErr w:type="spellStart"/>
      <w:r w:rsidRPr="00251154">
        <w:rPr>
          <w:lang w:val="en-US"/>
        </w:rPr>
        <w:t>Miloslava</w:t>
      </w:r>
      <w:proofErr w:type="spellEnd"/>
      <w:r w:rsidRPr="00251154">
        <w:rPr>
          <w:lang w:val="en-US"/>
        </w:rPr>
        <w:t xml:space="preserve"> O.,</w:t>
      </w:r>
      <w:proofErr w:type="gramEnd"/>
    </w:p>
    <w:p w:rsidR="00251154" w:rsidRPr="00251154" w:rsidRDefault="00251154" w:rsidP="00251154">
      <w:pPr>
        <w:pStyle w:val="a5"/>
        <w:rPr>
          <w:lang w:val="en-US"/>
        </w:rPr>
      </w:pPr>
      <w:r w:rsidRPr="00251154">
        <w:rPr>
          <w:lang w:val="en-US"/>
        </w:rPr>
        <w:t xml:space="preserve">Student of the Faculty of Management, I. T. </w:t>
      </w:r>
      <w:proofErr w:type="spellStart"/>
      <w:r w:rsidRPr="00251154">
        <w:rPr>
          <w:lang w:val="en-US"/>
        </w:rPr>
        <w:t>Trubilin</w:t>
      </w:r>
      <w:proofErr w:type="spellEnd"/>
      <w:r w:rsidRPr="00251154">
        <w:rPr>
          <w:lang w:val="en-US"/>
        </w:rPr>
        <w:t xml:space="preserve"> Kuban State Agrarian University, Krasnodar, Russia</w:t>
      </w:r>
    </w:p>
    <w:p w:rsidR="00251154" w:rsidRPr="00251154" w:rsidRDefault="00251154" w:rsidP="00251154">
      <w:pPr>
        <w:pStyle w:val="a8"/>
        <w:rPr>
          <w:lang w:val="en-US"/>
        </w:rPr>
      </w:pPr>
      <w:proofErr w:type="spellStart"/>
      <w:proofErr w:type="gramStart"/>
      <w:r w:rsidRPr="00251154">
        <w:rPr>
          <w:lang w:val="en-US"/>
        </w:rPr>
        <w:t>Kravchenko</w:t>
      </w:r>
      <w:proofErr w:type="spellEnd"/>
      <w:r w:rsidRPr="00251154">
        <w:rPr>
          <w:lang w:val="en-US"/>
        </w:rPr>
        <w:t xml:space="preserve"> Victoria V.,</w:t>
      </w:r>
      <w:proofErr w:type="gramEnd"/>
    </w:p>
    <w:p w:rsidR="00251154" w:rsidRPr="00251154" w:rsidRDefault="00251154" w:rsidP="00251154">
      <w:pPr>
        <w:pStyle w:val="a9"/>
        <w:rPr>
          <w:lang w:val="en-US"/>
        </w:rPr>
      </w:pPr>
      <w:r w:rsidRPr="00251154">
        <w:rPr>
          <w:lang w:val="en-US"/>
        </w:rPr>
        <w:t xml:space="preserve">Student of the Faculty of Management, Kuban State Agrarian University named after I. T. </w:t>
      </w:r>
      <w:proofErr w:type="spellStart"/>
      <w:r w:rsidRPr="00251154">
        <w:rPr>
          <w:lang w:val="en-US"/>
        </w:rPr>
        <w:t>Trubilin</w:t>
      </w:r>
      <w:proofErr w:type="spellEnd"/>
      <w:r w:rsidRPr="00251154">
        <w:rPr>
          <w:lang w:val="en-US"/>
        </w:rPr>
        <w:t>, Krasnodar, Russia</w:t>
      </w:r>
    </w:p>
    <w:p w:rsidR="00251154" w:rsidRPr="00251154" w:rsidRDefault="00251154" w:rsidP="00251154">
      <w:pPr>
        <w:pStyle w:val="a8"/>
        <w:rPr>
          <w:lang w:val="en-US"/>
        </w:rPr>
      </w:pPr>
      <w:proofErr w:type="spellStart"/>
      <w:r w:rsidRPr="00251154">
        <w:rPr>
          <w:lang w:val="en-US"/>
        </w:rPr>
        <w:t>Dragulenko</w:t>
      </w:r>
      <w:proofErr w:type="spellEnd"/>
      <w:r w:rsidRPr="00251154">
        <w:rPr>
          <w:lang w:val="en-US"/>
        </w:rPr>
        <w:t xml:space="preserve"> </w:t>
      </w:r>
      <w:proofErr w:type="spellStart"/>
      <w:r w:rsidRPr="00251154">
        <w:rPr>
          <w:lang w:val="en-US"/>
        </w:rPr>
        <w:t>Vladislav</w:t>
      </w:r>
      <w:proofErr w:type="spellEnd"/>
      <w:r w:rsidRPr="00251154">
        <w:rPr>
          <w:lang w:val="en-US"/>
        </w:rPr>
        <w:t xml:space="preserve"> V.,</w:t>
      </w:r>
    </w:p>
    <w:p w:rsidR="00251154" w:rsidRPr="00251154" w:rsidRDefault="00251154" w:rsidP="00251154">
      <w:pPr>
        <w:pStyle w:val="a9"/>
        <w:rPr>
          <w:lang w:val="en-US"/>
        </w:rPr>
      </w:pPr>
      <w:r w:rsidRPr="00251154">
        <w:rPr>
          <w:lang w:val="en-US"/>
        </w:rPr>
        <w:t xml:space="preserve">Associate Professor, Candidate of Technical Sciences, Associate Professor of the Department of Tractors, Automobiles and Technical Mechanics, Kuban State Agrarian University named </w:t>
      </w:r>
      <w:r w:rsidRPr="00251154">
        <w:rPr>
          <w:lang w:val="en-US"/>
        </w:rPr>
        <w:br/>
        <w:t xml:space="preserve">after I. T. </w:t>
      </w:r>
      <w:proofErr w:type="spellStart"/>
      <w:r w:rsidRPr="00251154">
        <w:rPr>
          <w:lang w:val="en-US"/>
        </w:rPr>
        <w:t>Trubilin</w:t>
      </w:r>
      <w:proofErr w:type="spellEnd"/>
      <w:r w:rsidRPr="00251154">
        <w:rPr>
          <w:lang w:val="en-US"/>
        </w:rPr>
        <w:t>, Krasnodar, Russia</w:t>
      </w:r>
    </w:p>
    <w:p w:rsidR="00251154" w:rsidRPr="00251154" w:rsidRDefault="00251154" w:rsidP="00251154">
      <w:pPr>
        <w:pStyle w:val="aa"/>
        <w:rPr>
          <w:lang w:val="en-US"/>
        </w:rPr>
      </w:pPr>
      <w:r w:rsidRPr="00251154">
        <w:rPr>
          <w:lang w:val="en-US"/>
        </w:rPr>
        <w:t>Analysis and modeling of the costs of operation and maintenance of agricultural machinery</w:t>
      </w:r>
    </w:p>
    <w:p w:rsidR="00251154" w:rsidRPr="00251154" w:rsidRDefault="00251154" w:rsidP="00251154">
      <w:pPr>
        <w:pStyle w:val="a7"/>
        <w:rPr>
          <w:lang w:val="en-US"/>
        </w:rPr>
      </w:pPr>
      <w:r w:rsidRPr="00251154">
        <w:rPr>
          <w:lang w:val="en-US"/>
        </w:rPr>
        <w:t>The article presents a study aimed at creating a model for analyzing and forecasting the costs of operation and maintenance of agricultural machinery, which allows agricultural enterprises to optimize costs, increase the reliability of equipment and improve the planning of repair work. An approach to cost management is described, including the use of integrated information systems, mobile units for field maintenance, simulation modeling, as well as strategic cost analysis methods such as STEP and SWOT analysis. The main conclusions of the study allow us to note the role of the use of information technologies and modeling in improving the economic efficiency of the agricultural sector. The work demonstrates the uniqueness of the approach aimed at reducing operating costs and increasing the service life of agricultural machinery, which is relevant in conditions of high costs for imported spare parts and increasing requirements for the reliability of machinery.</w:t>
      </w:r>
    </w:p>
    <w:p w:rsidR="00251154" w:rsidRPr="00251154" w:rsidRDefault="00251154" w:rsidP="00251154">
      <w:pPr>
        <w:pStyle w:val="a7"/>
        <w:rPr>
          <w:lang w:val="en-US"/>
        </w:rPr>
      </w:pPr>
      <w:r w:rsidRPr="00251154">
        <w:rPr>
          <w:spacing w:val="43"/>
          <w:lang w:val="en-US"/>
        </w:rPr>
        <w:t>Keywords</w:t>
      </w:r>
      <w:r w:rsidRPr="00251154">
        <w:rPr>
          <w:lang w:val="en-US"/>
        </w:rPr>
        <w:t>: modeling; analysis; efficiency; agricultural machinery; operation; cost estimation; cost maintenance; maintenance of machinery.</w:t>
      </w:r>
    </w:p>
    <w:p w:rsidR="00251154" w:rsidRPr="00B27C1A" w:rsidRDefault="00251154" w:rsidP="00251154">
      <w:pPr>
        <w:pStyle w:val="a3"/>
        <w:rPr>
          <w:lang w:val="ru-RU"/>
        </w:rPr>
      </w:pPr>
      <w:r w:rsidRPr="00B27C1A">
        <w:rPr>
          <w:lang w:val="ru-RU"/>
        </w:rPr>
        <w:t>УДК 339</w:t>
      </w:r>
    </w:p>
    <w:p w:rsidR="00251154" w:rsidRPr="00B27C1A" w:rsidRDefault="00251154" w:rsidP="00251154">
      <w:pPr>
        <w:pStyle w:val="a3"/>
        <w:rPr>
          <w:lang w:val="ru-RU"/>
        </w:rPr>
      </w:pPr>
      <w:proofErr w:type="spellStart"/>
      <w:proofErr w:type="gramStart"/>
      <w:r>
        <w:t>doi</w:t>
      </w:r>
      <w:proofErr w:type="spellEnd"/>
      <w:proofErr w:type="gramEnd"/>
      <w:r w:rsidRPr="00B27C1A">
        <w:rPr>
          <w:lang w:val="ru-RU"/>
        </w:rPr>
        <w:t>: 10.47576/2949-1886.2024.6.6.004</w:t>
      </w:r>
    </w:p>
    <w:p w:rsidR="00251154" w:rsidRDefault="00251154" w:rsidP="00251154">
      <w:pPr>
        <w:pStyle w:val="a8"/>
      </w:pPr>
      <w:r>
        <w:t xml:space="preserve">Долженко Игорь Борисович, </w:t>
      </w:r>
    </w:p>
    <w:p w:rsidR="00251154" w:rsidRDefault="00251154" w:rsidP="00251154">
      <w:pPr>
        <w:pStyle w:val="a5"/>
      </w:pPr>
      <w:r>
        <w:t xml:space="preserve">генеральный директор, </w:t>
      </w:r>
      <w:r>
        <w:br/>
        <w:t xml:space="preserve">ООО «ДЕЛЬТА КОНСАЛТИНГ», </w:t>
      </w:r>
      <w:r>
        <w:br/>
        <w:t>Москва, Россия, primestyle@mail.ru</w:t>
      </w:r>
    </w:p>
    <w:p w:rsidR="00251154" w:rsidRDefault="00251154" w:rsidP="00251154">
      <w:pPr>
        <w:pStyle w:val="a6"/>
      </w:pPr>
      <w:r>
        <w:t>Эволюция глобальных цепочек создания стоимости, ТНК и международная торговля текстилем и одеждой</w:t>
      </w:r>
    </w:p>
    <w:p w:rsidR="00251154" w:rsidRDefault="00251154" w:rsidP="00251154">
      <w:pPr>
        <w:pStyle w:val="a7"/>
      </w:pPr>
      <w:r>
        <w:t xml:space="preserve">Актуальность статьи обусловлена большим значением глобальной индустрии моды, включающей текстильную и швейную промышленность и </w:t>
      </w:r>
      <w:proofErr w:type="gramStart"/>
      <w:r>
        <w:t>важным значением</w:t>
      </w:r>
      <w:proofErr w:type="gramEnd"/>
      <w:r>
        <w:t xml:space="preserve"> глобальных цепочек создания стоимости, управляемых ведущими ТНК. Установлено, что ТНК индустрии моды </w:t>
      </w:r>
      <w:proofErr w:type="spellStart"/>
      <w:r>
        <w:t>Inditex</w:t>
      </w:r>
      <w:proofErr w:type="spellEnd"/>
      <w:r>
        <w:t xml:space="preserve">, </w:t>
      </w:r>
      <w:proofErr w:type="spellStart"/>
      <w:r>
        <w:t>Fast</w:t>
      </w:r>
      <w:proofErr w:type="spellEnd"/>
      <w:r>
        <w:t xml:space="preserve"> </w:t>
      </w:r>
      <w:proofErr w:type="spellStart"/>
      <w:r>
        <w:t>Retailing</w:t>
      </w:r>
      <w:proofErr w:type="spellEnd"/>
      <w:r>
        <w:t xml:space="preserve">, H&amp;M, </w:t>
      </w:r>
      <w:proofErr w:type="spellStart"/>
      <w:r>
        <w:t>Nike</w:t>
      </w:r>
      <w:proofErr w:type="spellEnd"/>
      <w:r>
        <w:t xml:space="preserve">, </w:t>
      </w:r>
      <w:proofErr w:type="spellStart"/>
      <w:r>
        <w:t>Adidas</w:t>
      </w:r>
      <w:proofErr w:type="spellEnd"/>
      <w:r>
        <w:t xml:space="preserve">, LVMH, </w:t>
      </w:r>
      <w:proofErr w:type="spellStart"/>
      <w:r>
        <w:t>Kering</w:t>
      </w:r>
      <w:proofErr w:type="spellEnd"/>
      <w:r>
        <w:t xml:space="preserve"> и др. активно применяют аутсорсинг и используют преимущества глобально разнесенной производственно-сбытовой модели. Выявлены характерные черты и механизмы функционирования глобальных цепочек создания стоимости, создаваемых и управляемых ТНК индустрии моды. Установлено существенное влияние данных цепочек на производство и международную торговлю текстилем и одеждой. </w:t>
      </w:r>
    </w:p>
    <w:p w:rsidR="00251154" w:rsidRDefault="00251154" w:rsidP="00251154">
      <w:pPr>
        <w:pStyle w:val="a7"/>
      </w:pPr>
      <w:proofErr w:type="gramStart"/>
      <w:r>
        <w:rPr>
          <w:spacing w:val="43"/>
        </w:rPr>
        <w:t>Ключевые слова:</w:t>
      </w:r>
      <w:r>
        <w:t xml:space="preserve"> международная торговля; международная торговля текстилем и одеждой; текстильная промышленность; швейная промышленность; экспорт одежды; импорт одежды; аутсорсинг; глобальная цепочка создания стоимости (ГЦСС); транснациональные корпорации индустрии моды; ТНК; текстиль; одежда. </w:t>
      </w:r>
      <w:proofErr w:type="gramEnd"/>
    </w:p>
    <w:p w:rsidR="00251154" w:rsidRPr="00251154" w:rsidRDefault="00251154" w:rsidP="00251154">
      <w:pPr>
        <w:pStyle w:val="a8"/>
        <w:rPr>
          <w:lang w:val="en-US"/>
        </w:rPr>
      </w:pPr>
      <w:proofErr w:type="spellStart"/>
      <w:r w:rsidRPr="00251154">
        <w:rPr>
          <w:lang w:val="en-US"/>
        </w:rPr>
        <w:lastRenderedPageBreak/>
        <w:t>Dolzhenko</w:t>
      </w:r>
      <w:proofErr w:type="spellEnd"/>
      <w:r w:rsidRPr="00251154">
        <w:rPr>
          <w:lang w:val="en-US"/>
        </w:rPr>
        <w:t xml:space="preserve"> Igor B., </w:t>
      </w:r>
    </w:p>
    <w:p w:rsidR="00251154" w:rsidRPr="00251154" w:rsidRDefault="00251154" w:rsidP="00251154">
      <w:pPr>
        <w:pStyle w:val="a9"/>
        <w:rPr>
          <w:lang w:val="en-US"/>
        </w:rPr>
      </w:pPr>
      <w:r w:rsidRPr="00251154">
        <w:rPr>
          <w:lang w:val="en-US"/>
        </w:rPr>
        <w:t>General Director, LLC “DELTA CONSULTING», Moscow, Russia, primestyle@mail.ru</w:t>
      </w:r>
    </w:p>
    <w:p w:rsidR="00251154" w:rsidRPr="00251154" w:rsidRDefault="00251154" w:rsidP="00251154">
      <w:pPr>
        <w:pStyle w:val="aa"/>
        <w:rPr>
          <w:lang w:val="en-US"/>
        </w:rPr>
      </w:pPr>
      <w:r w:rsidRPr="00251154">
        <w:rPr>
          <w:lang w:val="en-US"/>
        </w:rPr>
        <w:t>Evolution of global value chains, TNCs and international trade in textiles and clothing</w:t>
      </w:r>
    </w:p>
    <w:p w:rsidR="00251154" w:rsidRPr="00251154" w:rsidRDefault="00251154" w:rsidP="00251154">
      <w:pPr>
        <w:pStyle w:val="a7"/>
        <w:rPr>
          <w:lang w:val="en-US"/>
        </w:rPr>
      </w:pPr>
      <w:r w:rsidRPr="00251154">
        <w:rPr>
          <w:lang w:val="en-US"/>
        </w:rPr>
        <w:t xml:space="preserve">The relevance of the article is due to the great importance of the global fashion industry, including the textile and clothing industry and the importance of global value chains (GVCs) managed by leading TNCs. It has been established that fashion industry TNCs </w:t>
      </w:r>
      <w:proofErr w:type="spellStart"/>
      <w:r w:rsidRPr="00251154">
        <w:rPr>
          <w:lang w:val="en-US"/>
        </w:rPr>
        <w:t>Inditex</w:t>
      </w:r>
      <w:proofErr w:type="spellEnd"/>
      <w:r w:rsidRPr="00251154">
        <w:rPr>
          <w:lang w:val="en-US"/>
        </w:rPr>
        <w:t xml:space="preserve">, Fast Retailing, H&amp;M, Nike, Adidas, LVMH, </w:t>
      </w:r>
      <w:proofErr w:type="spellStart"/>
      <w:r w:rsidRPr="00251154">
        <w:rPr>
          <w:lang w:val="en-US"/>
        </w:rPr>
        <w:t>Kering</w:t>
      </w:r>
      <w:proofErr w:type="spellEnd"/>
      <w:r w:rsidRPr="00251154">
        <w:rPr>
          <w:lang w:val="en-US"/>
        </w:rPr>
        <w:t xml:space="preserve"> and others actively use outsourcing and take advantage of the globally distributed production and sales model. The characteristic features and mechanisms of functioning of GVCs created and managed by fashion industry TNCs have been identified. A significant influence of GVCs led by fashion industry TNCs on the production and international trade in textiles and clothing has been established.</w:t>
      </w:r>
    </w:p>
    <w:p w:rsidR="00251154" w:rsidRPr="00251154" w:rsidRDefault="00251154" w:rsidP="00251154">
      <w:pPr>
        <w:pStyle w:val="a7"/>
        <w:rPr>
          <w:lang w:val="en-US"/>
        </w:rPr>
      </w:pPr>
      <w:r w:rsidRPr="00251154">
        <w:rPr>
          <w:spacing w:val="43"/>
          <w:lang w:val="en-US"/>
        </w:rPr>
        <w:t>Keywords</w:t>
      </w:r>
      <w:r w:rsidRPr="00251154">
        <w:rPr>
          <w:lang w:val="en-US"/>
        </w:rPr>
        <w:t>: International trade; international trade in textiles and clothing; textile industry; clothing industry; clothing export; clothing import; outsourcing, global value chain (GVC); fashion industry transnational corporations; TNCs; textiles; clothing.</w:t>
      </w:r>
    </w:p>
    <w:p w:rsidR="00251154" w:rsidRPr="00251154" w:rsidRDefault="00251154" w:rsidP="00251154">
      <w:pPr>
        <w:pStyle w:val="a3"/>
        <w:rPr>
          <w:lang w:val="ru-RU"/>
        </w:rPr>
      </w:pPr>
      <w:r w:rsidRPr="00251154">
        <w:rPr>
          <w:lang w:val="ru-RU"/>
        </w:rPr>
        <w:t>УДК 338</w:t>
      </w:r>
    </w:p>
    <w:p w:rsidR="00251154" w:rsidRPr="00251154" w:rsidRDefault="00251154" w:rsidP="00251154">
      <w:pPr>
        <w:pStyle w:val="a3"/>
        <w:rPr>
          <w:lang w:val="ru-RU"/>
        </w:rPr>
      </w:pPr>
      <w:proofErr w:type="spellStart"/>
      <w:proofErr w:type="gramStart"/>
      <w:r>
        <w:t>doi</w:t>
      </w:r>
      <w:proofErr w:type="spellEnd"/>
      <w:proofErr w:type="gramEnd"/>
      <w:r w:rsidRPr="00251154">
        <w:rPr>
          <w:lang w:val="ru-RU"/>
        </w:rPr>
        <w:t>: 10.47576/2949-1886.2024.6.6.005</w:t>
      </w:r>
    </w:p>
    <w:p w:rsidR="00251154" w:rsidRDefault="00251154" w:rsidP="00251154">
      <w:pPr>
        <w:pStyle w:val="a4"/>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251154" w:rsidRDefault="00251154" w:rsidP="00251154">
      <w:pPr>
        <w:pStyle w:val="a5"/>
      </w:pPr>
      <w:r>
        <w:t>кандидат экономических наук, доцент кафедры государственного и муниципального управления, Дагестанский государственный университет, Махачкала, Россия, madina0880@mail.ru</w:t>
      </w:r>
    </w:p>
    <w:p w:rsidR="00251154" w:rsidRDefault="00251154" w:rsidP="00251154">
      <w:pPr>
        <w:pStyle w:val="a4"/>
      </w:pPr>
      <w:r>
        <w:t xml:space="preserve">Курбанов Магомед Магомедович, </w:t>
      </w:r>
    </w:p>
    <w:p w:rsidR="00251154" w:rsidRDefault="00251154" w:rsidP="00251154">
      <w:pPr>
        <w:pStyle w:val="a5"/>
      </w:pPr>
      <w:r>
        <w:t>студент магистратуры третьего года обучения направления «Государственное и муниципальное управление», Дагестанский государственный университет, Махачкала, Россия, k-v_mm@mail.ru</w:t>
      </w:r>
    </w:p>
    <w:p w:rsidR="00251154" w:rsidRDefault="00251154" w:rsidP="00251154">
      <w:pPr>
        <w:pStyle w:val="a4"/>
      </w:pPr>
      <w:proofErr w:type="spellStart"/>
      <w:r>
        <w:t>Муслимова</w:t>
      </w:r>
      <w:proofErr w:type="spellEnd"/>
      <w:r>
        <w:t xml:space="preserve"> </w:t>
      </w:r>
      <w:proofErr w:type="spellStart"/>
      <w:r>
        <w:t>Аминат</w:t>
      </w:r>
      <w:proofErr w:type="spellEnd"/>
      <w:r>
        <w:t xml:space="preserve"> </w:t>
      </w:r>
      <w:proofErr w:type="spellStart"/>
      <w:r>
        <w:t>Ахмедовна</w:t>
      </w:r>
      <w:proofErr w:type="spellEnd"/>
      <w:r>
        <w:t xml:space="preserve">, </w:t>
      </w:r>
    </w:p>
    <w:p w:rsidR="00251154" w:rsidRDefault="00251154" w:rsidP="00251154">
      <w:pPr>
        <w:pStyle w:val="a5"/>
      </w:pPr>
      <w:r>
        <w:t xml:space="preserve">бакалавр первого года обучения направления «Государственное и муниципальное управление», Дагестанский государственный университет, Махачкала, Россия, </w:t>
      </w:r>
      <w:r>
        <w:br/>
        <w:t>a_muslimova06@mail.ru</w:t>
      </w:r>
    </w:p>
    <w:p w:rsidR="00251154" w:rsidRDefault="00251154" w:rsidP="00251154">
      <w:pPr>
        <w:pStyle w:val="a6"/>
      </w:pPr>
      <w:r>
        <w:t>Строительство как объект государственного управления</w:t>
      </w:r>
    </w:p>
    <w:p w:rsidR="00251154" w:rsidRDefault="00251154" w:rsidP="00251154">
      <w:pPr>
        <w:pStyle w:val="a7"/>
      </w:pPr>
      <w:r>
        <w:t>В статье рассматривается строительство как объект государственного управления в России. Авторы анализируют роль и функции государства в управлении строительством, выявляют основные задачи и полномочия государственных органов в этой сфере, а также обозначают проблемы и направления совершенствования государственного управления в строительной индустрии.</w:t>
      </w:r>
    </w:p>
    <w:p w:rsidR="00251154" w:rsidRDefault="00251154" w:rsidP="00251154">
      <w:pPr>
        <w:pStyle w:val="a7"/>
      </w:pPr>
      <w:proofErr w:type="gramStart"/>
      <w:r>
        <w:rPr>
          <w:spacing w:val="43"/>
        </w:rPr>
        <w:t xml:space="preserve">Ключевые слова: </w:t>
      </w:r>
      <w:r>
        <w:t>строительство; государственное управление; Министерство строительства и жилищно-коммунального хозяйства; полномочия; государственная политика; регулирование; проблемы; совершенствование.</w:t>
      </w:r>
      <w:proofErr w:type="gramEnd"/>
    </w:p>
    <w:p w:rsidR="00251154" w:rsidRPr="00251154" w:rsidRDefault="00251154" w:rsidP="00251154">
      <w:pPr>
        <w:pStyle w:val="a8"/>
        <w:rPr>
          <w:lang w:val="en-US"/>
        </w:rPr>
      </w:pPr>
      <w:proofErr w:type="spellStart"/>
      <w:r w:rsidRPr="00251154">
        <w:rPr>
          <w:lang w:val="en-US"/>
        </w:rPr>
        <w:t>Jamaludinova</w:t>
      </w:r>
      <w:proofErr w:type="spellEnd"/>
      <w:r w:rsidRPr="00251154">
        <w:rPr>
          <w:lang w:val="en-US"/>
        </w:rPr>
        <w:t xml:space="preserve"> </w:t>
      </w:r>
      <w:proofErr w:type="spellStart"/>
      <w:r w:rsidRPr="00251154">
        <w:rPr>
          <w:lang w:val="en-US"/>
        </w:rPr>
        <w:t>Madina</w:t>
      </w:r>
      <w:proofErr w:type="spellEnd"/>
      <w:r w:rsidRPr="00251154">
        <w:rPr>
          <w:lang w:val="en-US"/>
        </w:rPr>
        <w:t xml:space="preserve"> Yu., </w:t>
      </w:r>
    </w:p>
    <w:p w:rsidR="00251154" w:rsidRPr="00251154" w:rsidRDefault="00251154" w:rsidP="00251154">
      <w:pPr>
        <w:pStyle w:val="a9"/>
        <w:rPr>
          <w:lang w:val="en-US"/>
        </w:rPr>
      </w:pPr>
      <w:r w:rsidRPr="00251154">
        <w:rPr>
          <w:lang w:val="en-US"/>
        </w:rPr>
        <w:t xml:space="preserve">PhD in Economics, Associate Professor of the Department of Public and Municipal Administration, Dagestan State University, Makhachkala, Russia, madina0880@mail.ru </w:t>
      </w:r>
    </w:p>
    <w:p w:rsidR="00251154" w:rsidRPr="00251154" w:rsidRDefault="00251154" w:rsidP="00251154">
      <w:pPr>
        <w:pStyle w:val="a8"/>
        <w:rPr>
          <w:lang w:val="en-US"/>
        </w:rPr>
      </w:pPr>
      <w:proofErr w:type="spellStart"/>
      <w:r w:rsidRPr="00251154">
        <w:rPr>
          <w:lang w:val="en-US"/>
        </w:rPr>
        <w:t>Kurbanov</w:t>
      </w:r>
      <w:proofErr w:type="spellEnd"/>
      <w:r w:rsidRPr="00251154">
        <w:rPr>
          <w:lang w:val="en-US"/>
        </w:rPr>
        <w:t xml:space="preserve"> </w:t>
      </w:r>
      <w:proofErr w:type="spellStart"/>
      <w:r w:rsidRPr="00251154">
        <w:rPr>
          <w:lang w:val="en-US"/>
        </w:rPr>
        <w:t>Magomed</w:t>
      </w:r>
      <w:proofErr w:type="spellEnd"/>
      <w:r w:rsidRPr="00251154">
        <w:rPr>
          <w:lang w:val="en-US"/>
        </w:rPr>
        <w:t xml:space="preserve"> M</w:t>
      </w:r>
      <w:proofErr w:type="gramStart"/>
      <w:r w:rsidRPr="00251154">
        <w:rPr>
          <w:lang w:val="en-US"/>
        </w:rPr>
        <w:t>.,</w:t>
      </w:r>
      <w:proofErr w:type="gramEnd"/>
      <w:r w:rsidRPr="00251154">
        <w:rPr>
          <w:lang w:val="en-US"/>
        </w:rPr>
        <w:t xml:space="preserve"> </w:t>
      </w:r>
    </w:p>
    <w:p w:rsidR="00251154" w:rsidRPr="00251154" w:rsidRDefault="00251154" w:rsidP="00251154">
      <w:pPr>
        <w:pStyle w:val="a9"/>
        <w:rPr>
          <w:lang w:val="en-US"/>
        </w:rPr>
      </w:pPr>
      <w:r w:rsidRPr="00251154">
        <w:rPr>
          <w:lang w:val="en-US"/>
        </w:rPr>
        <w:t xml:space="preserve">third-year master’s degree student in the field of State and Municipal Management, Dagestan State University, Makhachkala, Russia, k-v_mm@mail.ru </w:t>
      </w:r>
    </w:p>
    <w:p w:rsidR="00251154" w:rsidRPr="00251154" w:rsidRDefault="00251154" w:rsidP="00251154">
      <w:pPr>
        <w:pStyle w:val="a8"/>
        <w:rPr>
          <w:lang w:val="en-US"/>
        </w:rPr>
      </w:pPr>
      <w:proofErr w:type="spellStart"/>
      <w:proofErr w:type="gramStart"/>
      <w:r w:rsidRPr="00251154">
        <w:rPr>
          <w:lang w:val="en-US"/>
        </w:rPr>
        <w:t>Muslimova</w:t>
      </w:r>
      <w:proofErr w:type="spellEnd"/>
      <w:r w:rsidRPr="00251154">
        <w:rPr>
          <w:lang w:val="en-US"/>
        </w:rPr>
        <w:t xml:space="preserve"> </w:t>
      </w:r>
      <w:proofErr w:type="spellStart"/>
      <w:r w:rsidRPr="00251154">
        <w:rPr>
          <w:lang w:val="en-US"/>
        </w:rPr>
        <w:t>Aminat</w:t>
      </w:r>
      <w:proofErr w:type="spellEnd"/>
      <w:r w:rsidRPr="00251154">
        <w:rPr>
          <w:lang w:val="en-US"/>
        </w:rPr>
        <w:t xml:space="preserve"> A.,</w:t>
      </w:r>
      <w:proofErr w:type="gramEnd"/>
      <w:r w:rsidRPr="00251154">
        <w:rPr>
          <w:lang w:val="en-US"/>
        </w:rPr>
        <w:t xml:space="preserve"> </w:t>
      </w:r>
    </w:p>
    <w:p w:rsidR="00251154" w:rsidRPr="00251154" w:rsidRDefault="00251154" w:rsidP="00251154">
      <w:pPr>
        <w:pStyle w:val="a9"/>
        <w:rPr>
          <w:lang w:val="en-US"/>
        </w:rPr>
      </w:pPr>
      <w:r w:rsidRPr="00251154">
        <w:rPr>
          <w:lang w:val="en-US"/>
        </w:rPr>
        <w:t>Bachelor of the first year of study in the field of State and Municipal Management, Dagestan State University, Makhachkala, Russia, a_muslimova06@mail.ru</w:t>
      </w:r>
    </w:p>
    <w:p w:rsidR="00251154" w:rsidRPr="00251154" w:rsidRDefault="00251154" w:rsidP="00251154">
      <w:pPr>
        <w:pStyle w:val="aa"/>
        <w:rPr>
          <w:lang w:val="en-US"/>
        </w:rPr>
      </w:pPr>
      <w:r w:rsidRPr="00251154">
        <w:rPr>
          <w:lang w:val="en-US"/>
        </w:rPr>
        <w:t>Construction as an object of public administration</w:t>
      </w:r>
    </w:p>
    <w:p w:rsidR="00251154" w:rsidRPr="00251154" w:rsidRDefault="00251154" w:rsidP="00251154">
      <w:pPr>
        <w:pStyle w:val="a7"/>
        <w:rPr>
          <w:lang w:val="en-US"/>
        </w:rPr>
      </w:pPr>
      <w:r w:rsidRPr="00251154">
        <w:rPr>
          <w:lang w:val="en-US"/>
        </w:rPr>
        <w:t>This article examines construction as an object of state management in Russia. The authors analyze the role and functions of the state in construction management, identify the main tasks and powers of state bodies in this area, and also identify problems and areas for improving state management in the construction industry.</w:t>
      </w:r>
    </w:p>
    <w:p w:rsidR="00251154" w:rsidRPr="00251154" w:rsidRDefault="00251154" w:rsidP="00251154">
      <w:pPr>
        <w:pStyle w:val="a7"/>
        <w:rPr>
          <w:lang w:val="en-US"/>
        </w:rPr>
      </w:pPr>
      <w:r w:rsidRPr="00251154">
        <w:rPr>
          <w:spacing w:val="43"/>
          <w:lang w:val="en-US"/>
        </w:rPr>
        <w:t>Keywords</w:t>
      </w:r>
      <w:r w:rsidRPr="00251154">
        <w:rPr>
          <w:lang w:val="en-US"/>
        </w:rPr>
        <w:t>: construction; public administration; Ministry of Construction and Housing and Communal Services; powers; public policy; regulation; problems; improvement.</w:t>
      </w:r>
    </w:p>
    <w:p w:rsidR="00251154" w:rsidRPr="00251154" w:rsidRDefault="00251154" w:rsidP="00251154">
      <w:pPr>
        <w:pStyle w:val="a3"/>
        <w:rPr>
          <w:lang w:val="ru-RU"/>
        </w:rPr>
      </w:pPr>
      <w:r w:rsidRPr="00251154">
        <w:rPr>
          <w:lang w:val="ru-RU"/>
        </w:rPr>
        <w:lastRenderedPageBreak/>
        <w:t>УДК 331.101.3</w:t>
      </w:r>
    </w:p>
    <w:p w:rsidR="00251154" w:rsidRPr="00251154" w:rsidRDefault="00251154" w:rsidP="00251154">
      <w:pPr>
        <w:pStyle w:val="a3"/>
        <w:rPr>
          <w:lang w:val="ru-RU"/>
        </w:rPr>
      </w:pPr>
      <w:proofErr w:type="spellStart"/>
      <w:proofErr w:type="gramStart"/>
      <w:r>
        <w:t>doi</w:t>
      </w:r>
      <w:proofErr w:type="spellEnd"/>
      <w:proofErr w:type="gramEnd"/>
      <w:r w:rsidRPr="00251154">
        <w:rPr>
          <w:lang w:val="ru-RU"/>
        </w:rPr>
        <w:t>: 10.47576/2949-1886.2024.6.6.006</w:t>
      </w:r>
    </w:p>
    <w:p w:rsidR="00251154" w:rsidRDefault="00251154" w:rsidP="00251154">
      <w:pPr>
        <w:pStyle w:val="a4"/>
      </w:pPr>
      <w:r>
        <w:t xml:space="preserve">Зубов Роман Николаевич, </w:t>
      </w:r>
    </w:p>
    <w:p w:rsidR="00251154" w:rsidRDefault="00251154" w:rsidP="00251154">
      <w:pPr>
        <w:pStyle w:val="a5"/>
      </w:pPr>
      <w:r>
        <w:t>студент Школы управления и междисциплинарных исследований Института экономики и управления, Уральский федеральный университет имени первого Президента Б. Н. Ельцина, Екатеринбург, Россия</w:t>
      </w:r>
    </w:p>
    <w:p w:rsidR="00251154" w:rsidRDefault="00251154" w:rsidP="00251154">
      <w:pPr>
        <w:pStyle w:val="a4"/>
      </w:pPr>
      <w:r>
        <w:t xml:space="preserve">Власов Максим Владиславович, </w:t>
      </w:r>
    </w:p>
    <w:p w:rsidR="00251154" w:rsidRDefault="00251154" w:rsidP="00251154">
      <w:pPr>
        <w:pStyle w:val="a5"/>
      </w:pPr>
      <w:r>
        <w:t>кандидат экономических наук, руководитель Центра экономической теории Института экономики, Уральское отделение Российской академии наук, Екатеринбург, Россия</w:t>
      </w:r>
    </w:p>
    <w:p w:rsidR="00251154" w:rsidRDefault="00251154" w:rsidP="00251154">
      <w:pPr>
        <w:pStyle w:val="a6"/>
      </w:pPr>
      <w:r>
        <w:t>Анализ мотивационных программ для менеджеров продаж в банковской сфере</w:t>
      </w:r>
    </w:p>
    <w:p w:rsidR="00251154" w:rsidRDefault="00251154" w:rsidP="00251154">
      <w:pPr>
        <w:pStyle w:val="a7"/>
      </w:pPr>
      <w:r>
        <w:t xml:space="preserve">В статье рассматриваются теории мотивации для успешного ведения бизнеса в банковском секторе, производится обзор существующих мотивационных программ, описаны проблемы мотивации менеджеров продаж в банковской сфере, производится сравнительный анализ мотивационных программ в российских и зарубежных банках, изучаются успешные зарубежные практики. </w:t>
      </w:r>
    </w:p>
    <w:p w:rsidR="00251154" w:rsidRDefault="00251154" w:rsidP="00251154">
      <w:pPr>
        <w:pStyle w:val="a7"/>
      </w:pPr>
      <w:r>
        <w:rPr>
          <w:spacing w:val="43"/>
        </w:rPr>
        <w:t>Ключевые слова:</w:t>
      </w:r>
      <w:r>
        <w:t xml:space="preserve"> банковская сфера; мотивация; мотивационная программа; практики; KPI.</w:t>
      </w:r>
    </w:p>
    <w:p w:rsidR="00251154" w:rsidRPr="00251154" w:rsidRDefault="00251154" w:rsidP="00251154">
      <w:pPr>
        <w:pStyle w:val="a8"/>
        <w:rPr>
          <w:lang w:val="en-US"/>
        </w:rPr>
      </w:pPr>
      <w:proofErr w:type="spellStart"/>
      <w:r w:rsidRPr="00251154">
        <w:rPr>
          <w:lang w:val="en-US"/>
        </w:rPr>
        <w:t>Zubov</w:t>
      </w:r>
      <w:proofErr w:type="spellEnd"/>
      <w:r w:rsidRPr="00251154">
        <w:rPr>
          <w:lang w:val="en-US"/>
        </w:rPr>
        <w:t xml:space="preserve"> Roman N., </w:t>
      </w:r>
    </w:p>
    <w:p w:rsidR="00251154" w:rsidRPr="00251154" w:rsidRDefault="00251154" w:rsidP="00251154">
      <w:pPr>
        <w:pStyle w:val="a9"/>
        <w:rPr>
          <w:lang w:val="en-US"/>
        </w:rPr>
      </w:pPr>
      <w:proofErr w:type="gramStart"/>
      <w:r w:rsidRPr="00251154">
        <w:rPr>
          <w:lang w:val="en-US"/>
        </w:rPr>
        <w:t>student</w:t>
      </w:r>
      <w:proofErr w:type="gramEnd"/>
      <w:r w:rsidRPr="00251154">
        <w:rPr>
          <w:lang w:val="en-US"/>
        </w:rPr>
        <w:t xml:space="preserve"> of the School of Management and Interdisciplinary Studies of the Institute of Economics and Management, Ural Federal University named after the first President B. N. Yeltsin, Yekaterinburg, Russia </w:t>
      </w:r>
    </w:p>
    <w:p w:rsidR="00251154" w:rsidRPr="00251154" w:rsidRDefault="00251154" w:rsidP="00251154">
      <w:pPr>
        <w:pStyle w:val="a8"/>
        <w:rPr>
          <w:lang w:val="en-US"/>
        </w:rPr>
      </w:pPr>
      <w:proofErr w:type="spellStart"/>
      <w:r w:rsidRPr="00251154">
        <w:rPr>
          <w:lang w:val="en-US"/>
        </w:rPr>
        <w:t>Vlasov</w:t>
      </w:r>
      <w:proofErr w:type="spellEnd"/>
      <w:r w:rsidRPr="00251154">
        <w:rPr>
          <w:lang w:val="en-US"/>
        </w:rPr>
        <w:t xml:space="preserve"> Maxim V., </w:t>
      </w:r>
    </w:p>
    <w:p w:rsidR="00251154" w:rsidRPr="00251154" w:rsidRDefault="00251154" w:rsidP="00251154">
      <w:pPr>
        <w:pStyle w:val="a9"/>
        <w:rPr>
          <w:lang w:val="en-US"/>
        </w:rPr>
      </w:pPr>
      <w:r w:rsidRPr="00251154">
        <w:rPr>
          <w:lang w:val="en-US"/>
        </w:rPr>
        <w:t>PhD in Economics, Head of the Center for Economic Theory of the Institute of Economics, Ural Branch of the Russian Academy of Sciences, Yekaterinburg, Russia</w:t>
      </w:r>
    </w:p>
    <w:p w:rsidR="00251154" w:rsidRPr="00251154" w:rsidRDefault="00251154" w:rsidP="00251154">
      <w:pPr>
        <w:pStyle w:val="aa"/>
        <w:rPr>
          <w:lang w:val="en-US"/>
        </w:rPr>
      </w:pPr>
      <w:r w:rsidRPr="00251154">
        <w:rPr>
          <w:lang w:val="en-US"/>
        </w:rPr>
        <w:t xml:space="preserve">Analysis of motivational programs for sales managers in the banking sector </w:t>
      </w:r>
    </w:p>
    <w:p w:rsidR="00251154" w:rsidRPr="00251154" w:rsidRDefault="00251154" w:rsidP="00251154">
      <w:pPr>
        <w:pStyle w:val="a7"/>
        <w:rPr>
          <w:lang w:val="en-US"/>
        </w:rPr>
      </w:pPr>
      <w:r w:rsidRPr="00251154">
        <w:rPr>
          <w:lang w:val="en-US"/>
        </w:rPr>
        <w:t xml:space="preserve">The article examines the theories of motivation for successful business in the banking sector, reviews existing motivational programs, describes the problems of motivating sales managers in the banking sector, makes a comparative analysis of motivational programs in Russian and foreign banks, studies successful foreign practices. </w:t>
      </w:r>
    </w:p>
    <w:p w:rsidR="00251154" w:rsidRPr="00251154" w:rsidRDefault="00251154" w:rsidP="00251154">
      <w:pPr>
        <w:pStyle w:val="a7"/>
        <w:rPr>
          <w:lang w:val="en-US"/>
        </w:rPr>
      </w:pPr>
      <w:r w:rsidRPr="00251154">
        <w:rPr>
          <w:spacing w:val="43"/>
          <w:lang w:val="en-US"/>
        </w:rPr>
        <w:t>Keywords</w:t>
      </w:r>
      <w:r w:rsidRPr="00251154">
        <w:rPr>
          <w:lang w:val="en-US"/>
        </w:rPr>
        <w:t>: banking sector; motivation; motivational program; practices; KPI.</w:t>
      </w:r>
    </w:p>
    <w:p w:rsidR="00251154" w:rsidRPr="00251154" w:rsidRDefault="00251154" w:rsidP="00251154">
      <w:pPr>
        <w:pStyle w:val="a3"/>
        <w:rPr>
          <w:lang w:val="ru-RU"/>
        </w:rPr>
      </w:pPr>
      <w:r w:rsidRPr="00251154">
        <w:rPr>
          <w:lang w:val="ru-RU"/>
        </w:rPr>
        <w:t>УДК 330</w:t>
      </w:r>
    </w:p>
    <w:p w:rsidR="00251154" w:rsidRPr="00251154" w:rsidRDefault="00251154" w:rsidP="00251154">
      <w:pPr>
        <w:pStyle w:val="a3"/>
        <w:rPr>
          <w:lang w:val="ru-RU"/>
        </w:rPr>
      </w:pPr>
      <w:proofErr w:type="spellStart"/>
      <w:proofErr w:type="gramStart"/>
      <w:r>
        <w:t>doi</w:t>
      </w:r>
      <w:proofErr w:type="spellEnd"/>
      <w:proofErr w:type="gramEnd"/>
      <w:r w:rsidRPr="00251154">
        <w:rPr>
          <w:lang w:val="ru-RU"/>
        </w:rPr>
        <w:t>: 10.47576/2949-1886.2024.6.6.007</w:t>
      </w:r>
    </w:p>
    <w:p w:rsidR="00251154" w:rsidRDefault="00251154" w:rsidP="00251154">
      <w:pPr>
        <w:pStyle w:val="a4"/>
      </w:pPr>
      <w:r>
        <w:t xml:space="preserve">Гордеев Сергей Геннадьевич, </w:t>
      </w:r>
    </w:p>
    <w:p w:rsidR="00251154" w:rsidRDefault="00251154" w:rsidP="00251154">
      <w:pPr>
        <w:pStyle w:val="a5"/>
      </w:pPr>
      <w:r>
        <w:t>аспирант, Татарский институт переподготовки кадров агробизнеса, Казань, Россия, sg.gordeev@mail.ru</w:t>
      </w:r>
    </w:p>
    <w:p w:rsidR="00251154" w:rsidRDefault="00251154" w:rsidP="00251154">
      <w:pPr>
        <w:pStyle w:val="a6"/>
      </w:pPr>
      <w:r>
        <w:t>Основные направления совершенствования процедур государственных закупок в чрезвычайных условиях</w:t>
      </w:r>
    </w:p>
    <w:p w:rsidR="00251154" w:rsidRDefault="00251154" w:rsidP="00251154">
      <w:pPr>
        <w:pStyle w:val="a7"/>
      </w:pPr>
      <w:r>
        <w:t xml:space="preserve">Статья посвящена совершенствованию процедур государственных закупок в условиях чрезвычайных ситуаций и угроз национальной безопасности. Рассматриваются основные риски, связанные с нарушениями цепочек поставок, инфляцией, коррупцией и рыночными манипуляциями. На основе анализа отечественного и зарубежного опыта предложена динамическая модель управления закупками с усилением ответственности лиц, принимающих решения, и расширением их дискреционных полномочий. Модель предусматривает </w:t>
      </w:r>
      <w:proofErr w:type="spellStart"/>
      <w:r>
        <w:t>проактивное</w:t>
      </w:r>
      <w:proofErr w:type="spellEnd"/>
      <w:r>
        <w:t xml:space="preserve"> планирование закупок и использование новых показателей эффективности для повышения оперативности и снижения коррупционных рисков. Предложены изменения в законодательство для адаптации системы закупок к чрезвычайным условиям.</w:t>
      </w:r>
    </w:p>
    <w:p w:rsidR="00251154" w:rsidRDefault="00251154" w:rsidP="00251154">
      <w:pPr>
        <w:pStyle w:val="a7"/>
      </w:pPr>
      <w:proofErr w:type="gramStart"/>
      <w:r>
        <w:rPr>
          <w:spacing w:val="43"/>
        </w:rPr>
        <w:t>Ключевые слова:</w:t>
      </w:r>
      <w:r>
        <w:t xml:space="preserve"> государственные закупки; чрезвычайные ситуации; национальная безопасность; цепочки поставок; инфляция; коррупция; дискреционные полномочия; управление рисками; стандартизация; </w:t>
      </w:r>
      <w:proofErr w:type="spellStart"/>
      <w:r>
        <w:t>проактивное</w:t>
      </w:r>
      <w:proofErr w:type="spellEnd"/>
      <w:r>
        <w:t xml:space="preserve"> планирование.</w:t>
      </w:r>
      <w:proofErr w:type="gramEnd"/>
    </w:p>
    <w:p w:rsidR="00251154" w:rsidRPr="00251154" w:rsidRDefault="00251154" w:rsidP="00251154">
      <w:pPr>
        <w:pStyle w:val="a8"/>
        <w:rPr>
          <w:lang w:val="en-US"/>
        </w:rPr>
      </w:pPr>
      <w:proofErr w:type="spellStart"/>
      <w:proofErr w:type="gramStart"/>
      <w:r w:rsidRPr="00251154">
        <w:rPr>
          <w:lang w:val="en-US"/>
        </w:rPr>
        <w:t>Gordeev</w:t>
      </w:r>
      <w:proofErr w:type="spellEnd"/>
      <w:r w:rsidRPr="00251154">
        <w:rPr>
          <w:lang w:val="en-US"/>
        </w:rPr>
        <w:t xml:space="preserve"> Sergey G.,</w:t>
      </w:r>
      <w:proofErr w:type="gramEnd"/>
      <w:r w:rsidRPr="00251154">
        <w:rPr>
          <w:lang w:val="en-US"/>
        </w:rPr>
        <w:t xml:space="preserve"> </w:t>
      </w:r>
    </w:p>
    <w:p w:rsidR="00251154" w:rsidRPr="00251154" w:rsidRDefault="00251154" w:rsidP="00251154">
      <w:pPr>
        <w:pStyle w:val="a9"/>
        <w:rPr>
          <w:lang w:val="en-US"/>
        </w:rPr>
      </w:pPr>
      <w:proofErr w:type="gramStart"/>
      <w:r w:rsidRPr="00251154">
        <w:rPr>
          <w:lang w:val="en-US"/>
        </w:rPr>
        <w:lastRenderedPageBreak/>
        <w:t>postgraduate</w:t>
      </w:r>
      <w:proofErr w:type="gramEnd"/>
      <w:r w:rsidRPr="00251154">
        <w:rPr>
          <w:lang w:val="en-US"/>
        </w:rPr>
        <w:t xml:space="preserve"> student, Tatar Institute of Retraining of Agribusiness Personnel, Kazan, Russia, sg.gordeev@mail.ru </w:t>
      </w:r>
    </w:p>
    <w:p w:rsidR="00251154" w:rsidRPr="00251154" w:rsidRDefault="00251154" w:rsidP="00251154">
      <w:pPr>
        <w:pStyle w:val="aa"/>
        <w:rPr>
          <w:lang w:val="en-US"/>
        </w:rPr>
      </w:pPr>
      <w:r w:rsidRPr="00251154">
        <w:rPr>
          <w:lang w:val="en-US"/>
        </w:rPr>
        <w:t xml:space="preserve">The main directions for improving public procurement procedures in emergency conditions </w:t>
      </w:r>
    </w:p>
    <w:p w:rsidR="00251154" w:rsidRPr="00251154" w:rsidRDefault="00251154" w:rsidP="00251154">
      <w:pPr>
        <w:pStyle w:val="a7"/>
        <w:rPr>
          <w:lang w:val="en-US"/>
        </w:rPr>
      </w:pPr>
      <w:r w:rsidRPr="00251154">
        <w:rPr>
          <w:lang w:val="en-US"/>
        </w:rPr>
        <w:t xml:space="preserve">The article is devoted to improving public procurement procedures in emergency situations and threats to national security. The main risks associated with supply chain disruptions, inflation, corruption and market manipulation are considered. Based on the analysis of domestic and foreign experience, a dynamic procurement management model is proposed with increased responsibility of decision makers and expansion of their discretionary powers. The model provides for proactive procurement planning and the use of new performance indicators to increase efficiency and reduce corruption risks. Amendments to legislation have been proposed to adapt the procurement system to emergency conditions. </w:t>
      </w:r>
    </w:p>
    <w:p w:rsidR="00251154" w:rsidRPr="00251154" w:rsidRDefault="00251154" w:rsidP="00251154">
      <w:pPr>
        <w:pStyle w:val="a7"/>
        <w:rPr>
          <w:lang w:val="en-US"/>
        </w:rPr>
      </w:pPr>
      <w:r w:rsidRPr="00251154">
        <w:rPr>
          <w:spacing w:val="43"/>
          <w:lang w:val="en-US"/>
        </w:rPr>
        <w:t>Keywords</w:t>
      </w:r>
      <w:r w:rsidRPr="00251154">
        <w:rPr>
          <w:lang w:val="en-US"/>
        </w:rPr>
        <w:t>: public procurement; emergencies; national security; supply chains; inflation; corruption; discretionary powers; risk management; standardization; proactive planning.</w:t>
      </w:r>
    </w:p>
    <w:p w:rsidR="00251154" w:rsidRPr="00251154" w:rsidRDefault="00251154" w:rsidP="00251154">
      <w:pPr>
        <w:pStyle w:val="a3"/>
        <w:rPr>
          <w:lang w:val="ru-RU"/>
        </w:rPr>
      </w:pPr>
      <w:r w:rsidRPr="00251154">
        <w:rPr>
          <w:lang w:val="ru-RU"/>
        </w:rPr>
        <w:t>УДК 336</w:t>
      </w:r>
    </w:p>
    <w:p w:rsidR="00251154" w:rsidRPr="00251154" w:rsidRDefault="00251154" w:rsidP="00251154">
      <w:pPr>
        <w:pStyle w:val="a3"/>
        <w:rPr>
          <w:lang w:val="ru-RU"/>
        </w:rPr>
      </w:pPr>
      <w:proofErr w:type="spellStart"/>
      <w:proofErr w:type="gramStart"/>
      <w:r>
        <w:t>doi</w:t>
      </w:r>
      <w:proofErr w:type="spellEnd"/>
      <w:proofErr w:type="gramEnd"/>
      <w:r w:rsidRPr="00251154">
        <w:rPr>
          <w:lang w:val="ru-RU"/>
        </w:rPr>
        <w:t>: 10.47576/2949-1886.2024.6.6.008</w:t>
      </w:r>
    </w:p>
    <w:p w:rsidR="00251154" w:rsidRDefault="00251154" w:rsidP="00251154">
      <w:pPr>
        <w:pStyle w:val="a4"/>
      </w:pPr>
      <w:r>
        <w:t>Носова Т. П.,</w:t>
      </w:r>
    </w:p>
    <w:p w:rsidR="00251154" w:rsidRDefault="00251154" w:rsidP="00251154">
      <w:pPr>
        <w:pStyle w:val="a5"/>
      </w:pPr>
      <w:r>
        <w:t>кандидат экономических наук, доцент кафедры денежного обращения и кредита, Кубанский государственный аграрный университет имени И. Т. Трубилина, Краснодар, Россия, tt317@yandex.ru</w:t>
      </w:r>
    </w:p>
    <w:p w:rsidR="00251154" w:rsidRDefault="00251154" w:rsidP="00251154">
      <w:pPr>
        <w:pStyle w:val="a4"/>
      </w:pPr>
      <w:proofErr w:type="spellStart"/>
      <w:r>
        <w:t>Аблезова</w:t>
      </w:r>
      <w:proofErr w:type="spellEnd"/>
      <w:r>
        <w:t xml:space="preserve"> Е. А.,</w:t>
      </w:r>
    </w:p>
    <w:p w:rsidR="00251154" w:rsidRDefault="00251154" w:rsidP="00251154">
      <w:pPr>
        <w:pStyle w:val="a5"/>
      </w:pPr>
      <w:r>
        <w:t>студент, Кубанский государственный аграрный университет имени И. Т. Трубилина, Краснодар, Россия,  elizabeth.ablezova@mail.ru</w:t>
      </w:r>
    </w:p>
    <w:p w:rsidR="00251154" w:rsidRDefault="00251154" w:rsidP="00251154">
      <w:pPr>
        <w:pStyle w:val="a4"/>
      </w:pPr>
      <w:proofErr w:type="spellStart"/>
      <w:r>
        <w:t>Огибенина</w:t>
      </w:r>
      <w:proofErr w:type="spellEnd"/>
      <w:r>
        <w:t xml:space="preserve"> А. А.,</w:t>
      </w:r>
    </w:p>
    <w:p w:rsidR="00251154" w:rsidRDefault="00251154" w:rsidP="00251154">
      <w:pPr>
        <w:pStyle w:val="a5"/>
      </w:pPr>
      <w:r>
        <w:t>студент, Кубанский государственный аграрный университет имени И. Т. Трубилина, Краснодар, Россия, ogibenina2003@mail.ru</w:t>
      </w:r>
    </w:p>
    <w:p w:rsidR="00251154" w:rsidRDefault="00251154" w:rsidP="00251154">
      <w:pPr>
        <w:pStyle w:val="a6"/>
      </w:pPr>
      <w:r>
        <w:t>Совместное равновесие на товарном и денежном рынке. Эффективность фискальной и монетарной политики</w:t>
      </w:r>
    </w:p>
    <w:p w:rsidR="00251154" w:rsidRDefault="00251154" w:rsidP="00251154">
      <w:pPr>
        <w:pStyle w:val="a7"/>
      </w:pPr>
      <w:r>
        <w:t xml:space="preserve">В статье рассматриваются механизмы достижения равновесия на товарном и денежном рынке в условиях мультипликативного взаимодействия спроса и предложения. Анализ проводится в контексте эффективности инструментов фискальной и монетарной политики, направленных на стабилизацию экономики и поддержание устойчивого развития. Особое внимание уделено теоретическим и эмпирическим аспектам взаимодействия между фискальной и монетарной политикой, а также их влиянию на макроэкономические показатели, такие как инфляция, уровень безработицы и экономический рост. Рассматриваются модели совокупного спроса и предложения, которые помогают объяснить поведение экономических агентов в условиях различных политико-экономических сценариев. Основные выводы статьи свидетельствуют о том, что эффективно координированные усилия в области фискальной и монетарной политики могут существенно повлиять на достижение устойчивого экономического равновесия и минимизацию циклических колебаний. Даются рекомендации по оптимальному сочетанию инструментов фискальной и монетарной политики в зависимости от текущих экономических условий. </w:t>
      </w:r>
    </w:p>
    <w:p w:rsidR="00251154" w:rsidRDefault="00251154" w:rsidP="00251154">
      <w:pPr>
        <w:pStyle w:val="a7"/>
      </w:pPr>
      <w:proofErr w:type="gramStart"/>
      <w:r>
        <w:rPr>
          <w:spacing w:val="43"/>
        </w:rPr>
        <w:t>Ключевые слова</w:t>
      </w:r>
      <w:r>
        <w:t>: анализ; товарный рынок; денежный рынок; совместное равновесие; фискальная политика; монетарная политика; эффективность; макроэкономическое моделирование.</w:t>
      </w:r>
      <w:proofErr w:type="gramEnd"/>
    </w:p>
    <w:p w:rsidR="00251154" w:rsidRPr="00251154" w:rsidRDefault="00251154" w:rsidP="00251154">
      <w:pPr>
        <w:pStyle w:val="a8"/>
        <w:rPr>
          <w:lang w:val="en-US"/>
        </w:rPr>
      </w:pPr>
      <w:proofErr w:type="spellStart"/>
      <w:r w:rsidRPr="00251154">
        <w:rPr>
          <w:lang w:val="en-US"/>
        </w:rPr>
        <w:t>Nosova</w:t>
      </w:r>
      <w:proofErr w:type="spellEnd"/>
      <w:r w:rsidRPr="00251154">
        <w:rPr>
          <w:lang w:val="en-US"/>
        </w:rPr>
        <w:t xml:space="preserve"> T. P., </w:t>
      </w:r>
    </w:p>
    <w:p w:rsidR="00251154" w:rsidRPr="00251154" w:rsidRDefault="00251154" w:rsidP="00251154">
      <w:pPr>
        <w:pStyle w:val="a9"/>
        <w:rPr>
          <w:lang w:val="en-US"/>
        </w:rPr>
      </w:pPr>
      <w:r w:rsidRPr="00251154">
        <w:rPr>
          <w:lang w:val="en-US"/>
        </w:rPr>
        <w:t xml:space="preserve">PhD in Economics, Associate Professor of the Department of Monetary Circulation and Credit, Kuban State Agrarian University named after I. T. </w:t>
      </w:r>
      <w:proofErr w:type="spellStart"/>
      <w:r w:rsidRPr="00251154">
        <w:rPr>
          <w:lang w:val="en-US"/>
        </w:rPr>
        <w:t>Trubilin</w:t>
      </w:r>
      <w:proofErr w:type="spellEnd"/>
      <w:r w:rsidRPr="00251154">
        <w:rPr>
          <w:lang w:val="en-US"/>
        </w:rPr>
        <w:t xml:space="preserve">, Krasnodar, Russia, </w:t>
      </w:r>
      <w:proofErr w:type="gramStart"/>
      <w:r w:rsidRPr="00251154">
        <w:rPr>
          <w:lang w:val="en-US"/>
        </w:rPr>
        <w:t>tt317@yandex.ru</w:t>
      </w:r>
      <w:proofErr w:type="gramEnd"/>
      <w:r w:rsidRPr="00251154">
        <w:rPr>
          <w:lang w:val="en-US"/>
        </w:rPr>
        <w:t xml:space="preserve"> </w:t>
      </w:r>
    </w:p>
    <w:p w:rsidR="00251154" w:rsidRPr="00251154" w:rsidRDefault="00251154" w:rsidP="00251154">
      <w:pPr>
        <w:pStyle w:val="a8"/>
        <w:rPr>
          <w:lang w:val="en-US"/>
        </w:rPr>
      </w:pPr>
      <w:proofErr w:type="spellStart"/>
      <w:r w:rsidRPr="00251154">
        <w:rPr>
          <w:lang w:val="en-US"/>
        </w:rPr>
        <w:t>Ablyazova</w:t>
      </w:r>
      <w:proofErr w:type="spellEnd"/>
      <w:r w:rsidRPr="00251154">
        <w:rPr>
          <w:lang w:val="en-US"/>
        </w:rPr>
        <w:t xml:space="preserve"> E. A., </w:t>
      </w:r>
    </w:p>
    <w:p w:rsidR="00251154" w:rsidRPr="00251154" w:rsidRDefault="00251154" w:rsidP="00251154">
      <w:pPr>
        <w:pStyle w:val="a9"/>
        <w:rPr>
          <w:lang w:val="en-US"/>
        </w:rPr>
      </w:pPr>
      <w:proofErr w:type="gramStart"/>
      <w:r w:rsidRPr="00251154">
        <w:rPr>
          <w:lang w:val="en-US"/>
        </w:rPr>
        <w:t>student</w:t>
      </w:r>
      <w:proofErr w:type="gramEnd"/>
      <w:r w:rsidRPr="00251154">
        <w:rPr>
          <w:lang w:val="en-US"/>
        </w:rPr>
        <w:t xml:space="preserve">, Kuban State Agrarian University </w:t>
      </w:r>
      <w:r w:rsidRPr="00251154">
        <w:rPr>
          <w:lang w:val="en-US"/>
        </w:rPr>
        <w:br/>
        <w:t xml:space="preserve">named after I. T. </w:t>
      </w:r>
      <w:proofErr w:type="spellStart"/>
      <w:r w:rsidRPr="00251154">
        <w:rPr>
          <w:lang w:val="en-US"/>
        </w:rPr>
        <w:t>Trubilin</w:t>
      </w:r>
      <w:proofErr w:type="spellEnd"/>
      <w:r w:rsidRPr="00251154">
        <w:rPr>
          <w:lang w:val="en-US"/>
        </w:rPr>
        <w:t xml:space="preserve">, Krasnodar, Russia, </w:t>
      </w:r>
      <w:r w:rsidRPr="00251154">
        <w:rPr>
          <w:lang w:val="en-US"/>
        </w:rPr>
        <w:br/>
        <w:t xml:space="preserve">elizabeth.ablezova@mail.ru </w:t>
      </w:r>
    </w:p>
    <w:p w:rsidR="00251154" w:rsidRPr="00251154" w:rsidRDefault="00251154" w:rsidP="00251154">
      <w:pPr>
        <w:pStyle w:val="a8"/>
        <w:rPr>
          <w:lang w:val="en-US"/>
        </w:rPr>
      </w:pPr>
      <w:proofErr w:type="spellStart"/>
      <w:r w:rsidRPr="00251154">
        <w:rPr>
          <w:lang w:val="en-US"/>
        </w:rPr>
        <w:t>Ogibenina</w:t>
      </w:r>
      <w:proofErr w:type="spellEnd"/>
      <w:r w:rsidRPr="00251154">
        <w:rPr>
          <w:lang w:val="en-US"/>
        </w:rPr>
        <w:t xml:space="preserve"> A. A., </w:t>
      </w:r>
    </w:p>
    <w:p w:rsidR="00251154" w:rsidRPr="00251154" w:rsidRDefault="00251154" w:rsidP="00251154">
      <w:pPr>
        <w:pStyle w:val="a9"/>
        <w:rPr>
          <w:lang w:val="en-US"/>
        </w:rPr>
      </w:pPr>
      <w:proofErr w:type="gramStart"/>
      <w:r w:rsidRPr="00251154">
        <w:rPr>
          <w:lang w:val="en-US"/>
        </w:rPr>
        <w:t>student</w:t>
      </w:r>
      <w:proofErr w:type="gramEnd"/>
      <w:r w:rsidRPr="00251154">
        <w:rPr>
          <w:lang w:val="en-US"/>
        </w:rPr>
        <w:t xml:space="preserve">, Kuban State Agrarian University named after </w:t>
      </w:r>
      <w:r w:rsidRPr="00251154">
        <w:rPr>
          <w:lang w:val="en-US"/>
        </w:rPr>
        <w:br/>
        <w:t xml:space="preserve">I. T. </w:t>
      </w:r>
      <w:proofErr w:type="spellStart"/>
      <w:r w:rsidRPr="00251154">
        <w:rPr>
          <w:lang w:val="en-US"/>
        </w:rPr>
        <w:t>Trubilin</w:t>
      </w:r>
      <w:proofErr w:type="spellEnd"/>
      <w:r w:rsidRPr="00251154">
        <w:rPr>
          <w:lang w:val="en-US"/>
        </w:rPr>
        <w:t>, Krasnodar, Russia, ogibenina2003@mail.ru</w:t>
      </w:r>
    </w:p>
    <w:p w:rsidR="00251154" w:rsidRPr="00251154" w:rsidRDefault="00251154" w:rsidP="00251154">
      <w:pPr>
        <w:pStyle w:val="aa"/>
        <w:rPr>
          <w:lang w:val="en-US"/>
        </w:rPr>
      </w:pPr>
      <w:proofErr w:type="gramStart"/>
      <w:r w:rsidRPr="00251154">
        <w:rPr>
          <w:lang w:val="en-US"/>
        </w:rPr>
        <w:lastRenderedPageBreak/>
        <w:t>Joint equilibrium in the commodity and money markets.</w:t>
      </w:r>
      <w:proofErr w:type="gramEnd"/>
      <w:r w:rsidRPr="00251154">
        <w:rPr>
          <w:lang w:val="en-US"/>
        </w:rPr>
        <w:t xml:space="preserve"> The effectiveness of fiscal and monetary policy</w:t>
      </w:r>
    </w:p>
    <w:p w:rsidR="00251154" w:rsidRPr="00251154" w:rsidRDefault="00251154" w:rsidP="00251154">
      <w:pPr>
        <w:pStyle w:val="a7"/>
        <w:rPr>
          <w:lang w:val="en-US"/>
        </w:rPr>
      </w:pPr>
      <w:r w:rsidRPr="00251154">
        <w:rPr>
          <w:lang w:val="en-US"/>
        </w:rPr>
        <w:t>This article discusses the mechanisms of achieving equilibrium in the commodity and commodity markets in the conditions of multiplicative interaction of supply and demand. The analysis is carried out in the context of the effectiveness of fiscal and monetary policy instruments aimed at stabilizing the economy and maintaining sustainable development. Special attention is paid to the theoretical and empirical aspects of the interaction between fiscal and monetary policy, as well as their impact on macroeconomic indicators such as inflation, unemployment and economic growth. The models of aggregate demand and aggregate supply are considered, which can explain the behavior of economic agents in various political and economic scenarios. The main conclusions of the article indicate that effectively coordinated efforts in the field of fiscal and monetary policy can significantly affect the achievement of sustainable economic equilibrium and minimization of cyclical fluctuations. The article offers recommendations on the optimal combination of fiscal and monetary policy instruments, depending on current economic conditions.</w:t>
      </w:r>
    </w:p>
    <w:p w:rsidR="00251154" w:rsidRPr="00251154" w:rsidRDefault="00251154" w:rsidP="00251154">
      <w:pPr>
        <w:pStyle w:val="a7"/>
        <w:rPr>
          <w:lang w:val="en-US"/>
        </w:rPr>
      </w:pPr>
      <w:r w:rsidRPr="00251154">
        <w:rPr>
          <w:spacing w:val="43"/>
          <w:lang w:val="en-US"/>
        </w:rPr>
        <w:t>Keywords</w:t>
      </w:r>
      <w:r w:rsidRPr="00251154">
        <w:rPr>
          <w:lang w:val="en-US"/>
        </w:rPr>
        <w:t>: analysis; commodity market; money market; joint equilibrium; fiscal policy; monetary policy; efficiency; macroeconomic modeling.</w:t>
      </w:r>
    </w:p>
    <w:p w:rsidR="00B27C1A" w:rsidRPr="00B27C1A" w:rsidRDefault="00B27C1A" w:rsidP="00B27C1A">
      <w:pPr>
        <w:pStyle w:val="a3"/>
        <w:spacing w:after="113"/>
        <w:rPr>
          <w:lang w:val="ru-RU"/>
        </w:rPr>
      </w:pPr>
      <w:r w:rsidRPr="00B27C1A">
        <w:rPr>
          <w:lang w:val="ru-RU"/>
        </w:rPr>
        <w:t>УДК 338</w:t>
      </w:r>
    </w:p>
    <w:p w:rsidR="00B27C1A" w:rsidRPr="00B27C1A" w:rsidRDefault="00B27C1A" w:rsidP="00B27C1A">
      <w:pPr>
        <w:pStyle w:val="a3"/>
        <w:spacing w:after="170"/>
        <w:rPr>
          <w:lang w:val="ru-RU"/>
        </w:rPr>
      </w:pPr>
      <w:proofErr w:type="spellStart"/>
      <w:proofErr w:type="gramStart"/>
      <w:r>
        <w:t>doi</w:t>
      </w:r>
      <w:proofErr w:type="spellEnd"/>
      <w:proofErr w:type="gramEnd"/>
      <w:r w:rsidRPr="00B27C1A">
        <w:rPr>
          <w:lang w:val="ru-RU"/>
        </w:rPr>
        <w:t>: 10.47576/2949-1886.2024.6.6.009</w:t>
      </w:r>
    </w:p>
    <w:p w:rsidR="00B27C1A" w:rsidRDefault="00B27C1A" w:rsidP="00B27C1A">
      <w:pPr>
        <w:pStyle w:val="a4"/>
      </w:pPr>
      <w:proofErr w:type="spellStart"/>
      <w:r>
        <w:t>Казова</w:t>
      </w:r>
      <w:proofErr w:type="spellEnd"/>
      <w:r>
        <w:t xml:space="preserve"> З. М.,</w:t>
      </w:r>
    </w:p>
    <w:p w:rsidR="00B27C1A" w:rsidRDefault="00B27C1A" w:rsidP="00B27C1A">
      <w:pPr>
        <w:pStyle w:val="a5"/>
      </w:pPr>
      <w:r>
        <w:t>кандидат экономических наук, доцент кафедры экономики и финансов, Российский государственный университет социальных технологий; доцент кафедры экономики, Институт международных экономических связей, Москва, Россия, zalina.kazova@mail.ru</w:t>
      </w:r>
    </w:p>
    <w:p w:rsidR="00B27C1A" w:rsidRDefault="00B27C1A" w:rsidP="00B27C1A">
      <w:pPr>
        <w:pStyle w:val="a4"/>
      </w:pPr>
      <w:r>
        <w:t>Долов Т. А.,</w:t>
      </w:r>
    </w:p>
    <w:p w:rsidR="00B27C1A" w:rsidRDefault="00B27C1A" w:rsidP="00B27C1A">
      <w:pPr>
        <w:pStyle w:val="a5"/>
      </w:pPr>
      <w:r>
        <w:t xml:space="preserve">студент третьего курса факультета агрономии, </w:t>
      </w:r>
      <w:r>
        <w:br/>
        <w:t xml:space="preserve">Кабардино-Балкарский государственный аграрный </w:t>
      </w:r>
      <w:r>
        <w:br/>
        <w:t xml:space="preserve">университет имени В. М. </w:t>
      </w:r>
      <w:proofErr w:type="spellStart"/>
      <w:r>
        <w:t>Кокова</w:t>
      </w:r>
      <w:proofErr w:type="spellEnd"/>
      <w:r>
        <w:t xml:space="preserve">, Нальчик, Россия, </w:t>
      </w:r>
      <w:r>
        <w:br/>
        <w:t>tamerlan.dolov@bk.ru</w:t>
      </w:r>
    </w:p>
    <w:p w:rsidR="00B27C1A" w:rsidRDefault="00B27C1A" w:rsidP="00B27C1A">
      <w:pPr>
        <w:pStyle w:val="a4"/>
      </w:pPr>
      <w:proofErr w:type="spellStart"/>
      <w:r>
        <w:t>Кулимов</w:t>
      </w:r>
      <w:proofErr w:type="spellEnd"/>
      <w:r>
        <w:t xml:space="preserve"> А. А., </w:t>
      </w:r>
    </w:p>
    <w:p w:rsidR="00B27C1A" w:rsidRDefault="00B27C1A" w:rsidP="00B27C1A">
      <w:pPr>
        <w:pStyle w:val="a5"/>
      </w:pPr>
      <w:r>
        <w:t xml:space="preserve">студент третьего курса факультета агрономии, </w:t>
      </w:r>
      <w:r>
        <w:br/>
        <w:t xml:space="preserve">Кабардино-Балкарский государственный аграрный </w:t>
      </w:r>
      <w:r>
        <w:br/>
        <w:t xml:space="preserve">университет имени В. М. </w:t>
      </w:r>
      <w:proofErr w:type="spellStart"/>
      <w:r>
        <w:t>Кокова</w:t>
      </w:r>
      <w:proofErr w:type="spellEnd"/>
      <w:r>
        <w:t>, Нальчик, Россия,</w:t>
      </w:r>
      <w:r>
        <w:br/>
        <w:t xml:space="preserve"> kandemirkan90@mail.ru</w:t>
      </w:r>
    </w:p>
    <w:p w:rsidR="00B27C1A" w:rsidRDefault="00B27C1A" w:rsidP="00B27C1A">
      <w:pPr>
        <w:pStyle w:val="a4"/>
      </w:pPr>
      <w:proofErr w:type="spellStart"/>
      <w:r>
        <w:t>Шугушхов</w:t>
      </w:r>
      <w:proofErr w:type="spellEnd"/>
      <w:r>
        <w:t xml:space="preserve"> С. З.,</w:t>
      </w:r>
    </w:p>
    <w:p w:rsidR="00B27C1A" w:rsidRDefault="00B27C1A" w:rsidP="00B27C1A">
      <w:pPr>
        <w:pStyle w:val="a5"/>
      </w:pPr>
      <w:r>
        <w:t xml:space="preserve">студент третьего курса факультета агрономии, Кабардино-Балкарский государственный аграрный университет имени В. М. </w:t>
      </w:r>
      <w:proofErr w:type="spellStart"/>
      <w:r>
        <w:t>Кокова</w:t>
      </w:r>
      <w:proofErr w:type="spellEnd"/>
      <w:r>
        <w:t>, Нальчик, Россия, sshugushhhov@mail.ru</w:t>
      </w:r>
    </w:p>
    <w:p w:rsidR="00B27C1A" w:rsidRDefault="00B27C1A" w:rsidP="00B27C1A">
      <w:pPr>
        <w:pStyle w:val="a6"/>
      </w:pPr>
      <w:r>
        <w:t>Роль и значение малого и среднего бизнеса в современной России</w:t>
      </w:r>
    </w:p>
    <w:p w:rsidR="00B27C1A" w:rsidRDefault="00B27C1A" w:rsidP="00B27C1A">
      <w:pPr>
        <w:pStyle w:val="a7"/>
      </w:pPr>
      <w:r>
        <w:t xml:space="preserve">Роль малого и среднего бизнеса в экономике возросла в период постиндустриального развития, когда малое предпринимательство становится важнейшим участником воспроизводственных процессов, в значительной степени обеспечивая эффективный рост экономики. В настоящее время малый и средний бизнес является наиболее динамично развивающимся сектором глобальной экономики: в развитых странах на данный сектор приходится значительная доля ВВП. Важнейшим преимуществом малого предпринимательства в современных условиях является его активная вовлеченность в инновационный процесс, имплементация в производство продуктов и услуг новейших технологий. </w:t>
      </w:r>
    </w:p>
    <w:p w:rsidR="00B27C1A" w:rsidRDefault="00B27C1A" w:rsidP="00B27C1A">
      <w:pPr>
        <w:pStyle w:val="a7"/>
      </w:pPr>
      <w:proofErr w:type="gramStart"/>
      <w:r>
        <w:rPr>
          <w:spacing w:val="43"/>
        </w:rPr>
        <w:t>Ключевые слова:</w:t>
      </w:r>
      <w:r>
        <w:t xml:space="preserve"> малый и средний бизнес; рынок; государство; политика; поддержка предпринимательства; инновации; налоговые льготы.</w:t>
      </w:r>
      <w:proofErr w:type="gramEnd"/>
    </w:p>
    <w:p w:rsidR="00B27C1A" w:rsidRDefault="00B27C1A" w:rsidP="00B27C1A">
      <w:pPr>
        <w:pStyle w:val="a8"/>
      </w:pPr>
      <w:proofErr w:type="spellStart"/>
      <w:r>
        <w:t>Kazova</w:t>
      </w:r>
      <w:proofErr w:type="spellEnd"/>
      <w:r>
        <w:t xml:space="preserve"> Z. M., </w:t>
      </w:r>
    </w:p>
    <w:p w:rsidR="00B27C1A" w:rsidRPr="00B27C1A" w:rsidRDefault="00B27C1A" w:rsidP="00B27C1A">
      <w:pPr>
        <w:pStyle w:val="a9"/>
        <w:rPr>
          <w:lang w:val="en-US"/>
        </w:rPr>
      </w:pPr>
      <w:r w:rsidRPr="00B27C1A">
        <w:rPr>
          <w:lang w:val="en-US"/>
        </w:rPr>
        <w:t xml:space="preserve">Candidate of Economic Sciences, Associate Professor of the Department of Economics and Finance, Russian State University of Social Technologies; Associate Professor of the Department of Economics, Institute of International Economic Relations, Moscow, Russia, zalina.kazova@mail.ru </w:t>
      </w:r>
    </w:p>
    <w:p w:rsidR="00B27C1A" w:rsidRPr="00B27C1A" w:rsidRDefault="00B27C1A" w:rsidP="00B27C1A">
      <w:pPr>
        <w:pStyle w:val="a8"/>
        <w:rPr>
          <w:lang w:val="en-US"/>
        </w:rPr>
      </w:pPr>
      <w:r w:rsidRPr="00B27C1A">
        <w:rPr>
          <w:lang w:val="en-US"/>
        </w:rPr>
        <w:t xml:space="preserve">Dolov T. A., </w:t>
      </w:r>
    </w:p>
    <w:p w:rsidR="00B27C1A" w:rsidRPr="00B27C1A" w:rsidRDefault="00B27C1A" w:rsidP="00B27C1A">
      <w:pPr>
        <w:pStyle w:val="a9"/>
        <w:rPr>
          <w:lang w:val="en-US"/>
        </w:rPr>
      </w:pPr>
      <w:proofErr w:type="gramStart"/>
      <w:r w:rsidRPr="00B27C1A">
        <w:rPr>
          <w:lang w:val="en-US"/>
        </w:rPr>
        <w:t>third-year</w:t>
      </w:r>
      <w:proofErr w:type="gramEnd"/>
      <w:r w:rsidRPr="00B27C1A">
        <w:rPr>
          <w:lang w:val="en-US"/>
        </w:rPr>
        <w:t xml:space="preserve"> student of the Faculty of Agronomy, Kabardino-Balkarian State Agrarian University named after V. M. Kokov, Nalchik, Russia, tamerlan.dolov@bk.ru </w:t>
      </w:r>
    </w:p>
    <w:p w:rsidR="00B27C1A" w:rsidRPr="00B27C1A" w:rsidRDefault="00B27C1A" w:rsidP="00B27C1A">
      <w:pPr>
        <w:pStyle w:val="a8"/>
        <w:rPr>
          <w:lang w:val="en-US"/>
        </w:rPr>
      </w:pPr>
      <w:r w:rsidRPr="00B27C1A">
        <w:rPr>
          <w:lang w:val="en-US"/>
        </w:rPr>
        <w:t xml:space="preserve">Klimov A. A., </w:t>
      </w:r>
    </w:p>
    <w:p w:rsidR="00B27C1A" w:rsidRPr="00B27C1A" w:rsidRDefault="00B27C1A" w:rsidP="00B27C1A">
      <w:pPr>
        <w:pStyle w:val="a9"/>
        <w:rPr>
          <w:lang w:val="en-US"/>
        </w:rPr>
      </w:pPr>
      <w:r w:rsidRPr="00B27C1A">
        <w:rPr>
          <w:lang w:val="en-US"/>
        </w:rPr>
        <w:lastRenderedPageBreak/>
        <w:t xml:space="preserve">third-year student of the Faculty of Agronomy, Kabardino-Balkarian State Agrarian University named after V. M. Kokov, Nalchik, Russia, kandemirkan90@mail.ru </w:t>
      </w:r>
    </w:p>
    <w:p w:rsidR="00B27C1A" w:rsidRPr="00B27C1A" w:rsidRDefault="00B27C1A" w:rsidP="00B27C1A">
      <w:pPr>
        <w:pStyle w:val="a8"/>
        <w:rPr>
          <w:lang w:val="en-US"/>
        </w:rPr>
      </w:pPr>
      <w:r w:rsidRPr="00B27C1A">
        <w:rPr>
          <w:lang w:val="en-US"/>
        </w:rPr>
        <w:t xml:space="preserve">Shugushkhov S. Z., </w:t>
      </w:r>
    </w:p>
    <w:p w:rsidR="00B27C1A" w:rsidRPr="00B27C1A" w:rsidRDefault="00B27C1A" w:rsidP="00B27C1A">
      <w:pPr>
        <w:pStyle w:val="a9"/>
        <w:rPr>
          <w:lang w:val="en-US"/>
        </w:rPr>
      </w:pPr>
      <w:r w:rsidRPr="00B27C1A">
        <w:rPr>
          <w:lang w:val="en-US"/>
        </w:rPr>
        <w:t>third-year student of the Faculty of Agronomy, Kabardino-Balkarian State Agrarian University named after V. M. Kokov, Nalchik, Russia, sshugushhhov@mail.ru</w:t>
      </w:r>
    </w:p>
    <w:p w:rsidR="00B27C1A" w:rsidRPr="00B27C1A" w:rsidRDefault="00B27C1A" w:rsidP="00B27C1A">
      <w:pPr>
        <w:pStyle w:val="a6"/>
        <w:rPr>
          <w:lang w:val="en-US"/>
        </w:rPr>
      </w:pPr>
      <w:r w:rsidRPr="00B27C1A">
        <w:rPr>
          <w:lang w:val="en-US"/>
        </w:rPr>
        <w:t>The role and importance of small and medium business in modern Russia</w:t>
      </w:r>
    </w:p>
    <w:p w:rsidR="00B27C1A" w:rsidRPr="00B27C1A" w:rsidRDefault="00B27C1A" w:rsidP="00B27C1A">
      <w:pPr>
        <w:pStyle w:val="a7"/>
        <w:rPr>
          <w:lang w:val="en-US"/>
        </w:rPr>
      </w:pPr>
      <w:r w:rsidRPr="00B27C1A">
        <w:rPr>
          <w:lang w:val="en-US"/>
        </w:rPr>
        <w:t>The role of small and medium-sized businesses in the economy has increased in the period of post-industrial development, when small businesses become the most important participants in reproduction processes, largely ensuring effective economic growth. Currently, small and medium businesses are the most dynamically developing sector of the global economy: in develo</w:t>
      </w:r>
      <w:bookmarkStart w:id="0" w:name="_GoBack"/>
      <w:bookmarkEnd w:id="0"/>
      <w:r w:rsidRPr="00B27C1A">
        <w:rPr>
          <w:lang w:val="en-US"/>
        </w:rPr>
        <w:t>ped countries, this sector accounts for a significant share of GDP. The most important advantage of small businesses in modern conditions is their active involvement in the innovation process, the implementation of the latest technologies in the production of products and services.</w:t>
      </w:r>
    </w:p>
    <w:p w:rsidR="00B27C1A" w:rsidRPr="00B27C1A" w:rsidRDefault="00B27C1A" w:rsidP="00B27C1A">
      <w:pPr>
        <w:pStyle w:val="a7"/>
        <w:rPr>
          <w:lang w:val="en-US"/>
        </w:rPr>
      </w:pPr>
      <w:r w:rsidRPr="00B27C1A">
        <w:rPr>
          <w:spacing w:val="43"/>
          <w:lang w:val="en-US"/>
        </w:rPr>
        <w:t>Keywords</w:t>
      </w:r>
      <w:r w:rsidRPr="00B27C1A">
        <w:rPr>
          <w:lang w:val="en-US"/>
        </w:rPr>
        <w:t>: small and medium businesses; market; state; policy; support for entrepreneurship; innovation; tax incentives.</w:t>
      </w:r>
    </w:p>
    <w:p w:rsidR="00251154" w:rsidRPr="00B27C1A" w:rsidRDefault="00251154" w:rsidP="00251154">
      <w:pPr>
        <w:pStyle w:val="a3"/>
        <w:rPr>
          <w:lang w:val="ru-RU"/>
        </w:rPr>
      </w:pPr>
      <w:r w:rsidRPr="00B27C1A">
        <w:rPr>
          <w:lang w:val="ru-RU"/>
        </w:rPr>
        <w:t>УДК 339.186</w:t>
      </w:r>
    </w:p>
    <w:p w:rsidR="00251154" w:rsidRPr="00B27C1A" w:rsidRDefault="00251154" w:rsidP="00251154">
      <w:pPr>
        <w:pStyle w:val="a3"/>
        <w:rPr>
          <w:lang w:val="ru-RU"/>
        </w:rPr>
      </w:pPr>
      <w:proofErr w:type="spellStart"/>
      <w:proofErr w:type="gramStart"/>
      <w:r>
        <w:t>doi</w:t>
      </w:r>
      <w:proofErr w:type="spellEnd"/>
      <w:proofErr w:type="gramEnd"/>
      <w:r w:rsidRPr="00B27C1A">
        <w:rPr>
          <w:lang w:val="ru-RU"/>
        </w:rPr>
        <w:t>: 10.47576/2949-1886.2024.6.6.010</w:t>
      </w:r>
    </w:p>
    <w:p w:rsidR="00251154" w:rsidRDefault="00251154" w:rsidP="00251154">
      <w:pPr>
        <w:pStyle w:val="a4"/>
      </w:pPr>
      <w:proofErr w:type="spellStart"/>
      <w:r>
        <w:t>Костыря</w:t>
      </w:r>
      <w:proofErr w:type="spellEnd"/>
      <w:r>
        <w:t xml:space="preserve"> Юрий Степанович,</w:t>
      </w:r>
    </w:p>
    <w:p w:rsidR="00251154" w:rsidRDefault="00251154" w:rsidP="00251154">
      <w:pPr>
        <w:pStyle w:val="a5"/>
      </w:pPr>
      <w:r>
        <w:t xml:space="preserve">кандидат экономических наук, доцент, </w:t>
      </w:r>
      <w:r>
        <w:br/>
        <w:t>доцент кафедры организации финансов</w:t>
      </w:r>
      <w:proofErr w:type="gramStart"/>
      <w:r>
        <w:t>о-</w:t>
      </w:r>
      <w:proofErr w:type="gramEnd"/>
      <w:r>
        <w:br/>
        <w:t xml:space="preserve">экономического, материально-технического </w:t>
      </w:r>
      <w:r>
        <w:br/>
        <w:t xml:space="preserve">и медицинского обеспечения, Академия </w:t>
      </w:r>
      <w:r>
        <w:br/>
        <w:t xml:space="preserve">управления МВД России, Москва, Россия, </w:t>
      </w:r>
      <w:r>
        <w:br/>
        <w:t xml:space="preserve">kos.mos@bk.ru </w:t>
      </w:r>
    </w:p>
    <w:p w:rsidR="00251154" w:rsidRDefault="00251154" w:rsidP="00251154">
      <w:pPr>
        <w:pStyle w:val="a4"/>
      </w:pPr>
      <w:r>
        <w:t>Новиков Владимир Викторович,</w:t>
      </w:r>
    </w:p>
    <w:p w:rsidR="00251154" w:rsidRDefault="00251154" w:rsidP="00251154">
      <w:pPr>
        <w:pStyle w:val="a5"/>
      </w:pPr>
      <w:r>
        <w:t xml:space="preserve">кандидат экономических наук, доцент, доцент кафедры организации финансово-экономического, материально-технического и медицинского обеспечения, Академия управления МВД России, Москва, Россия, vvnovikov@list.ru </w:t>
      </w:r>
    </w:p>
    <w:p w:rsidR="00251154" w:rsidRDefault="00251154" w:rsidP="00251154">
      <w:pPr>
        <w:pStyle w:val="a6"/>
      </w:pPr>
      <w:r>
        <w:t xml:space="preserve">Применение </w:t>
      </w:r>
      <w:r>
        <w:br/>
      </w:r>
      <w:proofErr w:type="gramStart"/>
      <w:r>
        <w:t>риск-ориентированного</w:t>
      </w:r>
      <w:proofErr w:type="gramEnd"/>
      <w:r>
        <w:t xml:space="preserve"> подхода </w:t>
      </w:r>
      <w:r>
        <w:br/>
        <w:t>в государственных закупках</w:t>
      </w:r>
    </w:p>
    <w:p w:rsidR="00251154" w:rsidRDefault="00251154" w:rsidP="00251154">
      <w:pPr>
        <w:pStyle w:val="a7"/>
      </w:pPr>
      <w:r>
        <w:t xml:space="preserve">В статье рассмотрены вопросы применения </w:t>
      </w:r>
      <w:proofErr w:type="gramStart"/>
      <w:r>
        <w:t>риск-ориентированного</w:t>
      </w:r>
      <w:proofErr w:type="gramEnd"/>
      <w:r>
        <w:t xml:space="preserve"> подхода в государственных закупках, показана актуализация риска в современных условиях хозяйствования, обоснована связь риска с действиями заказчика, проведен анализ отдельных видов нарушений в сфере закупок, даны рекомендации по внедрению антимонопольного </w:t>
      </w:r>
      <w:proofErr w:type="spellStart"/>
      <w:r>
        <w:t>комплаенса</w:t>
      </w:r>
      <w:proofErr w:type="spellEnd"/>
      <w:r>
        <w:t xml:space="preserve"> в деятельность государственных заказчиков. </w:t>
      </w:r>
    </w:p>
    <w:p w:rsidR="00251154" w:rsidRDefault="00251154" w:rsidP="00251154">
      <w:pPr>
        <w:pStyle w:val="a7"/>
      </w:pPr>
      <w:r>
        <w:rPr>
          <w:spacing w:val="43"/>
        </w:rPr>
        <w:t>Ключевые слова:</w:t>
      </w:r>
      <w:r>
        <w:t xml:space="preserve"> антимонопольный </w:t>
      </w:r>
      <w:proofErr w:type="spellStart"/>
      <w:r>
        <w:t>комплаенс</w:t>
      </w:r>
      <w:proofErr w:type="spellEnd"/>
      <w:r>
        <w:t xml:space="preserve">; государственные заказчики; контрактная система; </w:t>
      </w:r>
      <w:proofErr w:type="gramStart"/>
      <w:r>
        <w:t>риск-ориентированный</w:t>
      </w:r>
      <w:proofErr w:type="gramEnd"/>
      <w:r>
        <w:t xml:space="preserve"> подход; стратегия риск-менеджмента.</w:t>
      </w:r>
    </w:p>
    <w:p w:rsidR="00251154" w:rsidRPr="00251154" w:rsidRDefault="00251154" w:rsidP="00251154">
      <w:pPr>
        <w:pStyle w:val="a8"/>
        <w:rPr>
          <w:lang w:val="en-US"/>
        </w:rPr>
      </w:pPr>
      <w:proofErr w:type="spellStart"/>
      <w:r w:rsidRPr="00251154">
        <w:rPr>
          <w:lang w:val="en-US"/>
        </w:rPr>
        <w:t>Kostyrya</w:t>
      </w:r>
      <w:proofErr w:type="spellEnd"/>
      <w:r w:rsidRPr="00251154">
        <w:rPr>
          <w:lang w:val="en-US"/>
        </w:rPr>
        <w:t xml:space="preserve"> Yuri S.,</w:t>
      </w:r>
    </w:p>
    <w:p w:rsidR="00251154" w:rsidRPr="00251154" w:rsidRDefault="00251154" w:rsidP="00251154">
      <w:pPr>
        <w:pStyle w:val="a9"/>
        <w:rPr>
          <w:lang w:val="en-US"/>
        </w:rPr>
      </w:pPr>
      <w:r w:rsidRPr="00251154">
        <w:rPr>
          <w:lang w:val="en-US"/>
        </w:rPr>
        <w:t xml:space="preserve">Candidate of Economic Sciences, Associate Professor, Associate Professor departments of organization of financial and economic, Logistics and Medical Support, Academy of Management of the Ministry of Internal Affairs of Russia, Moscow, Russia, kos.mos@bk.ru </w:t>
      </w:r>
    </w:p>
    <w:p w:rsidR="00251154" w:rsidRPr="00251154" w:rsidRDefault="00251154" w:rsidP="00251154">
      <w:pPr>
        <w:pStyle w:val="a8"/>
        <w:rPr>
          <w:lang w:val="en-US"/>
        </w:rPr>
      </w:pPr>
      <w:proofErr w:type="spellStart"/>
      <w:r w:rsidRPr="00251154">
        <w:rPr>
          <w:lang w:val="en-US"/>
        </w:rPr>
        <w:t>Novikov</w:t>
      </w:r>
      <w:proofErr w:type="spellEnd"/>
      <w:r w:rsidRPr="00251154">
        <w:rPr>
          <w:lang w:val="en-US"/>
        </w:rPr>
        <w:t xml:space="preserve"> Vladimir V.,</w:t>
      </w:r>
    </w:p>
    <w:p w:rsidR="00251154" w:rsidRPr="00251154" w:rsidRDefault="00251154" w:rsidP="00251154">
      <w:pPr>
        <w:pStyle w:val="a9"/>
        <w:rPr>
          <w:lang w:val="en-US"/>
        </w:rPr>
      </w:pPr>
      <w:r w:rsidRPr="00251154">
        <w:rPr>
          <w:lang w:val="en-US"/>
        </w:rPr>
        <w:t>Candidate of Economic Sciences, Associate Professor, Associate Professor departments of organization of financial and economic, Logistics and Medical Support, Academy of Management of the Ministry of Internal Affairs of Russia, Moscow, Russia, vvnovikov@list.ru</w:t>
      </w:r>
    </w:p>
    <w:p w:rsidR="00251154" w:rsidRPr="00251154" w:rsidRDefault="00251154" w:rsidP="00251154">
      <w:pPr>
        <w:pStyle w:val="aa"/>
        <w:rPr>
          <w:lang w:val="en-US"/>
        </w:rPr>
      </w:pPr>
      <w:r w:rsidRPr="00251154">
        <w:rPr>
          <w:lang w:val="en-US"/>
        </w:rPr>
        <w:t>Application of risk-based approach in public procurement</w:t>
      </w:r>
    </w:p>
    <w:p w:rsidR="00251154" w:rsidRPr="00251154" w:rsidRDefault="00251154" w:rsidP="00251154">
      <w:pPr>
        <w:pStyle w:val="a7"/>
        <w:rPr>
          <w:lang w:val="en-US"/>
        </w:rPr>
      </w:pPr>
      <w:r w:rsidRPr="00251154">
        <w:rPr>
          <w:lang w:val="en-US"/>
        </w:rPr>
        <w:t>The article discusses the application of risk-based approach in public procurement, shown Actualization of risk in modern economic conditions, Justified connection Risk of Employer’s Actions, analysis Certain types of procurement violations, Recommendations for implementation Antimonopoly compliance in the activities of state customers.</w:t>
      </w:r>
    </w:p>
    <w:p w:rsidR="00251154" w:rsidRPr="00251154" w:rsidRDefault="00251154" w:rsidP="00251154">
      <w:pPr>
        <w:pStyle w:val="a7"/>
        <w:rPr>
          <w:lang w:val="en-US"/>
        </w:rPr>
      </w:pPr>
      <w:r w:rsidRPr="00251154">
        <w:rPr>
          <w:spacing w:val="43"/>
          <w:lang w:val="en-US"/>
        </w:rPr>
        <w:lastRenderedPageBreak/>
        <w:t>Keywords</w:t>
      </w:r>
      <w:r w:rsidRPr="00251154">
        <w:rPr>
          <w:lang w:val="en-US"/>
        </w:rPr>
        <w:t>: antitrust compliance; government customers; the contract system; risk-based approach; risk management strategy.</w:t>
      </w:r>
    </w:p>
    <w:p w:rsidR="00E62E22" w:rsidRPr="00E62E22" w:rsidRDefault="00E62E22" w:rsidP="00E62E22">
      <w:pPr>
        <w:pStyle w:val="a3"/>
        <w:rPr>
          <w:lang w:val="ru-RU"/>
        </w:rPr>
      </w:pPr>
      <w:r w:rsidRPr="00E62E22">
        <w:rPr>
          <w:lang w:val="ru-RU"/>
        </w:rPr>
        <w:t>УДК 338.28:004</w:t>
      </w:r>
    </w:p>
    <w:p w:rsidR="00E62E22" w:rsidRPr="00E62E22" w:rsidRDefault="00E62E22" w:rsidP="00E62E22">
      <w:pPr>
        <w:pStyle w:val="a3"/>
        <w:rPr>
          <w:lang w:val="ru-RU"/>
        </w:rPr>
      </w:pPr>
      <w:proofErr w:type="spellStart"/>
      <w:proofErr w:type="gramStart"/>
      <w:r>
        <w:t>doi</w:t>
      </w:r>
      <w:proofErr w:type="spellEnd"/>
      <w:proofErr w:type="gramEnd"/>
      <w:r w:rsidRPr="00E62E22">
        <w:rPr>
          <w:lang w:val="ru-RU"/>
        </w:rPr>
        <w:t>: 10.47576/2949-1886.2024.6.6.011</w:t>
      </w:r>
    </w:p>
    <w:p w:rsidR="00E62E22" w:rsidRDefault="00E62E22" w:rsidP="00E62E22">
      <w:pPr>
        <w:pStyle w:val="a4"/>
      </w:pPr>
      <w:r>
        <w:t>Хохлов Роман Романович,</w:t>
      </w:r>
    </w:p>
    <w:p w:rsidR="00E62E22" w:rsidRDefault="00E62E22" w:rsidP="00E62E22">
      <w:pPr>
        <w:pStyle w:val="a5"/>
      </w:pPr>
      <w:r>
        <w:t xml:space="preserve">студент, Кубанский государственный аграрный </w:t>
      </w:r>
      <w:r>
        <w:br/>
        <w:t>университет имени И. Т. Трубилина, Краснодар, Россия</w:t>
      </w:r>
    </w:p>
    <w:p w:rsidR="00E62E22" w:rsidRDefault="00E62E22" w:rsidP="00E62E22">
      <w:pPr>
        <w:pStyle w:val="a4"/>
      </w:pPr>
      <w:r>
        <w:t>Максименко Артем Александрович,</w:t>
      </w:r>
    </w:p>
    <w:p w:rsidR="00E62E22" w:rsidRDefault="00E62E22" w:rsidP="00E62E22">
      <w:pPr>
        <w:pStyle w:val="a5"/>
      </w:pPr>
      <w:r>
        <w:t xml:space="preserve">студент, Кубанский государственный аграрный </w:t>
      </w:r>
      <w:r>
        <w:br/>
        <w:t>университет имени И. Т. Трубилина, Краснодар, Россия</w:t>
      </w:r>
    </w:p>
    <w:p w:rsidR="00E62E22" w:rsidRDefault="00E62E22" w:rsidP="00E62E22">
      <w:pPr>
        <w:pStyle w:val="a4"/>
      </w:pPr>
      <w:proofErr w:type="spellStart"/>
      <w:r>
        <w:t>Хламцов</w:t>
      </w:r>
      <w:proofErr w:type="spellEnd"/>
      <w:r>
        <w:t xml:space="preserve"> Игорь Игоревич,</w:t>
      </w:r>
    </w:p>
    <w:p w:rsidR="00E62E22" w:rsidRDefault="00E62E22" w:rsidP="00E62E22">
      <w:pPr>
        <w:pStyle w:val="a5"/>
      </w:pPr>
      <w:r>
        <w:t xml:space="preserve">студент, Кубанский государственный аграрный </w:t>
      </w:r>
      <w:r>
        <w:br/>
        <w:t>университет имени И. Т. Трубилина, Краснодар, Россия</w:t>
      </w:r>
    </w:p>
    <w:p w:rsidR="00E62E22" w:rsidRDefault="00E62E22" w:rsidP="00E62E22">
      <w:pPr>
        <w:pStyle w:val="a4"/>
      </w:pPr>
      <w:proofErr w:type="spellStart"/>
      <w:r>
        <w:t>Карсян</w:t>
      </w:r>
      <w:proofErr w:type="spellEnd"/>
      <w:r>
        <w:t xml:space="preserve"> Давид </w:t>
      </w:r>
      <w:proofErr w:type="spellStart"/>
      <w:r>
        <w:t>Варданович</w:t>
      </w:r>
      <w:proofErr w:type="spellEnd"/>
      <w:r>
        <w:t>,</w:t>
      </w:r>
    </w:p>
    <w:p w:rsidR="00E62E22" w:rsidRDefault="00E62E22" w:rsidP="00E62E22">
      <w:pPr>
        <w:pStyle w:val="a5"/>
      </w:pPr>
      <w:r>
        <w:t xml:space="preserve">студент, Кубанский государственный аграрный </w:t>
      </w:r>
      <w:r>
        <w:br/>
        <w:t>университет имени И. Т. Трубилина, Краснодар, Россия</w:t>
      </w:r>
    </w:p>
    <w:p w:rsidR="00E62E22" w:rsidRDefault="00E62E22" w:rsidP="00E62E22">
      <w:pPr>
        <w:pStyle w:val="a4"/>
      </w:pPr>
      <w:r>
        <w:t>Павлов Николай Владимирович,</w:t>
      </w:r>
    </w:p>
    <w:p w:rsidR="00E62E22" w:rsidRDefault="00E62E22" w:rsidP="00E62E22">
      <w:pPr>
        <w:pStyle w:val="a5"/>
      </w:pPr>
      <w:r>
        <w:t xml:space="preserve">кандидат юридических наук, доцент, доцент кафедры </w:t>
      </w:r>
      <w:r>
        <w:br/>
        <w:t xml:space="preserve">административного и финансового права, Кубанский </w:t>
      </w:r>
      <w:r>
        <w:br/>
        <w:t xml:space="preserve">государственный аграрный университет </w:t>
      </w:r>
      <w:r>
        <w:br/>
        <w:t>имени И. Т. Трубилина, Краснодар, Россия</w:t>
      </w:r>
    </w:p>
    <w:p w:rsidR="00E62E22" w:rsidRDefault="00E62E22" w:rsidP="00E62E22">
      <w:pPr>
        <w:pStyle w:val="a6"/>
      </w:pPr>
      <w:r>
        <w:t>Электронное правительство: международный опыт и российские реалии</w:t>
      </w:r>
    </w:p>
    <w:p w:rsidR="00E62E22" w:rsidRDefault="00E62E22" w:rsidP="00E62E22">
      <w:pPr>
        <w:pStyle w:val="a7"/>
      </w:pPr>
      <w:r>
        <w:t>Статья посвящена анализу развития цифрового правительства и оказания государственных услуг в Российской Федерации и зарубежных странах. Представлены актуальные для 2023 года статистические данные по цифровизации оказания государственных услуг в Российской Федерации. Приведена статистика по интегрированию цифровых технологий в правительство и оказание государственных услуг в ряде зарубежных стран, таких как Китай, Иран, Индия, Вьетнам, Армения, Беларусь, Казахстан. Выделен ряд негативных аспектов влияния цифровизации на анализируемую тему с выделением статистических данных по каждому из них. В целях совершенствования внедрения цифровых технологий и общей цифровизации правительства и оказания государственных услуг выделен ряд практических рекомендаций.</w:t>
      </w:r>
    </w:p>
    <w:p w:rsidR="00E62E22" w:rsidRDefault="00E62E22" w:rsidP="00E62E22">
      <w:pPr>
        <w:pStyle w:val="a7"/>
      </w:pPr>
      <w:r>
        <w:rPr>
          <w:spacing w:val="43"/>
        </w:rPr>
        <w:t>Ключевые слова</w:t>
      </w:r>
      <w:r>
        <w:t>: электронное правительство; цифровизация правительства; электронные услуги; государственные услуги; цифровые технологии.</w:t>
      </w:r>
    </w:p>
    <w:p w:rsidR="00E62E22" w:rsidRPr="00E62E22" w:rsidRDefault="00E62E22" w:rsidP="00E62E22">
      <w:pPr>
        <w:pStyle w:val="a8"/>
        <w:rPr>
          <w:lang w:val="en-US"/>
        </w:rPr>
      </w:pPr>
      <w:proofErr w:type="spellStart"/>
      <w:r w:rsidRPr="00E62E22">
        <w:rPr>
          <w:lang w:val="en-US"/>
        </w:rPr>
        <w:t>Khokhlov</w:t>
      </w:r>
      <w:proofErr w:type="spellEnd"/>
      <w:r w:rsidRPr="00E62E22">
        <w:rPr>
          <w:lang w:val="en-US"/>
        </w:rPr>
        <w:t xml:space="preserve"> Roman R.,</w:t>
      </w:r>
    </w:p>
    <w:p w:rsidR="00E62E22" w:rsidRPr="00E62E22" w:rsidRDefault="00E62E22" w:rsidP="00E62E22">
      <w:pPr>
        <w:pStyle w:val="a9"/>
        <w:rPr>
          <w:lang w:val="en-US"/>
        </w:rPr>
      </w:pPr>
      <w:r w:rsidRPr="00E62E22">
        <w:rPr>
          <w:lang w:val="en-US"/>
        </w:rPr>
        <w:t>Student, Kuban State Agrarian University, Krasnodar, Russia</w:t>
      </w:r>
    </w:p>
    <w:p w:rsidR="00E62E22" w:rsidRPr="00E62E22" w:rsidRDefault="00E62E22" w:rsidP="00E62E22">
      <w:pPr>
        <w:pStyle w:val="a8"/>
        <w:rPr>
          <w:lang w:val="en-US"/>
        </w:rPr>
      </w:pPr>
      <w:proofErr w:type="spellStart"/>
      <w:proofErr w:type="gramStart"/>
      <w:r w:rsidRPr="00E62E22">
        <w:rPr>
          <w:lang w:val="en-US"/>
        </w:rPr>
        <w:t>Maksimenko</w:t>
      </w:r>
      <w:proofErr w:type="spellEnd"/>
      <w:r w:rsidRPr="00E62E22">
        <w:rPr>
          <w:lang w:val="en-US"/>
        </w:rPr>
        <w:t xml:space="preserve"> </w:t>
      </w:r>
      <w:proofErr w:type="spellStart"/>
      <w:r w:rsidRPr="00E62E22">
        <w:rPr>
          <w:lang w:val="en-US"/>
        </w:rPr>
        <w:t>Artem</w:t>
      </w:r>
      <w:proofErr w:type="spellEnd"/>
      <w:r w:rsidRPr="00E62E22">
        <w:rPr>
          <w:lang w:val="en-US"/>
        </w:rPr>
        <w:t xml:space="preserve"> A.,</w:t>
      </w:r>
      <w:proofErr w:type="gramEnd"/>
    </w:p>
    <w:p w:rsidR="00E62E22" w:rsidRPr="00E62E22" w:rsidRDefault="00E62E22" w:rsidP="00E62E22">
      <w:pPr>
        <w:pStyle w:val="a9"/>
        <w:rPr>
          <w:lang w:val="en-US"/>
        </w:rPr>
      </w:pPr>
      <w:r w:rsidRPr="00E62E22">
        <w:rPr>
          <w:lang w:val="en-US"/>
        </w:rPr>
        <w:t>Student, Kuban State Agrarian University, Krasnodar, Russia</w:t>
      </w:r>
    </w:p>
    <w:p w:rsidR="00E62E22" w:rsidRPr="00E62E22" w:rsidRDefault="00E62E22" w:rsidP="00E62E22">
      <w:pPr>
        <w:pStyle w:val="a8"/>
        <w:rPr>
          <w:lang w:val="en-US"/>
        </w:rPr>
      </w:pPr>
      <w:proofErr w:type="spellStart"/>
      <w:r w:rsidRPr="00E62E22">
        <w:rPr>
          <w:lang w:val="en-US"/>
        </w:rPr>
        <w:t>Khlamtsov</w:t>
      </w:r>
      <w:proofErr w:type="spellEnd"/>
      <w:r w:rsidRPr="00E62E22">
        <w:rPr>
          <w:lang w:val="en-US"/>
        </w:rPr>
        <w:t xml:space="preserve"> Igor I</w:t>
      </w:r>
      <w:proofErr w:type="gramStart"/>
      <w:r w:rsidRPr="00E62E22">
        <w:rPr>
          <w:lang w:val="en-US"/>
        </w:rPr>
        <w:t>.,</w:t>
      </w:r>
      <w:proofErr w:type="gramEnd"/>
    </w:p>
    <w:p w:rsidR="00E62E22" w:rsidRPr="00E62E22" w:rsidRDefault="00E62E22" w:rsidP="00E62E22">
      <w:pPr>
        <w:pStyle w:val="a9"/>
        <w:rPr>
          <w:lang w:val="en-US"/>
        </w:rPr>
      </w:pPr>
      <w:r w:rsidRPr="00E62E22">
        <w:rPr>
          <w:lang w:val="en-US"/>
        </w:rPr>
        <w:t>Student, Kuban State Agrarian University, Krasnodar, Russia</w:t>
      </w:r>
    </w:p>
    <w:p w:rsidR="00E62E22" w:rsidRPr="00E62E22" w:rsidRDefault="00E62E22" w:rsidP="00E62E22">
      <w:pPr>
        <w:pStyle w:val="a8"/>
        <w:rPr>
          <w:lang w:val="en-US"/>
        </w:rPr>
      </w:pPr>
      <w:proofErr w:type="spellStart"/>
      <w:r w:rsidRPr="00E62E22">
        <w:rPr>
          <w:lang w:val="en-US"/>
        </w:rPr>
        <w:t>Karsyan</w:t>
      </w:r>
      <w:proofErr w:type="spellEnd"/>
      <w:r w:rsidRPr="00E62E22">
        <w:rPr>
          <w:lang w:val="en-US"/>
        </w:rPr>
        <w:t xml:space="preserve"> David V.,</w:t>
      </w:r>
    </w:p>
    <w:p w:rsidR="00E62E22" w:rsidRPr="00E62E22" w:rsidRDefault="00E62E22" w:rsidP="00E62E22">
      <w:pPr>
        <w:pStyle w:val="a9"/>
        <w:rPr>
          <w:lang w:val="en-US"/>
        </w:rPr>
      </w:pPr>
      <w:r w:rsidRPr="00E62E22">
        <w:rPr>
          <w:lang w:val="en-US"/>
        </w:rPr>
        <w:t>Student, Kuban State Agrarian University, Krasnodar, Russia</w:t>
      </w:r>
    </w:p>
    <w:p w:rsidR="00E62E22" w:rsidRPr="00E62E22" w:rsidRDefault="00E62E22" w:rsidP="00E62E22">
      <w:pPr>
        <w:pStyle w:val="a8"/>
        <w:rPr>
          <w:lang w:val="en-US"/>
        </w:rPr>
      </w:pPr>
      <w:r w:rsidRPr="00E62E22">
        <w:rPr>
          <w:lang w:val="en-US"/>
        </w:rPr>
        <w:t xml:space="preserve">Pavlov </w:t>
      </w:r>
      <w:proofErr w:type="spellStart"/>
      <w:r w:rsidRPr="00E62E22">
        <w:rPr>
          <w:lang w:val="en-US"/>
        </w:rPr>
        <w:t>Nikolay</w:t>
      </w:r>
      <w:proofErr w:type="spellEnd"/>
      <w:r w:rsidRPr="00E62E22">
        <w:rPr>
          <w:lang w:val="en-US"/>
        </w:rPr>
        <w:t xml:space="preserve"> V.,</w:t>
      </w:r>
    </w:p>
    <w:p w:rsidR="00E62E22" w:rsidRPr="00E62E22" w:rsidRDefault="00E62E22" w:rsidP="00E62E22">
      <w:pPr>
        <w:pStyle w:val="a9"/>
        <w:rPr>
          <w:lang w:val="en-US"/>
        </w:rPr>
      </w:pPr>
      <w:r w:rsidRPr="00E62E22">
        <w:rPr>
          <w:lang w:val="en-US"/>
        </w:rPr>
        <w:t>Candidate of Law, Associate Professor, Associate Professor of the Department of Administrative and Financial Law, Kuban State Agrarian University, Krasnodar, Russia</w:t>
      </w:r>
    </w:p>
    <w:p w:rsidR="00E62E22" w:rsidRPr="00E62E22" w:rsidRDefault="00E62E22" w:rsidP="00E62E22">
      <w:pPr>
        <w:pStyle w:val="aa"/>
        <w:rPr>
          <w:lang w:val="en-US"/>
        </w:rPr>
      </w:pPr>
      <w:r w:rsidRPr="00E62E22">
        <w:rPr>
          <w:lang w:val="en-US"/>
        </w:rPr>
        <w:t>Electronic government: international experience and russian realities</w:t>
      </w:r>
    </w:p>
    <w:p w:rsidR="00E62E22" w:rsidRPr="00E62E22" w:rsidRDefault="00E62E22" w:rsidP="00E62E22">
      <w:pPr>
        <w:pStyle w:val="a7"/>
        <w:rPr>
          <w:lang w:val="en-US"/>
        </w:rPr>
      </w:pPr>
      <w:r w:rsidRPr="00E62E22">
        <w:rPr>
          <w:lang w:val="en-US"/>
        </w:rPr>
        <w:lastRenderedPageBreak/>
        <w:t>The article is devoted to the analysis of the digital development of the government and the provision of public services in the Russian Federation and foreign countries. The article presents statistical data on the digitalization of the provision of public services in the Russian Federation relevant for 2023. The article provides statistics on the integration of digital technologies into the government and the provision of public services in a number of foreign countries, such as China, Iran, India, Vietnam, Armenia, Belarus, and Kazakhstan. A number of negative aspects of the impact of digitalization on the analyzed topic are highlighted, with statistical data for each of them provided. In order to improve the implementation of digital technologies and the overall digitalization of the government and the provision of public services, a number of practical recommendations are highlighted.</w:t>
      </w:r>
    </w:p>
    <w:p w:rsidR="00E62E22" w:rsidRPr="00E62E22" w:rsidRDefault="00E62E22" w:rsidP="00E62E22">
      <w:pPr>
        <w:pStyle w:val="a7"/>
        <w:rPr>
          <w:lang w:val="en-US"/>
        </w:rPr>
      </w:pPr>
      <w:r w:rsidRPr="00E62E22">
        <w:rPr>
          <w:spacing w:val="43"/>
          <w:lang w:val="en-US"/>
        </w:rPr>
        <w:t>Keywords</w:t>
      </w:r>
      <w:r w:rsidRPr="00E62E22">
        <w:rPr>
          <w:lang w:val="en-US"/>
        </w:rPr>
        <w:t xml:space="preserve">: </w:t>
      </w:r>
      <w:r>
        <w:t>е</w:t>
      </w:r>
      <w:proofErr w:type="spellStart"/>
      <w:r w:rsidRPr="00E62E22">
        <w:rPr>
          <w:lang w:val="en-US"/>
        </w:rPr>
        <w:t>lectronic</w:t>
      </w:r>
      <w:proofErr w:type="spellEnd"/>
      <w:r w:rsidRPr="00E62E22">
        <w:rPr>
          <w:lang w:val="en-US"/>
        </w:rPr>
        <w:t xml:space="preserve"> government; digitalization of government; electronic services; public services; digital technologies.</w:t>
      </w:r>
    </w:p>
    <w:p w:rsidR="00E62E22" w:rsidRPr="00E62E22" w:rsidRDefault="00E62E22" w:rsidP="00E62E22">
      <w:pPr>
        <w:pStyle w:val="a3"/>
        <w:rPr>
          <w:lang w:val="ru-RU"/>
        </w:rPr>
      </w:pPr>
      <w:r w:rsidRPr="00E62E22">
        <w:rPr>
          <w:lang w:val="ru-RU"/>
        </w:rPr>
        <w:t>УДК 336.71</w:t>
      </w:r>
    </w:p>
    <w:p w:rsidR="00E62E22" w:rsidRPr="00E62E22" w:rsidRDefault="00E62E22" w:rsidP="00E62E22">
      <w:pPr>
        <w:pStyle w:val="a3"/>
        <w:rPr>
          <w:lang w:val="ru-RU"/>
        </w:rPr>
      </w:pPr>
      <w:proofErr w:type="spellStart"/>
      <w:proofErr w:type="gramStart"/>
      <w:r>
        <w:t>doi</w:t>
      </w:r>
      <w:proofErr w:type="spellEnd"/>
      <w:proofErr w:type="gramEnd"/>
      <w:r w:rsidRPr="00E62E22">
        <w:rPr>
          <w:lang w:val="ru-RU"/>
        </w:rPr>
        <w:t>: 10.47576/2949-1886.2024.6.6.012</w:t>
      </w:r>
    </w:p>
    <w:p w:rsidR="00E62E22" w:rsidRDefault="00E62E22" w:rsidP="00E62E22">
      <w:pPr>
        <w:pStyle w:val="a4"/>
      </w:pPr>
      <w:r>
        <w:t>Пальмов Сергей Владимирович,</w:t>
      </w:r>
    </w:p>
    <w:p w:rsidR="00E62E22" w:rsidRDefault="00E62E22" w:rsidP="00E62E22">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Самара, Россия; доцент кафедры информатики и вычислительной техники, Самарский государственный технический университет, Самара, Россия</w:t>
      </w:r>
    </w:p>
    <w:p w:rsidR="00E62E22" w:rsidRDefault="00E62E22" w:rsidP="00E62E22">
      <w:pPr>
        <w:pStyle w:val="a4"/>
      </w:pPr>
      <w:r>
        <w:t>Граф К. В.,</w:t>
      </w:r>
    </w:p>
    <w:p w:rsidR="00E62E22" w:rsidRDefault="00E62E22" w:rsidP="00E62E22">
      <w:pPr>
        <w:pStyle w:val="a5"/>
      </w:pPr>
      <w:r>
        <w:t>студент, Поволжский государственный университет телекоммуникаций и информатики, Самара, Россия</w:t>
      </w:r>
    </w:p>
    <w:p w:rsidR="00E62E22" w:rsidRDefault="00E62E22" w:rsidP="00E62E22">
      <w:pPr>
        <w:pStyle w:val="a4"/>
      </w:pPr>
      <w:r>
        <w:t>Захарова С. А.,</w:t>
      </w:r>
    </w:p>
    <w:p w:rsidR="00E62E22" w:rsidRDefault="00E62E22" w:rsidP="00E62E22">
      <w:pPr>
        <w:pStyle w:val="a5"/>
      </w:pPr>
      <w:r>
        <w:t xml:space="preserve">студент, Поволжский государственный </w:t>
      </w:r>
      <w:r>
        <w:br/>
        <w:t xml:space="preserve">университет телекоммуникаций </w:t>
      </w:r>
      <w:r>
        <w:br/>
        <w:t>и информатики, Самара, Россия</w:t>
      </w:r>
    </w:p>
    <w:p w:rsidR="00E62E22" w:rsidRDefault="00E62E22" w:rsidP="00E62E22">
      <w:pPr>
        <w:pStyle w:val="a6"/>
      </w:pPr>
      <w:r>
        <w:t>Основные направления и особенности цифровизации финансового рынка Российской Федерации</w:t>
      </w:r>
    </w:p>
    <w:p w:rsidR="00E62E22" w:rsidRDefault="00E62E22" w:rsidP="00E62E22">
      <w:pPr>
        <w:pStyle w:val="a7"/>
      </w:pPr>
      <w:r>
        <w:t xml:space="preserve">В статье рассматриваются основные направления и особенности процесса цифровизации финансового рынка Российской Федерации. Рассмотрены пять направлений цифровизации, обозначенные Центральным Банком России на 2022-2024 гг.: развитие регулирования, реализация инфраструктурных проектов, </w:t>
      </w:r>
      <w:proofErr w:type="spellStart"/>
      <w:r>
        <w:t>RegTech</w:t>
      </w:r>
      <w:proofErr w:type="spellEnd"/>
      <w:r>
        <w:t xml:space="preserve"> и </w:t>
      </w:r>
      <w:proofErr w:type="spellStart"/>
      <w:r>
        <w:t>SupTech</w:t>
      </w:r>
      <w:proofErr w:type="spellEnd"/>
      <w:r>
        <w:t>, экспериментальные правовые режимы, а также информационная безопасность. Одной из особенностей упомянутого процесса является взаимосвязь между формированием и развитием законодательной базы и самих инновационных решений, благодаря которым осуществляется цифровизация. Существенная часть реализуемых инициатив направлена на сокращение времени выполнения процессов, инициированных гражданами Российской Федерации, равно как и на повышение уровня информационной безопасности.</w:t>
      </w:r>
    </w:p>
    <w:p w:rsidR="00E62E22" w:rsidRDefault="00E62E22" w:rsidP="00E62E22">
      <w:pPr>
        <w:pStyle w:val="a7"/>
      </w:pPr>
      <w:r>
        <w:rPr>
          <w:spacing w:val="43"/>
        </w:rPr>
        <w:t>Ключевые слова</w:t>
      </w:r>
      <w:r>
        <w:t xml:space="preserve">: цифровизация; финансовый рынок; экспериментальный правовой режим; информационная безопасность; </w:t>
      </w:r>
      <w:proofErr w:type="spellStart"/>
      <w:r>
        <w:t>SupTech</w:t>
      </w:r>
      <w:proofErr w:type="spellEnd"/>
      <w:r>
        <w:t xml:space="preserve">; </w:t>
      </w:r>
      <w:proofErr w:type="spellStart"/>
      <w:r>
        <w:t>RegTech</w:t>
      </w:r>
      <w:proofErr w:type="spellEnd"/>
      <w:r>
        <w:t>.</w:t>
      </w:r>
    </w:p>
    <w:p w:rsidR="00E62E22" w:rsidRPr="00E62E22" w:rsidRDefault="00E62E22" w:rsidP="00E62E22">
      <w:pPr>
        <w:pStyle w:val="a8"/>
        <w:rPr>
          <w:lang w:val="en-US"/>
        </w:rPr>
      </w:pPr>
      <w:proofErr w:type="spellStart"/>
      <w:proofErr w:type="gramStart"/>
      <w:r w:rsidRPr="00E62E22">
        <w:rPr>
          <w:lang w:val="en-US"/>
        </w:rPr>
        <w:t>Palmov</w:t>
      </w:r>
      <w:proofErr w:type="spellEnd"/>
      <w:r w:rsidRPr="00E62E22">
        <w:rPr>
          <w:lang w:val="en-US"/>
        </w:rPr>
        <w:t xml:space="preserve"> Sergey V.,</w:t>
      </w:r>
      <w:proofErr w:type="gramEnd"/>
      <w:r w:rsidRPr="00E62E22">
        <w:rPr>
          <w:lang w:val="en-US"/>
        </w:rPr>
        <w:t xml:space="preserve"> </w:t>
      </w:r>
    </w:p>
    <w:p w:rsidR="00E62E22" w:rsidRPr="00E62E22" w:rsidRDefault="00E62E22" w:rsidP="00E62E22">
      <w:pPr>
        <w:pStyle w:val="a9"/>
        <w:rPr>
          <w:lang w:val="en-US"/>
        </w:rPr>
      </w:pPr>
      <w:r w:rsidRPr="00E62E22">
        <w:rPr>
          <w:lang w:val="en-US"/>
        </w:rPr>
        <w:t xml:space="preserve">Candidate of Technical Sciences, Associate Professor, Associate Professor of the Department of Information Systems and Technologies, Volga Region State University of Telecommunications and Informatics, Samara, Russia; Associate Professor of the Department of Informatics and Computer Engineering, Samara State Technical University, Samara, Russia </w:t>
      </w:r>
    </w:p>
    <w:p w:rsidR="00E62E22" w:rsidRPr="00E62E22" w:rsidRDefault="00E62E22" w:rsidP="00E62E22">
      <w:pPr>
        <w:pStyle w:val="a8"/>
        <w:rPr>
          <w:lang w:val="en-US"/>
        </w:rPr>
      </w:pPr>
      <w:r w:rsidRPr="00E62E22">
        <w:rPr>
          <w:lang w:val="en-US"/>
        </w:rPr>
        <w:t xml:space="preserve">Graf K. V., </w:t>
      </w:r>
    </w:p>
    <w:p w:rsidR="00E62E22" w:rsidRPr="00E62E22" w:rsidRDefault="00E62E22" w:rsidP="00E62E22">
      <w:pPr>
        <w:pStyle w:val="a9"/>
        <w:rPr>
          <w:lang w:val="en-US"/>
        </w:rPr>
      </w:pPr>
      <w:proofErr w:type="gramStart"/>
      <w:r w:rsidRPr="00E62E22">
        <w:rPr>
          <w:lang w:val="en-US"/>
        </w:rPr>
        <w:t>student</w:t>
      </w:r>
      <w:proofErr w:type="gramEnd"/>
      <w:r w:rsidRPr="00E62E22">
        <w:rPr>
          <w:lang w:val="en-US"/>
        </w:rPr>
        <w:t xml:space="preserve">, Volga Region State University of Telecommunications and Informatics, Samara, Russia </w:t>
      </w:r>
    </w:p>
    <w:p w:rsidR="00E62E22" w:rsidRPr="00E62E22" w:rsidRDefault="00E62E22" w:rsidP="00E62E22">
      <w:pPr>
        <w:pStyle w:val="a8"/>
        <w:rPr>
          <w:lang w:val="en-US"/>
        </w:rPr>
      </w:pPr>
      <w:proofErr w:type="spellStart"/>
      <w:r w:rsidRPr="00E62E22">
        <w:rPr>
          <w:lang w:val="en-US"/>
        </w:rPr>
        <w:t>Zakharova</w:t>
      </w:r>
      <w:proofErr w:type="spellEnd"/>
      <w:r w:rsidRPr="00E62E22">
        <w:rPr>
          <w:lang w:val="en-US"/>
        </w:rPr>
        <w:t xml:space="preserve"> S. A., </w:t>
      </w:r>
    </w:p>
    <w:p w:rsidR="00E62E22" w:rsidRPr="00E62E22" w:rsidRDefault="00E62E22" w:rsidP="00E62E22">
      <w:pPr>
        <w:pStyle w:val="a9"/>
        <w:rPr>
          <w:lang w:val="en-US"/>
        </w:rPr>
      </w:pPr>
      <w:proofErr w:type="gramStart"/>
      <w:r w:rsidRPr="00E62E22">
        <w:rPr>
          <w:lang w:val="en-US"/>
        </w:rPr>
        <w:t>student</w:t>
      </w:r>
      <w:proofErr w:type="gramEnd"/>
      <w:r w:rsidRPr="00E62E22">
        <w:rPr>
          <w:lang w:val="en-US"/>
        </w:rPr>
        <w:t xml:space="preserve">, Volga Region State University of Telecommunications and Informatics, Samara, Russia </w:t>
      </w:r>
    </w:p>
    <w:p w:rsidR="00E62E22" w:rsidRPr="00E62E22" w:rsidRDefault="00E62E22" w:rsidP="00E62E22">
      <w:pPr>
        <w:pStyle w:val="aa"/>
        <w:rPr>
          <w:lang w:val="en-US"/>
        </w:rPr>
      </w:pPr>
      <w:r w:rsidRPr="00E62E22">
        <w:rPr>
          <w:lang w:val="en-US"/>
        </w:rPr>
        <w:t xml:space="preserve">The main directions and features of digitalization of the financial market of the Russian Federation </w:t>
      </w:r>
    </w:p>
    <w:p w:rsidR="00E62E22" w:rsidRPr="00E62E22" w:rsidRDefault="00E62E22" w:rsidP="00E62E22">
      <w:pPr>
        <w:pStyle w:val="a7"/>
        <w:rPr>
          <w:lang w:val="en-US"/>
        </w:rPr>
      </w:pPr>
      <w:r w:rsidRPr="00E62E22">
        <w:rPr>
          <w:lang w:val="en-US"/>
        </w:rPr>
        <w:t xml:space="preserve">The article discusses the main directions and features of the process of digitalization of the financial market of the Russian Federation. The five directions of digitalization identified by the Central Bank of Russia for 2022-2024 are considered: the development of regulation, the implementation of infrastructure projects, </w:t>
      </w:r>
      <w:proofErr w:type="spellStart"/>
      <w:r w:rsidRPr="00E62E22">
        <w:rPr>
          <w:lang w:val="en-US"/>
        </w:rPr>
        <w:t>RegTech</w:t>
      </w:r>
      <w:proofErr w:type="spellEnd"/>
      <w:r w:rsidRPr="00E62E22">
        <w:rPr>
          <w:lang w:val="en-US"/>
        </w:rPr>
        <w:t xml:space="preserve"> and </w:t>
      </w:r>
      <w:proofErr w:type="spellStart"/>
      <w:r w:rsidRPr="00E62E22">
        <w:rPr>
          <w:lang w:val="en-US"/>
        </w:rPr>
        <w:t>SupTech</w:t>
      </w:r>
      <w:proofErr w:type="spellEnd"/>
      <w:r w:rsidRPr="00E62E22">
        <w:rPr>
          <w:lang w:val="en-US"/>
        </w:rPr>
        <w:t xml:space="preserve">, experimental legal regimes, as well as information security. One of the features of the mentioned process is the </w:t>
      </w:r>
      <w:r w:rsidRPr="00E62E22">
        <w:rPr>
          <w:lang w:val="en-US"/>
        </w:rPr>
        <w:lastRenderedPageBreak/>
        <w:t xml:space="preserve">relationship between the formation and development of the legislative framework and the innovative solutions themselves, thanks to which digitalization is carried out. A significant part of the ongoing initiatives is aimed at reducing the execution time of processes initiated by citizens of the Russian Federation, as well as at improving the level of information security. </w:t>
      </w:r>
    </w:p>
    <w:p w:rsidR="00E62E22" w:rsidRPr="00E62E22" w:rsidRDefault="00E62E22" w:rsidP="00E62E22">
      <w:pPr>
        <w:pStyle w:val="a7"/>
        <w:rPr>
          <w:lang w:val="en-US"/>
        </w:rPr>
      </w:pPr>
      <w:r w:rsidRPr="00E62E22">
        <w:rPr>
          <w:spacing w:val="43"/>
          <w:lang w:val="en-US"/>
        </w:rPr>
        <w:t>Keywords</w:t>
      </w:r>
      <w:r w:rsidRPr="00E62E22">
        <w:rPr>
          <w:lang w:val="en-US"/>
        </w:rPr>
        <w:t xml:space="preserve">: digitalization; financial market; experimental legal regime; information security; </w:t>
      </w:r>
      <w:proofErr w:type="spellStart"/>
      <w:r w:rsidRPr="00E62E22">
        <w:rPr>
          <w:lang w:val="en-US"/>
        </w:rPr>
        <w:t>SupTech</w:t>
      </w:r>
      <w:proofErr w:type="spellEnd"/>
      <w:r w:rsidRPr="00E62E22">
        <w:rPr>
          <w:lang w:val="en-US"/>
        </w:rPr>
        <w:t xml:space="preserve">; </w:t>
      </w:r>
      <w:proofErr w:type="spellStart"/>
      <w:r w:rsidRPr="00E62E22">
        <w:rPr>
          <w:lang w:val="en-US"/>
        </w:rPr>
        <w:t>RegTech</w:t>
      </w:r>
      <w:proofErr w:type="spellEnd"/>
      <w:r w:rsidRPr="00E62E22">
        <w:rPr>
          <w:lang w:val="en-US"/>
        </w:rPr>
        <w:t>.</w:t>
      </w:r>
    </w:p>
    <w:p w:rsidR="00E62E22" w:rsidRPr="00E62E22" w:rsidRDefault="00E62E22" w:rsidP="00E62E22">
      <w:pPr>
        <w:pStyle w:val="a3"/>
        <w:rPr>
          <w:lang w:val="ru-RU"/>
        </w:rPr>
      </w:pPr>
      <w:r w:rsidRPr="00E62E22">
        <w:rPr>
          <w:lang w:val="ru-RU"/>
        </w:rPr>
        <w:t>УДК 338.583</w:t>
      </w:r>
    </w:p>
    <w:p w:rsidR="00E62E22" w:rsidRPr="00E62E22" w:rsidRDefault="00E62E22" w:rsidP="00E62E22">
      <w:pPr>
        <w:pStyle w:val="a3"/>
        <w:rPr>
          <w:lang w:val="ru-RU"/>
        </w:rPr>
      </w:pPr>
      <w:proofErr w:type="spellStart"/>
      <w:proofErr w:type="gramStart"/>
      <w:r>
        <w:t>doi</w:t>
      </w:r>
      <w:proofErr w:type="spellEnd"/>
      <w:proofErr w:type="gramEnd"/>
      <w:r w:rsidRPr="00E62E22">
        <w:rPr>
          <w:lang w:val="ru-RU"/>
        </w:rPr>
        <w:t>: 10.47576/2949-1886.2024.6.6.013</w:t>
      </w:r>
    </w:p>
    <w:p w:rsidR="00E62E22" w:rsidRDefault="00E62E22" w:rsidP="00E62E22">
      <w:pPr>
        <w:pStyle w:val="a4"/>
      </w:pPr>
      <w:r>
        <w:t>Ланин Сергей Николаевич,</w:t>
      </w:r>
    </w:p>
    <w:p w:rsidR="00E62E22" w:rsidRDefault="00E62E22" w:rsidP="00E62E22">
      <w:pPr>
        <w:pStyle w:val="a5"/>
      </w:pPr>
      <w:r>
        <w:t xml:space="preserve">аспирант, Санкт-Петербургский государственный экономический университет, Санкт-Петербург, Россия, </w:t>
      </w:r>
      <w:r>
        <w:br/>
        <w:t>s.lanin@gmail.com</w:t>
      </w:r>
    </w:p>
    <w:p w:rsidR="00E62E22" w:rsidRDefault="00E62E22" w:rsidP="00E62E22">
      <w:pPr>
        <w:pStyle w:val="a6"/>
      </w:pPr>
      <w:r>
        <w:t xml:space="preserve">Подходы </w:t>
      </w:r>
      <w:r>
        <w:br/>
        <w:t xml:space="preserve">к прогнозированию компонентного состава природного газа </w:t>
      </w:r>
      <w:r>
        <w:br/>
        <w:t>в нестационарных системах</w:t>
      </w:r>
    </w:p>
    <w:p w:rsidR="00E62E22" w:rsidRDefault="00E62E22" w:rsidP="00E62E22">
      <w:pPr>
        <w:pStyle w:val="a7"/>
      </w:pPr>
      <w:proofErr w:type="gramStart"/>
      <w:r>
        <w:t>В статье представлено исследование по прогнозированию компонентного состава природного газа в условиях нестационарной работы газотранспортных систем с акцентом на предсказание</w:t>
      </w:r>
      <w:proofErr w:type="gramEnd"/>
      <w:r>
        <w:t xml:space="preserve"> концентрации азота в газе, транспортируемом по газопроводу «Сила Сибири» между </w:t>
      </w:r>
      <w:proofErr w:type="spellStart"/>
      <w:r>
        <w:t>Ковыктинским</w:t>
      </w:r>
      <w:proofErr w:type="spellEnd"/>
      <w:r>
        <w:t xml:space="preserve"> и </w:t>
      </w:r>
      <w:proofErr w:type="spellStart"/>
      <w:r>
        <w:t>Чаяндинским</w:t>
      </w:r>
      <w:proofErr w:type="spellEnd"/>
      <w:r>
        <w:t xml:space="preserve"> месторождениями и Амурским ГПЗ. Предложен метод, использующий нейронные сети для прогнозирования концентрации азота, который учитывает временные зависимости и динамику изменения состава газа. Этот подход адаптируется к нестационарным условиям, повышая точность прогнозов по сравнению с традиционными методами. Результаты экспериментов подтвердили высокую точность модели. Обсуждаются возможности ее дальнейшего развития, включая тестирование более сложных архитектур, таких как </w:t>
      </w:r>
      <w:proofErr w:type="spellStart"/>
      <w:r>
        <w:t>сверточные</w:t>
      </w:r>
      <w:proofErr w:type="spellEnd"/>
      <w:r>
        <w:t xml:space="preserve"> сети. Предложенный метод может оптимизировать процессы транспортировки газа, улучшить управление газотранспортными системами и снизить риски, связанные с изменениями состава газа.</w:t>
      </w:r>
    </w:p>
    <w:p w:rsidR="00E62E22" w:rsidRDefault="00E62E22" w:rsidP="00E62E22">
      <w:pPr>
        <w:pStyle w:val="a7"/>
      </w:pPr>
      <w:r>
        <w:rPr>
          <w:spacing w:val="43"/>
        </w:rPr>
        <w:t>Ключевые слова</w:t>
      </w:r>
      <w:r>
        <w:t>: прогнозирование компонентного состава газа; нестационарные газотранспортные системы; концентрация азота; нейронные сети; магистральный газопровод; физико-химические параметры природного газа; оптимизация транспортировки газа.</w:t>
      </w:r>
    </w:p>
    <w:p w:rsidR="00E62E22" w:rsidRPr="00E62E22" w:rsidRDefault="00E62E22" w:rsidP="00E62E22">
      <w:pPr>
        <w:pStyle w:val="a8"/>
        <w:rPr>
          <w:lang w:val="en-US"/>
        </w:rPr>
      </w:pPr>
      <w:proofErr w:type="spellStart"/>
      <w:proofErr w:type="gramStart"/>
      <w:r w:rsidRPr="00E62E22">
        <w:rPr>
          <w:lang w:val="en-US"/>
        </w:rPr>
        <w:t>Lanin</w:t>
      </w:r>
      <w:proofErr w:type="spellEnd"/>
      <w:r w:rsidRPr="00E62E22">
        <w:rPr>
          <w:lang w:val="en-US"/>
        </w:rPr>
        <w:t xml:space="preserve"> Sergey N.,</w:t>
      </w:r>
      <w:proofErr w:type="gramEnd"/>
    </w:p>
    <w:p w:rsidR="00E62E22" w:rsidRPr="00E62E22" w:rsidRDefault="00E62E22" w:rsidP="00E62E22">
      <w:pPr>
        <w:pStyle w:val="a9"/>
        <w:rPr>
          <w:lang w:val="en-US"/>
        </w:rPr>
      </w:pPr>
      <w:r w:rsidRPr="00E62E22">
        <w:rPr>
          <w:lang w:val="en-US"/>
        </w:rPr>
        <w:t xml:space="preserve">PhD student, St. Petersburg State University of Economics, St. Petersburg, Russia, </w:t>
      </w:r>
      <w:r w:rsidRPr="00E62E22">
        <w:rPr>
          <w:lang w:val="en-US"/>
        </w:rPr>
        <w:br/>
        <w:t>s.lanin@gmail.com</w:t>
      </w:r>
    </w:p>
    <w:p w:rsidR="00E62E22" w:rsidRPr="00E62E22" w:rsidRDefault="00E62E22" w:rsidP="00E62E22">
      <w:pPr>
        <w:pStyle w:val="aa"/>
        <w:rPr>
          <w:lang w:val="en-US"/>
        </w:rPr>
      </w:pPr>
      <w:r w:rsidRPr="00E62E22">
        <w:rPr>
          <w:lang w:val="en-US"/>
        </w:rPr>
        <w:t>Approaches to forecasting the component composition of natural gas in non-stationary systems</w:t>
      </w:r>
    </w:p>
    <w:p w:rsidR="00E62E22" w:rsidRPr="00E62E22" w:rsidRDefault="00E62E22" w:rsidP="00E62E22">
      <w:pPr>
        <w:pStyle w:val="a7"/>
        <w:rPr>
          <w:lang w:val="en-US"/>
        </w:rPr>
      </w:pPr>
      <w:r w:rsidRPr="00E62E22">
        <w:rPr>
          <w:lang w:val="en-US"/>
        </w:rPr>
        <w:t xml:space="preserve">The article presents a study on forecasting the component composition of natural gas under non-stationary conditions of gas transmission systems, with a focus on predicting nitrogen concentration in gas transported through the “Power of Siberia” pipeline between the </w:t>
      </w:r>
      <w:proofErr w:type="spellStart"/>
      <w:r w:rsidRPr="00E62E22">
        <w:rPr>
          <w:lang w:val="en-US"/>
        </w:rPr>
        <w:t>Kovykta</w:t>
      </w:r>
      <w:proofErr w:type="spellEnd"/>
      <w:r w:rsidRPr="00E62E22">
        <w:rPr>
          <w:lang w:val="en-US"/>
        </w:rPr>
        <w:t xml:space="preserve"> and </w:t>
      </w:r>
      <w:proofErr w:type="spellStart"/>
      <w:r w:rsidRPr="00E62E22">
        <w:rPr>
          <w:lang w:val="en-US"/>
        </w:rPr>
        <w:t>Chayanda</w:t>
      </w:r>
      <w:proofErr w:type="spellEnd"/>
      <w:r w:rsidRPr="00E62E22">
        <w:rPr>
          <w:lang w:val="en-US"/>
        </w:rPr>
        <w:t xml:space="preserve"> fields and the Amur Gas Processing Plant. A neural network-based method is proposed to forecast nitrogen concentration, accounting for temporal dependencies and dynamic changes in gas composition. This approach adapts to non-stationary conditions, improving prediction accuracy compared to traditional methods. Experimental results confirmed the high accuracy of the model. Opportunities for further development are discussed, including testing more complex architectures, such as convolutional networks. The proposed method can optimize gas transportation processes, improve gas transmission system management, and reduce risks associated with changes in gas composition.</w:t>
      </w:r>
    </w:p>
    <w:p w:rsidR="00E62E22" w:rsidRPr="00E62E22" w:rsidRDefault="00E62E22" w:rsidP="00E62E22">
      <w:pPr>
        <w:pStyle w:val="a7"/>
        <w:rPr>
          <w:lang w:val="en-US"/>
        </w:rPr>
      </w:pPr>
      <w:r w:rsidRPr="00E62E22">
        <w:rPr>
          <w:spacing w:val="43"/>
          <w:lang w:val="en-US"/>
        </w:rPr>
        <w:t>Keywords</w:t>
      </w:r>
      <w:r w:rsidRPr="00E62E22">
        <w:rPr>
          <w:lang w:val="en-US"/>
        </w:rPr>
        <w:t>: gas composition prediction; non-stationary gas transportation systems; nitrogen concentration; neural networks; main gas pipeline; physical and chemical parameters of natural gas; gas transportation optimization</w:t>
      </w:r>
    </w:p>
    <w:p w:rsidR="00E62E22" w:rsidRPr="00E62E22" w:rsidRDefault="00E62E22" w:rsidP="00E62E22">
      <w:pPr>
        <w:pStyle w:val="a3"/>
        <w:rPr>
          <w:lang w:val="ru-RU"/>
        </w:rPr>
      </w:pPr>
      <w:r w:rsidRPr="00E62E22">
        <w:rPr>
          <w:lang w:val="ru-RU"/>
        </w:rPr>
        <w:t>УДК 330</w:t>
      </w:r>
    </w:p>
    <w:p w:rsidR="00E62E22" w:rsidRPr="00E62E22" w:rsidRDefault="00E62E22" w:rsidP="00E62E22">
      <w:pPr>
        <w:pStyle w:val="a3"/>
        <w:rPr>
          <w:lang w:val="ru-RU"/>
        </w:rPr>
      </w:pPr>
      <w:proofErr w:type="spellStart"/>
      <w:proofErr w:type="gramStart"/>
      <w:r>
        <w:t>doi</w:t>
      </w:r>
      <w:proofErr w:type="spellEnd"/>
      <w:proofErr w:type="gramEnd"/>
      <w:r w:rsidRPr="00E62E22">
        <w:rPr>
          <w:lang w:val="ru-RU"/>
        </w:rPr>
        <w:t>: 10.47576/2949-1886.2024.6.6.014</w:t>
      </w:r>
    </w:p>
    <w:p w:rsidR="00E62E22" w:rsidRDefault="00E62E22" w:rsidP="00E62E22">
      <w:pPr>
        <w:pStyle w:val="a4"/>
      </w:pPr>
      <w:proofErr w:type="spellStart"/>
      <w:r>
        <w:t>Намсараев</w:t>
      </w:r>
      <w:proofErr w:type="spellEnd"/>
      <w:r>
        <w:t xml:space="preserve"> </w:t>
      </w:r>
      <w:proofErr w:type="spellStart"/>
      <w:r>
        <w:t>Тумэн</w:t>
      </w:r>
      <w:proofErr w:type="spellEnd"/>
      <w:r>
        <w:t xml:space="preserve"> </w:t>
      </w:r>
      <w:proofErr w:type="spellStart"/>
      <w:r>
        <w:t>Алдарович</w:t>
      </w:r>
      <w:proofErr w:type="spellEnd"/>
      <w:r>
        <w:t>,</w:t>
      </w:r>
    </w:p>
    <w:p w:rsidR="00E62E22" w:rsidRDefault="00E62E22" w:rsidP="00E62E22">
      <w:pPr>
        <w:pStyle w:val="a5"/>
      </w:pPr>
      <w:r>
        <w:t xml:space="preserve">аспирант очной формы обучения, Институт проблем рынка РАН </w:t>
      </w:r>
      <w:proofErr w:type="spellStart"/>
      <w:r>
        <w:t>Минобрнауки</w:t>
      </w:r>
      <w:proofErr w:type="spellEnd"/>
      <w:r>
        <w:t xml:space="preserve"> Российской </w:t>
      </w:r>
      <w:r>
        <w:br/>
        <w:t>Федерации, Москва, Россия, namsaraev_03@bk.ru</w:t>
      </w:r>
    </w:p>
    <w:p w:rsidR="00E62E22" w:rsidRDefault="00E62E22" w:rsidP="00E62E22">
      <w:pPr>
        <w:pStyle w:val="a4"/>
      </w:pPr>
      <w:r>
        <w:t xml:space="preserve">Омаров </w:t>
      </w:r>
      <w:proofErr w:type="spellStart"/>
      <w:r>
        <w:t>Заур</w:t>
      </w:r>
      <w:proofErr w:type="spellEnd"/>
      <w:r>
        <w:t xml:space="preserve"> </w:t>
      </w:r>
      <w:proofErr w:type="spellStart"/>
      <w:r>
        <w:t>Зулумханович</w:t>
      </w:r>
      <w:proofErr w:type="spellEnd"/>
      <w:r>
        <w:t xml:space="preserve">, </w:t>
      </w:r>
    </w:p>
    <w:p w:rsidR="00E62E22" w:rsidRDefault="00E62E22" w:rsidP="00E62E22">
      <w:pPr>
        <w:pStyle w:val="a5"/>
      </w:pPr>
      <w:r>
        <w:lastRenderedPageBreak/>
        <w:t xml:space="preserve">кандидат экономических наук, доцент кафедры экономических дисциплин, Дагестанский государственный университет (филиал в г. Хасавюрте); доцент кафедры экономики и управления, Московский автомобильно-дорожный государственный технический университет (МАДИ) </w:t>
      </w:r>
      <w:r>
        <w:br/>
        <w:t xml:space="preserve">(Махачкалинский филиал), Махачкала, Россия, </w:t>
      </w:r>
      <w:r>
        <w:br/>
        <w:t>econ77@mail.ru</w:t>
      </w:r>
    </w:p>
    <w:p w:rsidR="00E62E22" w:rsidRDefault="00E62E22" w:rsidP="00E62E22">
      <w:pPr>
        <w:pStyle w:val="a6"/>
      </w:pPr>
      <w:r>
        <w:t>Современные подходы к оценке и обеспечению экономической безопасности на макр</w:t>
      </w:r>
      <w:proofErr w:type="gramStart"/>
      <w:r>
        <w:t>о-</w:t>
      </w:r>
      <w:proofErr w:type="gramEnd"/>
      <w:r>
        <w:t xml:space="preserve"> и микроуровне управления</w:t>
      </w:r>
    </w:p>
    <w:p w:rsidR="00E62E22" w:rsidRDefault="00E62E22" w:rsidP="00E62E22">
      <w:pPr>
        <w:pStyle w:val="a7"/>
      </w:pPr>
      <w:r>
        <w:t>Концепция экономической безопасности претерпевала эволюцию, особенно в последние десятилетия, во многом по причине изменения геополитической ситуации. В статье рассматриваются ключевые методологические подходы к пониманию и обеспечению экономической безопасности. В соответствии с этим понимание данной концепции трансформировалось вместе с изменениями глобальной среды и развитием экономической науки и практики. Анализ этих подходов позволяет сформировать комплексное представление о концепции экономической безопасности и ее эволюции.</w:t>
      </w:r>
    </w:p>
    <w:p w:rsidR="00E62E22" w:rsidRDefault="00E62E22" w:rsidP="00E62E22">
      <w:pPr>
        <w:pStyle w:val="a7"/>
      </w:pPr>
      <w:r>
        <w:rPr>
          <w:spacing w:val="43"/>
        </w:rPr>
        <w:t>Ключевые слова</w:t>
      </w:r>
      <w:r>
        <w:t>: экономическая безопасность; макроуровень; микроуровень; методологические подходы; внешние угрозы; внутренние угрозы.</w:t>
      </w:r>
    </w:p>
    <w:p w:rsidR="00E62E22" w:rsidRPr="00E62E22" w:rsidRDefault="00E62E22" w:rsidP="00E62E22">
      <w:pPr>
        <w:pStyle w:val="a8"/>
        <w:rPr>
          <w:lang w:val="en-US"/>
        </w:rPr>
      </w:pPr>
      <w:proofErr w:type="spellStart"/>
      <w:proofErr w:type="gramStart"/>
      <w:r w:rsidRPr="00E62E22">
        <w:rPr>
          <w:lang w:val="en-US"/>
        </w:rPr>
        <w:t>Namsaraev</w:t>
      </w:r>
      <w:proofErr w:type="spellEnd"/>
      <w:r w:rsidRPr="00E62E22">
        <w:rPr>
          <w:lang w:val="en-US"/>
        </w:rPr>
        <w:t xml:space="preserve"> </w:t>
      </w:r>
      <w:proofErr w:type="spellStart"/>
      <w:r w:rsidRPr="00E62E22">
        <w:rPr>
          <w:lang w:val="en-US"/>
        </w:rPr>
        <w:t>Tumen</w:t>
      </w:r>
      <w:proofErr w:type="spellEnd"/>
      <w:r w:rsidRPr="00E62E22">
        <w:rPr>
          <w:lang w:val="en-US"/>
        </w:rPr>
        <w:t xml:space="preserve"> A.,</w:t>
      </w:r>
      <w:proofErr w:type="gramEnd"/>
    </w:p>
    <w:p w:rsidR="00E62E22" w:rsidRPr="00E62E22" w:rsidRDefault="00E62E22" w:rsidP="00E62E22">
      <w:pPr>
        <w:pStyle w:val="a9"/>
        <w:rPr>
          <w:lang w:val="en-US"/>
        </w:rPr>
      </w:pPr>
      <w:r w:rsidRPr="00E62E22">
        <w:rPr>
          <w:lang w:val="en-US"/>
        </w:rPr>
        <w:t>full-time postgraduate student, Institute for Market Problems of the Russian Academy of Sciences of the Ministry of Education and Science of the Russian Federation, Moscow, Russia, namsaraev_03@bk.ru</w:t>
      </w:r>
    </w:p>
    <w:p w:rsidR="00E62E22" w:rsidRPr="00E62E22" w:rsidRDefault="00E62E22" w:rsidP="00E62E22">
      <w:pPr>
        <w:pStyle w:val="a8"/>
        <w:rPr>
          <w:lang w:val="en-US"/>
        </w:rPr>
      </w:pPr>
      <w:proofErr w:type="spellStart"/>
      <w:r w:rsidRPr="00E62E22">
        <w:rPr>
          <w:lang w:val="en-US"/>
        </w:rPr>
        <w:t>Omarov</w:t>
      </w:r>
      <w:proofErr w:type="spellEnd"/>
      <w:r w:rsidRPr="00E62E22">
        <w:rPr>
          <w:lang w:val="en-US"/>
        </w:rPr>
        <w:t xml:space="preserve"> </w:t>
      </w:r>
      <w:proofErr w:type="spellStart"/>
      <w:r w:rsidRPr="00E62E22">
        <w:rPr>
          <w:lang w:val="en-US"/>
        </w:rPr>
        <w:t>Zaur</w:t>
      </w:r>
      <w:proofErr w:type="spellEnd"/>
      <w:r w:rsidRPr="00E62E22">
        <w:rPr>
          <w:lang w:val="en-US"/>
        </w:rPr>
        <w:t xml:space="preserve"> Z., </w:t>
      </w:r>
    </w:p>
    <w:p w:rsidR="00E62E22" w:rsidRPr="00E62E22" w:rsidRDefault="00E62E22" w:rsidP="00E62E22">
      <w:pPr>
        <w:pStyle w:val="a9"/>
        <w:rPr>
          <w:lang w:val="en-US"/>
        </w:rPr>
      </w:pPr>
      <w:r w:rsidRPr="00E62E22">
        <w:rPr>
          <w:lang w:val="en-US"/>
        </w:rPr>
        <w:t xml:space="preserve">PhD in Economics, Associate Professor of the Department of Economic Disciplines, Dagestan State University” (branch in </w:t>
      </w:r>
      <w:proofErr w:type="spellStart"/>
      <w:r w:rsidRPr="00E62E22">
        <w:rPr>
          <w:lang w:val="en-US"/>
        </w:rPr>
        <w:t>Khasavyurt</w:t>
      </w:r>
      <w:proofErr w:type="spellEnd"/>
      <w:r w:rsidRPr="00E62E22">
        <w:rPr>
          <w:lang w:val="en-US"/>
        </w:rPr>
        <w:t>); Associate Professor of the Department of Economics and Management, Moscow Automobile and Road State Technical University (MADI) (Makhachkala branch), Makhachkala, Russia, econ77@mail.ru</w:t>
      </w:r>
    </w:p>
    <w:p w:rsidR="00E62E22" w:rsidRPr="00E62E22" w:rsidRDefault="00E62E22" w:rsidP="00E62E22">
      <w:pPr>
        <w:pStyle w:val="a6"/>
        <w:rPr>
          <w:lang w:val="en-US"/>
        </w:rPr>
      </w:pPr>
      <w:r w:rsidRPr="00E62E22">
        <w:rPr>
          <w:lang w:val="en-US"/>
        </w:rPr>
        <w:t>Modern approaches to assessing and ensuring economic security at the macro- and micro-levels of management</w:t>
      </w:r>
    </w:p>
    <w:p w:rsidR="00E62E22" w:rsidRPr="00E62E22" w:rsidRDefault="00E62E22" w:rsidP="00E62E22">
      <w:pPr>
        <w:pStyle w:val="a7"/>
        <w:rPr>
          <w:lang w:val="en-US"/>
        </w:rPr>
      </w:pPr>
      <w:r w:rsidRPr="00E62E22">
        <w:rPr>
          <w:lang w:val="en-US"/>
        </w:rPr>
        <w:t>The concept of economic security has evolved, especially in recent decades, largely due to the changing geopolitical situation. This article examines the key methodological approaches to understanding and ensuring economic security. Accordingly, the understanding of this concept has been transformed along with changes in the global environment and the development of economic science and practice. Analysis of these approaches allows us to form a comprehensive understanding of the concept of economic security and its evolution.</w:t>
      </w:r>
    </w:p>
    <w:p w:rsidR="00E62E22" w:rsidRPr="00E62E22" w:rsidRDefault="00E62E22" w:rsidP="00E62E22">
      <w:pPr>
        <w:pStyle w:val="a7"/>
        <w:rPr>
          <w:lang w:val="en-US"/>
        </w:rPr>
      </w:pPr>
      <w:r w:rsidRPr="00E62E22">
        <w:rPr>
          <w:spacing w:val="43"/>
          <w:lang w:val="en-US"/>
        </w:rPr>
        <w:t>Keywords</w:t>
      </w:r>
      <w:r w:rsidRPr="00E62E22">
        <w:rPr>
          <w:lang w:val="en-US"/>
        </w:rPr>
        <w:t>: Economic security; macro level; micro level; methodological approaches; external threats; internal threats.</w:t>
      </w:r>
    </w:p>
    <w:p w:rsidR="007F2B0E" w:rsidRPr="007F2B0E" w:rsidRDefault="007F2B0E" w:rsidP="007F2B0E">
      <w:pPr>
        <w:pStyle w:val="a3"/>
        <w:rPr>
          <w:lang w:val="ru-RU"/>
        </w:rPr>
      </w:pPr>
      <w:r w:rsidRPr="007F2B0E">
        <w:rPr>
          <w:lang w:val="ru-RU"/>
        </w:rPr>
        <w:t>УДК 331</w:t>
      </w:r>
    </w:p>
    <w:p w:rsidR="007F2B0E" w:rsidRPr="007F2B0E" w:rsidRDefault="007F2B0E" w:rsidP="007F2B0E">
      <w:pPr>
        <w:pStyle w:val="a3"/>
        <w:rPr>
          <w:lang w:val="ru-RU"/>
        </w:rPr>
      </w:pPr>
      <w:proofErr w:type="spellStart"/>
      <w:proofErr w:type="gramStart"/>
      <w:r>
        <w:t>doi</w:t>
      </w:r>
      <w:proofErr w:type="spellEnd"/>
      <w:proofErr w:type="gramEnd"/>
      <w:r w:rsidRPr="007F2B0E">
        <w:rPr>
          <w:lang w:val="ru-RU"/>
        </w:rPr>
        <w:t>: 10.47576/2949-1886.2024.6.6.015</w:t>
      </w:r>
    </w:p>
    <w:p w:rsidR="007F2B0E" w:rsidRDefault="007F2B0E" w:rsidP="007F2B0E">
      <w:pPr>
        <w:pStyle w:val="a4"/>
      </w:pPr>
      <w:r>
        <w:t>Сидоров Александр Александрович,</w:t>
      </w:r>
    </w:p>
    <w:p w:rsidR="007F2B0E" w:rsidRDefault="007F2B0E" w:rsidP="007F2B0E">
      <w:pPr>
        <w:pStyle w:val="a5"/>
      </w:pPr>
      <w:proofErr w:type="spellStart"/>
      <w:r>
        <w:t>франчайзи</w:t>
      </w:r>
      <w:proofErr w:type="spellEnd"/>
      <w:r>
        <w:t xml:space="preserve">, руководитель, </w:t>
      </w:r>
      <w:r>
        <w:br/>
      </w:r>
      <w:proofErr w:type="spellStart"/>
      <w:r>
        <w:t>Додо</w:t>
      </w:r>
      <w:proofErr w:type="spellEnd"/>
      <w:r>
        <w:t xml:space="preserve"> Пицца, Челябинск, Россия, </w:t>
      </w:r>
      <w:r>
        <w:br/>
        <w:t>sidorssr@gmail.com</w:t>
      </w:r>
    </w:p>
    <w:p w:rsidR="007F2B0E" w:rsidRDefault="007F2B0E" w:rsidP="007F2B0E">
      <w:pPr>
        <w:pStyle w:val="a6"/>
      </w:pPr>
      <w:r>
        <w:t>Способы повышения и ключевые показатели эффективности персонала в ресторанном бизнесе</w:t>
      </w:r>
    </w:p>
    <w:p w:rsidR="007F2B0E" w:rsidRDefault="007F2B0E" w:rsidP="007F2B0E">
      <w:pPr>
        <w:pStyle w:val="a7"/>
      </w:pPr>
      <w:r>
        <w:t xml:space="preserve">В статье представлена конкретизация способов повышения эффективности персонала в ресторанном бизнесе, а также выделяются ключевые показатели для их оценки. Описываются особенности управления человеческими ресурсами в ресторанном бизнесе, их специфические особенности и характерные сложности (текучесть кадров, нехватка квалифицированных работников, переменность занятости и др.). Оценивается влияние персонала на функционирование ресторанов и достижение ими стратегических целей развития. Анализируются характерные проблемы и закономерности, связанные с управлением персоналом, которые проявляются независимо от особенностей конкретного предприятия. Выделяются направления повышения эффективности персонала, среди которых: разработка эффективной системы привлечения и адаптации сотрудников, создание благоприятной корпоративной культуры, обеспечение прозрачных условий карьерного роста, использование ключевых показателей эффективности для оценки результативности труда, внедрение </w:t>
      </w:r>
      <w:r>
        <w:lastRenderedPageBreak/>
        <w:t>современных технологий и методов мотивации и другие. Особое внимание уделяется вопросам оценки эффективности персонала, для чего предлагается учитывать как количественные, так и качественные ключевые показатели эффективности, а также специфические метрики, устанавливаемые бизнесом. Исследование и его результаты будут полезны руководителям и менеджерам ресторанного бизнеса, заинтересованным в повышении эффективности работы персонала, улучшении качества обслуживания и укреплении конкурентоспособности в условиях динамично меняющейся внешней среды, а также сталкивающихся с проблемами влияния дефицита кадров на эффективность бизнеса.</w:t>
      </w:r>
    </w:p>
    <w:p w:rsidR="007F2B0E" w:rsidRDefault="007F2B0E" w:rsidP="007F2B0E">
      <w:pPr>
        <w:pStyle w:val="a7"/>
      </w:pPr>
      <w:r>
        <w:rPr>
          <w:spacing w:val="43"/>
        </w:rPr>
        <w:t>Ключевые слова:</w:t>
      </w:r>
      <w:r>
        <w:t xml:space="preserve"> ресторанный бизнес; эффективность персонала; управление персоналом; текучесть кадров; оценка эффективности персонала; способы оценки эффективности; ключевые показатели.</w:t>
      </w:r>
    </w:p>
    <w:p w:rsidR="007F2B0E" w:rsidRPr="007F2B0E" w:rsidRDefault="007F2B0E" w:rsidP="007F2B0E">
      <w:pPr>
        <w:pStyle w:val="a8"/>
        <w:rPr>
          <w:lang w:val="en-US"/>
        </w:rPr>
      </w:pPr>
      <w:proofErr w:type="spellStart"/>
      <w:proofErr w:type="gramStart"/>
      <w:r w:rsidRPr="007F2B0E">
        <w:rPr>
          <w:lang w:val="en-US"/>
        </w:rPr>
        <w:t>Sidorov</w:t>
      </w:r>
      <w:proofErr w:type="spellEnd"/>
      <w:r w:rsidRPr="007F2B0E">
        <w:rPr>
          <w:lang w:val="en-US"/>
        </w:rPr>
        <w:t xml:space="preserve"> </w:t>
      </w:r>
      <w:proofErr w:type="spellStart"/>
      <w:r w:rsidRPr="007F2B0E">
        <w:rPr>
          <w:lang w:val="en-US"/>
        </w:rPr>
        <w:t>Aleksandr</w:t>
      </w:r>
      <w:proofErr w:type="spellEnd"/>
      <w:r w:rsidRPr="007F2B0E">
        <w:rPr>
          <w:lang w:val="en-US"/>
        </w:rPr>
        <w:t xml:space="preserve"> A.,</w:t>
      </w:r>
      <w:proofErr w:type="gramEnd"/>
      <w:r w:rsidRPr="007F2B0E">
        <w:rPr>
          <w:lang w:val="en-US"/>
        </w:rPr>
        <w:t xml:space="preserve"> </w:t>
      </w:r>
    </w:p>
    <w:p w:rsidR="007F2B0E" w:rsidRPr="007F2B0E" w:rsidRDefault="007F2B0E" w:rsidP="007F2B0E">
      <w:pPr>
        <w:pStyle w:val="a9"/>
        <w:rPr>
          <w:lang w:val="en-US"/>
        </w:rPr>
      </w:pPr>
      <w:r w:rsidRPr="007F2B0E">
        <w:rPr>
          <w:lang w:val="en-US"/>
        </w:rPr>
        <w:t xml:space="preserve">Franchisee and Head Manager, </w:t>
      </w:r>
      <w:r w:rsidRPr="007F2B0E">
        <w:rPr>
          <w:lang w:val="en-US"/>
        </w:rPr>
        <w:br/>
        <w:t xml:space="preserve">Dodo Pizza, Chelyabinsk, </w:t>
      </w:r>
      <w:r w:rsidRPr="007F2B0E">
        <w:rPr>
          <w:lang w:val="en-US"/>
        </w:rPr>
        <w:br/>
        <w:t>Russia, sidorssr@gmail.com</w:t>
      </w:r>
    </w:p>
    <w:p w:rsidR="007F2B0E" w:rsidRPr="007F2B0E" w:rsidRDefault="007F2B0E" w:rsidP="007F2B0E">
      <w:pPr>
        <w:pStyle w:val="aa"/>
        <w:rPr>
          <w:lang w:val="en-US"/>
        </w:rPr>
      </w:pPr>
      <w:r w:rsidRPr="007F2B0E">
        <w:rPr>
          <w:lang w:val="en-US"/>
        </w:rPr>
        <w:t>Methods for enhancing personnel efficiency and key performance indicators in the restaurant business</w:t>
      </w:r>
    </w:p>
    <w:p w:rsidR="007F2B0E" w:rsidRPr="007F2B0E" w:rsidRDefault="007F2B0E" w:rsidP="007F2B0E">
      <w:pPr>
        <w:pStyle w:val="a7"/>
        <w:rPr>
          <w:lang w:val="en-US"/>
        </w:rPr>
      </w:pPr>
      <w:r w:rsidRPr="007F2B0E">
        <w:rPr>
          <w:lang w:val="en-US"/>
        </w:rPr>
        <w:t xml:space="preserve">The article presents a detailed exploration of methods for enhancing personnel efficiency in the restaurant business and identifies key performance indicators for their assessment. It describes the specifics of human resource management in the restaurant industry, highlighting unique features and characteristic challenges such as high staff turnover, shortage of qualified workers, and employment variability. The influence of personnel on the functioning of restaurants and the achievement of their strategic development goals is evaluated. The study analyses common problems and patterns associated with personnel management that manifest regardless of an enterprise’s specifics. It identifies directions for improving personnel efficiency, including the development of effective systems for attracting and adapting employees, creating a </w:t>
      </w:r>
      <w:proofErr w:type="spellStart"/>
      <w:r w:rsidRPr="007F2B0E">
        <w:rPr>
          <w:lang w:val="en-US"/>
        </w:rPr>
        <w:t>favourable</w:t>
      </w:r>
      <w:proofErr w:type="spellEnd"/>
      <w:r w:rsidRPr="007F2B0E">
        <w:rPr>
          <w:lang w:val="en-US"/>
        </w:rPr>
        <w:t xml:space="preserve"> corporate culture, ensuring transparent conditions for career advancement, utilizing key performance indicators to assess work results, and implementing modern technologies and motivation methods, among others. Special attention is given to issues of personnel efficiency evaluation, proposing the consideration of both quantitative and qualitative key performance indicators, as well as specific metrics established by the business. The research and its findings will be useful to leaders and managers in the restaurant industry who are interested in enhancing personnel efficiency, improving service quality, and strengthening competitiveness in a dynamically changing external environment influenced by staff shortages. </w:t>
      </w:r>
    </w:p>
    <w:p w:rsidR="007F2B0E" w:rsidRPr="007F2B0E" w:rsidRDefault="007F2B0E" w:rsidP="007F2B0E">
      <w:pPr>
        <w:pStyle w:val="a7"/>
        <w:rPr>
          <w:lang w:val="en-US"/>
        </w:rPr>
      </w:pPr>
      <w:r w:rsidRPr="007F2B0E">
        <w:rPr>
          <w:spacing w:val="43"/>
          <w:lang w:val="en-US"/>
        </w:rPr>
        <w:t>Keywords</w:t>
      </w:r>
      <w:r w:rsidRPr="007F2B0E">
        <w:rPr>
          <w:lang w:val="en-US"/>
        </w:rPr>
        <w:t xml:space="preserve">: restaurant business; personnel efficiency; personnel management; staff turnover; personnel efficiency evaluation; methods of efficiency evaluation; key performance indicators. </w:t>
      </w:r>
    </w:p>
    <w:p w:rsidR="007F2B0E" w:rsidRPr="007F2B0E" w:rsidRDefault="007F2B0E" w:rsidP="007F2B0E">
      <w:pPr>
        <w:pStyle w:val="a3"/>
        <w:rPr>
          <w:lang w:val="ru-RU"/>
        </w:rPr>
      </w:pPr>
      <w:r w:rsidRPr="007F2B0E">
        <w:rPr>
          <w:lang w:val="ru-RU"/>
        </w:rPr>
        <w:t>УДК 004.852</w:t>
      </w:r>
    </w:p>
    <w:p w:rsidR="007F2B0E" w:rsidRPr="007F2B0E" w:rsidRDefault="007F2B0E" w:rsidP="007F2B0E">
      <w:pPr>
        <w:pStyle w:val="a3"/>
        <w:rPr>
          <w:lang w:val="ru-RU"/>
        </w:rPr>
      </w:pPr>
      <w:proofErr w:type="spellStart"/>
      <w:proofErr w:type="gramStart"/>
      <w:r>
        <w:t>doi</w:t>
      </w:r>
      <w:proofErr w:type="spellEnd"/>
      <w:proofErr w:type="gramEnd"/>
      <w:r w:rsidRPr="007F2B0E">
        <w:rPr>
          <w:lang w:val="ru-RU"/>
        </w:rPr>
        <w:t>: 10.47576/2949-1886.2024.6.6.016</w:t>
      </w:r>
    </w:p>
    <w:p w:rsidR="007F2B0E" w:rsidRDefault="007F2B0E" w:rsidP="007F2B0E">
      <w:pPr>
        <w:pStyle w:val="a4"/>
      </w:pPr>
      <w:r>
        <w:t>Пальмов Сергей Владимирович,</w:t>
      </w:r>
    </w:p>
    <w:p w:rsidR="007F2B0E" w:rsidRDefault="007F2B0E" w:rsidP="007F2B0E">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Самара, Россия; доцент кафедры информатики и вычислительной техники, Самарский государственный технический университет, Самара, Россия</w:t>
      </w:r>
    </w:p>
    <w:p w:rsidR="007F2B0E" w:rsidRDefault="007F2B0E" w:rsidP="007F2B0E">
      <w:pPr>
        <w:pStyle w:val="a4"/>
      </w:pPr>
      <w:proofErr w:type="spellStart"/>
      <w:r>
        <w:t>Каретина</w:t>
      </w:r>
      <w:proofErr w:type="spellEnd"/>
      <w:r>
        <w:t xml:space="preserve"> Алина Алексеевна,</w:t>
      </w:r>
    </w:p>
    <w:p w:rsidR="007F2B0E" w:rsidRDefault="007F2B0E" w:rsidP="007F2B0E">
      <w:pPr>
        <w:pStyle w:val="a5"/>
      </w:pPr>
      <w:r>
        <w:t>студент факультета № 3, Поволжский государственный университет телекоммуникаций и информатики, Самара, Россия</w:t>
      </w:r>
    </w:p>
    <w:p w:rsidR="007F2B0E" w:rsidRDefault="007F2B0E" w:rsidP="007F2B0E">
      <w:pPr>
        <w:pStyle w:val="a4"/>
      </w:pPr>
      <w:proofErr w:type="spellStart"/>
      <w:r>
        <w:t>Шайдуллина</w:t>
      </w:r>
      <w:proofErr w:type="spellEnd"/>
      <w:r>
        <w:t xml:space="preserve"> Арина Альбертовна, </w:t>
      </w:r>
    </w:p>
    <w:p w:rsidR="007F2B0E" w:rsidRDefault="007F2B0E" w:rsidP="007F2B0E">
      <w:pPr>
        <w:pStyle w:val="a5"/>
      </w:pPr>
      <w:r>
        <w:t>студент факультета № 3, Поволжский государственный университет телекоммуникаций и информатики, Самара, Россия</w:t>
      </w:r>
    </w:p>
    <w:p w:rsidR="007F2B0E" w:rsidRDefault="007F2B0E" w:rsidP="007F2B0E">
      <w:pPr>
        <w:pStyle w:val="a6"/>
      </w:pPr>
      <w:r>
        <w:t xml:space="preserve">Будущее больших данных: как квантовые вычисления могут изменить подход </w:t>
      </w:r>
      <w:r>
        <w:br/>
        <w:t>к обработке данных?</w:t>
      </w:r>
    </w:p>
    <w:p w:rsidR="007F2B0E" w:rsidRDefault="007F2B0E" w:rsidP="007F2B0E">
      <w:pPr>
        <w:pStyle w:val="a7"/>
      </w:pPr>
      <w:r>
        <w:t>В статье исследуются возможности применения квантовых вычислений для обработки больших данных, особое внимание уделяется их потенциальной роли в решении существующих проблем традиционных вычислительных методов. Анализируются основные ограничения современных технологий, такие как скорость обработки, масштабируемость, энергоэффективность и безопасность данных. Рассматриваются примеры использования квантовых алгоритмов, их преимущества и перспективы развития. Сделаны выводы по статье и приведены ограничения, связанные с использованием квантовых вычислений.</w:t>
      </w:r>
    </w:p>
    <w:p w:rsidR="007F2B0E" w:rsidRDefault="007F2B0E" w:rsidP="007F2B0E">
      <w:pPr>
        <w:pStyle w:val="a7"/>
      </w:pPr>
      <w:r>
        <w:rPr>
          <w:spacing w:val="43"/>
        </w:rPr>
        <w:lastRenderedPageBreak/>
        <w:t>Ключевые слова:</w:t>
      </w:r>
      <w:r>
        <w:t xml:space="preserve"> большие данные; квантовая система; квантовые вычисления; методы обработки информации; машинное обучение.</w:t>
      </w:r>
    </w:p>
    <w:p w:rsidR="007F2B0E" w:rsidRPr="007F2B0E" w:rsidRDefault="007F2B0E" w:rsidP="007F2B0E">
      <w:pPr>
        <w:pStyle w:val="a8"/>
        <w:rPr>
          <w:lang w:val="en-US"/>
        </w:rPr>
      </w:pPr>
      <w:proofErr w:type="spellStart"/>
      <w:proofErr w:type="gramStart"/>
      <w:r w:rsidRPr="007F2B0E">
        <w:rPr>
          <w:lang w:val="en-US"/>
        </w:rPr>
        <w:t>Palmov</w:t>
      </w:r>
      <w:proofErr w:type="spellEnd"/>
      <w:r w:rsidRPr="007F2B0E">
        <w:rPr>
          <w:lang w:val="en-US"/>
        </w:rPr>
        <w:t xml:space="preserve"> Sergey V.,</w:t>
      </w:r>
      <w:proofErr w:type="gramEnd"/>
      <w:r w:rsidRPr="007F2B0E">
        <w:rPr>
          <w:lang w:val="en-US"/>
        </w:rPr>
        <w:t xml:space="preserve"> </w:t>
      </w:r>
    </w:p>
    <w:p w:rsidR="007F2B0E" w:rsidRPr="007F2B0E" w:rsidRDefault="007F2B0E" w:rsidP="007F2B0E">
      <w:pPr>
        <w:pStyle w:val="a9"/>
        <w:rPr>
          <w:lang w:val="en-US"/>
        </w:rPr>
      </w:pPr>
      <w:r w:rsidRPr="007F2B0E">
        <w:rPr>
          <w:lang w:val="en-US"/>
        </w:rPr>
        <w:t xml:space="preserve">Candidate of Technical Sciences, Associate Professor, Associate Professor of the Department of Information Systems and Technologies, Volga Region State University of Telecommunications and Informatics, Samara, Russia; Associate Professor of the Department of Informatics and Computer Engineering, Samara State Technical University, Samara, Russia </w:t>
      </w:r>
    </w:p>
    <w:p w:rsidR="007F2B0E" w:rsidRPr="007F2B0E" w:rsidRDefault="007F2B0E" w:rsidP="007F2B0E">
      <w:pPr>
        <w:pStyle w:val="a8"/>
        <w:rPr>
          <w:lang w:val="en-US"/>
        </w:rPr>
      </w:pPr>
      <w:proofErr w:type="spellStart"/>
      <w:proofErr w:type="gramStart"/>
      <w:r w:rsidRPr="007F2B0E">
        <w:rPr>
          <w:lang w:val="en-US"/>
        </w:rPr>
        <w:t>Karetina</w:t>
      </w:r>
      <w:proofErr w:type="spellEnd"/>
      <w:r w:rsidRPr="007F2B0E">
        <w:rPr>
          <w:lang w:val="en-US"/>
        </w:rPr>
        <w:t xml:space="preserve"> </w:t>
      </w:r>
      <w:proofErr w:type="spellStart"/>
      <w:r w:rsidRPr="007F2B0E">
        <w:rPr>
          <w:lang w:val="en-US"/>
        </w:rPr>
        <w:t>Alina</w:t>
      </w:r>
      <w:proofErr w:type="spellEnd"/>
      <w:r w:rsidRPr="007F2B0E">
        <w:rPr>
          <w:lang w:val="en-US"/>
        </w:rPr>
        <w:t xml:space="preserve"> A.,</w:t>
      </w:r>
      <w:proofErr w:type="gramEnd"/>
    </w:p>
    <w:p w:rsidR="007F2B0E" w:rsidRPr="007F2B0E" w:rsidRDefault="007F2B0E" w:rsidP="007F2B0E">
      <w:pPr>
        <w:pStyle w:val="a9"/>
        <w:rPr>
          <w:lang w:val="en-US"/>
        </w:rPr>
      </w:pPr>
      <w:r w:rsidRPr="007F2B0E">
        <w:rPr>
          <w:lang w:val="en-US"/>
        </w:rPr>
        <w:t xml:space="preserve">Student of Faculty No. 3, Volga Region State University of Telecommunications and Informatics, Samara, Russia </w:t>
      </w:r>
    </w:p>
    <w:p w:rsidR="007F2B0E" w:rsidRPr="007F2B0E" w:rsidRDefault="007F2B0E" w:rsidP="007F2B0E">
      <w:pPr>
        <w:pStyle w:val="a8"/>
        <w:rPr>
          <w:lang w:val="en-US"/>
        </w:rPr>
      </w:pPr>
      <w:proofErr w:type="spellStart"/>
      <w:proofErr w:type="gramStart"/>
      <w:r w:rsidRPr="007F2B0E">
        <w:rPr>
          <w:lang w:val="en-US"/>
        </w:rPr>
        <w:t>Shaidullina</w:t>
      </w:r>
      <w:proofErr w:type="spellEnd"/>
      <w:r w:rsidRPr="007F2B0E">
        <w:rPr>
          <w:lang w:val="en-US"/>
        </w:rPr>
        <w:t xml:space="preserve"> </w:t>
      </w:r>
      <w:proofErr w:type="spellStart"/>
      <w:r w:rsidRPr="007F2B0E">
        <w:rPr>
          <w:lang w:val="en-US"/>
        </w:rPr>
        <w:t>Arina</w:t>
      </w:r>
      <w:proofErr w:type="spellEnd"/>
      <w:r w:rsidRPr="007F2B0E">
        <w:rPr>
          <w:lang w:val="en-US"/>
        </w:rPr>
        <w:t xml:space="preserve"> A.,</w:t>
      </w:r>
      <w:proofErr w:type="gramEnd"/>
    </w:p>
    <w:p w:rsidR="007F2B0E" w:rsidRPr="007F2B0E" w:rsidRDefault="007F2B0E" w:rsidP="007F2B0E">
      <w:pPr>
        <w:pStyle w:val="a9"/>
        <w:rPr>
          <w:lang w:val="en-US"/>
        </w:rPr>
      </w:pPr>
      <w:r w:rsidRPr="007F2B0E">
        <w:rPr>
          <w:lang w:val="en-US"/>
        </w:rPr>
        <w:t xml:space="preserve">Student of Faculty No. 3, Volga Region State University of Telecommunications and Informatics, Samara, Russia </w:t>
      </w:r>
    </w:p>
    <w:p w:rsidR="007F2B0E" w:rsidRPr="007F2B0E" w:rsidRDefault="007F2B0E" w:rsidP="007F2B0E">
      <w:pPr>
        <w:pStyle w:val="aa"/>
        <w:rPr>
          <w:lang w:val="en-US"/>
        </w:rPr>
      </w:pPr>
      <w:r w:rsidRPr="007F2B0E">
        <w:rPr>
          <w:lang w:val="en-US"/>
        </w:rPr>
        <w:t>The Future of Big Data: How can quantum computing change the way we process data?</w:t>
      </w:r>
    </w:p>
    <w:p w:rsidR="007F2B0E" w:rsidRPr="007F2B0E" w:rsidRDefault="007F2B0E" w:rsidP="007F2B0E">
      <w:pPr>
        <w:pStyle w:val="a7"/>
        <w:rPr>
          <w:lang w:val="en-US"/>
        </w:rPr>
      </w:pPr>
      <w:r w:rsidRPr="007F2B0E">
        <w:rPr>
          <w:lang w:val="en-US"/>
        </w:rPr>
        <w:t>The paper investigates the potential of quantum computing for big data processing, with a particular focus on its role in addressing the limitations of traditional computational methods. Key challenges of contemporary technologies – including processing speed, scalability, energy efficiency, and data security – are critically examined. The study highlights various applications of quantum algorithms, their advantages, and future development prospects. Finally, the article presents conclusions and discusses the constraints associated with the adoption of quantum computing.</w:t>
      </w:r>
    </w:p>
    <w:p w:rsidR="007F2B0E" w:rsidRPr="007F2B0E" w:rsidRDefault="007F2B0E" w:rsidP="007F2B0E">
      <w:pPr>
        <w:pStyle w:val="a7"/>
        <w:rPr>
          <w:lang w:val="en-US"/>
        </w:rPr>
      </w:pPr>
      <w:r w:rsidRPr="007F2B0E">
        <w:rPr>
          <w:spacing w:val="43"/>
          <w:lang w:val="en-US"/>
        </w:rPr>
        <w:t>Keywords</w:t>
      </w:r>
      <w:r w:rsidRPr="007F2B0E">
        <w:rPr>
          <w:lang w:val="en-US"/>
        </w:rPr>
        <w:t>: big data; quantum system; quantum computing; information processing methods; machine learning.</w:t>
      </w:r>
    </w:p>
    <w:p w:rsidR="007F2B0E" w:rsidRPr="007F2B0E" w:rsidRDefault="007F2B0E" w:rsidP="007F2B0E">
      <w:pPr>
        <w:pStyle w:val="a3"/>
        <w:rPr>
          <w:lang w:val="ru-RU"/>
        </w:rPr>
      </w:pPr>
      <w:r w:rsidRPr="007F2B0E">
        <w:rPr>
          <w:lang w:val="ru-RU"/>
        </w:rPr>
        <w:t>УДК 338</w:t>
      </w:r>
    </w:p>
    <w:p w:rsidR="007F2B0E" w:rsidRPr="007F2B0E" w:rsidRDefault="007F2B0E" w:rsidP="007F2B0E">
      <w:pPr>
        <w:pStyle w:val="a3"/>
        <w:rPr>
          <w:lang w:val="ru-RU"/>
        </w:rPr>
      </w:pPr>
      <w:proofErr w:type="spellStart"/>
      <w:proofErr w:type="gramStart"/>
      <w:r>
        <w:t>doi</w:t>
      </w:r>
      <w:proofErr w:type="spellEnd"/>
      <w:proofErr w:type="gramEnd"/>
      <w:r w:rsidRPr="007F2B0E">
        <w:rPr>
          <w:lang w:val="ru-RU"/>
        </w:rPr>
        <w:t>: 10.47576/2949-1886.2024.6.6.017</w:t>
      </w:r>
    </w:p>
    <w:p w:rsidR="007F2B0E" w:rsidRDefault="007F2B0E" w:rsidP="007F2B0E">
      <w:pPr>
        <w:pStyle w:val="a4"/>
      </w:pPr>
      <w:proofErr w:type="spellStart"/>
      <w:r>
        <w:t>Хахалева</w:t>
      </w:r>
      <w:proofErr w:type="spellEnd"/>
      <w:r>
        <w:t xml:space="preserve"> Светлана Сергеевна,</w:t>
      </w:r>
    </w:p>
    <w:p w:rsidR="007F2B0E" w:rsidRDefault="007F2B0E" w:rsidP="007F2B0E">
      <w:pPr>
        <w:pStyle w:val="a5"/>
      </w:pPr>
      <w:r>
        <w:t xml:space="preserve">кандидат экономических наук, доцент кафедры экономической теории,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skhakhaleva@yandex.ru</w:t>
      </w:r>
    </w:p>
    <w:p w:rsidR="007F2B0E" w:rsidRDefault="007F2B0E" w:rsidP="007F2B0E">
      <w:pPr>
        <w:pStyle w:val="a4"/>
      </w:pPr>
      <w:r>
        <w:t>Бойко Наталья Витальевна,</w:t>
      </w:r>
    </w:p>
    <w:p w:rsidR="007F2B0E" w:rsidRDefault="007F2B0E" w:rsidP="007F2B0E">
      <w:pPr>
        <w:pStyle w:val="a5"/>
      </w:pPr>
      <w:r>
        <w:t xml:space="preserve">кандидат культурологии, доцент, доцент кафедры экономической теории,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w:t>
      </w:r>
    </w:p>
    <w:p w:rsidR="007F2B0E" w:rsidRDefault="007F2B0E" w:rsidP="007F2B0E">
      <w:pPr>
        <w:pStyle w:val="a6"/>
      </w:pPr>
      <w:r>
        <w:t xml:space="preserve">Опыт формирования институционального поля развития малого и среднего инновационного предпринимательства в условиях цифровизации экономики России </w:t>
      </w:r>
    </w:p>
    <w:p w:rsidR="007F2B0E" w:rsidRDefault="007F2B0E" w:rsidP="007F2B0E">
      <w:pPr>
        <w:pStyle w:val="a7"/>
      </w:pPr>
      <w:r>
        <w:t>В статье проанализированы предпосылки к созданию полноценного институционального поля, направленного на обеспечение развития в стране прорывных направлений деятельности в предпринимательстве в условиях объявленного тренда цифровизации экономики. Выявлены феномены, характерные для цифровой экономики, определена основополагающая роль Фонда содействия развитию малых форм предприятий в научно-технической сфере в вопросах цифровизации малого и среднего бизнеса. Сформулированы основные предпосылки для последующей реализации стратегий создания институционального поля поддержки малого и среднего предпринимательства в стране в современных условиях массового перехода на цифровые технологии.</w:t>
      </w:r>
    </w:p>
    <w:p w:rsidR="007F2B0E" w:rsidRDefault="007F2B0E" w:rsidP="007F2B0E">
      <w:pPr>
        <w:pStyle w:val="a7"/>
      </w:pPr>
      <w:r>
        <w:rPr>
          <w:spacing w:val="43"/>
        </w:rPr>
        <w:t>Ключевые слова</w:t>
      </w:r>
      <w:r>
        <w:t xml:space="preserve">: предпринимательская активность; цифровая экономика; бизнес экосистема; стратегия; институциональное поле; малое и среднее предпринимательство. </w:t>
      </w:r>
    </w:p>
    <w:p w:rsidR="007F2B0E" w:rsidRPr="007F2B0E" w:rsidRDefault="007F2B0E" w:rsidP="007F2B0E">
      <w:pPr>
        <w:pStyle w:val="a8"/>
        <w:rPr>
          <w:lang w:val="en-US"/>
        </w:rPr>
      </w:pPr>
      <w:proofErr w:type="spellStart"/>
      <w:r w:rsidRPr="007F2B0E">
        <w:rPr>
          <w:lang w:val="en-US"/>
        </w:rPr>
        <w:t>Khakhaleva</w:t>
      </w:r>
      <w:proofErr w:type="spellEnd"/>
      <w:r w:rsidRPr="007F2B0E">
        <w:rPr>
          <w:lang w:val="en-US"/>
        </w:rPr>
        <w:t xml:space="preserve"> Svetlana S.,</w:t>
      </w:r>
    </w:p>
    <w:p w:rsidR="007F2B0E" w:rsidRPr="007F2B0E" w:rsidRDefault="007F2B0E" w:rsidP="007F2B0E">
      <w:pPr>
        <w:pStyle w:val="a9"/>
        <w:rPr>
          <w:lang w:val="en-US"/>
        </w:rPr>
      </w:pPr>
      <w:r w:rsidRPr="007F2B0E">
        <w:rPr>
          <w:lang w:val="en-US"/>
        </w:rPr>
        <w:t xml:space="preserve">Candidate of Economics, Associate Professor of the Department of Economic Theory, Military University named after Prince Alexander </w:t>
      </w:r>
      <w:proofErr w:type="spellStart"/>
      <w:r w:rsidRPr="007F2B0E">
        <w:rPr>
          <w:lang w:val="en-US"/>
        </w:rPr>
        <w:t>Nevsky</w:t>
      </w:r>
      <w:proofErr w:type="spellEnd"/>
      <w:r w:rsidRPr="007F2B0E">
        <w:rPr>
          <w:lang w:val="en-US"/>
        </w:rPr>
        <w:t xml:space="preserve"> of the Ministry of Defense of the Russian Federation, Moscow, Russia, </w:t>
      </w:r>
      <w:proofErr w:type="gramStart"/>
      <w:r w:rsidRPr="007F2B0E">
        <w:rPr>
          <w:lang w:val="en-US"/>
        </w:rPr>
        <w:t>skhakhaleva@yandex.ru</w:t>
      </w:r>
      <w:proofErr w:type="gramEnd"/>
    </w:p>
    <w:p w:rsidR="007F2B0E" w:rsidRPr="007F2B0E" w:rsidRDefault="007F2B0E" w:rsidP="007F2B0E">
      <w:pPr>
        <w:pStyle w:val="a8"/>
        <w:rPr>
          <w:lang w:val="en-US"/>
        </w:rPr>
      </w:pPr>
      <w:proofErr w:type="spellStart"/>
      <w:r w:rsidRPr="007F2B0E">
        <w:rPr>
          <w:lang w:val="en-US"/>
        </w:rPr>
        <w:t>Boyko</w:t>
      </w:r>
      <w:proofErr w:type="spellEnd"/>
      <w:r w:rsidRPr="007F2B0E">
        <w:rPr>
          <w:lang w:val="en-US"/>
        </w:rPr>
        <w:t xml:space="preserve"> Natalya V.,</w:t>
      </w:r>
    </w:p>
    <w:p w:rsidR="007F2B0E" w:rsidRPr="007F2B0E" w:rsidRDefault="007F2B0E" w:rsidP="007F2B0E">
      <w:pPr>
        <w:pStyle w:val="a9"/>
        <w:rPr>
          <w:lang w:val="en-US"/>
        </w:rPr>
      </w:pPr>
      <w:r w:rsidRPr="007F2B0E">
        <w:rPr>
          <w:lang w:val="en-US"/>
        </w:rPr>
        <w:t xml:space="preserve">Candidate of Cultural Studies, Associated Professor, Associate Professor of the Department of Economic Theory, Military University named after Prince Alexander </w:t>
      </w:r>
      <w:proofErr w:type="spellStart"/>
      <w:r w:rsidRPr="007F2B0E">
        <w:rPr>
          <w:lang w:val="en-US"/>
        </w:rPr>
        <w:t>Nevsky</w:t>
      </w:r>
      <w:proofErr w:type="spellEnd"/>
      <w:r w:rsidRPr="007F2B0E">
        <w:rPr>
          <w:lang w:val="en-US"/>
        </w:rPr>
        <w:t xml:space="preserve"> of the Ministry of Defense of the Russian Federation, Moscow, Russia</w:t>
      </w:r>
    </w:p>
    <w:p w:rsidR="007F2B0E" w:rsidRPr="007F2B0E" w:rsidRDefault="007F2B0E" w:rsidP="007F2B0E">
      <w:pPr>
        <w:pStyle w:val="aa"/>
        <w:rPr>
          <w:lang w:val="en-US"/>
        </w:rPr>
      </w:pPr>
      <w:r w:rsidRPr="007F2B0E">
        <w:rPr>
          <w:lang w:val="en-US"/>
        </w:rPr>
        <w:lastRenderedPageBreak/>
        <w:t>The experience of forming the institutional field for the development of small and medium-sized innovative entrepreneurship in the context of digitalization of the Russian economy</w:t>
      </w:r>
    </w:p>
    <w:p w:rsidR="007F2B0E" w:rsidRPr="007F2B0E" w:rsidRDefault="007F2B0E" w:rsidP="007F2B0E">
      <w:pPr>
        <w:pStyle w:val="a7"/>
        <w:rPr>
          <w:lang w:val="en-US"/>
        </w:rPr>
      </w:pPr>
      <w:r w:rsidRPr="007F2B0E">
        <w:rPr>
          <w:lang w:val="en-US"/>
        </w:rPr>
        <w:t>The article analyzes the prerequisites for the creation of a full-fledged institutional field aimed at ensuring the development of breakthrough business activities in the country in the context of the announced trend of digitalization of the economy. The phenomena characteristic of the digital economy are revealed, the fundamental role of the Fund for the Promotion of Small Forms of Enterprises in the scientific and technical field in the issues of digitalization of small and medium-sized businesses is determined. The main prerequisites for the subsequent implementation of strategies for creating an institutional field of support for small and medium-sized enterprises in the country in modern conditions of mass transition to digital technologies are formulated.</w:t>
      </w:r>
    </w:p>
    <w:p w:rsidR="007F2B0E" w:rsidRPr="007F2B0E" w:rsidRDefault="007F2B0E" w:rsidP="007F2B0E">
      <w:pPr>
        <w:pStyle w:val="a7"/>
        <w:rPr>
          <w:lang w:val="en-US"/>
        </w:rPr>
      </w:pPr>
      <w:r w:rsidRPr="007F2B0E">
        <w:rPr>
          <w:spacing w:val="43"/>
          <w:lang w:val="en-US"/>
        </w:rPr>
        <w:t>Keywords</w:t>
      </w:r>
      <w:r w:rsidRPr="007F2B0E">
        <w:rPr>
          <w:lang w:val="en-US"/>
        </w:rPr>
        <w:t>: entrepreneurial activity; digital economy; business ecosystem; strategy; institutional field; small and medium-sized enterprises.</w:t>
      </w:r>
    </w:p>
    <w:p w:rsidR="007F2B0E" w:rsidRPr="007F2B0E" w:rsidRDefault="007F2B0E" w:rsidP="007F2B0E">
      <w:pPr>
        <w:pStyle w:val="a3"/>
        <w:rPr>
          <w:lang w:val="ru-RU"/>
        </w:rPr>
      </w:pPr>
      <w:r w:rsidRPr="007F2B0E">
        <w:rPr>
          <w:lang w:val="ru-RU"/>
        </w:rPr>
        <w:t>УДК 338</w:t>
      </w:r>
    </w:p>
    <w:p w:rsidR="007F2B0E" w:rsidRPr="007F2B0E" w:rsidRDefault="007F2B0E" w:rsidP="007F2B0E">
      <w:pPr>
        <w:pStyle w:val="a3"/>
        <w:rPr>
          <w:lang w:val="ru-RU"/>
        </w:rPr>
      </w:pPr>
      <w:proofErr w:type="spellStart"/>
      <w:proofErr w:type="gramStart"/>
      <w:r>
        <w:t>doi</w:t>
      </w:r>
      <w:proofErr w:type="spellEnd"/>
      <w:proofErr w:type="gramEnd"/>
      <w:r w:rsidRPr="007F2B0E">
        <w:rPr>
          <w:lang w:val="ru-RU"/>
        </w:rPr>
        <w:t>: 10.47576/2949-1886.2024.6.6.018</w:t>
      </w:r>
    </w:p>
    <w:p w:rsidR="007F2B0E" w:rsidRDefault="007F2B0E" w:rsidP="007F2B0E">
      <w:pPr>
        <w:pStyle w:val="a4"/>
      </w:pPr>
      <w:r>
        <w:t>Шевцов Виктор Владимирович,</w:t>
      </w:r>
    </w:p>
    <w:p w:rsidR="007F2B0E" w:rsidRDefault="007F2B0E" w:rsidP="007F2B0E">
      <w:pPr>
        <w:pStyle w:val="a5"/>
      </w:pPr>
      <w:r>
        <w:t>доктор экономических наук, профессор кафедры институциональной экономики и инвестиционного менеджмента, Кубанский государственный аграрный университет имени И. Т. Трубилина, г. Краснодар, Россия</w:t>
      </w:r>
    </w:p>
    <w:p w:rsidR="007F2B0E" w:rsidRDefault="007F2B0E" w:rsidP="007F2B0E">
      <w:pPr>
        <w:pStyle w:val="a4"/>
      </w:pPr>
      <w:proofErr w:type="spellStart"/>
      <w:r>
        <w:t>Задоенко</w:t>
      </w:r>
      <w:proofErr w:type="spellEnd"/>
      <w:r>
        <w:t xml:space="preserve"> Валерия Игоревна,</w:t>
      </w:r>
    </w:p>
    <w:p w:rsidR="007F2B0E" w:rsidRDefault="007F2B0E" w:rsidP="007F2B0E">
      <w:pPr>
        <w:pStyle w:val="a5"/>
      </w:pPr>
      <w:r>
        <w:t>студент экономического факультета, Кубанский государственный аграрный университет имени И. Т. Трубилина, Краснодар, Россия,</w:t>
      </w:r>
    </w:p>
    <w:p w:rsidR="007F2B0E" w:rsidRDefault="007F2B0E" w:rsidP="007F2B0E">
      <w:pPr>
        <w:pStyle w:val="a6"/>
      </w:pPr>
      <w:r>
        <w:t xml:space="preserve">Реинжиниринг бизнес-процессов и перспективы внедрения ERP-систем </w:t>
      </w:r>
      <w:r>
        <w:br/>
        <w:t>в российских компаниях: барьеры и возможности</w:t>
      </w:r>
    </w:p>
    <w:p w:rsidR="007F2B0E" w:rsidRDefault="007F2B0E" w:rsidP="007F2B0E">
      <w:pPr>
        <w:pStyle w:val="a7"/>
      </w:pPr>
      <w:r>
        <w:t xml:space="preserve">В условиях современной цифровой трансформации российские компании сталкиваются с необходимостью оптимизации внутренних процессов и повышения гибкости для сохранения конкурентоспособности. Реинжиниринг бизнес-процессов и внедрение ERP-систем являются важнейшими инструментами, способствующими автоматизации управления ресурсами, улучшению взаимодействия между подразделениями и повышению прозрачности </w:t>
      </w:r>
      <w:proofErr w:type="gramStart"/>
      <w:r>
        <w:t>бизнес-деятельности</w:t>
      </w:r>
      <w:proofErr w:type="gramEnd"/>
      <w:r>
        <w:t>. Эти технологии помогают адаптироваться к быстро меняющимся рыночным условиям и повышают эффективность управления. Тем не менее процесс внедрения ERP-систем сопровождается рядом барьеров, таких как высокие затраты, недостаток квалифицированного персонала и необходимость изменений в корпоративной культуре. В статье рассматриваются факторы, влияющие на успешное внедрение ERP-систем в российских организациях, а также приводится анализ рыночной позиции различных ERP-решений. Несмотря на финансовые и организационные препятствия, реинжиниринг и цифровизация бизнес-процессов могут обеспечить компаниям не только операционную эффективность, но и устойчивый рост. В долгосрочной перспективе успешная интеграция цифровых технологий станет основой для повышения адаптивности и конкурентоспособности российских предприятий в условиях глобальной экономики.</w:t>
      </w:r>
    </w:p>
    <w:p w:rsidR="007F2B0E" w:rsidRDefault="007F2B0E" w:rsidP="007F2B0E">
      <w:pPr>
        <w:pStyle w:val="a7"/>
      </w:pPr>
      <w:proofErr w:type="gramStart"/>
      <w:r>
        <w:rPr>
          <w:spacing w:val="43"/>
        </w:rPr>
        <w:t>Ключевые слова</w:t>
      </w:r>
      <w:r>
        <w:t>: реинжиниринг бизнес-процессов; ERP-системы; цифровизация; автоматизация; конкурентоспособность; операционная эффективность; российские компании; цифровая трансформация; бизнес-процессы; адаптивность.</w:t>
      </w:r>
      <w:proofErr w:type="gramEnd"/>
    </w:p>
    <w:p w:rsidR="007F2B0E" w:rsidRPr="007F2B0E" w:rsidRDefault="007F2B0E" w:rsidP="007F2B0E">
      <w:pPr>
        <w:pStyle w:val="a8"/>
        <w:rPr>
          <w:lang w:val="en-US"/>
        </w:rPr>
      </w:pPr>
      <w:proofErr w:type="spellStart"/>
      <w:r w:rsidRPr="007F2B0E">
        <w:rPr>
          <w:lang w:val="en-US"/>
        </w:rPr>
        <w:t>Shevtsov</w:t>
      </w:r>
      <w:proofErr w:type="spellEnd"/>
      <w:r w:rsidRPr="007F2B0E">
        <w:rPr>
          <w:lang w:val="en-US"/>
        </w:rPr>
        <w:t xml:space="preserve"> Viktor V.,</w:t>
      </w:r>
    </w:p>
    <w:p w:rsidR="007F2B0E" w:rsidRPr="007F2B0E" w:rsidRDefault="007F2B0E" w:rsidP="007F2B0E">
      <w:pPr>
        <w:pStyle w:val="a9"/>
        <w:rPr>
          <w:lang w:val="en-US"/>
        </w:rPr>
      </w:pPr>
      <w:r w:rsidRPr="007F2B0E">
        <w:rPr>
          <w:lang w:val="en-US"/>
        </w:rPr>
        <w:t xml:space="preserve">Doctor of Economics, Professor of the Department of Institutional Economics and Investment Management, Kuban State Agrarian University named after I.T. </w:t>
      </w:r>
      <w:proofErr w:type="spellStart"/>
      <w:r w:rsidRPr="007F2B0E">
        <w:rPr>
          <w:lang w:val="en-US"/>
        </w:rPr>
        <w:t>Trubilin</w:t>
      </w:r>
      <w:proofErr w:type="spellEnd"/>
      <w:r w:rsidRPr="007F2B0E">
        <w:rPr>
          <w:lang w:val="en-US"/>
        </w:rPr>
        <w:t>, Krasnodar, Russia</w:t>
      </w:r>
    </w:p>
    <w:p w:rsidR="007F2B0E" w:rsidRPr="007F2B0E" w:rsidRDefault="007F2B0E" w:rsidP="007F2B0E">
      <w:pPr>
        <w:pStyle w:val="a8"/>
        <w:rPr>
          <w:lang w:val="en-US"/>
        </w:rPr>
      </w:pPr>
      <w:proofErr w:type="spellStart"/>
      <w:r w:rsidRPr="007F2B0E">
        <w:rPr>
          <w:lang w:val="en-US"/>
        </w:rPr>
        <w:t>Zadoenko</w:t>
      </w:r>
      <w:proofErr w:type="spellEnd"/>
      <w:r w:rsidRPr="007F2B0E">
        <w:rPr>
          <w:lang w:val="en-US"/>
        </w:rPr>
        <w:t xml:space="preserve"> Valeria I</w:t>
      </w:r>
      <w:proofErr w:type="gramStart"/>
      <w:r w:rsidRPr="007F2B0E">
        <w:rPr>
          <w:lang w:val="en-US"/>
        </w:rPr>
        <w:t>.,</w:t>
      </w:r>
      <w:proofErr w:type="gramEnd"/>
    </w:p>
    <w:p w:rsidR="007F2B0E" w:rsidRPr="007F2B0E" w:rsidRDefault="007F2B0E" w:rsidP="007F2B0E">
      <w:pPr>
        <w:pStyle w:val="a9"/>
        <w:rPr>
          <w:lang w:val="en-US"/>
        </w:rPr>
      </w:pPr>
      <w:proofErr w:type="gramStart"/>
      <w:r w:rsidRPr="007F2B0E">
        <w:rPr>
          <w:lang w:val="en-US"/>
        </w:rPr>
        <w:t>student</w:t>
      </w:r>
      <w:proofErr w:type="gramEnd"/>
      <w:r w:rsidRPr="007F2B0E">
        <w:rPr>
          <w:lang w:val="en-US"/>
        </w:rPr>
        <w:t xml:space="preserve"> of the Faculty of Economics, Kuban State Agrarian University named after I.T. </w:t>
      </w:r>
      <w:proofErr w:type="spellStart"/>
      <w:r w:rsidRPr="007F2B0E">
        <w:rPr>
          <w:lang w:val="en-US"/>
        </w:rPr>
        <w:t>Trubilin</w:t>
      </w:r>
      <w:proofErr w:type="spellEnd"/>
      <w:r w:rsidRPr="007F2B0E">
        <w:rPr>
          <w:lang w:val="en-US"/>
        </w:rPr>
        <w:t>, Krasnodar, Russia</w:t>
      </w:r>
    </w:p>
    <w:p w:rsidR="007F2B0E" w:rsidRPr="007F2B0E" w:rsidRDefault="007F2B0E" w:rsidP="007F2B0E">
      <w:pPr>
        <w:pStyle w:val="aa"/>
        <w:rPr>
          <w:lang w:val="en-US"/>
        </w:rPr>
      </w:pPr>
      <w:r w:rsidRPr="007F2B0E">
        <w:rPr>
          <w:lang w:val="en-US"/>
        </w:rPr>
        <w:lastRenderedPageBreak/>
        <w:t>Business process reengineering and prospects for the implementation of ERP systems in russian companies: barriers and opportunities</w:t>
      </w:r>
    </w:p>
    <w:p w:rsidR="007F2B0E" w:rsidRPr="007F2B0E" w:rsidRDefault="007F2B0E" w:rsidP="007F2B0E">
      <w:pPr>
        <w:pStyle w:val="a7"/>
        <w:rPr>
          <w:lang w:val="en-US"/>
        </w:rPr>
      </w:pPr>
      <w:r w:rsidRPr="007F2B0E">
        <w:rPr>
          <w:lang w:val="en-US"/>
        </w:rPr>
        <w:t>In the context of modern digital transformation, Russian companies are faced with the need to optimize internal processes and increase flexibility in order to remain competitive. Reengineering of business processes and implementation of ERP systems are the most important tools that contribute to the automation of resource management, improve interaction between departments and increase the transparency of business activities. These technologies help to adapt to rapidly changing market conditions and improve management efficiency. Nevertheless, the process of implementing ERP systems is accompanied by a number of barriers, such as high costs, lack of qualified personnel and the need for changes in corporate culture. The article examines the factors influencing the successful implementation of ERP systems in Russian organizations, as well as provides an analysis of the market position of various ERP solutions. Despite financial and organizational obstacles, reengineering and digitalization of business processes can ensure companies not only operational efficiency, but also sustainable growth. In the long term, successful integration of digital technologies will become the basis for increasing the adaptability and competitiveness of Russian enterprises in the global economy.</w:t>
      </w:r>
    </w:p>
    <w:p w:rsidR="007F2B0E" w:rsidRPr="007F2B0E" w:rsidRDefault="007F2B0E" w:rsidP="007F2B0E">
      <w:pPr>
        <w:pStyle w:val="a7"/>
        <w:rPr>
          <w:lang w:val="en-US"/>
        </w:rPr>
      </w:pPr>
      <w:r w:rsidRPr="007F2B0E">
        <w:rPr>
          <w:spacing w:val="43"/>
          <w:lang w:val="en-US"/>
        </w:rPr>
        <w:t>Keywords</w:t>
      </w:r>
      <w:r w:rsidRPr="007F2B0E">
        <w:rPr>
          <w:lang w:val="en-US"/>
        </w:rPr>
        <w:t>: business process reengineering, ERP systems, digitalization, automation, competitiveness, operational efficiency, Russian companies, digital transformation, business processes, adaptability</w:t>
      </w:r>
    </w:p>
    <w:p w:rsidR="003F441E" w:rsidRPr="003F441E" w:rsidRDefault="003F441E" w:rsidP="003F441E">
      <w:pPr>
        <w:pStyle w:val="a3"/>
        <w:rPr>
          <w:lang w:val="ru-RU"/>
        </w:rPr>
      </w:pPr>
      <w:r w:rsidRPr="003F441E">
        <w:rPr>
          <w:lang w:val="ru-RU"/>
        </w:rPr>
        <w:t>УДК 338.2</w:t>
      </w:r>
    </w:p>
    <w:p w:rsidR="003F441E" w:rsidRPr="003F441E" w:rsidRDefault="003F441E" w:rsidP="003F441E">
      <w:pPr>
        <w:pStyle w:val="a3"/>
        <w:rPr>
          <w:lang w:val="ru-RU"/>
        </w:rPr>
      </w:pPr>
      <w:proofErr w:type="spellStart"/>
      <w:proofErr w:type="gramStart"/>
      <w:r>
        <w:t>doi</w:t>
      </w:r>
      <w:proofErr w:type="spellEnd"/>
      <w:proofErr w:type="gramEnd"/>
      <w:r w:rsidRPr="003F441E">
        <w:rPr>
          <w:lang w:val="ru-RU"/>
        </w:rPr>
        <w:t>: 10.47576/2949-1886.2024.6.6.019</w:t>
      </w:r>
    </w:p>
    <w:p w:rsidR="003F441E" w:rsidRDefault="003F441E" w:rsidP="003F441E">
      <w:pPr>
        <w:pStyle w:val="a4"/>
      </w:pPr>
      <w:proofErr w:type="spellStart"/>
      <w:r>
        <w:t>Габуев</w:t>
      </w:r>
      <w:proofErr w:type="spellEnd"/>
      <w:r>
        <w:t xml:space="preserve"> Владислав Вячеславович, </w:t>
      </w:r>
    </w:p>
    <w:p w:rsidR="003F441E" w:rsidRDefault="003F441E" w:rsidP="003F441E">
      <w:pPr>
        <w:pStyle w:val="a5"/>
      </w:pPr>
      <w:r>
        <w:t>аспирант кафедры 505 «Инновационная экономика, финансы и управление проектами», Московский авиационный институт (национальный исследовательский университет); главный консультант, ООО «Алмаз-Антей управленческое консультирование», Москва, Россия</w:t>
      </w:r>
    </w:p>
    <w:p w:rsidR="003F441E" w:rsidRDefault="003F441E" w:rsidP="003F441E">
      <w:pPr>
        <w:pStyle w:val="a6"/>
      </w:pPr>
      <w:r>
        <w:t>Разработка организационно-</w:t>
      </w:r>
      <w:proofErr w:type="gramStart"/>
      <w:r>
        <w:t>экономического механизма</w:t>
      </w:r>
      <w:proofErr w:type="gramEnd"/>
      <w:r>
        <w:t xml:space="preserve"> формирования и реализации инвестиционных программ с учетом градиентов роста капитализации промышленного холдинга</w:t>
      </w:r>
    </w:p>
    <w:p w:rsidR="003F441E" w:rsidRDefault="003F441E" w:rsidP="003F441E">
      <w:pPr>
        <w:pStyle w:val="a7"/>
      </w:pPr>
      <w:r>
        <w:t>В статье рассмотрены вопросы разработки организационно-</w:t>
      </w:r>
      <w:proofErr w:type="gramStart"/>
      <w:r>
        <w:t>экономического механизма</w:t>
      </w:r>
      <w:proofErr w:type="gramEnd"/>
      <w:r>
        <w:t>, позволяющего эффективно формировать и реализовывать инвестиционные программы в промышленных холдингах. Организационно-</w:t>
      </w:r>
      <w:proofErr w:type="gramStart"/>
      <w:r>
        <w:t>экономический механизм</w:t>
      </w:r>
      <w:proofErr w:type="gramEnd"/>
      <w:r>
        <w:t xml:space="preserve"> рассматривается как совокупность причинно-следственных связей, направленных на достижение максимально эффективного результата формирования и реализации инвестиционной программы. При этом элементы механизма связаны между собой и описываются с помощью конкретных бизнес-процессов и алгоритмов с учетом жизненных циклов инвестиционных проектов.</w:t>
      </w:r>
    </w:p>
    <w:p w:rsidR="003F441E" w:rsidRDefault="003F441E" w:rsidP="003F441E">
      <w:pPr>
        <w:pStyle w:val="a7"/>
      </w:pPr>
      <w:r>
        <w:rPr>
          <w:spacing w:val="43"/>
        </w:rPr>
        <w:t>Ключевые слова:</w:t>
      </w:r>
      <w:r>
        <w:t xml:space="preserve"> инвестиционная программа; стратегия развития промышленного холдинга; критерий оценки эффективности; экономическая модель; инвестиционная модель; организационно-</w:t>
      </w:r>
      <w:proofErr w:type="gramStart"/>
      <w:r>
        <w:t>экономический механизм</w:t>
      </w:r>
      <w:proofErr w:type="gramEnd"/>
      <w:r>
        <w:t>; жизненный цикл инвестиционного проекта.</w:t>
      </w:r>
    </w:p>
    <w:p w:rsidR="003F441E" w:rsidRPr="003F441E" w:rsidRDefault="003F441E" w:rsidP="003F441E">
      <w:pPr>
        <w:pStyle w:val="a8"/>
        <w:rPr>
          <w:lang w:val="en-US"/>
        </w:rPr>
      </w:pPr>
      <w:proofErr w:type="spellStart"/>
      <w:r w:rsidRPr="003F441E">
        <w:rPr>
          <w:lang w:val="en-US"/>
        </w:rPr>
        <w:t>Gabuev</w:t>
      </w:r>
      <w:proofErr w:type="spellEnd"/>
      <w:r w:rsidRPr="003F441E">
        <w:rPr>
          <w:lang w:val="en-US"/>
        </w:rPr>
        <w:t xml:space="preserve"> </w:t>
      </w:r>
      <w:proofErr w:type="spellStart"/>
      <w:r w:rsidRPr="003F441E">
        <w:rPr>
          <w:lang w:val="en-US"/>
        </w:rPr>
        <w:t>Vladislav</w:t>
      </w:r>
      <w:proofErr w:type="spellEnd"/>
      <w:r w:rsidRPr="003F441E">
        <w:rPr>
          <w:lang w:val="en-US"/>
        </w:rPr>
        <w:t xml:space="preserve"> V., </w:t>
      </w:r>
    </w:p>
    <w:p w:rsidR="003F441E" w:rsidRPr="003F441E" w:rsidRDefault="003F441E" w:rsidP="003F441E">
      <w:pPr>
        <w:pStyle w:val="a9"/>
        <w:rPr>
          <w:lang w:val="en-US"/>
        </w:rPr>
      </w:pPr>
      <w:r w:rsidRPr="003F441E">
        <w:rPr>
          <w:lang w:val="en-US"/>
        </w:rPr>
        <w:t xml:space="preserve">Postgraduate at the Department 505 «Innovative Economics, Finance and Project Management», Moscow Aviation Institute (National Research University); Chief Consultant, </w:t>
      </w:r>
      <w:proofErr w:type="spellStart"/>
      <w:r w:rsidRPr="003F441E">
        <w:rPr>
          <w:lang w:val="en-US"/>
        </w:rPr>
        <w:t>Almaz-Antey</w:t>
      </w:r>
      <w:proofErr w:type="spellEnd"/>
      <w:r w:rsidRPr="003F441E">
        <w:rPr>
          <w:lang w:val="en-US"/>
        </w:rPr>
        <w:t xml:space="preserve"> Management consulting LLC, Moscow, Russia</w:t>
      </w:r>
    </w:p>
    <w:p w:rsidR="003F441E" w:rsidRPr="003F441E" w:rsidRDefault="003F441E" w:rsidP="003F441E">
      <w:pPr>
        <w:pStyle w:val="aa"/>
        <w:rPr>
          <w:lang w:val="en-US"/>
        </w:rPr>
      </w:pPr>
      <w:r w:rsidRPr="003F441E">
        <w:rPr>
          <w:lang w:val="en-US"/>
        </w:rPr>
        <w:t>Development of an organizational and economic mechanism for the formation and implementation of investment programs, taking into account the growth gradients of the capitalization of an industrial holding</w:t>
      </w:r>
    </w:p>
    <w:p w:rsidR="003F441E" w:rsidRPr="003F441E" w:rsidRDefault="003F441E" w:rsidP="003F441E">
      <w:pPr>
        <w:pStyle w:val="a7"/>
        <w:rPr>
          <w:lang w:val="en-US"/>
        </w:rPr>
      </w:pPr>
      <w:r w:rsidRPr="003F441E">
        <w:rPr>
          <w:lang w:val="en-US"/>
        </w:rPr>
        <w:t xml:space="preserve">The paper considers the issues of developing an organizational and economic mechanism that allows for the effective formation and implementation of investment programs in industrial holdings. The organizational and economic mechanism is considered by the author as a set of causal relationships aimed at achieving the most effective result of the formation and implementation of the investment program. At the same time, the elements of the </w:t>
      </w:r>
      <w:r w:rsidRPr="003F441E">
        <w:rPr>
          <w:lang w:val="en-US"/>
        </w:rPr>
        <w:lastRenderedPageBreak/>
        <w:t>mechanism are interconnected and described using specific business processes and algorithms, taking into account the life cycles of investment projects.</w:t>
      </w:r>
    </w:p>
    <w:p w:rsidR="003F441E" w:rsidRPr="003F441E" w:rsidRDefault="003F441E" w:rsidP="003F441E">
      <w:pPr>
        <w:pStyle w:val="a7"/>
        <w:rPr>
          <w:lang w:val="en-US"/>
        </w:rPr>
      </w:pPr>
      <w:r w:rsidRPr="003F441E">
        <w:rPr>
          <w:spacing w:val="43"/>
          <w:lang w:val="en-US"/>
        </w:rPr>
        <w:t>Keywords</w:t>
      </w:r>
      <w:r w:rsidRPr="003F441E">
        <w:rPr>
          <w:lang w:val="en-US"/>
        </w:rPr>
        <w:t>: investment program; industrial holding development strategy; performance evaluation criteria; economic model; investment model; organizational and economic mechanism; life cycle of an investment project.</w:t>
      </w:r>
    </w:p>
    <w:p w:rsidR="003F441E" w:rsidRPr="003F441E" w:rsidRDefault="003F441E" w:rsidP="003F441E">
      <w:pPr>
        <w:pStyle w:val="a3"/>
        <w:rPr>
          <w:lang w:val="ru-RU"/>
        </w:rPr>
      </w:pPr>
      <w:r w:rsidRPr="003F441E">
        <w:rPr>
          <w:lang w:val="ru-RU"/>
        </w:rPr>
        <w:t>УДК 332.1</w:t>
      </w:r>
    </w:p>
    <w:p w:rsidR="003F441E" w:rsidRPr="003F441E" w:rsidRDefault="003F441E" w:rsidP="003F441E">
      <w:pPr>
        <w:pStyle w:val="a3"/>
        <w:rPr>
          <w:lang w:val="ru-RU"/>
        </w:rPr>
      </w:pPr>
      <w:proofErr w:type="spellStart"/>
      <w:proofErr w:type="gramStart"/>
      <w:r>
        <w:t>doi</w:t>
      </w:r>
      <w:proofErr w:type="spellEnd"/>
      <w:proofErr w:type="gramEnd"/>
      <w:r w:rsidRPr="003F441E">
        <w:rPr>
          <w:lang w:val="ru-RU"/>
        </w:rPr>
        <w:t>: 10.47576/2949-1886.2024.6.6.020</w:t>
      </w:r>
    </w:p>
    <w:p w:rsidR="003F441E" w:rsidRDefault="003F441E" w:rsidP="003F441E">
      <w:pPr>
        <w:pStyle w:val="a4"/>
      </w:pPr>
      <w:proofErr w:type="spellStart"/>
      <w:r>
        <w:t>Столярова</w:t>
      </w:r>
      <w:proofErr w:type="spellEnd"/>
      <w:r>
        <w:t xml:space="preserve"> Алла Николаевна, </w:t>
      </w:r>
    </w:p>
    <w:p w:rsidR="003F441E" w:rsidRDefault="003F441E" w:rsidP="003F441E">
      <w:pPr>
        <w:pStyle w:val="a5"/>
      </w:pPr>
      <w:r>
        <w:t xml:space="preserve">доктор экономических наук, профессор, профессор кафедры менеджмента и экономики, Государственный социально-гуманитарный университет, Коломна, Россия; профессор базовой кафедры торговой политики, Российский экономический университет имени Г. В. Плеханова, </w:t>
      </w:r>
      <w:r>
        <w:br/>
        <w:t>Москва, Россия, stolyarova2011@mail.ru</w:t>
      </w:r>
    </w:p>
    <w:p w:rsidR="003F441E" w:rsidRDefault="003F441E" w:rsidP="003F441E">
      <w:pPr>
        <w:pStyle w:val="a4"/>
      </w:pPr>
      <w:proofErr w:type="spellStart"/>
      <w:r>
        <w:t>Колгушкина</w:t>
      </w:r>
      <w:proofErr w:type="spellEnd"/>
      <w:r>
        <w:t xml:space="preserve"> Юлия Витальевна, </w:t>
      </w:r>
    </w:p>
    <w:p w:rsidR="003F441E" w:rsidRDefault="003F441E" w:rsidP="003F441E">
      <w:pPr>
        <w:pStyle w:val="a5"/>
      </w:pPr>
      <w:r>
        <w:t xml:space="preserve">ассистент базовой кафедры торговой политики, Российский экономический университет имени </w:t>
      </w:r>
      <w:r>
        <w:br/>
        <w:t xml:space="preserve">Г. В. Плеханова, Москва, Россия, </w:t>
      </w:r>
      <w:r>
        <w:br/>
        <w:t>julia_kolgushkina@mail.ru</w:t>
      </w:r>
    </w:p>
    <w:p w:rsidR="003F441E" w:rsidRDefault="003F441E" w:rsidP="003F441E">
      <w:pPr>
        <w:pStyle w:val="a4"/>
      </w:pPr>
      <w:proofErr w:type="spellStart"/>
      <w:r>
        <w:t>Боташева</w:t>
      </w:r>
      <w:proofErr w:type="spellEnd"/>
      <w:r>
        <w:t xml:space="preserve"> Лейла </w:t>
      </w:r>
      <w:proofErr w:type="spellStart"/>
      <w:r>
        <w:t>Султановна</w:t>
      </w:r>
      <w:proofErr w:type="spellEnd"/>
      <w:r>
        <w:t xml:space="preserve">, </w:t>
      </w:r>
    </w:p>
    <w:p w:rsidR="003F441E" w:rsidRDefault="003F441E" w:rsidP="003F441E">
      <w:pPr>
        <w:pStyle w:val="a5"/>
      </w:pPr>
      <w:r>
        <w:t xml:space="preserve">кандидат экономических наук, доцент, </w:t>
      </w:r>
      <w:r>
        <w:br/>
        <w:t xml:space="preserve">доцент кафедры бухгалтерского учета, </w:t>
      </w:r>
      <w:r>
        <w:br/>
        <w:t xml:space="preserve">Северо-Кавказская государственная академия, </w:t>
      </w:r>
      <w:r>
        <w:br/>
        <w:t>Черкесск, Россия, leilushka@bk.ru</w:t>
      </w:r>
    </w:p>
    <w:p w:rsidR="003F441E" w:rsidRDefault="003F441E" w:rsidP="003F441E">
      <w:pPr>
        <w:pStyle w:val="a6"/>
      </w:pPr>
      <w:r>
        <w:t>Региональная система развития инновационных процессов: образовательный и финансовый аспекты</w:t>
      </w:r>
    </w:p>
    <w:p w:rsidR="003F441E" w:rsidRDefault="003F441E" w:rsidP="003F441E">
      <w:pPr>
        <w:pStyle w:val="a7"/>
      </w:pPr>
      <w:r>
        <w:t>В статье рассматриваются образовательные и финансовые аспекты обеспечения развития инновационной деятельности на уровне региона. С ростом экономики потребность в высококвалифицированных кадрах, способных адекватно и своевременно реагировать на внешние и внутренние вызовы будет усиливаться. При этом экономика совместного потребления и возможность коллективного использования знаний как составной части управления знаниями играют важную роль в воспитании высококвалифицированных кадров. Бесспорным фактом является необходимость эффективного использования финансовых ресурсов, которые выделяются регионам из бюджета на финансирование инновационной деятельности.</w:t>
      </w:r>
    </w:p>
    <w:p w:rsidR="003F441E" w:rsidRDefault="003F441E" w:rsidP="003F441E">
      <w:pPr>
        <w:pStyle w:val="a7"/>
      </w:pPr>
      <w:proofErr w:type="gramStart"/>
      <w:r>
        <w:rPr>
          <w:spacing w:val="43"/>
        </w:rPr>
        <w:t>Ключевые слова</w:t>
      </w:r>
      <w:r>
        <w:t>: инновации; финансирование; управление; образование; экономика совместного потребления; знания; регион.</w:t>
      </w:r>
      <w:proofErr w:type="gramEnd"/>
    </w:p>
    <w:p w:rsidR="003F441E" w:rsidRPr="003F441E" w:rsidRDefault="003F441E" w:rsidP="003F441E">
      <w:pPr>
        <w:pStyle w:val="a8"/>
        <w:rPr>
          <w:lang w:val="en-US"/>
        </w:rPr>
      </w:pPr>
      <w:proofErr w:type="spellStart"/>
      <w:r w:rsidRPr="003F441E">
        <w:rPr>
          <w:lang w:val="en-US"/>
        </w:rPr>
        <w:t>Stolyarova</w:t>
      </w:r>
      <w:proofErr w:type="spellEnd"/>
      <w:r w:rsidRPr="003F441E">
        <w:rPr>
          <w:lang w:val="en-US"/>
        </w:rPr>
        <w:t xml:space="preserve"> </w:t>
      </w:r>
      <w:proofErr w:type="spellStart"/>
      <w:r w:rsidRPr="003F441E">
        <w:rPr>
          <w:lang w:val="en-US"/>
        </w:rPr>
        <w:t>Alla</w:t>
      </w:r>
      <w:proofErr w:type="spellEnd"/>
      <w:r w:rsidRPr="003F441E">
        <w:rPr>
          <w:lang w:val="en-US"/>
        </w:rPr>
        <w:t xml:space="preserve"> N., </w:t>
      </w:r>
    </w:p>
    <w:p w:rsidR="003F441E" w:rsidRPr="003F441E" w:rsidRDefault="003F441E" w:rsidP="003F441E">
      <w:pPr>
        <w:pStyle w:val="a9"/>
        <w:rPr>
          <w:lang w:val="en-US"/>
        </w:rPr>
      </w:pPr>
      <w:r w:rsidRPr="003F441E">
        <w:rPr>
          <w:lang w:val="en-US"/>
        </w:rPr>
        <w:t xml:space="preserve">Doctor of Economics, Professor, Professor of the Department of Management and Economics, State Social and Humanitarian University, </w:t>
      </w:r>
      <w:proofErr w:type="spellStart"/>
      <w:r w:rsidRPr="003F441E">
        <w:rPr>
          <w:lang w:val="en-US"/>
        </w:rPr>
        <w:t>Kolomna</w:t>
      </w:r>
      <w:proofErr w:type="spellEnd"/>
      <w:r w:rsidRPr="003F441E">
        <w:rPr>
          <w:lang w:val="en-US"/>
        </w:rPr>
        <w:t xml:space="preserve">, Russia; Professor of the Basic Department of Trade Policy, Plekhanov Russian University of Economics, Moscow, Russia, stolyarova2011@mail.ru </w:t>
      </w:r>
    </w:p>
    <w:p w:rsidR="003F441E" w:rsidRPr="003F441E" w:rsidRDefault="003F441E" w:rsidP="003F441E">
      <w:pPr>
        <w:pStyle w:val="a8"/>
        <w:rPr>
          <w:lang w:val="en-US"/>
        </w:rPr>
      </w:pPr>
      <w:proofErr w:type="spellStart"/>
      <w:r w:rsidRPr="003F441E">
        <w:rPr>
          <w:lang w:val="en-US"/>
        </w:rPr>
        <w:t>Kolgushkina</w:t>
      </w:r>
      <w:proofErr w:type="spellEnd"/>
      <w:r w:rsidRPr="003F441E">
        <w:rPr>
          <w:lang w:val="en-US"/>
        </w:rPr>
        <w:t xml:space="preserve"> </w:t>
      </w:r>
      <w:proofErr w:type="spellStart"/>
      <w:r w:rsidRPr="003F441E">
        <w:rPr>
          <w:lang w:val="en-US"/>
        </w:rPr>
        <w:t>Yulia</w:t>
      </w:r>
      <w:proofErr w:type="spellEnd"/>
      <w:r w:rsidRPr="003F441E">
        <w:rPr>
          <w:lang w:val="en-US"/>
        </w:rPr>
        <w:t xml:space="preserve"> V., </w:t>
      </w:r>
    </w:p>
    <w:p w:rsidR="003F441E" w:rsidRPr="003F441E" w:rsidRDefault="003F441E" w:rsidP="003F441E">
      <w:pPr>
        <w:pStyle w:val="a9"/>
        <w:rPr>
          <w:lang w:val="en-US"/>
        </w:rPr>
      </w:pPr>
      <w:r w:rsidRPr="003F441E">
        <w:rPr>
          <w:lang w:val="en-US"/>
        </w:rPr>
        <w:t xml:space="preserve">Assistant at the Basic Department of Trade Policy, Plekhanov Russian University of Economics, Moscow, Russia, julia_kolgushkina@mail.ru </w:t>
      </w:r>
      <w:proofErr w:type="spellStart"/>
      <w:r w:rsidRPr="003F441E">
        <w:rPr>
          <w:lang w:val="en-US"/>
        </w:rPr>
        <w:t>Botasheva</w:t>
      </w:r>
      <w:proofErr w:type="spellEnd"/>
      <w:r w:rsidRPr="003F441E">
        <w:rPr>
          <w:lang w:val="en-US"/>
        </w:rPr>
        <w:t xml:space="preserve"> Leila </w:t>
      </w:r>
      <w:proofErr w:type="spellStart"/>
      <w:r w:rsidRPr="003F441E">
        <w:rPr>
          <w:lang w:val="en-US"/>
        </w:rPr>
        <w:t>Sultanovna</w:t>
      </w:r>
      <w:proofErr w:type="spellEnd"/>
      <w:r w:rsidRPr="003F441E">
        <w:rPr>
          <w:lang w:val="en-US"/>
        </w:rPr>
        <w:t xml:space="preserve">, Candidate of Economic Sciences, Associate Professor, Associate Professor of Accounting Department, North Caucasus State Academy, Cherkessk, Russia, leilushka@bk.ru </w:t>
      </w:r>
    </w:p>
    <w:p w:rsidR="003F441E" w:rsidRPr="003F441E" w:rsidRDefault="003F441E" w:rsidP="003F441E">
      <w:pPr>
        <w:pStyle w:val="aa"/>
        <w:rPr>
          <w:lang w:val="en-US"/>
        </w:rPr>
      </w:pPr>
      <w:r w:rsidRPr="003F441E">
        <w:rPr>
          <w:lang w:val="en-US"/>
        </w:rPr>
        <w:t xml:space="preserve">Regional system for the development of innovative processes: educational and financial aspects </w:t>
      </w:r>
    </w:p>
    <w:p w:rsidR="003F441E" w:rsidRPr="003F441E" w:rsidRDefault="003F441E" w:rsidP="003F441E">
      <w:pPr>
        <w:pStyle w:val="a7"/>
        <w:rPr>
          <w:lang w:val="en-US"/>
        </w:rPr>
      </w:pPr>
      <w:r w:rsidRPr="003F441E">
        <w:rPr>
          <w:lang w:val="en-US"/>
        </w:rPr>
        <w:t xml:space="preserve">The article examines the educational and financial aspects of ensuring the development of innovative activities at the regional level. With the growth of the economy, the need for highly qualified personnel capable of adequately and timely responding to external and internal challenges will increase. At the same time, the economy of shared consumption and the possibility of collective use of knowledge as an integral part of knowledge management play an important role in the education of highly qualified personnel. An indisputable fact is the need for effective use of financial resources that are allocated to the region from the budget to finance innovation activities. </w:t>
      </w:r>
    </w:p>
    <w:p w:rsidR="003F441E" w:rsidRPr="003F441E" w:rsidRDefault="003F441E" w:rsidP="003F441E">
      <w:pPr>
        <w:pStyle w:val="a7"/>
        <w:rPr>
          <w:lang w:val="en-US"/>
        </w:rPr>
      </w:pPr>
      <w:r w:rsidRPr="003F441E">
        <w:rPr>
          <w:spacing w:val="43"/>
          <w:lang w:val="en-US"/>
        </w:rPr>
        <w:t>Keywords</w:t>
      </w:r>
      <w:r w:rsidRPr="003F441E">
        <w:rPr>
          <w:lang w:val="en-US"/>
        </w:rPr>
        <w:t>: innovation; financing; management; education; sharing economy; knowledge; region.</w:t>
      </w:r>
    </w:p>
    <w:p w:rsidR="003F441E" w:rsidRPr="003F441E" w:rsidRDefault="003F441E" w:rsidP="003F441E">
      <w:pPr>
        <w:pStyle w:val="a3"/>
        <w:rPr>
          <w:lang w:val="ru-RU"/>
        </w:rPr>
      </w:pPr>
      <w:r w:rsidRPr="003F441E">
        <w:rPr>
          <w:lang w:val="ru-RU"/>
        </w:rPr>
        <w:t>УДК 339.138</w:t>
      </w:r>
    </w:p>
    <w:p w:rsidR="003F441E" w:rsidRPr="003F441E" w:rsidRDefault="003F441E" w:rsidP="003F441E">
      <w:pPr>
        <w:pStyle w:val="a3"/>
        <w:rPr>
          <w:lang w:val="ru-RU"/>
        </w:rPr>
      </w:pPr>
      <w:proofErr w:type="spellStart"/>
      <w:proofErr w:type="gramStart"/>
      <w:r>
        <w:t>doi</w:t>
      </w:r>
      <w:proofErr w:type="spellEnd"/>
      <w:proofErr w:type="gramEnd"/>
      <w:r w:rsidRPr="003F441E">
        <w:rPr>
          <w:lang w:val="ru-RU"/>
        </w:rPr>
        <w:t>: 10.47576/2949-1886.2024.6.6.021</w:t>
      </w:r>
    </w:p>
    <w:p w:rsidR="003F441E" w:rsidRDefault="003F441E" w:rsidP="003F441E">
      <w:pPr>
        <w:pStyle w:val="a4"/>
      </w:pPr>
      <w:proofErr w:type="spellStart"/>
      <w:r>
        <w:lastRenderedPageBreak/>
        <w:t>Тхамокова</w:t>
      </w:r>
      <w:proofErr w:type="spellEnd"/>
      <w:r>
        <w:t xml:space="preserve"> Светлана </w:t>
      </w:r>
      <w:proofErr w:type="spellStart"/>
      <w:r>
        <w:t>Мугадовна</w:t>
      </w:r>
      <w:proofErr w:type="spellEnd"/>
      <w:r>
        <w:t>,</w:t>
      </w:r>
    </w:p>
    <w:p w:rsidR="003F441E" w:rsidRDefault="003F441E" w:rsidP="003F441E">
      <w:pPr>
        <w:pStyle w:val="a5"/>
      </w:pPr>
      <w:r>
        <w:t xml:space="preserve">кандидат экономических наук, доцент кафедры экономики, Кабардино-Балкарский </w:t>
      </w:r>
      <w:r>
        <w:br/>
        <w:t xml:space="preserve">государственный аграрный университет имени </w:t>
      </w:r>
      <w:r>
        <w:br/>
        <w:t xml:space="preserve">В. М. </w:t>
      </w:r>
      <w:proofErr w:type="spellStart"/>
      <w:r>
        <w:t>Кокова</w:t>
      </w:r>
      <w:proofErr w:type="spellEnd"/>
      <w:r>
        <w:t>, Нальчик, Россия, tkhsv07@gmail.com</w:t>
      </w:r>
    </w:p>
    <w:p w:rsidR="003F441E" w:rsidRDefault="003F441E" w:rsidP="003F441E">
      <w:pPr>
        <w:pStyle w:val="a4"/>
      </w:pPr>
      <w:proofErr w:type="spellStart"/>
      <w:r>
        <w:t>Варитлова</w:t>
      </w:r>
      <w:proofErr w:type="spellEnd"/>
      <w:r>
        <w:t xml:space="preserve"> </w:t>
      </w:r>
      <w:proofErr w:type="spellStart"/>
      <w:r>
        <w:t>Асият</w:t>
      </w:r>
      <w:proofErr w:type="spellEnd"/>
      <w:r>
        <w:t xml:space="preserve"> </w:t>
      </w:r>
      <w:proofErr w:type="spellStart"/>
      <w:r>
        <w:t>Сосруковна</w:t>
      </w:r>
      <w:proofErr w:type="spellEnd"/>
      <w:r>
        <w:t>,</w:t>
      </w:r>
    </w:p>
    <w:p w:rsidR="003F441E" w:rsidRDefault="003F441E" w:rsidP="003F441E">
      <w:pPr>
        <w:pStyle w:val="a5"/>
      </w:pPr>
      <w:r>
        <w:t xml:space="preserve">преподаватель математики кафедры общеобразовательных дисциплин факультета среднего профессионального образования, Кабардино-Балкарский государственный аграрный университет имени В. М. </w:t>
      </w:r>
      <w:proofErr w:type="spellStart"/>
      <w:r>
        <w:t>Кокова</w:t>
      </w:r>
      <w:proofErr w:type="spellEnd"/>
      <w:r>
        <w:t>, Нальчик, Россия, Asiyatvaritlova@mail.com</w:t>
      </w:r>
    </w:p>
    <w:p w:rsidR="003F441E" w:rsidRDefault="003F441E" w:rsidP="003F441E">
      <w:pPr>
        <w:pStyle w:val="a6"/>
      </w:pPr>
      <w:r>
        <w:t>Интернет-маркетинг в коммуникациях эффективного продвижения</w:t>
      </w:r>
    </w:p>
    <w:p w:rsidR="003F441E" w:rsidRDefault="003F441E" w:rsidP="003F441E">
      <w:pPr>
        <w:pStyle w:val="a7"/>
      </w:pPr>
      <w:r>
        <w:t xml:space="preserve">Интернет-маркетинг является неотъемлемой частью современного бизнеса, который стремительно развивается в цифровую эпоху. Этот новый подход к продвижению и коммуникациям предоставляет организациям возможность эффективно взаимодействовать со своей целевой аудиторией и установить прочные связи с потенциальными клиентами. </w:t>
      </w:r>
    </w:p>
    <w:p w:rsidR="003F441E" w:rsidRDefault="003F441E" w:rsidP="003F441E">
      <w:pPr>
        <w:pStyle w:val="a7"/>
      </w:pPr>
      <w:r>
        <w:rPr>
          <w:spacing w:val="43"/>
        </w:rPr>
        <w:t>Ключевые слова:</w:t>
      </w:r>
      <w:r>
        <w:t xml:space="preserve"> интернет-маркетинг; </w:t>
      </w:r>
      <w:proofErr w:type="gramStart"/>
      <w:r>
        <w:t>интернет-коммуникации</w:t>
      </w:r>
      <w:proofErr w:type="gramEnd"/>
      <w:r>
        <w:t xml:space="preserve">; реклама; продукт; бренд; стратегия; прибыль; веб-сайт; SEO; контент-маркетинг; </w:t>
      </w:r>
      <w:proofErr w:type="spellStart"/>
      <w:r>
        <w:t>еmail</w:t>
      </w:r>
      <w:proofErr w:type="spellEnd"/>
      <w:r>
        <w:t xml:space="preserve">-маркетинг; </w:t>
      </w:r>
      <w:proofErr w:type="spellStart"/>
      <w:r>
        <w:t>инфлюенсер</w:t>
      </w:r>
      <w:proofErr w:type="spellEnd"/>
      <w:r>
        <w:t xml:space="preserve">-маркетинг; </w:t>
      </w:r>
      <w:proofErr w:type="spellStart"/>
      <w:r>
        <w:t>медийная</w:t>
      </w:r>
      <w:proofErr w:type="spellEnd"/>
      <w:r>
        <w:t xml:space="preserve"> реклама; </w:t>
      </w:r>
      <w:proofErr w:type="spellStart"/>
      <w:r>
        <w:t>директ</w:t>
      </w:r>
      <w:proofErr w:type="spellEnd"/>
      <w:r>
        <w:t xml:space="preserve">-маркетинг; </w:t>
      </w:r>
      <w:proofErr w:type="spellStart"/>
      <w:r>
        <w:t>смм</w:t>
      </w:r>
      <w:proofErr w:type="spellEnd"/>
      <w:r>
        <w:t xml:space="preserve">-продвижение; </w:t>
      </w:r>
      <w:proofErr w:type="spellStart"/>
      <w:r>
        <w:t>таргетинг</w:t>
      </w:r>
      <w:proofErr w:type="spellEnd"/>
      <w:r>
        <w:t xml:space="preserve">; </w:t>
      </w:r>
      <w:proofErr w:type="spellStart"/>
      <w:r>
        <w:t>ретаргетинг</w:t>
      </w:r>
      <w:proofErr w:type="spellEnd"/>
      <w:r>
        <w:t>.</w:t>
      </w:r>
    </w:p>
    <w:p w:rsidR="003F441E" w:rsidRPr="003F441E" w:rsidRDefault="003F441E" w:rsidP="003F441E">
      <w:pPr>
        <w:pStyle w:val="a8"/>
        <w:rPr>
          <w:lang w:val="en-US"/>
        </w:rPr>
      </w:pPr>
      <w:proofErr w:type="spellStart"/>
      <w:r w:rsidRPr="003F441E">
        <w:rPr>
          <w:lang w:val="en-US"/>
        </w:rPr>
        <w:t>Thamokova</w:t>
      </w:r>
      <w:proofErr w:type="spellEnd"/>
      <w:r w:rsidRPr="003F441E">
        <w:rPr>
          <w:lang w:val="en-US"/>
        </w:rPr>
        <w:t xml:space="preserve"> Svetlana M</w:t>
      </w:r>
      <w:proofErr w:type="gramStart"/>
      <w:r w:rsidRPr="003F441E">
        <w:rPr>
          <w:lang w:val="en-US"/>
        </w:rPr>
        <w:t>.,</w:t>
      </w:r>
      <w:proofErr w:type="gramEnd"/>
      <w:r w:rsidRPr="003F441E">
        <w:rPr>
          <w:lang w:val="en-US"/>
        </w:rPr>
        <w:t xml:space="preserve"> </w:t>
      </w:r>
    </w:p>
    <w:p w:rsidR="003F441E" w:rsidRPr="003F441E" w:rsidRDefault="003F441E" w:rsidP="003F441E">
      <w:pPr>
        <w:pStyle w:val="a9"/>
        <w:rPr>
          <w:lang w:val="en-US"/>
        </w:rPr>
      </w:pPr>
      <w:r w:rsidRPr="003F441E">
        <w:rPr>
          <w:lang w:val="en-US"/>
        </w:rPr>
        <w:t xml:space="preserve">PhD in Economics, Associate Professor of the Department of Economics, </w:t>
      </w:r>
      <w:proofErr w:type="spellStart"/>
      <w:r w:rsidRPr="003F441E">
        <w:rPr>
          <w:lang w:val="en-US"/>
        </w:rPr>
        <w:t>Kabardino-Balkarian</w:t>
      </w:r>
      <w:proofErr w:type="spellEnd"/>
      <w:r w:rsidRPr="003F441E">
        <w:rPr>
          <w:lang w:val="en-US"/>
        </w:rPr>
        <w:t xml:space="preserve"> State Agrarian University named after V. M. </w:t>
      </w:r>
      <w:proofErr w:type="spellStart"/>
      <w:r w:rsidRPr="003F441E">
        <w:rPr>
          <w:lang w:val="en-US"/>
        </w:rPr>
        <w:t>Kokov</w:t>
      </w:r>
      <w:proofErr w:type="spellEnd"/>
      <w:r w:rsidRPr="003F441E">
        <w:rPr>
          <w:lang w:val="en-US"/>
        </w:rPr>
        <w:t xml:space="preserve">, Nalchik, Russia, </w:t>
      </w:r>
      <w:proofErr w:type="gramStart"/>
      <w:r w:rsidRPr="003F441E">
        <w:rPr>
          <w:lang w:val="en-US"/>
        </w:rPr>
        <w:t>tkhsv07@gmail.com</w:t>
      </w:r>
      <w:proofErr w:type="gramEnd"/>
      <w:r w:rsidRPr="003F441E">
        <w:rPr>
          <w:lang w:val="en-US"/>
        </w:rPr>
        <w:t xml:space="preserve"> </w:t>
      </w:r>
    </w:p>
    <w:p w:rsidR="003F441E" w:rsidRPr="003F441E" w:rsidRDefault="003F441E" w:rsidP="003F441E">
      <w:pPr>
        <w:pStyle w:val="a8"/>
        <w:rPr>
          <w:lang w:val="en-US"/>
        </w:rPr>
      </w:pPr>
      <w:proofErr w:type="spellStart"/>
      <w:r w:rsidRPr="003F441E">
        <w:rPr>
          <w:lang w:val="en-US"/>
        </w:rPr>
        <w:t>Varitlova</w:t>
      </w:r>
      <w:proofErr w:type="spellEnd"/>
      <w:r w:rsidRPr="003F441E">
        <w:rPr>
          <w:lang w:val="en-US"/>
        </w:rPr>
        <w:t xml:space="preserve"> </w:t>
      </w:r>
      <w:proofErr w:type="spellStart"/>
      <w:r w:rsidRPr="003F441E">
        <w:rPr>
          <w:lang w:val="en-US"/>
        </w:rPr>
        <w:t>Asiyat</w:t>
      </w:r>
      <w:proofErr w:type="spellEnd"/>
      <w:r w:rsidRPr="003F441E">
        <w:rPr>
          <w:lang w:val="en-US"/>
        </w:rPr>
        <w:t xml:space="preserve"> S., </w:t>
      </w:r>
    </w:p>
    <w:p w:rsidR="003F441E" w:rsidRPr="003F441E" w:rsidRDefault="003F441E" w:rsidP="003F441E">
      <w:pPr>
        <w:pStyle w:val="a9"/>
        <w:rPr>
          <w:lang w:val="en-US"/>
        </w:rPr>
      </w:pPr>
      <w:r w:rsidRPr="003F441E">
        <w:rPr>
          <w:lang w:val="en-US"/>
        </w:rPr>
        <w:t xml:space="preserve">Lecturer in Mathematics, Department of General Education, Faculty of Secondary Vocational Education, V. M. </w:t>
      </w:r>
      <w:proofErr w:type="spellStart"/>
      <w:r w:rsidRPr="003F441E">
        <w:rPr>
          <w:lang w:val="en-US"/>
        </w:rPr>
        <w:t>Kokov</w:t>
      </w:r>
      <w:proofErr w:type="spellEnd"/>
      <w:r w:rsidRPr="003F441E">
        <w:rPr>
          <w:lang w:val="en-US"/>
        </w:rPr>
        <w:t xml:space="preserve"> </w:t>
      </w:r>
      <w:proofErr w:type="spellStart"/>
      <w:r w:rsidRPr="003F441E">
        <w:rPr>
          <w:lang w:val="en-US"/>
        </w:rPr>
        <w:t>Kabardino-Balkarian</w:t>
      </w:r>
      <w:proofErr w:type="spellEnd"/>
      <w:r w:rsidRPr="003F441E">
        <w:rPr>
          <w:lang w:val="en-US"/>
        </w:rPr>
        <w:t xml:space="preserve"> State Agrarian University, Nalchik, Russia, Asiyatvaritlova@mail.com </w:t>
      </w:r>
    </w:p>
    <w:p w:rsidR="003F441E" w:rsidRPr="003F441E" w:rsidRDefault="003F441E" w:rsidP="003F441E">
      <w:pPr>
        <w:pStyle w:val="a6"/>
        <w:rPr>
          <w:lang w:val="en-US"/>
        </w:rPr>
      </w:pPr>
      <w:r w:rsidRPr="003F441E">
        <w:rPr>
          <w:lang w:val="en-US"/>
        </w:rPr>
        <w:t xml:space="preserve">Internet marketing in effective promotion communications </w:t>
      </w:r>
    </w:p>
    <w:p w:rsidR="003F441E" w:rsidRPr="003F441E" w:rsidRDefault="003F441E" w:rsidP="003F441E">
      <w:pPr>
        <w:pStyle w:val="a7"/>
        <w:rPr>
          <w:lang w:val="en-US"/>
        </w:rPr>
      </w:pPr>
      <w:r w:rsidRPr="003F441E">
        <w:rPr>
          <w:lang w:val="en-US"/>
        </w:rPr>
        <w:t xml:space="preserve">Internet marketing is an integral part of modern business, which is rapidly developing in the digital age. This new approach to promotion and communication provides organizations with the opportunity to effectively interact with their target audience and establish strong connections with potential customers. </w:t>
      </w:r>
    </w:p>
    <w:p w:rsidR="003F441E" w:rsidRPr="003F441E" w:rsidRDefault="003F441E" w:rsidP="003F441E">
      <w:pPr>
        <w:pStyle w:val="a7"/>
        <w:rPr>
          <w:lang w:val="en-US"/>
        </w:rPr>
      </w:pPr>
      <w:r w:rsidRPr="003F441E">
        <w:rPr>
          <w:spacing w:val="43"/>
          <w:lang w:val="en-US"/>
        </w:rPr>
        <w:t>Keywords</w:t>
      </w:r>
      <w:r w:rsidRPr="003F441E">
        <w:rPr>
          <w:lang w:val="en-US"/>
        </w:rPr>
        <w:t xml:space="preserve">: Internet marketing; Internet communications; advertising; product; brand; strategy; profit; website; SEO; content marketing; email marketing; influencer marketing; media advertising; direct marketing; </w:t>
      </w:r>
      <w:proofErr w:type="spellStart"/>
      <w:r w:rsidRPr="003F441E">
        <w:rPr>
          <w:lang w:val="en-US"/>
        </w:rPr>
        <w:t>smm</w:t>
      </w:r>
      <w:proofErr w:type="spellEnd"/>
      <w:r w:rsidRPr="003F441E">
        <w:rPr>
          <w:lang w:val="en-US"/>
        </w:rPr>
        <w:t xml:space="preserve"> promotion; targeting; retargeting.</w:t>
      </w:r>
    </w:p>
    <w:p w:rsidR="003F441E" w:rsidRPr="003F441E" w:rsidRDefault="003F441E" w:rsidP="003F441E">
      <w:pPr>
        <w:pStyle w:val="a3"/>
        <w:rPr>
          <w:lang w:val="ru-RU"/>
        </w:rPr>
      </w:pPr>
      <w:r w:rsidRPr="003F441E">
        <w:rPr>
          <w:lang w:val="ru-RU"/>
        </w:rPr>
        <w:t>УДК 69.003.12</w:t>
      </w:r>
    </w:p>
    <w:p w:rsidR="003F441E" w:rsidRPr="003F441E" w:rsidRDefault="003F441E" w:rsidP="003F441E">
      <w:pPr>
        <w:pStyle w:val="a3"/>
        <w:rPr>
          <w:lang w:val="ru-RU"/>
        </w:rPr>
      </w:pPr>
      <w:proofErr w:type="spellStart"/>
      <w:proofErr w:type="gramStart"/>
      <w:r>
        <w:t>doi</w:t>
      </w:r>
      <w:proofErr w:type="spellEnd"/>
      <w:proofErr w:type="gramEnd"/>
      <w:r w:rsidRPr="003F441E">
        <w:rPr>
          <w:lang w:val="ru-RU"/>
        </w:rPr>
        <w:t>: 10.47576/2949-1886.2024.6.6.022</w:t>
      </w:r>
    </w:p>
    <w:p w:rsidR="003F441E" w:rsidRDefault="003F441E" w:rsidP="003F441E">
      <w:pPr>
        <w:pStyle w:val="a4"/>
      </w:pPr>
      <w:proofErr w:type="spellStart"/>
      <w:r>
        <w:t>Костов</w:t>
      </w:r>
      <w:proofErr w:type="spellEnd"/>
      <w:r>
        <w:t xml:space="preserve"> Сергей Александрович, </w:t>
      </w:r>
    </w:p>
    <w:p w:rsidR="003F441E" w:rsidRDefault="003F441E" w:rsidP="003F441E">
      <w:pPr>
        <w:pStyle w:val="a5"/>
      </w:pPr>
      <w:r>
        <w:t xml:space="preserve">студент, Томский государственный архитектурно-строительный </w:t>
      </w:r>
      <w:r>
        <w:br/>
        <w:t xml:space="preserve">университет, Томск, Россия, </w:t>
      </w:r>
      <w:r>
        <w:br/>
        <w:t>sergeykostov219@gmail.com</w:t>
      </w:r>
    </w:p>
    <w:p w:rsidR="003F441E" w:rsidRDefault="003F441E" w:rsidP="003F441E">
      <w:pPr>
        <w:pStyle w:val="a4"/>
      </w:pPr>
      <w:proofErr w:type="spellStart"/>
      <w:r>
        <w:t>Филюшина</w:t>
      </w:r>
      <w:proofErr w:type="spellEnd"/>
      <w:r>
        <w:t xml:space="preserve"> Кристина Эдуардовна, </w:t>
      </w:r>
    </w:p>
    <w:p w:rsidR="003F441E" w:rsidRDefault="003F441E" w:rsidP="003F441E">
      <w:pPr>
        <w:pStyle w:val="a5"/>
      </w:pPr>
      <w:r>
        <w:t xml:space="preserve">доктор экономических наук, профессор кафедры экономики, организации, управления строительством жилищно-коммунальным комплексом, Томский государственный архитектурно-строительный университет, Томск, Россия, </w:t>
      </w:r>
      <w:r>
        <w:br/>
        <w:t>kri1617@yandex.ru</w:t>
      </w:r>
    </w:p>
    <w:p w:rsidR="003F441E" w:rsidRDefault="003F441E" w:rsidP="003F441E">
      <w:pPr>
        <w:pStyle w:val="a6"/>
      </w:pPr>
      <w:r>
        <w:t>Научно-экономический анализ строительства малоэтажных домов с использованием современных материалов</w:t>
      </w:r>
    </w:p>
    <w:p w:rsidR="003F441E" w:rsidRDefault="003F441E" w:rsidP="003F441E">
      <w:pPr>
        <w:pStyle w:val="a7"/>
      </w:pPr>
      <w:r>
        <w:t xml:space="preserve">В исследовании рассматриваются достоинства и недостатки некоторых строительных материалов для строительства малоэтажных домов. При выборе материалов следует учитывать специфику возведения дома, а также использовать комплексный подход в строительстве. Также малоэтажное строительство имеет ряд экономических, экологических, социальных преимуществ. Каждый строительный материал имеет ряд преимуществ и недостатков, на основе которых нужно правильно подбирать материал для возведения </w:t>
      </w:r>
      <w:r>
        <w:lastRenderedPageBreak/>
        <w:t>будущего здания. Отмечается, что доля ввода малоэтажного жилья в общем объеме увеличивается на территории Российской Федерации.</w:t>
      </w:r>
    </w:p>
    <w:p w:rsidR="003F441E" w:rsidRDefault="003F441E" w:rsidP="003F441E">
      <w:pPr>
        <w:pStyle w:val="a7"/>
      </w:pPr>
      <w:r>
        <w:rPr>
          <w:spacing w:val="43"/>
        </w:rPr>
        <w:t>Ключевые слова:</w:t>
      </w:r>
      <w:r>
        <w:t xml:space="preserve"> </w:t>
      </w:r>
      <w:proofErr w:type="spellStart"/>
      <w:r>
        <w:t>экологичность</w:t>
      </w:r>
      <w:proofErr w:type="spellEnd"/>
      <w:r>
        <w:t>; комплексность; эстетичность; экономичность; возведение.</w:t>
      </w:r>
    </w:p>
    <w:p w:rsidR="003F441E" w:rsidRPr="003F441E" w:rsidRDefault="003F441E" w:rsidP="003F441E">
      <w:pPr>
        <w:pStyle w:val="a8"/>
        <w:rPr>
          <w:lang w:val="en-US"/>
        </w:rPr>
      </w:pPr>
      <w:proofErr w:type="spellStart"/>
      <w:proofErr w:type="gramStart"/>
      <w:r w:rsidRPr="003F441E">
        <w:rPr>
          <w:lang w:val="en-US"/>
        </w:rPr>
        <w:t>Kostrov</w:t>
      </w:r>
      <w:proofErr w:type="spellEnd"/>
      <w:r w:rsidRPr="003F441E">
        <w:rPr>
          <w:lang w:val="en-US"/>
        </w:rPr>
        <w:t xml:space="preserve"> Sergey A.,</w:t>
      </w:r>
      <w:proofErr w:type="gramEnd"/>
      <w:r w:rsidRPr="003F441E">
        <w:rPr>
          <w:lang w:val="en-US"/>
        </w:rPr>
        <w:t xml:space="preserve"> </w:t>
      </w:r>
    </w:p>
    <w:p w:rsidR="003F441E" w:rsidRPr="003F441E" w:rsidRDefault="003F441E" w:rsidP="003F441E">
      <w:pPr>
        <w:pStyle w:val="a9"/>
        <w:rPr>
          <w:lang w:val="en-US"/>
        </w:rPr>
      </w:pPr>
      <w:proofErr w:type="gramStart"/>
      <w:r w:rsidRPr="003F441E">
        <w:rPr>
          <w:lang w:val="en-US"/>
        </w:rPr>
        <w:t>student</w:t>
      </w:r>
      <w:proofErr w:type="gramEnd"/>
      <w:r w:rsidRPr="003F441E">
        <w:rPr>
          <w:lang w:val="en-US"/>
        </w:rPr>
        <w:t xml:space="preserve">, Tomsk State University of Architecture and Civil Engineering, Tomsk, Russia, sergeykostov219@gmail.com </w:t>
      </w:r>
    </w:p>
    <w:p w:rsidR="003F441E" w:rsidRPr="003F441E" w:rsidRDefault="003F441E" w:rsidP="003F441E">
      <w:pPr>
        <w:pStyle w:val="a8"/>
        <w:rPr>
          <w:lang w:val="en-US"/>
        </w:rPr>
      </w:pPr>
      <w:proofErr w:type="spellStart"/>
      <w:r w:rsidRPr="003F441E">
        <w:rPr>
          <w:lang w:val="en-US"/>
        </w:rPr>
        <w:t>Filyushina</w:t>
      </w:r>
      <w:proofErr w:type="spellEnd"/>
      <w:r w:rsidRPr="003F441E">
        <w:rPr>
          <w:lang w:val="en-US"/>
        </w:rPr>
        <w:t xml:space="preserve"> Kristina E., </w:t>
      </w:r>
    </w:p>
    <w:p w:rsidR="003F441E" w:rsidRPr="003F441E" w:rsidRDefault="003F441E" w:rsidP="003F441E">
      <w:pPr>
        <w:pStyle w:val="a9"/>
        <w:rPr>
          <w:lang w:val="en-US"/>
        </w:rPr>
      </w:pPr>
      <w:r w:rsidRPr="003F441E">
        <w:rPr>
          <w:lang w:val="en-US"/>
        </w:rPr>
        <w:t>Doctor of Economics, Professor of the Department of Economics, Organization, Construction Management of Housing and Communal Complex, Tomsk State University of Architecture and Civil Engineering, Tomsk, Russia, kri1617@yandex.ru</w:t>
      </w:r>
    </w:p>
    <w:p w:rsidR="003F441E" w:rsidRPr="003F441E" w:rsidRDefault="003F441E" w:rsidP="003F441E">
      <w:pPr>
        <w:pStyle w:val="aa"/>
        <w:rPr>
          <w:lang w:val="en-US"/>
        </w:rPr>
      </w:pPr>
      <w:r w:rsidRPr="003F441E">
        <w:rPr>
          <w:lang w:val="en-US"/>
        </w:rPr>
        <w:t>Scientific and economic analysis of the construction of low-rise buildings using modern materials</w:t>
      </w:r>
    </w:p>
    <w:p w:rsidR="003F441E" w:rsidRPr="003F441E" w:rsidRDefault="003F441E" w:rsidP="003F441E">
      <w:pPr>
        <w:pStyle w:val="a7"/>
        <w:rPr>
          <w:lang w:val="en-US"/>
        </w:rPr>
      </w:pPr>
      <w:r w:rsidRPr="003F441E">
        <w:rPr>
          <w:lang w:val="en-US"/>
        </w:rPr>
        <w:t>The study examines the advantages and disadvantages of some building materials for the construction of low-rise buildings. When choosing materials, you should take into account the specifics of the construction of the house, as well as use an integrated approach in construction. Low-rise construction also has a number of economic, environmental, and social advantages. Each building material has a number of advantages and disadvantages, on the basis of which it is necessary to choose the right material for the construction of a future building. It is noted that the share of low-rise housing construction in the total volume is increasing in the territory of the Russian Federation.</w:t>
      </w:r>
    </w:p>
    <w:p w:rsidR="003F441E" w:rsidRPr="003F441E" w:rsidRDefault="003F441E" w:rsidP="003F441E">
      <w:pPr>
        <w:pStyle w:val="a7"/>
        <w:rPr>
          <w:lang w:val="en-US"/>
        </w:rPr>
      </w:pPr>
      <w:r w:rsidRPr="003F441E">
        <w:rPr>
          <w:spacing w:val="43"/>
          <w:lang w:val="en-US"/>
        </w:rPr>
        <w:t>Keywords</w:t>
      </w:r>
      <w:r w:rsidRPr="003F441E">
        <w:rPr>
          <w:lang w:val="en-US"/>
        </w:rPr>
        <w:t>: Environmental friendliness; complexity; aesthetics; economy; construction.</w:t>
      </w:r>
    </w:p>
    <w:p w:rsidR="003F441E" w:rsidRPr="00B27C1A" w:rsidRDefault="003F441E" w:rsidP="003F441E">
      <w:pPr>
        <w:pStyle w:val="a3"/>
        <w:rPr>
          <w:lang w:val="ru-RU"/>
        </w:rPr>
      </w:pPr>
      <w:r w:rsidRPr="00B27C1A">
        <w:rPr>
          <w:lang w:val="ru-RU"/>
        </w:rPr>
        <w:t>УДК 338</w:t>
      </w:r>
    </w:p>
    <w:p w:rsidR="003F441E" w:rsidRPr="00B27C1A" w:rsidRDefault="003F441E" w:rsidP="003F441E">
      <w:pPr>
        <w:pStyle w:val="a3"/>
        <w:rPr>
          <w:lang w:val="ru-RU"/>
        </w:rPr>
      </w:pPr>
      <w:proofErr w:type="spellStart"/>
      <w:proofErr w:type="gramStart"/>
      <w:r>
        <w:t>doi</w:t>
      </w:r>
      <w:proofErr w:type="spellEnd"/>
      <w:proofErr w:type="gramEnd"/>
      <w:r w:rsidRPr="00B27C1A">
        <w:rPr>
          <w:lang w:val="ru-RU"/>
        </w:rPr>
        <w:t>: 10.47576/2949-1886.2024.6.6.023</w:t>
      </w:r>
    </w:p>
    <w:p w:rsidR="003F441E" w:rsidRDefault="003F441E" w:rsidP="003F441E">
      <w:pPr>
        <w:pStyle w:val="a4"/>
      </w:pPr>
      <w:r>
        <w:t xml:space="preserve">Толкачева Полина Олеговна, </w:t>
      </w:r>
    </w:p>
    <w:p w:rsidR="003F441E" w:rsidRDefault="003F441E" w:rsidP="003F441E">
      <w:pPr>
        <w:pStyle w:val="a5"/>
      </w:pPr>
      <w:r>
        <w:t xml:space="preserve">студент </w:t>
      </w:r>
      <w:proofErr w:type="spellStart"/>
      <w:r>
        <w:t>бакалавриата</w:t>
      </w:r>
      <w:proofErr w:type="spellEnd"/>
      <w:r>
        <w:t xml:space="preserve">, Кубанский государственный аграрный университет имени </w:t>
      </w:r>
      <w:r>
        <w:br/>
        <w:t>И. Т. Трубилина, Краснодар, Россия</w:t>
      </w:r>
    </w:p>
    <w:p w:rsidR="003F441E" w:rsidRDefault="003F441E" w:rsidP="003F441E">
      <w:pPr>
        <w:pStyle w:val="a4"/>
      </w:pPr>
      <w:r>
        <w:t xml:space="preserve">Кириченко Артем Олегович, </w:t>
      </w:r>
    </w:p>
    <w:p w:rsidR="003F441E" w:rsidRDefault="003F441E" w:rsidP="003F441E">
      <w:pPr>
        <w:pStyle w:val="a5"/>
      </w:pPr>
      <w:r>
        <w:t>доцент, кандидат экономических наук, доцент кафедры экономической кибернетики, Кубанский государственный аграрный университет имени И. Т. Трубилина, Краснодар, Россия, artemolegovickiricenko@gmail.com</w:t>
      </w:r>
    </w:p>
    <w:p w:rsidR="003F441E" w:rsidRDefault="003F441E" w:rsidP="003F441E">
      <w:pPr>
        <w:pStyle w:val="a6"/>
      </w:pPr>
      <w:r>
        <w:t xml:space="preserve">Оптимизация управления аграрными предприятиями </w:t>
      </w:r>
      <w:r>
        <w:br/>
        <w:t>с использованием математических моделей</w:t>
      </w:r>
    </w:p>
    <w:p w:rsidR="003F441E" w:rsidRDefault="003F441E" w:rsidP="003F441E">
      <w:pPr>
        <w:pStyle w:val="a7"/>
      </w:pPr>
      <w:r>
        <w:t xml:space="preserve">В статье рассматривается имеющаяся система оценки состояния аграрного предприятия при помощи математических моделей. Отмечается наличие неисчисляемых условий развития компаний, а также отсутствие возможности прогнозировать риски от природных изменений и смены потребностей граждан. </w:t>
      </w:r>
      <w:proofErr w:type="gramStart"/>
      <w:r>
        <w:t xml:space="preserve">Делается вывод о необходимости развития системы математического моделирования и внедрения новых технологий перевода качественных показателей в количественные, в том числе при помощи искусственного интеллекта. </w:t>
      </w:r>
      <w:proofErr w:type="gramEnd"/>
    </w:p>
    <w:p w:rsidR="003F441E" w:rsidRDefault="003F441E" w:rsidP="003F441E">
      <w:pPr>
        <w:pStyle w:val="a7"/>
      </w:pPr>
      <w:r>
        <w:rPr>
          <w:spacing w:val="43"/>
        </w:rPr>
        <w:t>Ключевые слова</w:t>
      </w:r>
      <w:r>
        <w:t>: моделирование; экономические модели; аграрный сектор; финансово-хозяйственная деятельность; управление предприятиями, менеджмент.</w:t>
      </w:r>
    </w:p>
    <w:p w:rsidR="003F441E" w:rsidRPr="003F441E" w:rsidRDefault="003F441E" w:rsidP="003F441E">
      <w:pPr>
        <w:pStyle w:val="a8"/>
        <w:rPr>
          <w:lang w:val="en-US"/>
        </w:rPr>
      </w:pPr>
      <w:proofErr w:type="spellStart"/>
      <w:proofErr w:type="gramStart"/>
      <w:r w:rsidRPr="003F441E">
        <w:rPr>
          <w:lang w:val="en-US"/>
        </w:rPr>
        <w:t>Tolkacheva</w:t>
      </w:r>
      <w:proofErr w:type="spellEnd"/>
      <w:r w:rsidRPr="003F441E">
        <w:rPr>
          <w:lang w:val="en-US"/>
        </w:rPr>
        <w:t xml:space="preserve"> </w:t>
      </w:r>
      <w:proofErr w:type="spellStart"/>
      <w:r w:rsidRPr="003F441E">
        <w:rPr>
          <w:lang w:val="en-US"/>
        </w:rPr>
        <w:t>Polina</w:t>
      </w:r>
      <w:proofErr w:type="spellEnd"/>
      <w:r w:rsidRPr="003F441E">
        <w:rPr>
          <w:lang w:val="en-US"/>
        </w:rPr>
        <w:t xml:space="preserve"> O.,</w:t>
      </w:r>
      <w:proofErr w:type="gramEnd"/>
      <w:r w:rsidRPr="003F441E">
        <w:rPr>
          <w:lang w:val="en-US"/>
        </w:rPr>
        <w:t xml:space="preserve"> </w:t>
      </w:r>
    </w:p>
    <w:p w:rsidR="003F441E" w:rsidRPr="003F441E" w:rsidRDefault="003F441E" w:rsidP="003F441E">
      <w:pPr>
        <w:pStyle w:val="a9"/>
        <w:rPr>
          <w:lang w:val="en-US"/>
        </w:rPr>
      </w:pPr>
      <w:proofErr w:type="gramStart"/>
      <w:r w:rsidRPr="003F441E">
        <w:rPr>
          <w:lang w:val="en-US"/>
        </w:rPr>
        <w:t>undergraduate</w:t>
      </w:r>
      <w:proofErr w:type="gramEnd"/>
      <w:r w:rsidRPr="003F441E">
        <w:rPr>
          <w:lang w:val="en-US"/>
        </w:rPr>
        <w:t xml:space="preserve"> student, Kuban State Agrarian University named after I. T. </w:t>
      </w:r>
      <w:proofErr w:type="spellStart"/>
      <w:r w:rsidRPr="003F441E">
        <w:rPr>
          <w:lang w:val="en-US"/>
        </w:rPr>
        <w:t>Trubilin</w:t>
      </w:r>
      <w:proofErr w:type="spellEnd"/>
      <w:r w:rsidRPr="003F441E">
        <w:rPr>
          <w:lang w:val="en-US"/>
        </w:rPr>
        <w:t xml:space="preserve">, Krasnodar, Russia </w:t>
      </w:r>
    </w:p>
    <w:p w:rsidR="003F441E" w:rsidRPr="003F441E" w:rsidRDefault="003F441E" w:rsidP="003F441E">
      <w:pPr>
        <w:pStyle w:val="a8"/>
        <w:rPr>
          <w:lang w:val="en-US"/>
        </w:rPr>
      </w:pPr>
      <w:proofErr w:type="spellStart"/>
      <w:proofErr w:type="gramStart"/>
      <w:r w:rsidRPr="003F441E">
        <w:rPr>
          <w:lang w:val="en-US"/>
        </w:rPr>
        <w:t>Kirichenko</w:t>
      </w:r>
      <w:proofErr w:type="spellEnd"/>
      <w:r w:rsidRPr="003F441E">
        <w:rPr>
          <w:lang w:val="en-US"/>
        </w:rPr>
        <w:t xml:space="preserve"> </w:t>
      </w:r>
      <w:proofErr w:type="spellStart"/>
      <w:r w:rsidRPr="003F441E">
        <w:rPr>
          <w:lang w:val="en-US"/>
        </w:rPr>
        <w:t>Artyom</w:t>
      </w:r>
      <w:proofErr w:type="spellEnd"/>
      <w:r w:rsidRPr="003F441E">
        <w:rPr>
          <w:lang w:val="en-US"/>
        </w:rPr>
        <w:t xml:space="preserve"> O.,</w:t>
      </w:r>
      <w:proofErr w:type="gramEnd"/>
      <w:r w:rsidRPr="003F441E">
        <w:rPr>
          <w:lang w:val="en-US"/>
        </w:rPr>
        <w:t xml:space="preserve"> </w:t>
      </w:r>
    </w:p>
    <w:p w:rsidR="003F441E" w:rsidRPr="003F441E" w:rsidRDefault="003F441E" w:rsidP="003F441E">
      <w:pPr>
        <w:pStyle w:val="a9"/>
        <w:rPr>
          <w:lang w:val="en-US"/>
        </w:rPr>
      </w:pPr>
      <w:r w:rsidRPr="003F441E">
        <w:rPr>
          <w:lang w:val="en-US"/>
        </w:rPr>
        <w:t xml:space="preserve">Associate Professor, Candidate of Economic Sciences, Associate Professor of the Department of Economic Cybernetics, Kuban State Agrarian University named after I. T. </w:t>
      </w:r>
      <w:proofErr w:type="spellStart"/>
      <w:r w:rsidRPr="003F441E">
        <w:rPr>
          <w:lang w:val="en-US"/>
        </w:rPr>
        <w:t>Trubilin</w:t>
      </w:r>
      <w:proofErr w:type="spellEnd"/>
      <w:r w:rsidRPr="003F441E">
        <w:rPr>
          <w:lang w:val="en-US"/>
        </w:rPr>
        <w:t xml:space="preserve">, Krasnodar, Russia, </w:t>
      </w:r>
      <w:proofErr w:type="gramStart"/>
      <w:r w:rsidRPr="003F441E">
        <w:rPr>
          <w:lang w:val="en-US"/>
        </w:rPr>
        <w:t>artemolegovickiricenko@gmail.com</w:t>
      </w:r>
      <w:proofErr w:type="gramEnd"/>
    </w:p>
    <w:p w:rsidR="003F441E" w:rsidRPr="003F441E" w:rsidRDefault="003F441E" w:rsidP="003F441E">
      <w:pPr>
        <w:pStyle w:val="a6"/>
        <w:rPr>
          <w:lang w:val="en-US"/>
        </w:rPr>
      </w:pPr>
      <w:r w:rsidRPr="003F441E">
        <w:rPr>
          <w:lang w:val="en-US"/>
        </w:rPr>
        <w:t>Optimization of management of agricultural enterprises using mathematical models</w:t>
      </w:r>
    </w:p>
    <w:p w:rsidR="003F441E" w:rsidRPr="003F441E" w:rsidRDefault="003F441E" w:rsidP="003F441E">
      <w:pPr>
        <w:pStyle w:val="a7"/>
        <w:rPr>
          <w:lang w:val="en-US"/>
        </w:rPr>
      </w:pPr>
      <w:r w:rsidRPr="003F441E">
        <w:rPr>
          <w:lang w:val="en-US"/>
        </w:rPr>
        <w:t xml:space="preserve">The article considers the existing system for assessing the state of an agricultural enterprise based on mathematical models. The study notes the presence of incalculable conditions for the development of companies, as well as the inability to predict risks from natural changes and changing needs of citizens. The study notes the need to </w:t>
      </w:r>
      <w:r w:rsidRPr="003F441E">
        <w:rPr>
          <w:lang w:val="en-US"/>
        </w:rPr>
        <w:lastRenderedPageBreak/>
        <w:t>develop a mathematical modeling system and introduce new technologies for converting qualitative indicators into quantitative ones, including using artificial intelligence.</w:t>
      </w:r>
    </w:p>
    <w:p w:rsidR="003F441E" w:rsidRPr="003F441E" w:rsidRDefault="003F441E" w:rsidP="003F441E">
      <w:pPr>
        <w:pStyle w:val="a7"/>
        <w:rPr>
          <w:lang w:val="en-US"/>
        </w:rPr>
      </w:pPr>
      <w:r w:rsidRPr="003F441E">
        <w:rPr>
          <w:spacing w:val="43"/>
          <w:lang w:val="en-US"/>
        </w:rPr>
        <w:t>Keywords</w:t>
      </w:r>
      <w:r w:rsidRPr="003F441E">
        <w:rPr>
          <w:lang w:val="en-US"/>
        </w:rPr>
        <w:t>: modeling; economic models; agricultural sector; financial and economic activity; enterprise management; management.</w:t>
      </w:r>
    </w:p>
    <w:p w:rsidR="003F441E" w:rsidRPr="00B27C1A" w:rsidRDefault="003F441E" w:rsidP="003F441E">
      <w:pPr>
        <w:pStyle w:val="a3"/>
        <w:rPr>
          <w:lang w:val="ru-RU"/>
        </w:rPr>
      </w:pPr>
      <w:r w:rsidRPr="00B27C1A">
        <w:rPr>
          <w:lang w:val="ru-RU"/>
        </w:rPr>
        <w:t>УДК 338</w:t>
      </w:r>
    </w:p>
    <w:p w:rsidR="003F441E" w:rsidRPr="00B27C1A" w:rsidRDefault="003F441E" w:rsidP="003F441E">
      <w:pPr>
        <w:pStyle w:val="a3"/>
        <w:rPr>
          <w:lang w:val="ru-RU"/>
        </w:rPr>
      </w:pPr>
      <w:proofErr w:type="spellStart"/>
      <w:proofErr w:type="gramStart"/>
      <w:r>
        <w:t>doi</w:t>
      </w:r>
      <w:proofErr w:type="spellEnd"/>
      <w:proofErr w:type="gramEnd"/>
      <w:r w:rsidRPr="00B27C1A">
        <w:rPr>
          <w:lang w:val="ru-RU"/>
        </w:rPr>
        <w:t>: 10.47576/2949-1886.2024.6.6.024</w:t>
      </w:r>
    </w:p>
    <w:p w:rsidR="003F441E" w:rsidRDefault="003F441E" w:rsidP="003F441E">
      <w:pPr>
        <w:pStyle w:val="a4"/>
      </w:pPr>
      <w:proofErr w:type="spellStart"/>
      <w:r>
        <w:t>Зейтунян</w:t>
      </w:r>
      <w:proofErr w:type="spellEnd"/>
      <w:r>
        <w:t xml:space="preserve"> Надежда Александровна, </w:t>
      </w:r>
    </w:p>
    <w:p w:rsidR="003F441E" w:rsidRDefault="003F441E" w:rsidP="003F441E">
      <w:pPr>
        <w:pStyle w:val="a5"/>
      </w:pPr>
      <w:r>
        <w:t>студент факультета управления, Кубанский государственный аграрный университет имени И. Т. Трубилина, Краснодар, Россия</w:t>
      </w:r>
    </w:p>
    <w:p w:rsidR="003F441E" w:rsidRDefault="003F441E" w:rsidP="003F441E">
      <w:pPr>
        <w:pStyle w:val="a4"/>
      </w:pPr>
      <w:proofErr w:type="spellStart"/>
      <w:r>
        <w:t>Драниченкова</w:t>
      </w:r>
      <w:proofErr w:type="spellEnd"/>
      <w:r>
        <w:t xml:space="preserve"> Виолетта Алексеевна, </w:t>
      </w:r>
    </w:p>
    <w:p w:rsidR="003F441E" w:rsidRDefault="003F441E" w:rsidP="003F441E">
      <w:pPr>
        <w:pStyle w:val="a5"/>
      </w:pPr>
      <w:r>
        <w:t>студент факультета управления, Кубанский государственный аграрный университет имени И. Т. Трубилина, Краснодар, Россия</w:t>
      </w:r>
    </w:p>
    <w:p w:rsidR="003F441E" w:rsidRDefault="003F441E" w:rsidP="003F441E">
      <w:pPr>
        <w:pStyle w:val="a4"/>
      </w:pPr>
      <w:proofErr w:type="spellStart"/>
      <w:r>
        <w:t>Драгуленко</w:t>
      </w:r>
      <w:proofErr w:type="spellEnd"/>
      <w:r>
        <w:t xml:space="preserve"> Владислав Владимирович, </w:t>
      </w:r>
    </w:p>
    <w:p w:rsidR="003F441E" w:rsidRDefault="003F441E" w:rsidP="003F441E">
      <w:pPr>
        <w:pStyle w:val="a5"/>
      </w:pPr>
      <w:r>
        <w:t>доцент, кандидат технических наук, доцент кафедры тракторов, автомобилей и технической механики, Кубанский государственный аграрный университет имени И. Т. Трубилина, Краснодар, Россия</w:t>
      </w:r>
    </w:p>
    <w:p w:rsidR="003F441E" w:rsidRDefault="003F441E" w:rsidP="003F441E">
      <w:pPr>
        <w:pStyle w:val="a6"/>
      </w:pPr>
      <w:r>
        <w:t>Роль государственных и частных инициатив в цифровой трансформации сельского хозяйства</w:t>
      </w:r>
    </w:p>
    <w:p w:rsidR="003F441E" w:rsidRDefault="003F441E" w:rsidP="003F441E">
      <w:pPr>
        <w:pStyle w:val="a7"/>
      </w:pPr>
      <w:r>
        <w:t xml:space="preserve">В статье представлена роль государства и частных предпринимателей в развитии и внедрении цифровых техник и технологий в сельском хозяйстве. В роль государства входит регулирование законодательства и трудового кодекса при внедрении цифровизации в аграрный сектор, также предоставлении поддержки предприятиям и фермерам, которые способствуют развитию и быстрому внедрению новых технологий в производство продукции сельского хозяйства. В число задач предпринимателей входит обеспечение бесперебойной работы предприятия, для этого предоставляются курсы по повышению квалификации сотрудников и проводятся </w:t>
      </w:r>
      <w:proofErr w:type="gramStart"/>
      <w:r>
        <w:t>переговоры</w:t>
      </w:r>
      <w:proofErr w:type="gramEnd"/>
      <w:r>
        <w:t xml:space="preserve"> как между компаниями, так и с государством по использованию новых технологий и техники в аграрном секторе. </w:t>
      </w:r>
    </w:p>
    <w:p w:rsidR="003F441E" w:rsidRDefault="003F441E" w:rsidP="003F441E">
      <w:pPr>
        <w:pStyle w:val="a7"/>
      </w:pPr>
      <w:r>
        <w:rPr>
          <w:spacing w:val="43"/>
        </w:rPr>
        <w:t>Ключевые слова:</w:t>
      </w:r>
      <w:r>
        <w:t xml:space="preserve"> государство; частные предприятия; фермеры; цифровая трансформация; технологии.</w:t>
      </w:r>
    </w:p>
    <w:p w:rsidR="003F441E" w:rsidRPr="003F441E" w:rsidRDefault="003F441E" w:rsidP="003F441E">
      <w:pPr>
        <w:pStyle w:val="a8"/>
        <w:rPr>
          <w:lang w:val="en-US"/>
        </w:rPr>
      </w:pPr>
      <w:proofErr w:type="spellStart"/>
      <w:proofErr w:type="gramStart"/>
      <w:r w:rsidRPr="003F441E">
        <w:rPr>
          <w:lang w:val="en-US"/>
        </w:rPr>
        <w:t>Zeitunyan</w:t>
      </w:r>
      <w:proofErr w:type="spellEnd"/>
      <w:r w:rsidRPr="003F441E">
        <w:rPr>
          <w:lang w:val="en-US"/>
        </w:rPr>
        <w:t xml:space="preserve"> </w:t>
      </w:r>
      <w:proofErr w:type="spellStart"/>
      <w:r w:rsidRPr="003F441E">
        <w:rPr>
          <w:lang w:val="en-US"/>
        </w:rPr>
        <w:t>Nadezhda</w:t>
      </w:r>
      <w:proofErr w:type="spellEnd"/>
      <w:r w:rsidRPr="003F441E">
        <w:rPr>
          <w:lang w:val="en-US"/>
        </w:rPr>
        <w:t xml:space="preserve"> A.,</w:t>
      </w:r>
      <w:proofErr w:type="gramEnd"/>
      <w:r w:rsidRPr="003F441E">
        <w:rPr>
          <w:lang w:val="en-US"/>
        </w:rPr>
        <w:t xml:space="preserve"> </w:t>
      </w:r>
    </w:p>
    <w:p w:rsidR="003F441E" w:rsidRPr="003F441E" w:rsidRDefault="003F441E" w:rsidP="003F441E">
      <w:pPr>
        <w:pStyle w:val="a9"/>
        <w:rPr>
          <w:lang w:val="en-US"/>
        </w:rPr>
      </w:pPr>
      <w:r w:rsidRPr="003F441E">
        <w:rPr>
          <w:lang w:val="en-US"/>
        </w:rPr>
        <w:t xml:space="preserve">Student of the Faculty of Management, I. T. </w:t>
      </w:r>
      <w:proofErr w:type="spellStart"/>
      <w:r w:rsidRPr="003F441E">
        <w:rPr>
          <w:lang w:val="en-US"/>
        </w:rPr>
        <w:t>Trubilin</w:t>
      </w:r>
      <w:proofErr w:type="spellEnd"/>
      <w:r w:rsidRPr="003F441E">
        <w:rPr>
          <w:lang w:val="en-US"/>
        </w:rPr>
        <w:t xml:space="preserve"> Kuban State Agrarian University, Krasnodar, Russia </w:t>
      </w:r>
    </w:p>
    <w:p w:rsidR="003F441E" w:rsidRPr="003F441E" w:rsidRDefault="003F441E" w:rsidP="003F441E">
      <w:pPr>
        <w:pStyle w:val="a8"/>
        <w:rPr>
          <w:lang w:val="en-US"/>
        </w:rPr>
      </w:pPr>
      <w:proofErr w:type="spellStart"/>
      <w:proofErr w:type="gramStart"/>
      <w:r w:rsidRPr="003F441E">
        <w:rPr>
          <w:lang w:val="en-US"/>
        </w:rPr>
        <w:t>Dranichenkova</w:t>
      </w:r>
      <w:proofErr w:type="spellEnd"/>
      <w:r w:rsidRPr="003F441E">
        <w:rPr>
          <w:lang w:val="en-US"/>
        </w:rPr>
        <w:t xml:space="preserve"> </w:t>
      </w:r>
      <w:proofErr w:type="spellStart"/>
      <w:r w:rsidRPr="003F441E">
        <w:rPr>
          <w:lang w:val="en-US"/>
        </w:rPr>
        <w:t>Violetta</w:t>
      </w:r>
      <w:proofErr w:type="spellEnd"/>
      <w:r w:rsidRPr="003F441E">
        <w:rPr>
          <w:lang w:val="en-US"/>
        </w:rPr>
        <w:t xml:space="preserve"> A.,</w:t>
      </w:r>
      <w:proofErr w:type="gramEnd"/>
      <w:r w:rsidRPr="003F441E">
        <w:rPr>
          <w:lang w:val="en-US"/>
        </w:rPr>
        <w:t xml:space="preserve"> </w:t>
      </w:r>
    </w:p>
    <w:p w:rsidR="003F441E" w:rsidRPr="003F441E" w:rsidRDefault="003F441E" w:rsidP="003F441E">
      <w:pPr>
        <w:pStyle w:val="a9"/>
        <w:rPr>
          <w:lang w:val="en-US"/>
        </w:rPr>
      </w:pPr>
      <w:r w:rsidRPr="003F441E">
        <w:rPr>
          <w:lang w:val="en-US"/>
        </w:rPr>
        <w:t xml:space="preserve">Student of the Faculty of Management, Kuban State Agrarian University named after I. T. </w:t>
      </w:r>
      <w:proofErr w:type="spellStart"/>
      <w:r w:rsidRPr="003F441E">
        <w:rPr>
          <w:lang w:val="en-US"/>
        </w:rPr>
        <w:t>Trubilin</w:t>
      </w:r>
      <w:proofErr w:type="spellEnd"/>
      <w:r w:rsidRPr="003F441E">
        <w:rPr>
          <w:lang w:val="en-US"/>
        </w:rPr>
        <w:t xml:space="preserve">, Krasnodar, Russia </w:t>
      </w:r>
    </w:p>
    <w:p w:rsidR="003F441E" w:rsidRPr="003F441E" w:rsidRDefault="003F441E" w:rsidP="003F441E">
      <w:pPr>
        <w:pStyle w:val="a8"/>
        <w:rPr>
          <w:lang w:val="en-US"/>
        </w:rPr>
      </w:pPr>
      <w:proofErr w:type="spellStart"/>
      <w:r w:rsidRPr="003F441E">
        <w:rPr>
          <w:lang w:val="en-US"/>
        </w:rPr>
        <w:t>Dragulenko</w:t>
      </w:r>
      <w:proofErr w:type="spellEnd"/>
      <w:r w:rsidRPr="003F441E">
        <w:rPr>
          <w:lang w:val="en-US"/>
        </w:rPr>
        <w:t xml:space="preserve"> </w:t>
      </w:r>
      <w:proofErr w:type="spellStart"/>
      <w:r w:rsidRPr="003F441E">
        <w:rPr>
          <w:lang w:val="en-US"/>
        </w:rPr>
        <w:t>Vladislav</w:t>
      </w:r>
      <w:proofErr w:type="spellEnd"/>
      <w:r w:rsidRPr="003F441E">
        <w:rPr>
          <w:lang w:val="en-US"/>
        </w:rPr>
        <w:t xml:space="preserve"> V., </w:t>
      </w:r>
    </w:p>
    <w:p w:rsidR="003F441E" w:rsidRPr="003F441E" w:rsidRDefault="003F441E" w:rsidP="003F441E">
      <w:pPr>
        <w:pStyle w:val="a9"/>
        <w:rPr>
          <w:lang w:val="en-US"/>
        </w:rPr>
      </w:pPr>
      <w:r w:rsidRPr="003F441E">
        <w:rPr>
          <w:lang w:val="en-US"/>
        </w:rPr>
        <w:t xml:space="preserve">Associate Professor, Candidate of Technical Sciences, Associate Professor of the Department of Tractors, Automobiles and Technical Mechanics, I. T. </w:t>
      </w:r>
      <w:proofErr w:type="spellStart"/>
      <w:r w:rsidRPr="003F441E">
        <w:rPr>
          <w:lang w:val="en-US"/>
        </w:rPr>
        <w:t>Trubilin</w:t>
      </w:r>
      <w:proofErr w:type="spellEnd"/>
      <w:r w:rsidRPr="003F441E">
        <w:rPr>
          <w:lang w:val="en-US"/>
        </w:rPr>
        <w:t xml:space="preserve"> Kuban State Agrarian University, Krasnodar, Russia </w:t>
      </w:r>
    </w:p>
    <w:p w:rsidR="003F441E" w:rsidRPr="003F441E" w:rsidRDefault="003F441E" w:rsidP="003F441E">
      <w:pPr>
        <w:pStyle w:val="aa"/>
        <w:rPr>
          <w:lang w:val="en-US"/>
        </w:rPr>
      </w:pPr>
      <w:r w:rsidRPr="003F441E">
        <w:rPr>
          <w:lang w:val="en-US"/>
        </w:rPr>
        <w:t xml:space="preserve">The role of public and private initiatives in the digital transformation of agriculture </w:t>
      </w:r>
    </w:p>
    <w:p w:rsidR="003F441E" w:rsidRPr="003F441E" w:rsidRDefault="003F441E" w:rsidP="003F441E">
      <w:pPr>
        <w:pStyle w:val="a7"/>
        <w:rPr>
          <w:lang w:val="en-US"/>
        </w:rPr>
      </w:pPr>
      <w:r w:rsidRPr="003F441E">
        <w:rPr>
          <w:lang w:val="en-US"/>
        </w:rPr>
        <w:t xml:space="preserve">The article presents the role of the state and private entrepreneurs in the development and implementation of digital techniques and technologies in agriculture. The role of the state includes the regulation of legislation and the Labor Code in the implementation of digitalization in the agricultural sector, as well as providing support to enterprises and farmers who contribute to the development and rapid introduction of new technologies in the production of agricultural products. Among the tasks of entrepreneurs is to ensure the smooth operation of the enterprise, for this purpose, staff training courses are provided and negotiations are held both between companies and with the state on the use of new technologies and equipment in the agricultural sector. </w:t>
      </w:r>
    </w:p>
    <w:p w:rsidR="003F441E" w:rsidRPr="003F441E" w:rsidRDefault="003F441E" w:rsidP="003F441E">
      <w:pPr>
        <w:pStyle w:val="a7"/>
        <w:rPr>
          <w:lang w:val="en-US"/>
        </w:rPr>
      </w:pPr>
      <w:r w:rsidRPr="003F441E">
        <w:rPr>
          <w:spacing w:val="43"/>
          <w:lang w:val="en-US"/>
        </w:rPr>
        <w:t>Keywords</w:t>
      </w:r>
      <w:r w:rsidRPr="003F441E">
        <w:rPr>
          <w:lang w:val="en-US"/>
        </w:rPr>
        <w:t>: government; private enterprises; farmers; digital transformation; technologies.</w:t>
      </w:r>
    </w:p>
    <w:p w:rsidR="003F441E" w:rsidRPr="00B27C1A" w:rsidRDefault="003F441E" w:rsidP="003F441E">
      <w:pPr>
        <w:pStyle w:val="a3"/>
        <w:rPr>
          <w:lang w:val="ru-RU"/>
        </w:rPr>
      </w:pPr>
      <w:r w:rsidRPr="00B27C1A">
        <w:rPr>
          <w:lang w:val="ru-RU"/>
        </w:rPr>
        <w:t xml:space="preserve">УДК 338.1 </w:t>
      </w:r>
    </w:p>
    <w:p w:rsidR="003F441E" w:rsidRPr="003F441E" w:rsidRDefault="003F441E" w:rsidP="003F441E">
      <w:pPr>
        <w:pStyle w:val="a3"/>
        <w:rPr>
          <w:lang w:val="ru-RU"/>
        </w:rPr>
      </w:pPr>
      <w:proofErr w:type="spellStart"/>
      <w:proofErr w:type="gramStart"/>
      <w:r>
        <w:t>doi</w:t>
      </w:r>
      <w:proofErr w:type="spellEnd"/>
      <w:proofErr w:type="gramEnd"/>
      <w:r w:rsidRPr="003F441E">
        <w:rPr>
          <w:lang w:val="ru-RU"/>
        </w:rPr>
        <w:t>: 10.47576/2949-1886.2024.6.6.025</w:t>
      </w:r>
    </w:p>
    <w:p w:rsidR="003F441E" w:rsidRDefault="003F441E" w:rsidP="003F441E">
      <w:pPr>
        <w:pStyle w:val="a4"/>
      </w:pPr>
      <w:r>
        <w:t>Алиева Марина Юрьевна,</w:t>
      </w:r>
    </w:p>
    <w:p w:rsidR="003F441E" w:rsidRDefault="003F441E" w:rsidP="003F441E">
      <w:pPr>
        <w:pStyle w:val="a5"/>
      </w:pPr>
      <w:r>
        <w:lastRenderedPageBreak/>
        <w:t>кандидат экономических наук, доцент кафедры экономической безопасности, анализа и аудита, Дагестанский государственный университет, Махачкала, Россия, bosya2003@list.ru</w:t>
      </w:r>
    </w:p>
    <w:p w:rsidR="003F441E" w:rsidRDefault="003F441E" w:rsidP="003F441E">
      <w:pPr>
        <w:pStyle w:val="a6"/>
      </w:pPr>
      <w:r>
        <w:t xml:space="preserve">Анализ собственного капитала организации </w:t>
      </w:r>
      <w:r>
        <w:br/>
        <w:t xml:space="preserve">в процедурах аудита </w:t>
      </w:r>
    </w:p>
    <w:p w:rsidR="003F441E" w:rsidRDefault="003F441E" w:rsidP="003F441E">
      <w:pPr>
        <w:pStyle w:val="a7"/>
      </w:pPr>
      <w:r>
        <w:t>В статье дается анализ собственного капитала организации в процедурах аудита. Отмечается, что в современной экономике главной целью и объектом деятельности является собственный капитал как воплощение благосостояния собственников. И в этой связи роль анализа при проведен</w:t>
      </w:r>
      <w:proofErr w:type="gramStart"/>
      <w:r>
        <w:t>ии ау</w:t>
      </w:r>
      <w:proofErr w:type="gramEnd"/>
      <w:r>
        <w:t xml:space="preserve">дита результатов деятельности приобретает конкретные формы и наполнение и формирует направления финансового анализа, призванного дать адекватную оценку собственному капиталу как главному результату деятельности. При этом проверки результатов деятельности имеют первостепенное значение для любых компаний, так как многие из них сталкиваются с неэффективной работой, проблемами с соблюдением нормативных требований, мошенничеством, аномалиями в финансовой отчетности и др. Эти проблемы приводят к потенциальным конфликтам интересов между собственниками и партнерами. Повышение </w:t>
      </w:r>
      <w:proofErr w:type="spellStart"/>
      <w:r>
        <w:t>аналитичности</w:t>
      </w:r>
      <w:proofErr w:type="spellEnd"/>
      <w:r>
        <w:t xml:space="preserve"> аудита позволяет минимизировать риски, связанные с адекватной интерпретацией состояния и использования собственного капитала.</w:t>
      </w:r>
    </w:p>
    <w:p w:rsidR="003F441E" w:rsidRDefault="003F441E" w:rsidP="003F441E">
      <w:pPr>
        <w:pStyle w:val="a7"/>
      </w:pPr>
      <w:proofErr w:type="gramStart"/>
      <w:r>
        <w:rPr>
          <w:spacing w:val="43"/>
        </w:rPr>
        <w:t>Ключевые слова</w:t>
      </w:r>
      <w:r>
        <w:t>: цели; анализ; аудит; собственный капитал; факторы; риски; доходность; конфликт; инвестор.</w:t>
      </w:r>
      <w:proofErr w:type="gramEnd"/>
    </w:p>
    <w:p w:rsidR="003F441E" w:rsidRPr="003F441E" w:rsidRDefault="003F441E" w:rsidP="003F441E">
      <w:pPr>
        <w:pStyle w:val="a8"/>
        <w:rPr>
          <w:lang w:val="en-US"/>
        </w:rPr>
      </w:pPr>
      <w:proofErr w:type="spellStart"/>
      <w:r w:rsidRPr="003F441E">
        <w:rPr>
          <w:lang w:val="en-US"/>
        </w:rPr>
        <w:t>Alieva</w:t>
      </w:r>
      <w:proofErr w:type="spellEnd"/>
      <w:r w:rsidRPr="003F441E">
        <w:rPr>
          <w:lang w:val="en-US"/>
        </w:rPr>
        <w:t xml:space="preserve"> Marina Yu.,</w:t>
      </w:r>
    </w:p>
    <w:p w:rsidR="003F441E" w:rsidRPr="003F441E" w:rsidRDefault="003F441E" w:rsidP="003F441E">
      <w:pPr>
        <w:pStyle w:val="a9"/>
        <w:rPr>
          <w:lang w:val="en-US"/>
        </w:rPr>
      </w:pPr>
      <w:r w:rsidRPr="003F441E">
        <w:rPr>
          <w:lang w:val="en-US"/>
        </w:rPr>
        <w:t>Candidate of economic Sciences, Associate Professor of the Department Economic security, analysis and audit, Dagestan state University, Makhachkala, Russia, bosya2003@list.ru</w:t>
      </w:r>
    </w:p>
    <w:p w:rsidR="003F441E" w:rsidRPr="003F441E" w:rsidRDefault="003F441E" w:rsidP="003F441E">
      <w:pPr>
        <w:pStyle w:val="aa"/>
        <w:rPr>
          <w:lang w:val="en-US"/>
        </w:rPr>
      </w:pPr>
      <w:r w:rsidRPr="003F441E">
        <w:rPr>
          <w:lang w:val="en-US"/>
        </w:rPr>
        <w:t>Analysis of the organization’s equity in audit procedures</w:t>
      </w:r>
    </w:p>
    <w:p w:rsidR="003F441E" w:rsidRPr="003F441E" w:rsidRDefault="003F441E" w:rsidP="003F441E">
      <w:pPr>
        <w:pStyle w:val="a7"/>
        <w:rPr>
          <w:lang w:val="en-US"/>
        </w:rPr>
      </w:pPr>
      <w:r w:rsidRPr="003F441E">
        <w:rPr>
          <w:lang w:val="en-US"/>
        </w:rPr>
        <w:t>Any activity and management begins with defining the goal of the activity and the task of setting it is the task of the owner. In the modern economy, the main goal and object of activity is equity as the embodiment of the owners’ well-being. And in this regard, the role of analysis during the audit of performance results acquires specific forms and content and forms the directions of financial analysis designed to provide an adequate assessment of equity as the main result of activity. At the same time, audits of performance results are of paramount importance for any company, since many of them face inefficient work, problems with compliance with regulatory requirements, fraud, anomalies in financial reporting, etc. These problems lead to potential conflicts of interest between owners and partners. Increasing the analytical nature of the audit allows minimizing the risks associated with an adequate interpretation of the state and use of equity.</w:t>
      </w:r>
    </w:p>
    <w:p w:rsidR="003F441E" w:rsidRPr="003F441E" w:rsidRDefault="003F441E" w:rsidP="003F441E">
      <w:pPr>
        <w:pStyle w:val="a7"/>
        <w:rPr>
          <w:lang w:val="en-US"/>
        </w:rPr>
      </w:pPr>
      <w:r w:rsidRPr="003F441E">
        <w:rPr>
          <w:spacing w:val="43"/>
          <w:lang w:val="en-US"/>
        </w:rPr>
        <w:t>Keywords</w:t>
      </w:r>
      <w:r w:rsidRPr="003F441E">
        <w:rPr>
          <w:lang w:val="en-US"/>
        </w:rPr>
        <w:t>: goals; analysis; audit; equity; factors; risks; profitability; conflict; investor.</w:t>
      </w:r>
    </w:p>
    <w:p w:rsidR="003F441E" w:rsidRPr="003F441E" w:rsidRDefault="003F441E" w:rsidP="003F441E">
      <w:pPr>
        <w:pStyle w:val="a3"/>
        <w:rPr>
          <w:lang w:val="ru-RU"/>
        </w:rPr>
      </w:pPr>
      <w:r w:rsidRPr="003F441E">
        <w:rPr>
          <w:lang w:val="ru-RU"/>
        </w:rPr>
        <w:t>УДК 004.056.5</w:t>
      </w:r>
    </w:p>
    <w:p w:rsidR="003F441E" w:rsidRPr="003F441E" w:rsidRDefault="003F441E" w:rsidP="003F441E">
      <w:pPr>
        <w:pStyle w:val="a3"/>
        <w:rPr>
          <w:lang w:val="ru-RU"/>
        </w:rPr>
      </w:pPr>
      <w:proofErr w:type="spellStart"/>
      <w:proofErr w:type="gramStart"/>
      <w:r>
        <w:t>doi</w:t>
      </w:r>
      <w:proofErr w:type="spellEnd"/>
      <w:proofErr w:type="gramEnd"/>
      <w:r w:rsidRPr="003F441E">
        <w:rPr>
          <w:lang w:val="ru-RU"/>
        </w:rPr>
        <w:t>: 10.47576/2949-1886.2024.6.6.026</w:t>
      </w:r>
    </w:p>
    <w:p w:rsidR="003F441E" w:rsidRDefault="003F441E" w:rsidP="003F441E">
      <w:pPr>
        <w:pStyle w:val="a4"/>
      </w:pPr>
      <w:r>
        <w:t xml:space="preserve">Глазунова Елена </w:t>
      </w:r>
      <w:proofErr w:type="spellStart"/>
      <w:r>
        <w:t>Зулфаровна</w:t>
      </w:r>
      <w:proofErr w:type="spellEnd"/>
      <w:r>
        <w:t xml:space="preserve">, </w:t>
      </w:r>
    </w:p>
    <w:p w:rsidR="003F441E" w:rsidRDefault="003F441E" w:rsidP="003F441E">
      <w:pPr>
        <w:pStyle w:val="a5"/>
      </w:pPr>
      <w:r>
        <w:t>кандидат экономических наук, доцент кафедры цифровой экономики, Поволжский государственный университет телекоммуникаций и информатики, Самара, Россия, glazunovaelena@ssau.ru</w:t>
      </w:r>
    </w:p>
    <w:p w:rsidR="003F441E" w:rsidRDefault="003F441E" w:rsidP="003F441E">
      <w:pPr>
        <w:pStyle w:val="a4"/>
      </w:pPr>
      <w:proofErr w:type="spellStart"/>
      <w:r>
        <w:t>Кабирова</w:t>
      </w:r>
      <w:proofErr w:type="spellEnd"/>
      <w:r>
        <w:t xml:space="preserve">  </w:t>
      </w:r>
      <w:proofErr w:type="spellStart"/>
      <w:r>
        <w:t>Дайана</w:t>
      </w:r>
      <w:proofErr w:type="spellEnd"/>
      <w:r>
        <w:t xml:space="preserve"> </w:t>
      </w:r>
      <w:proofErr w:type="spellStart"/>
      <w:r>
        <w:t>Фаридовна</w:t>
      </w:r>
      <w:proofErr w:type="spellEnd"/>
      <w:r>
        <w:t xml:space="preserve">, </w:t>
      </w:r>
    </w:p>
    <w:p w:rsidR="003F441E" w:rsidRDefault="003F441E" w:rsidP="003F441E">
      <w:pPr>
        <w:pStyle w:val="a5"/>
      </w:pPr>
      <w:r>
        <w:t>студент факультета № 3, Поволжский государственный университет телекоммуникаций и информатики, Самара, Россия,  dayana.kabirova@mail.ru</w:t>
      </w:r>
    </w:p>
    <w:p w:rsidR="003F441E" w:rsidRDefault="003F441E" w:rsidP="003F441E">
      <w:pPr>
        <w:pStyle w:val="a4"/>
      </w:pPr>
      <w:r>
        <w:t xml:space="preserve">Добролюбова Ксения Сергеевна, </w:t>
      </w:r>
    </w:p>
    <w:p w:rsidR="003F441E" w:rsidRDefault="003F441E" w:rsidP="003F441E">
      <w:pPr>
        <w:pStyle w:val="a5"/>
      </w:pPr>
      <w:r>
        <w:t xml:space="preserve">студент факультета № 3, Поволжский государственный университет телекоммуникаций и информатики, Самара, Россия, ksusadobrolubova@gmail.com </w:t>
      </w:r>
    </w:p>
    <w:p w:rsidR="003F441E" w:rsidRDefault="003F441E" w:rsidP="003F441E">
      <w:pPr>
        <w:pStyle w:val="a6"/>
      </w:pPr>
      <w:r>
        <w:t xml:space="preserve">Способы защиты обеспечения информационной безопасности детей от </w:t>
      </w:r>
      <w:proofErr w:type="gramStart"/>
      <w:r>
        <w:t>интернет-угроз</w:t>
      </w:r>
      <w:proofErr w:type="gramEnd"/>
    </w:p>
    <w:p w:rsidR="003F441E" w:rsidRDefault="003F441E" w:rsidP="003F441E">
      <w:pPr>
        <w:pStyle w:val="a7"/>
      </w:pPr>
      <w:r>
        <w:t xml:space="preserve">В статье рассматриваются проблемы и значимость информационной безопасности детей в Интернете,  так как Интернет стал неотъемлемой частью нашей жизни. Дети с малых лет активно пользуются  сетью для общения, обучения и развлечений. Однако с каждым днем возрастает количество и разновидности </w:t>
      </w:r>
      <w:proofErr w:type="gramStart"/>
      <w:r>
        <w:t>интернет-угроз</w:t>
      </w:r>
      <w:proofErr w:type="gramEnd"/>
      <w:r>
        <w:t xml:space="preserve">, с которыми могут столкнуться дети. Информационная безопасность детей в Интернете – это  важная задача, которая требует особого внимания со стороны родителей и общества.  В статье представлены основные </w:t>
      </w:r>
      <w:proofErr w:type="gramStart"/>
      <w:r>
        <w:t>интернет-угрозы</w:t>
      </w:r>
      <w:proofErr w:type="gramEnd"/>
      <w:r>
        <w:t xml:space="preserve"> и даны рекомендации для того, чтобы обезопасить младшее поколение от негативного воздействия. </w:t>
      </w:r>
    </w:p>
    <w:p w:rsidR="003F441E" w:rsidRDefault="003F441E" w:rsidP="003F441E">
      <w:pPr>
        <w:pStyle w:val="a7"/>
      </w:pPr>
      <w:r>
        <w:rPr>
          <w:spacing w:val="43"/>
        </w:rPr>
        <w:lastRenderedPageBreak/>
        <w:t>Ключевые слова</w:t>
      </w:r>
      <w:r>
        <w:t xml:space="preserve">: информационная безопасность; </w:t>
      </w:r>
      <w:proofErr w:type="gramStart"/>
      <w:r>
        <w:t>интернет-угрозы</w:t>
      </w:r>
      <w:proofErr w:type="gramEnd"/>
      <w:r>
        <w:t xml:space="preserve">; </w:t>
      </w:r>
      <w:proofErr w:type="spellStart"/>
      <w:r>
        <w:t>кибербуллинг</w:t>
      </w:r>
      <w:proofErr w:type="spellEnd"/>
      <w:r>
        <w:t xml:space="preserve">; онлайн-хищники; </w:t>
      </w:r>
      <w:proofErr w:type="spellStart"/>
      <w:r>
        <w:t>фишинг</w:t>
      </w:r>
      <w:proofErr w:type="spellEnd"/>
      <w:r>
        <w:t xml:space="preserve">; онлайн-среда; контент; </w:t>
      </w:r>
      <w:proofErr w:type="spellStart"/>
      <w:r>
        <w:t>интернет-провайдеры</w:t>
      </w:r>
      <w:proofErr w:type="spellEnd"/>
      <w:r>
        <w:t>.</w:t>
      </w:r>
    </w:p>
    <w:p w:rsidR="003F441E" w:rsidRPr="003F441E" w:rsidRDefault="003F441E" w:rsidP="003F441E">
      <w:pPr>
        <w:pStyle w:val="a8"/>
        <w:rPr>
          <w:lang w:val="en-US"/>
        </w:rPr>
      </w:pPr>
      <w:proofErr w:type="spellStart"/>
      <w:r w:rsidRPr="003F441E">
        <w:rPr>
          <w:lang w:val="en-US"/>
        </w:rPr>
        <w:t>Glazunova</w:t>
      </w:r>
      <w:proofErr w:type="spellEnd"/>
      <w:r w:rsidRPr="003F441E">
        <w:rPr>
          <w:lang w:val="en-US"/>
        </w:rPr>
        <w:t xml:space="preserve"> Elena Z., </w:t>
      </w:r>
    </w:p>
    <w:p w:rsidR="003F441E" w:rsidRPr="003F441E" w:rsidRDefault="003F441E" w:rsidP="003F441E">
      <w:pPr>
        <w:pStyle w:val="a9"/>
        <w:rPr>
          <w:lang w:val="en-US"/>
        </w:rPr>
      </w:pPr>
      <w:r w:rsidRPr="003F441E">
        <w:rPr>
          <w:lang w:val="en-US"/>
        </w:rPr>
        <w:t xml:space="preserve">PhD in Economics, Associate Professor of the Department of Digital Economics, Volga Region State University of Telecommunications and Informatics, Samara, Russia, glazunovaelena@ssau.ru , </w:t>
      </w:r>
    </w:p>
    <w:p w:rsidR="003F441E" w:rsidRPr="003F441E" w:rsidRDefault="003F441E" w:rsidP="003F441E">
      <w:pPr>
        <w:pStyle w:val="a8"/>
        <w:rPr>
          <w:lang w:val="en-US"/>
        </w:rPr>
      </w:pPr>
      <w:proofErr w:type="spellStart"/>
      <w:r w:rsidRPr="003F441E">
        <w:rPr>
          <w:lang w:val="en-US"/>
        </w:rPr>
        <w:t>Kabirova</w:t>
      </w:r>
      <w:proofErr w:type="spellEnd"/>
      <w:r w:rsidRPr="003F441E">
        <w:rPr>
          <w:lang w:val="en-US"/>
        </w:rPr>
        <w:t xml:space="preserve"> Diana F., </w:t>
      </w:r>
    </w:p>
    <w:p w:rsidR="003F441E" w:rsidRPr="003F441E" w:rsidRDefault="003F441E" w:rsidP="003F441E">
      <w:pPr>
        <w:pStyle w:val="a9"/>
        <w:rPr>
          <w:lang w:val="en-US"/>
        </w:rPr>
      </w:pPr>
      <w:proofErr w:type="gramStart"/>
      <w:r w:rsidRPr="003F441E">
        <w:rPr>
          <w:lang w:val="en-US"/>
        </w:rPr>
        <w:t>student</w:t>
      </w:r>
      <w:proofErr w:type="gramEnd"/>
      <w:r w:rsidRPr="003F441E">
        <w:rPr>
          <w:lang w:val="en-US"/>
        </w:rPr>
        <w:t xml:space="preserve"> of Faculty No. 3, Volga Region State University of Telecommunications and Informatics, Samara, Russia, dayana.kabirova@mail.ru </w:t>
      </w:r>
    </w:p>
    <w:p w:rsidR="003F441E" w:rsidRPr="003F441E" w:rsidRDefault="003F441E" w:rsidP="003F441E">
      <w:pPr>
        <w:pStyle w:val="a8"/>
        <w:rPr>
          <w:lang w:val="en-US"/>
        </w:rPr>
      </w:pPr>
      <w:proofErr w:type="spellStart"/>
      <w:r w:rsidRPr="003F441E">
        <w:rPr>
          <w:lang w:val="en-US"/>
        </w:rPr>
        <w:t>Dobrolyubova</w:t>
      </w:r>
      <w:proofErr w:type="spellEnd"/>
      <w:r w:rsidRPr="003F441E">
        <w:rPr>
          <w:lang w:val="en-US"/>
        </w:rPr>
        <w:t xml:space="preserve"> </w:t>
      </w:r>
      <w:proofErr w:type="spellStart"/>
      <w:r w:rsidRPr="003F441E">
        <w:rPr>
          <w:lang w:val="en-US"/>
        </w:rPr>
        <w:t>Ksenia</w:t>
      </w:r>
      <w:proofErr w:type="spellEnd"/>
      <w:r w:rsidRPr="003F441E">
        <w:rPr>
          <w:lang w:val="en-US"/>
        </w:rPr>
        <w:t xml:space="preserve"> S., </w:t>
      </w:r>
    </w:p>
    <w:p w:rsidR="003F441E" w:rsidRPr="003F441E" w:rsidRDefault="003F441E" w:rsidP="003F441E">
      <w:pPr>
        <w:pStyle w:val="a9"/>
        <w:rPr>
          <w:lang w:val="en-US"/>
        </w:rPr>
      </w:pPr>
      <w:proofErr w:type="gramStart"/>
      <w:r w:rsidRPr="003F441E">
        <w:rPr>
          <w:lang w:val="en-US"/>
        </w:rPr>
        <w:t>student</w:t>
      </w:r>
      <w:proofErr w:type="gramEnd"/>
      <w:r w:rsidRPr="003F441E">
        <w:rPr>
          <w:lang w:val="en-US"/>
        </w:rPr>
        <w:t xml:space="preserve"> of Faculty No. 3, Volga Region State University of Telecommunications and Informatics, Samara, Russia, ksusadobrolubova@gmail.com</w:t>
      </w:r>
    </w:p>
    <w:p w:rsidR="003F441E" w:rsidRPr="003F441E" w:rsidRDefault="003F441E" w:rsidP="003F441E">
      <w:pPr>
        <w:pStyle w:val="aa"/>
        <w:rPr>
          <w:lang w:val="en-US"/>
        </w:rPr>
      </w:pPr>
      <w:r w:rsidRPr="003F441E">
        <w:rPr>
          <w:lang w:val="en-US"/>
        </w:rPr>
        <w:t>Ways to protect children’s information security from Internet threats</w:t>
      </w:r>
    </w:p>
    <w:p w:rsidR="003F441E" w:rsidRPr="003F441E" w:rsidRDefault="003F441E" w:rsidP="003F441E">
      <w:pPr>
        <w:pStyle w:val="a7"/>
        <w:rPr>
          <w:lang w:val="en-US"/>
        </w:rPr>
      </w:pPr>
      <w:r w:rsidRPr="003F441E">
        <w:rPr>
          <w:lang w:val="en-US"/>
        </w:rPr>
        <w:t>This article discusses the problems and importance of information security of children on the Internet.  Since the Internet has become an integral part of our lives. Children actively use the Internet from an early age to communicate, learn and have fun. However, the number and types of Internet threats that children may face are increasing every day. It is important to know the threats of the Internet in order to protect children from their effects. The information security of children on the Internet is an important task that requires special attention from parents and society. This article presents the main Internet threats and makes recommendations in order to protect the younger generation from the negative impact of ill-wishers.</w:t>
      </w:r>
    </w:p>
    <w:p w:rsidR="003F441E" w:rsidRPr="003F441E" w:rsidRDefault="003F441E" w:rsidP="003F441E">
      <w:pPr>
        <w:pStyle w:val="a7"/>
        <w:rPr>
          <w:lang w:val="en-US"/>
        </w:rPr>
      </w:pPr>
      <w:r w:rsidRPr="003F441E">
        <w:rPr>
          <w:spacing w:val="43"/>
          <w:lang w:val="en-US"/>
        </w:rPr>
        <w:t>Keywords</w:t>
      </w:r>
      <w:r w:rsidRPr="003F441E">
        <w:rPr>
          <w:lang w:val="en-US"/>
        </w:rPr>
        <w:t xml:space="preserve">: Information security; Internet threats; </w:t>
      </w:r>
      <w:proofErr w:type="spellStart"/>
      <w:r w:rsidRPr="003F441E">
        <w:rPr>
          <w:lang w:val="en-US"/>
        </w:rPr>
        <w:t>cyberbullying</w:t>
      </w:r>
      <w:proofErr w:type="spellEnd"/>
      <w:r w:rsidRPr="003F441E">
        <w:rPr>
          <w:lang w:val="en-US"/>
        </w:rPr>
        <w:t>; online predators; phishing; online environment; content; Internet service providers.</w:t>
      </w:r>
    </w:p>
    <w:p w:rsidR="003F441E" w:rsidRPr="003F441E" w:rsidRDefault="003F441E" w:rsidP="003F441E">
      <w:pPr>
        <w:pStyle w:val="a3"/>
        <w:rPr>
          <w:lang w:val="ru-RU"/>
        </w:rPr>
      </w:pPr>
      <w:r w:rsidRPr="003F441E">
        <w:rPr>
          <w:lang w:val="ru-RU"/>
        </w:rPr>
        <w:t>УДК 336.761</w:t>
      </w:r>
    </w:p>
    <w:p w:rsidR="003F441E" w:rsidRPr="003F441E" w:rsidRDefault="003F441E" w:rsidP="003F441E">
      <w:pPr>
        <w:pStyle w:val="a3"/>
        <w:rPr>
          <w:lang w:val="ru-RU"/>
        </w:rPr>
      </w:pPr>
      <w:proofErr w:type="spellStart"/>
      <w:proofErr w:type="gramStart"/>
      <w:r>
        <w:t>doi</w:t>
      </w:r>
      <w:proofErr w:type="spellEnd"/>
      <w:proofErr w:type="gramEnd"/>
      <w:r w:rsidRPr="003F441E">
        <w:rPr>
          <w:lang w:val="ru-RU"/>
        </w:rPr>
        <w:t>: 10.47576/2949-1886.2024.6.6.027</w:t>
      </w:r>
    </w:p>
    <w:p w:rsidR="003F441E" w:rsidRDefault="003F441E" w:rsidP="003F441E">
      <w:pPr>
        <w:pStyle w:val="a4"/>
      </w:pPr>
      <w:proofErr w:type="spellStart"/>
      <w:r>
        <w:t>Чудинова</w:t>
      </w:r>
      <w:proofErr w:type="spellEnd"/>
      <w:r>
        <w:t xml:space="preserve"> Ольга Сергеевна,</w:t>
      </w:r>
    </w:p>
    <w:p w:rsidR="003F441E" w:rsidRDefault="003F441E" w:rsidP="003F441E">
      <w:pPr>
        <w:pStyle w:val="a5"/>
      </w:pPr>
      <w:r>
        <w:t>кандидат экономических наук, доцент, доцент кафедры математических методов и моделей в экономике, Оренбургский государственный университет, Оренбург, Россия, Bravicheva_OS@mail.ru</w:t>
      </w:r>
    </w:p>
    <w:p w:rsidR="003F441E" w:rsidRDefault="003F441E" w:rsidP="003F441E">
      <w:pPr>
        <w:pStyle w:val="a6"/>
      </w:pPr>
      <w:r>
        <w:t>Тестирование регрессионного подхода к построению торговой стратегии</w:t>
      </w:r>
    </w:p>
    <w:p w:rsidR="003F441E" w:rsidRDefault="003F441E" w:rsidP="003F441E">
      <w:pPr>
        <w:pStyle w:val="a7"/>
      </w:pPr>
      <w:r>
        <w:t xml:space="preserve">Статья посвящена разработке и количественному обоснованию торговой стратегии, основанной на решении задачи регрессии по историческим данным, на примере цен акций коммерческого банка. С помощью языка программирования </w:t>
      </w:r>
      <w:proofErr w:type="spellStart"/>
      <w:r>
        <w:t>Python</w:t>
      </w:r>
      <w:proofErr w:type="spellEnd"/>
      <w:r>
        <w:t xml:space="preserve"> определена спецификация модели и проведено ее обучение. Расчеты показали эффективность торговой стратегии, основанной на открытии длинной или короткой позиции в зависимости от прогнозируемой динамики доходности, по сравнению со стратегией, предполагающей удержанием длинной позиции. </w:t>
      </w:r>
    </w:p>
    <w:p w:rsidR="003F441E" w:rsidRDefault="003F441E" w:rsidP="003F441E">
      <w:pPr>
        <w:pStyle w:val="a7"/>
      </w:pPr>
      <w:r>
        <w:rPr>
          <w:spacing w:val="43"/>
        </w:rPr>
        <w:t>Ключевые слова:</w:t>
      </w:r>
      <w:r>
        <w:t xml:space="preserve"> торговая стратегия; машинное обучение; задача регрессии; доходность; акции; </w:t>
      </w:r>
      <w:proofErr w:type="spellStart"/>
      <w:r>
        <w:t>Python</w:t>
      </w:r>
      <w:proofErr w:type="spellEnd"/>
      <w:r>
        <w:t>.</w:t>
      </w:r>
    </w:p>
    <w:p w:rsidR="003F441E" w:rsidRPr="003F441E" w:rsidRDefault="003F441E" w:rsidP="003F441E">
      <w:pPr>
        <w:pStyle w:val="a8"/>
        <w:rPr>
          <w:lang w:val="en-US"/>
        </w:rPr>
      </w:pPr>
      <w:proofErr w:type="spellStart"/>
      <w:r w:rsidRPr="003F441E">
        <w:rPr>
          <w:lang w:val="en-US"/>
        </w:rPr>
        <w:t>Chudinova</w:t>
      </w:r>
      <w:proofErr w:type="spellEnd"/>
      <w:r w:rsidRPr="003F441E">
        <w:rPr>
          <w:lang w:val="en-US"/>
        </w:rPr>
        <w:t xml:space="preserve"> Olga S.,</w:t>
      </w:r>
    </w:p>
    <w:p w:rsidR="003F441E" w:rsidRPr="003F441E" w:rsidRDefault="003F441E" w:rsidP="003F441E">
      <w:pPr>
        <w:pStyle w:val="a9"/>
        <w:rPr>
          <w:lang w:val="en-US"/>
        </w:rPr>
      </w:pPr>
      <w:r w:rsidRPr="003F441E">
        <w:rPr>
          <w:lang w:val="en-US"/>
        </w:rPr>
        <w:t xml:space="preserve">Candidate of Economic Sciences, Associate Professor, Associate Professor of the Department of Mathematical Methods and Models in Economics, Orenburg State University, Orenburg, Russia, </w:t>
      </w:r>
      <w:r w:rsidRPr="003F441E">
        <w:rPr>
          <w:lang w:val="en-US"/>
        </w:rPr>
        <w:br/>
        <w:t>Bravicheva_OS@mail.ru</w:t>
      </w:r>
    </w:p>
    <w:p w:rsidR="003F441E" w:rsidRPr="003F441E" w:rsidRDefault="003F441E" w:rsidP="003F441E">
      <w:pPr>
        <w:pStyle w:val="aa"/>
        <w:rPr>
          <w:lang w:val="en-US"/>
        </w:rPr>
      </w:pPr>
      <w:r w:rsidRPr="003F441E">
        <w:rPr>
          <w:lang w:val="en-US"/>
        </w:rPr>
        <w:t>Testing a regression approach to building a trading strategy</w:t>
      </w:r>
    </w:p>
    <w:p w:rsidR="003F441E" w:rsidRPr="003F441E" w:rsidRDefault="003F441E" w:rsidP="003F441E">
      <w:pPr>
        <w:pStyle w:val="a7"/>
        <w:rPr>
          <w:lang w:val="en-US"/>
        </w:rPr>
      </w:pPr>
      <w:r w:rsidRPr="003F441E">
        <w:rPr>
          <w:lang w:val="en-US"/>
        </w:rPr>
        <w:t>The article is devoted to the development and quantitative justification of a trading strategy based on solving a regression problem based on historical data, using the example of commercial bank share prices. Using the Python programming language, the specification of the model was determined and it was trained. Calculations have shown the effectiveness of a trading strategy based on opening a long or short position depending on the predicted dynamics of profitability, compared to a strategy involving holding a long position.</w:t>
      </w:r>
    </w:p>
    <w:p w:rsidR="003F441E" w:rsidRPr="003F441E" w:rsidRDefault="003F441E" w:rsidP="003F441E">
      <w:pPr>
        <w:pStyle w:val="a7"/>
        <w:rPr>
          <w:lang w:val="en-US"/>
        </w:rPr>
      </w:pPr>
      <w:r w:rsidRPr="003F441E">
        <w:rPr>
          <w:spacing w:val="43"/>
          <w:lang w:val="en-US"/>
        </w:rPr>
        <w:t>Keywords</w:t>
      </w:r>
      <w:r w:rsidRPr="003F441E">
        <w:rPr>
          <w:lang w:val="en-US"/>
        </w:rPr>
        <w:t>: trading strategy; machine learning; regression; return; stocks; Python.</w:t>
      </w:r>
    </w:p>
    <w:p w:rsidR="005C4CD5" w:rsidRPr="005C4CD5" w:rsidRDefault="005C4CD5" w:rsidP="005C4CD5">
      <w:pPr>
        <w:pStyle w:val="a3"/>
        <w:rPr>
          <w:lang w:val="ru-RU"/>
        </w:rPr>
      </w:pPr>
      <w:r w:rsidRPr="005C4CD5">
        <w:rPr>
          <w:lang w:val="ru-RU"/>
        </w:rPr>
        <w:t>УДК 338</w:t>
      </w:r>
    </w:p>
    <w:p w:rsidR="005C4CD5" w:rsidRPr="005C4CD5" w:rsidRDefault="005C4CD5" w:rsidP="005C4CD5">
      <w:pPr>
        <w:pStyle w:val="a3"/>
        <w:rPr>
          <w:lang w:val="ru-RU"/>
        </w:rPr>
      </w:pPr>
      <w:proofErr w:type="spellStart"/>
      <w:proofErr w:type="gramStart"/>
      <w:r>
        <w:lastRenderedPageBreak/>
        <w:t>doi</w:t>
      </w:r>
      <w:proofErr w:type="spellEnd"/>
      <w:proofErr w:type="gramEnd"/>
      <w:r w:rsidRPr="005C4CD5">
        <w:rPr>
          <w:lang w:val="ru-RU"/>
        </w:rPr>
        <w:t>: 10.47576/2949-1886.2024.6.6.028</w:t>
      </w:r>
    </w:p>
    <w:p w:rsidR="005C4CD5" w:rsidRDefault="005C4CD5" w:rsidP="005C4CD5">
      <w:pPr>
        <w:pStyle w:val="a4"/>
      </w:pPr>
      <w:r>
        <w:t>Лазаренко Ксения Владимировна,</w:t>
      </w:r>
    </w:p>
    <w:p w:rsidR="005C4CD5" w:rsidRDefault="005C4CD5" w:rsidP="005C4CD5">
      <w:pPr>
        <w:pStyle w:val="a5"/>
      </w:pPr>
      <w:r>
        <w:t>ассистент кафедры государственного администрирования, Институт государственного администрирования, Москва, Россия, ylita823@mail.ru</w:t>
      </w:r>
    </w:p>
    <w:p w:rsidR="005C4CD5" w:rsidRDefault="005C4CD5" w:rsidP="005C4CD5">
      <w:pPr>
        <w:pStyle w:val="a6"/>
      </w:pPr>
      <w:r>
        <w:t xml:space="preserve">Эволюция подходов </w:t>
      </w:r>
      <w:r>
        <w:br/>
        <w:t xml:space="preserve">к определению объекта </w:t>
      </w:r>
      <w:r>
        <w:br/>
        <w:t>и методов стимулирования закупок инновационной и высокотехнологичной продукции</w:t>
      </w:r>
    </w:p>
    <w:p w:rsidR="005C4CD5" w:rsidRDefault="005C4CD5" w:rsidP="005C4CD5">
      <w:pPr>
        <w:pStyle w:val="a7"/>
      </w:pPr>
      <w:r>
        <w:t>Статья рассматривает эволюцию подходов к определению объектов и методов стимулирования закупок инновационной и высокотехнологичной продукции в России. Анализируются особенности законодательства, регулирующего государственные и муниципальные закупки и закупки отдельными видами юридических лиц. Отмечается недостаточная четкость в определениях инновационной и высокотехнологичной продукции, что затрудняет их стимулирование. Рассматриваются изменения в законодательстве, включая введение новых критериев оценки продукции. Предлагается пересмотреть понятия и улучшить координацию механизмов стимулирования для более эффективной поддержки инноваций.</w:t>
      </w:r>
    </w:p>
    <w:p w:rsidR="005C4CD5" w:rsidRDefault="005C4CD5" w:rsidP="005C4CD5">
      <w:pPr>
        <w:pStyle w:val="a7"/>
      </w:pPr>
      <w:proofErr w:type="gramStart"/>
      <w:r>
        <w:rPr>
          <w:spacing w:val="43"/>
        </w:rPr>
        <w:t>Ключевые слова</w:t>
      </w:r>
      <w:r>
        <w:t>: инновационная продукция; высокотехнологичная продукция; государственные закупки; муниципальные закупки; стимулирование инноваций; переквалификация поставщиков; критерии оценки; технологический суверенитет.</w:t>
      </w:r>
      <w:proofErr w:type="gramEnd"/>
    </w:p>
    <w:p w:rsidR="005C4CD5" w:rsidRPr="005C4CD5" w:rsidRDefault="005C4CD5" w:rsidP="005C4CD5">
      <w:pPr>
        <w:pStyle w:val="a8"/>
        <w:rPr>
          <w:lang w:val="en-US"/>
        </w:rPr>
      </w:pPr>
      <w:proofErr w:type="spellStart"/>
      <w:r w:rsidRPr="005C4CD5">
        <w:rPr>
          <w:lang w:val="en-US"/>
        </w:rPr>
        <w:t>Lazarenko</w:t>
      </w:r>
      <w:proofErr w:type="spellEnd"/>
      <w:r w:rsidRPr="005C4CD5">
        <w:rPr>
          <w:lang w:val="en-US"/>
        </w:rPr>
        <w:t xml:space="preserve"> </w:t>
      </w:r>
      <w:proofErr w:type="spellStart"/>
      <w:r w:rsidRPr="005C4CD5">
        <w:rPr>
          <w:lang w:val="en-US"/>
        </w:rPr>
        <w:t>Ksenia</w:t>
      </w:r>
      <w:proofErr w:type="spellEnd"/>
      <w:r w:rsidRPr="005C4CD5">
        <w:rPr>
          <w:lang w:val="en-US"/>
        </w:rPr>
        <w:t xml:space="preserve"> V.,</w:t>
      </w:r>
    </w:p>
    <w:p w:rsidR="005C4CD5" w:rsidRPr="005C4CD5" w:rsidRDefault="005C4CD5" w:rsidP="005C4CD5">
      <w:pPr>
        <w:pStyle w:val="a9"/>
        <w:rPr>
          <w:lang w:val="en-US"/>
        </w:rPr>
      </w:pPr>
      <w:r w:rsidRPr="005C4CD5">
        <w:rPr>
          <w:lang w:val="en-US"/>
        </w:rPr>
        <w:t xml:space="preserve">Assistant of the Department of Public Administration, Institute of Public Administration, Moscow, Russia, </w:t>
      </w:r>
      <w:r w:rsidRPr="005C4CD5">
        <w:rPr>
          <w:lang w:val="en-US"/>
        </w:rPr>
        <w:br/>
        <w:t>ylita823@mail.ru</w:t>
      </w:r>
    </w:p>
    <w:p w:rsidR="005C4CD5" w:rsidRPr="005C4CD5" w:rsidRDefault="005C4CD5" w:rsidP="005C4CD5">
      <w:pPr>
        <w:pStyle w:val="aa"/>
        <w:rPr>
          <w:lang w:val="en-US"/>
        </w:rPr>
      </w:pPr>
      <w:r w:rsidRPr="005C4CD5">
        <w:rPr>
          <w:lang w:val="en-US"/>
        </w:rPr>
        <w:t>The evolution of approaches to determining the object and methods of stimulating purchases of innovative and high-tech products</w:t>
      </w:r>
    </w:p>
    <w:p w:rsidR="005C4CD5" w:rsidRPr="005C4CD5" w:rsidRDefault="005C4CD5" w:rsidP="005C4CD5">
      <w:pPr>
        <w:pStyle w:val="a7"/>
        <w:rPr>
          <w:lang w:val="en-US"/>
        </w:rPr>
      </w:pPr>
      <w:r w:rsidRPr="005C4CD5">
        <w:rPr>
          <w:lang w:val="en-US"/>
        </w:rPr>
        <w:t xml:space="preserve">The article examines the evolution of approaches to determining the objects and methods of stimulating purchases of innovative and high-tech products in Russia. The features of legislation regulating state and municipal procurement (44-FZ) and procurement by certain types of legal entities (223-FZ) are analyzed. There is a lack of clarity in the definitions of innovative and high-tech products, which makes it difficult to stimulate them. Changes in legislation are being considered, including the introduction of new criteria for evaluating products. It is proposed to revise the concepts and improve the coordination of incentive mechanisms to more effectively support innovation. </w:t>
      </w:r>
    </w:p>
    <w:p w:rsidR="005C4CD5" w:rsidRPr="005C4CD5" w:rsidRDefault="005C4CD5" w:rsidP="005C4CD5">
      <w:pPr>
        <w:pStyle w:val="a7"/>
        <w:rPr>
          <w:lang w:val="en-US"/>
        </w:rPr>
      </w:pPr>
      <w:r w:rsidRPr="005C4CD5">
        <w:rPr>
          <w:spacing w:val="43"/>
          <w:lang w:val="en-US"/>
        </w:rPr>
        <w:t>Keywords</w:t>
      </w:r>
      <w:r w:rsidRPr="005C4CD5">
        <w:rPr>
          <w:lang w:val="en-US"/>
        </w:rPr>
        <w:t>: innovative products; high-tech products; public procurement; municipal procurement; innovation promotion; prequalification of suppliers; evaluation criteria; technological sovereignty.</w:t>
      </w:r>
    </w:p>
    <w:p w:rsidR="00B01846" w:rsidRPr="00251154" w:rsidRDefault="00B01846">
      <w:pPr>
        <w:rPr>
          <w:lang w:val="en-US"/>
        </w:rPr>
      </w:pPr>
    </w:p>
    <w:sectPr w:rsidR="00B01846" w:rsidRPr="00251154" w:rsidSect="003F441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72"/>
    <w:rsid w:val="00251154"/>
    <w:rsid w:val="003F441E"/>
    <w:rsid w:val="005C4CD5"/>
    <w:rsid w:val="007F2B0E"/>
    <w:rsid w:val="00B01846"/>
    <w:rsid w:val="00B27C1A"/>
    <w:rsid w:val="00D91E72"/>
    <w:rsid w:val="00E6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5115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25115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25115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25115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25115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251154"/>
  </w:style>
  <w:style w:type="paragraph" w:customStyle="1" w:styleId="a9">
    <w:name w:val="автор_кандидат_англ"/>
    <w:basedOn w:val="a5"/>
    <w:uiPriority w:val="99"/>
    <w:rsid w:val="00251154"/>
  </w:style>
  <w:style w:type="paragraph" w:customStyle="1" w:styleId="aa">
    <w:name w:val="Заголовок статьи_англ"/>
    <w:basedOn w:val="a6"/>
    <w:uiPriority w:val="99"/>
    <w:rsid w:val="00251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5115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25115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25115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25115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25115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251154"/>
  </w:style>
  <w:style w:type="paragraph" w:customStyle="1" w:styleId="a9">
    <w:name w:val="автор_кандидат_англ"/>
    <w:basedOn w:val="a5"/>
    <w:uiPriority w:val="99"/>
    <w:rsid w:val="00251154"/>
  </w:style>
  <w:style w:type="paragraph" w:customStyle="1" w:styleId="aa">
    <w:name w:val="Заголовок статьи_англ"/>
    <w:basedOn w:val="a6"/>
    <w:uiPriority w:val="99"/>
    <w:rsid w:val="0025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11702</Words>
  <Characters>66706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2024-11-26T16:27:00Z</dcterms:created>
  <dcterms:modified xsi:type="dcterms:W3CDTF">2024-12-19T10:56:00Z</dcterms:modified>
</cp:coreProperties>
</file>