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1D" w:rsidRPr="00005E1D" w:rsidRDefault="00005E1D" w:rsidP="00005E1D">
      <w:pPr>
        <w:pStyle w:val="a3"/>
        <w:rPr>
          <w:lang w:val="ru-RU"/>
        </w:rPr>
      </w:pPr>
      <w:r w:rsidRPr="00005E1D">
        <w:rPr>
          <w:lang w:val="ru-RU"/>
        </w:rPr>
        <w:t>УДК 330.3:331.5:338.46</w:t>
      </w:r>
    </w:p>
    <w:p w:rsidR="00005E1D" w:rsidRDefault="00005E1D" w:rsidP="00005E1D">
      <w:pPr>
        <w:pStyle w:val="a4"/>
      </w:pPr>
      <w:r>
        <w:t>Авдеева Виктория Николаевна,</w:t>
      </w:r>
    </w:p>
    <w:p w:rsidR="00005E1D" w:rsidRDefault="00005E1D" w:rsidP="00005E1D">
      <w:pPr>
        <w:pStyle w:val="a5"/>
      </w:pPr>
      <w:r>
        <w:t xml:space="preserve">кандидат наук государственного </w:t>
      </w:r>
      <w:r>
        <w:br/>
        <w:t xml:space="preserve">управления, доцент, доцент кафедры управления персоналом и экономической теории, Луганский государственный </w:t>
      </w:r>
      <w:r>
        <w:br/>
        <w:t xml:space="preserve">университет имени В. Даля, </w:t>
      </w:r>
      <w:r>
        <w:br/>
        <w:t xml:space="preserve">Луганск, ЛНР, Россия </w:t>
      </w:r>
    </w:p>
    <w:p w:rsidR="00005E1D" w:rsidRDefault="00005E1D" w:rsidP="00005E1D">
      <w:pPr>
        <w:pStyle w:val="a6"/>
      </w:pPr>
      <w:r>
        <w:t>Углубляющие методологические акценты исследования ресурсного потенциала фриланс-услуг</w:t>
      </w:r>
    </w:p>
    <w:p w:rsidR="00005E1D" w:rsidRDefault="00005E1D" w:rsidP="00005E1D">
      <w:pPr>
        <w:pStyle w:val="a7"/>
      </w:pPr>
      <w:r>
        <w:t xml:space="preserve">В статье обоснована необходимость углубления методологических подходов к исследованию ресурсного потенциала </w:t>
      </w:r>
      <w:proofErr w:type="spellStart"/>
      <w:r>
        <w:t>фриланс</w:t>
      </w:r>
      <w:proofErr w:type="spellEnd"/>
      <w:r>
        <w:t xml:space="preserve">-услуг в условиях цифровой экономики. Предложена методологическая архитектура, учитывающая междисциплинарный характер </w:t>
      </w:r>
      <w:proofErr w:type="spellStart"/>
      <w:r>
        <w:t>фриланса</w:t>
      </w:r>
      <w:proofErr w:type="spellEnd"/>
      <w:r>
        <w:t xml:space="preserve">, платформенные механизмы и роль нематериальных ресурсов. Раскрыты ключевые компоненты потенциала, система показателей и методы оценки. Особое внимание уделено </w:t>
      </w:r>
      <w:proofErr w:type="spellStart"/>
      <w:r>
        <w:t>экосистемному</w:t>
      </w:r>
      <w:proofErr w:type="spellEnd"/>
      <w:r>
        <w:t xml:space="preserve"> контексту, асимметрии ресурсов, рисковой составляющей и индикаторному управлению. Результаты направлены на формирование интегральной модели оценки и повышение эффективности управления развитием </w:t>
      </w:r>
      <w:proofErr w:type="spellStart"/>
      <w:r>
        <w:t>фриланс</w:t>
      </w:r>
      <w:proofErr w:type="spellEnd"/>
      <w:r>
        <w:t>-сектора.</w:t>
      </w:r>
    </w:p>
    <w:p w:rsidR="00005E1D" w:rsidRDefault="00005E1D" w:rsidP="00005E1D">
      <w:pPr>
        <w:pStyle w:val="a7"/>
      </w:pPr>
      <w:r>
        <w:rPr>
          <w:spacing w:val="43"/>
        </w:rPr>
        <w:t xml:space="preserve">Ключевые слова: </w:t>
      </w:r>
      <w:proofErr w:type="spellStart"/>
      <w:r>
        <w:t>фриланс</w:t>
      </w:r>
      <w:proofErr w:type="spellEnd"/>
      <w:r>
        <w:t>-услуги; ресурсный потенциал; цифровая экономика; методологическая архитектура; платформенные экосистемы; индикаторный подход; нематериальные ресурсы.</w:t>
      </w:r>
    </w:p>
    <w:p w:rsidR="00005E1D" w:rsidRPr="00005E1D" w:rsidRDefault="00005E1D" w:rsidP="00005E1D">
      <w:pPr>
        <w:pStyle w:val="a8"/>
        <w:rPr>
          <w:lang w:val="en-US"/>
        </w:rPr>
      </w:pPr>
      <w:proofErr w:type="spellStart"/>
      <w:proofErr w:type="gramStart"/>
      <w:r w:rsidRPr="00005E1D">
        <w:rPr>
          <w:lang w:val="en-US"/>
        </w:rPr>
        <w:t>Avdeeva</w:t>
      </w:r>
      <w:proofErr w:type="spellEnd"/>
      <w:r w:rsidRPr="00005E1D">
        <w:rPr>
          <w:lang w:val="en-US"/>
        </w:rPr>
        <w:t xml:space="preserve"> Victoria N.,</w:t>
      </w:r>
      <w:proofErr w:type="gramEnd"/>
    </w:p>
    <w:p w:rsidR="00005E1D" w:rsidRPr="00005E1D" w:rsidRDefault="00005E1D" w:rsidP="00005E1D">
      <w:pPr>
        <w:pStyle w:val="a9"/>
        <w:rPr>
          <w:lang w:val="en-US"/>
        </w:rPr>
      </w:pPr>
      <w:r w:rsidRPr="00005E1D">
        <w:rPr>
          <w:lang w:val="en-US"/>
        </w:rPr>
        <w:t xml:space="preserve">Candidate of Sciences in Public Administration, Associate Professor, Associate Professor of the Department of Personnel Management and Economic Theory, </w:t>
      </w:r>
      <w:proofErr w:type="spellStart"/>
      <w:r w:rsidRPr="00005E1D">
        <w:rPr>
          <w:lang w:val="en-US"/>
        </w:rPr>
        <w:t>Lugansk</w:t>
      </w:r>
      <w:proofErr w:type="spellEnd"/>
      <w:r w:rsidRPr="00005E1D">
        <w:rPr>
          <w:lang w:val="en-US"/>
        </w:rPr>
        <w:t xml:space="preserve"> State University named after V. Dahl, </w:t>
      </w:r>
      <w:proofErr w:type="spellStart"/>
      <w:r w:rsidRPr="00005E1D">
        <w:rPr>
          <w:lang w:val="en-US"/>
        </w:rPr>
        <w:t>Lugansk</w:t>
      </w:r>
      <w:proofErr w:type="spellEnd"/>
      <w:r w:rsidRPr="00005E1D">
        <w:rPr>
          <w:lang w:val="en-US"/>
        </w:rPr>
        <w:t xml:space="preserve">, LNR, </w:t>
      </w:r>
      <w:proofErr w:type="gramStart"/>
      <w:r w:rsidRPr="00005E1D">
        <w:rPr>
          <w:lang w:val="en-US"/>
        </w:rPr>
        <w:t>Russia</w:t>
      </w:r>
      <w:proofErr w:type="gramEnd"/>
      <w:r w:rsidRPr="00005E1D">
        <w:rPr>
          <w:lang w:val="en-US"/>
        </w:rPr>
        <w:t xml:space="preserve"> </w:t>
      </w:r>
    </w:p>
    <w:p w:rsidR="00005E1D" w:rsidRPr="00005E1D" w:rsidRDefault="00005E1D" w:rsidP="00005E1D">
      <w:pPr>
        <w:pStyle w:val="aa"/>
        <w:rPr>
          <w:lang w:val="en-US"/>
        </w:rPr>
      </w:pPr>
      <w:r w:rsidRPr="00005E1D">
        <w:rPr>
          <w:lang w:val="en-US"/>
        </w:rPr>
        <w:t>Deepening methodological accents of research of resource potential of freelance services</w:t>
      </w:r>
    </w:p>
    <w:p w:rsidR="00005E1D" w:rsidRPr="00005E1D" w:rsidRDefault="00005E1D" w:rsidP="00005E1D">
      <w:pPr>
        <w:pStyle w:val="a7"/>
        <w:rPr>
          <w:lang w:val="en-US"/>
        </w:rPr>
      </w:pPr>
      <w:r w:rsidRPr="00005E1D">
        <w:rPr>
          <w:lang w:val="en-US"/>
        </w:rPr>
        <w:t>The article substantiates the need to deepen methodological approaches to the study of resource potential of freelance services in the digital economy. A methodological architecture is proposed, taking into account the interdisciplinary nature of freelance, platform mechanisms and the role of intangible resources. The key components of the potential, the system of indicators and methods of assessment are revealed. Special attention is paid to the ecosystem context, resource asymmetry, risk component, and indicator management. The results are aimed at creating an integrated assessment model and improving the efficiency of managing the development of the freelance sector.</w:t>
      </w:r>
    </w:p>
    <w:p w:rsidR="00005E1D" w:rsidRPr="00005E1D" w:rsidRDefault="00005E1D" w:rsidP="00005E1D">
      <w:pPr>
        <w:pStyle w:val="a7"/>
        <w:rPr>
          <w:lang w:val="en-US"/>
        </w:rPr>
      </w:pPr>
      <w:r w:rsidRPr="00005E1D">
        <w:rPr>
          <w:spacing w:val="43"/>
          <w:lang w:val="en-US"/>
        </w:rPr>
        <w:t>Keywords</w:t>
      </w:r>
      <w:r w:rsidRPr="00005E1D">
        <w:rPr>
          <w:lang w:val="en-US"/>
        </w:rPr>
        <w:t>: freelance services; resource potential; digital economy; methodological architecture; platform ecosystems; indicator approach; intangible resources.</w:t>
      </w:r>
    </w:p>
    <w:p w:rsidR="00005E1D" w:rsidRPr="00005E1D" w:rsidRDefault="00005E1D" w:rsidP="00005E1D">
      <w:pPr>
        <w:pStyle w:val="a3"/>
        <w:rPr>
          <w:lang w:val="ru-RU"/>
        </w:rPr>
      </w:pPr>
      <w:r w:rsidRPr="00005E1D">
        <w:rPr>
          <w:lang w:val="ru-RU"/>
        </w:rPr>
        <w:t>УДК 332</w:t>
      </w:r>
    </w:p>
    <w:p w:rsidR="00005E1D" w:rsidRDefault="00005E1D" w:rsidP="00005E1D">
      <w:pPr>
        <w:pStyle w:val="a4"/>
      </w:pPr>
      <w:proofErr w:type="spellStart"/>
      <w:r>
        <w:t>Ахвердиев</w:t>
      </w:r>
      <w:proofErr w:type="spellEnd"/>
      <w:r>
        <w:t xml:space="preserve"> Нуру </w:t>
      </w:r>
      <w:proofErr w:type="spellStart"/>
      <w:r>
        <w:t>Видадиевич</w:t>
      </w:r>
      <w:proofErr w:type="spellEnd"/>
      <w:r>
        <w:t>,</w:t>
      </w:r>
    </w:p>
    <w:p w:rsidR="00005E1D" w:rsidRDefault="00005E1D" w:rsidP="00005E1D">
      <w:pPr>
        <w:pStyle w:val="a5"/>
      </w:pPr>
      <w:r>
        <w:t xml:space="preserve">аспирант кафедры экономики </w:t>
      </w:r>
      <w:r>
        <w:br/>
        <w:t xml:space="preserve">и экономической безопасности, Брянский государственный </w:t>
      </w:r>
      <w:r>
        <w:br/>
        <w:t xml:space="preserve">инженерно-технологический </w:t>
      </w:r>
      <w:r>
        <w:br/>
        <w:t xml:space="preserve">университет, Брянск, Россия, </w:t>
      </w:r>
      <w:r>
        <w:br/>
        <w:t>nuru-05@mail.ru</w:t>
      </w:r>
    </w:p>
    <w:p w:rsidR="00005E1D" w:rsidRDefault="00005E1D" w:rsidP="00005E1D">
      <w:pPr>
        <w:pStyle w:val="a6"/>
      </w:pPr>
      <w:r>
        <w:t xml:space="preserve">Методы анализа угроз экономической безопасности региона при построении эффективной модели научно-технологической политики </w:t>
      </w:r>
    </w:p>
    <w:p w:rsidR="00005E1D" w:rsidRDefault="00005E1D" w:rsidP="00005E1D">
      <w:pPr>
        <w:pStyle w:val="a7"/>
      </w:pPr>
      <w:r>
        <w:t xml:space="preserve">В статье раскрывается тесная взаимосвязь </w:t>
      </w:r>
      <w:proofErr w:type="gramStart"/>
      <w:r>
        <w:t>между научно-технологическим</w:t>
      </w:r>
      <w:proofErr w:type="gramEnd"/>
      <w:r>
        <w:t xml:space="preserve"> развитием и обеспечением экономической безопасности региона. Особое внимание уделено факторам, определяющим эффективность реализации научно-технологической политики для обеспечения экономической безопасности региона. Систематизированы наиболее приемлемые методы для анализа угроз экономической безопасности региона и проведен их сравнительный анализ. Выделены инструменты формирования эффективной модели научно-технологической политики с учетом современных вызовов для обеспечения технологического суверенитета страны. Предложены показатели для оценки эффективности реализуемой модели научно-технологической политики региона для обеспечения экономической безопасности на мезо уровне.</w:t>
      </w:r>
    </w:p>
    <w:p w:rsidR="00005E1D" w:rsidRDefault="00005E1D" w:rsidP="00005E1D">
      <w:pPr>
        <w:pStyle w:val="a7"/>
      </w:pPr>
      <w:r>
        <w:rPr>
          <w:spacing w:val="43"/>
        </w:rPr>
        <w:lastRenderedPageBreak/>
        <w:t>Ключевые слова:</w:t>
      </w:r>
      <w:r>
        <w:t xml:space="preserve"> инструменты управления; научно-технологическая политика; сбалансированность; технологический суверенитет; факторы обеспечения экономической безопасности; экономическая безопасность региона; эффективная модель экономики.</w:t>
      </w:r>
    </w:p>
    <w:p w:rsidR="00005E1D" w:rsidRPr="00005E1D" w:rsidRDefault="00005E1D" w:rsidP="00005E1D">
      <w:pPr>
        <w:pStyle w:val="a8"/>
        <w:rPr>
          <w:lang w:val="en-US"/>
        </w:rPr>
      </w:pPr>
      <w:proofErr w:type="spellStart"/>
      <w:r w:rsidRPr="00005E1D">
        <w:rPr>
          <w:lang w:val="en-US"/>
        </w:rPr>
        <w:t>Akhverdiev</w:t>
      </w:r>
      <w:proofErr w:type="spellEnd"/>
      <w:r w:rsidRPr="00005E1D">
        <w:rPr>
          <w:lang w:val="en-US"/>
        </w:rPr>
        <w:t xml:space="preserve"> </w:t>
      </w:r>
      <w:proofErr w:type="spellStart"/>
      <w:r w:rsidRPr="00005E1D">
        <w:rPr>
          <w:lang w:val="en-US"/>
        </w:rPr>
        <w:t>Nuru</w:t>
      </w:r>
      <w:proofErr w:type="spellEnd"/>
      <w:r w:rsidRPr="00005E1D">
        <w:rPr>
          <w:lang w:val="en-US"/>
        </w:rPr>
        <w:t xml:space="preserve"> V.,</w:t>
      </w:r>
    </w:p>
    <w:p w:rsidR="00005E1D" w:rsidRPr="00005E1D" w:rsidRDefault="00005E1D" w:rsidP="00005E1D">
      <w:pPr>
        <w:pStyle w:val="a9"/>
        <w:rPr>
          <w:lang w:val="en-US"/>
        </w:rPr>
      </w:pPr>
      <w:r w:rsidRPr="00005E1D">
        <w:rPr>
          <w:lang w:val="en-US"/>
        </w:rPr>
        <w:t xml:space="preserve">Postgraduate Student, Department of Economics and Economic Security, Bryansk State University of Engineering and Technology, Bryansk, Russia, </w:t>
      </w:r>
      <w:r w:rsidRPr="00005E1D">
        <w:rPr>
          <w:lang w:val="en-US"/>
        </w:rPr>
        <w:br/>
        <w:t>nuru-05@mail.ru</w:t>
      </w:r>
    </w:p>
    <w:p w:rsidR="00005E1D" w:rsidRPr="00005E1D" w:rsidRDefault="00005E1D" w:rsidP="00005E1D">
      <w:pPr>
        <w:pStyle w:val="aa"/>
        <w:rPr>
          <w:lang w:val="en-US"/>
        </w:rPr>
      </w:pPr>
      <w:r w:rsidRPr="00005E1D">
        <w:rPr>
          <w:lang w:val="en-US"/>
        </w:rPr>
        <w:t>Methods for Analyzing Regional Economic Security Threats in Developing an Effective Science and Technology Policy Model</w:t>
      </w:r>
    </w:p>
    <w:p w:rsidR="00005E1D" w:rsidRPr="00005E1D" w:rsidRDefault="00005E1D" w:rsidP="00005E1D">
      <w:pPr>
        <w:pStyle w:val="a7"/>
        <w:rPr>
          <w:lang w:val="en-US"/>
        </w:rPr>
      </w:pPr>
      <w:r w:rsidRPr="00005E1D">
        <w:rPr>
          <w:lang w:val="en-US"/>
        </w:rPr>
        <w:t xml:space="preserve">This article explores the close relationship between scientific and technological development and regional economic security. Particular attention is paid to the factors determining the effectiveness of scientific and technological policy implementation to ensure regional economic security. The most appropriate methods for analyzing threats to regional economic security are systematized and compared. Tools for developing an effective scientific and technological policy model, taking into account contemporary challenges to ensure the country’s technological sovereignty, are identified. Indicators for assessing the effectiveness of the current regional scientific and technological policy model for ensuring economic security at the </w:t>
      </w:r>
      <w:proofErr w:type="spellStart"/>
      <w:r w:rsidRPr="00005E1D">
        <w:rPr>
          <w:lang w:val="en-US"/>
        </w:rPr>
        <w:t>meso</w:t>
      </w:r>
      <w:proofErr w:type="spellEnd"/>
      <w:r w:rsidRPr="00005E1D">
        <w:rPr>
          <w:lang w:val="en-US"/>
        </w:rPr>
        <w:t xml:space="preserve"> level are proposed.</w:t>
      </w:r>
    </w:p>
    <w:p w:rsidR="00005E1D" w:rsidRPr="00005E1D" w:rsidRDefault="00005E1D" w:rsidP="00005E1D">
      <w:pPr>
        <w:pStyle w:val="a7"/>
        <w:rPr>
          <w:lang w:val="en-US"/>
        </w:rPr>
      </w:pPr>
      <w:r w:rsidRPr="00005E1D">
        <w:rPr>
          <w:spacing w:val="43"/>
          <w:lang w:val="en-US"/>
        </w:rPr>
        <w:t>Keywords</w:t>
      </w:r>
      <w:r w:rsidRPr="00005E1D">
        <w:rPr>
          <w:lang w:val="en-US"/>
        </w:rPr>
        <w:t>: management instruments; scientific and technological policy; balance; technological sovereignty; factors of economic security; regional economic security; effective economic model.</w:t>
      </w:r>
    </w:p>
    <w:p w:rsidR="00005E1D" w:rsidRPr="00005E1D" w:rsidRDefault="00005E1D" w:rsidP="00005E1D">
      <w:pPr>
        <w:pStyle w:val="a3"/>
        <w:rPr>
          <w:lang w:val="ru-RU"/>
        </w:rPr>
      </w:pPr>
      <w:r w:rsidRPr="00005E1D">
        <w:rPr>
          <w:lang w:val="ru-RU"/>
        </w:rPr>
        <w:t>УДК 338.46</w:t>
      </w:r>
    </w:p>
    <w:p w:rsidR="00005E1D" w:rsidRDefault="00005E1D" w:rsidP="00005E1D">
      <w:pPr>
        <w:pStyle w:val="a4"/>
      </w:pPr>
      <w:r>
        <w:t xml:space="preserve">Бабенко Дарья Андреевна, </w:t>
      </w:r>
    </w:p>
    <w:p w:rsidR="00005E1D" w:rsidRDefault="00005E1D" w:rsidP="00005E1D">
      <w:pPr>
        <w:pStyle w:val="a5"/>
      </w:pPr>
      <w:r>
        <w:t>старший преподаватель кафедры правовых и политических наук,  Донецкий национальный университет экономики и торговли имени Михаила-</w:t>
      </w:r>
      <w:proofErr w:type="spellStart"/>
      <w:r>
        <w:t>Туган</w:t>
      </w:r>
      <w:proofErr w:type="spellEnd"/>
      <w:r>
        <w:t xml:space="preserve"> Барановского, </w:t>
      </w:r>
      <w:r>
        <w:br/>
        <w:t xml:space="preserve">Донецк, ДНР, Россия, </w:t>
      </w:r>
      <w:r>
        <w:br/>
        <w:t>daria-babenko@mail.ru</w:t>
      </w:r>
    </w:p>
    <w:p w:rsidR="00005E1D" w:rsidRDefault="00005E1D" w:rsidP="00005E1D">
      <w:pPr>
        <w:pStyle w:val="a6"/>
      </w:pPr>
      <w:r>
        <w:t xml:space="preserve">Трансформация и перспективы развития рынка услуг </w:t>
      </w:r>
      <w:r>
        <w:br/>
        <w:t xml:space="preserve">в современных реалиях </w:t>
      </w:r>
      <w:r>
        <w:br/>
        <w:t>(на примере реабилитационных услуг)</w:t>
      </w:r>
    </w:p>
    <w:p w:rsidR="00005E1D" w:rsidRDefault="00005E1D" w:rsidP="00005E1D">
      <w:pPr>
        <w:pStyle w:val="a7"/>
      </w:pPr>
      <w:r>
        <w:t>Цель исследования заключается в анализе современных тенденций и процессов трансформации, а также в определении перспектив развития рынка реабилитационных услуг в Российской Федерации в условиях технологических, социально-экономических и цифровых изменений. Методология исследования базируется на комплексном и междисциплинарном подходах, включающих анализ научной литературы, нормативно-правовых актов и статистических данных, а также изучение практического опыта функционирования государственных и частных реабилитационных структур на федеральном и региональном уровнях. Научная новизна работы состоит в систематизации ключевых факторов трансформации рынка реабилитационных услуг (цифровизация, изменение потребительских предпочтений, внедрение МКФ) и обосновании необходимости создания единой цифровой платформы для перехода системы комплексной реабилитации на качественно новый уровень управления, интегрирующий усилия всех участников реабилитационного процесса. Основные результаты исследования демонстрируют, что, несмотря на позитивные тенденции (рост числа ресурсных центров, увеличение охвата и эффективности за счет онлайн-консультаций), система реабилитации в России пока не приобрела комплексный межведомственный характер, сталкиваясь с проблемами кадрового дефицита, неравномерности финансирования и отсутствия единой научно-методической базы. Практическая значимость работы заключается в том, что ее выводы и рекомендации могут быть использованы при разработке и корректировке государственных программ в сфере социальной защиты и здравоохранения, а также для оптимизации деятельности реабилитационных центров и формирования конкурентной среды на рынке реабилитационных услуг.</w:t>
      </w:r>
    </w:p>
    <w:p w:rsidR="00005E1D" w:rsidRDefault="00005E1D" w:rsidP="00005E1D">
      <w:pPr>
        <w:pStyle w:val="a7"/>
      </w:pPr>
      <w:proofErr w:type="gramStart"/>
      <w:r>
        <w:rPr>
          <w:spacing w:val="43"/>
        </w:rPr>
        <w:t xml:space="preserve">Ключевые слова: </w:t>
      </w:r>
      <w:r>
        <w:t>реабилитация; адаптация; рынок услуг; реабилитационные программы; заказчики услуг; информационные технологии; поддержка населения.</w:t>
      </w:r>
      <w:proofErr w:type="gramEnd"/>
    </w:p>
    <w:p w:rsidR="00005E1D" w:rsidRPr="00005E1D" w:rsidRDefault="00005E1D" w:rsidP="00005E1D">
      <w:pPr>
        <w:pStyle w:val="a8"/>
        <w:rPr>
          <w:lang w:val="en-US"/>
        </w:rPr>
      </w:pPr>
      <w:proofErr w:type="spellStart"/>
      <w:proofErr w:type="gramStart"/>
      <w:r w:rsidRPr="00005E1D">
        <w:rPr>
          <w:lang w:val="en-US"/>
        </w:rPr>
        <w:t>Babenko</w:t>
      </w:r>
      <w:proofErr w:type="spellEnd"/>
      <w:r w:rsidRPr="00005E1D">
        <w:rPr>
          <w:lang w:val="en-US"/>
        </w:rPr>
        <w:t xml:space="preserve"> Darya A.,</w:t>
      </w:r>
      <w:proofErr w:type="gramEnd"/>
      <w:r w:rsidRPr="00005E1D">
        <w:rPr>
          <w:lang w:val="en-US"/>
        </w:rPr>
        <w:t xml:space="preserve"> </w:t>
      </w:r>
    </w:p>
    <w:p w:rsidR="00005E1D" w:rsidRPr="00005E1D" w:rsidRDefault="00005E1D" w:rsidP="00005E1D">
      <w:pPr>
        <w:pStyle w:val="a9"/>
        <w:rPr>
          <w:lang w:val="en-US"/>
        </w:rPr>
      </w:pPr>
      <w:r w:rsidRPr="00005E1D">
        <w:rPr>
          <w:lang w:val="en-US"/>
        </w:rPr>
        <w:t xml:space="preserve">Senior Lecturer at the Department of Legal and Political Sciences, Mikhail </w:t>
      </w:r>
      <w:proofErr w:type="spellStart"/>
      <w:r w:rsidRPr="00005E1D">
        <w:rPr>
          <w:lang w:val="en-US"/>
        </w:rPr>
        <w:t>Tugan</w:t>
      </w:r>
      <w:proofErr w:type="spellEnd"/>
      <w:r w:rsidRPr="00005E1D">
        <w:rPr>
          <w:lang w:val="en-US"/>
        </w:rPr>
        <w:t xml:space="preserve"> </w:t>
      </w:r>
      <w:proofErr w:type="spellStart"/>
      <w:r w:rsidRPr="00005E1D">
        <w:rPr>
          <w:lang w:val="en-US"/>
        </w:rPr>
        <w:t>Baranovsky</w:t>
      </w:r>
      <w:proofErr w:type="spellEnd"/>
      <w:r w:rsidRPr="00005E1D">
        <w:rPr>
          <w:lang w:val="en-US"/>
        </w:rPr>
        <w:t xml:space="preserve"> Donetsk National University of Economics and Trade, Donetsk, DPR, Russia, </w:t>
      </w:r>
      <w:r w:rsidRPr="00005E1D">
        <w:rPr>
          <w:lang w:val="en-US"/>
        </w:rPr>
        <w:br/>
        <w:t>daria-babenko@mail.ru</w:t>
      </w:r>
    </w:p>
    <w:p w:rsidR="00005E1D" w:rsidRPr="00005E1D" w:rsidRDefault="00005E1D" w:rsidP="00005E1D">
      <w:pPr>
        <w:pStyle w:val="aa"/>
        <w:rPr>
          <w:lang w:val="en-US"/>
        </w:rPr>
      </w:pPr>
      <w:r w:rsidRPr="00005E1D">
        <w:rPr>
          <w:lang w:val="en-US"/>
        </w:rPr>
        <w:lastRenderedPageBreak/>
        <w:t>Transformation and prospects for the development of the services market in modern realities (using the example of rehabilitation services)</w:t>
      </w:r>
    </w:p>
    <w:p w:rsidR="00005E1D" w:rsidRPr="00005E1D" w:rsidRDefault="00005E1D" w:rsidP="00005E1D">
      <w:pPr>
        <w:pStyle w:val="a7"/>
        <w:rPr>
          <w:lang w:val="en-US"/>
        </w:rPr>
      </w:pPr>
      <w:r w:rsidRPr="00005E1D">
        <w:rPr>
          <w:lang w:val="en-US"/>
        </w:rPr>
        <w:t xml:space="preserve">The practical significance of this work lies in the fact that its findings and recommendations can be used in the development and adjustment of government programs in the fields of social protection and healthcare, as well as in the optimization of the activities of rehabilitation centers and the creation of a competitive environment in the market of rehabilitation services. </w:t>
      </w:r>
      <w:proofErr w:type="gramStart"/>
      <w:r w:rsidRPr="00005E1D">
        <w:rPr>
          <w:lang w:val="en-US"/>
        </w:rPr>
        <w:t>She</w:t>
      </w:r>
      <w:proofErr w:type="gramEnd"/>
      <w:r w:rsidRPr="00005E1D">
        <w:rPr>
          <w:lang w:val="en-US"/>
        </w:rPr>
        <w:t xml:space="preserve"> analysis of scientific literature, legal acts, and statistical data, as well as the study of the practical experience of state and private rehabilitation structures at the federal and regional levels. The scientific novelty of the work lies in the systematization of the key factors of the transformation of the rehabilitation services market (digitalization, changes in consumer preferences, and the introduction of the ICF) and the justification of the need to create a unified digital platform for the transition of the integrated rehabilitation system to a qualitatively new level of management that integrates the efforts of all participants in the rehabilitation process. The main results of the study demonstrate that, despite positive trends (an increase in the number of resource centers, an increase in coverage and efficiency through online consultations), the rehabilitation system in Russia has not yet acquired a comprehensive interdepartmental character, facing problems of staff shortages, uneven funding, and a lack of a unified scientific and methodological framework. The practical significance of this work lies in the fact that its findings and recommendations can be used in the development and adjustment of government programs in the fields of social protection and healthcare, as well as in the optimization of the activities of rehabilitation centers and the creation of a competitive environment in the market of rehabilitation services.</w:t>
      </w:r>
    </w:p>
    <w:p w:rsidR="00005E1D" w:rsidRPr="00005E1D" w:rsidRDefault="00005E1D" w:rsidP="00005E1D">
      <w:pPr>
        <w:pStyle w:val="a7"/>
        <w:rPr>
          <w:lang w:val="en-US"/>
        </w:rPr>
      </w:pPr>
      <w:r w:rsidRPr="00005E1D">
        <w:rPr>
          <w:spacing w:val="43"/>
          <w:lang w:val="en-US"/>
        </w:rPr>
        <w:t>Keywords</w:t>
      </w:r>
      <w:r w:rsidRPr="00005E1D">
        <w:rPr>
          <w:lang w:val="en-US"/>
        </w:rPr>
        <w:t>: rehabilitation; adaptation; service market; rehabilitation programs; service customers; information technologies; public support.</w:t>
      </w:r>
    </w:p>
    <w:p w:rsidR="00005E1D" w:rsidRPr="00005E1D" w:rsidRDefault="00005E1D" w:rsidP="00005E1D">
      <w:pPr>
        <w:pStyle w:val="a3"/>
        <w:rPr>
          <w:lang w:val="ru-RU"/>
        </w:rPr>
      </w:pPr>
      <w:r w:rsidRPr="00005E1D">
        <w:rPr>
          <w:lang w:val="ru-RU"/>
        </w:rPr>
        <w:t>УДК 339</w:t>
      </w:r>
    </w:p>
    <w:p w:rsidR="00005E1D" w:rsidRDefault="00005E1D" w:rsidP="00005E1D">
      <w:pPr>
        <w:pStyle w:val="a4"/>
      </w:pPr>
      <w:r>
        <w:t>Бессарабова Анна Александровна,</w:t>
      </w:r>
    </w:p>
    <w:p w:rsidR="00005E1D" w:rsidRDefault="00005E1D" w:rsidP="00005E1D">
      <w:pPr>
        <w:pStyle w:val="a5"/>
      </w:pPr>
      <w:r>
        <w:t>кандидат экономических наук, доцент, доцент кафедры маркетинга и торгового дела, Донецкий национальный университет экономики и торговли имени Михаила-</w:t>
      </w:r>
      <w:proofErr w:type="spellStart"/>
      <w:r>
        <w:t>Туган</w:t>
      </w:r>
      <w:proofErr w:type="spellEnd"/>
      <w:r>
        <w:t xml:space="preserve"> Барановского, Донецк, ДНР, Россия, </w:t>
      </w:r>
      <w:r>
        <w:br/>
        <w:t xml:space="preserve">annushka.popova@gmail.com </w:t>
      </w:r>
    </w:p>
    <w:p w:rsidR="00005E1D" w:rsidRDefault="00005E1D" w:rsidP="00005E1D">
      <w:pPr>
        <w:pStyle w:val="a6"/>
      </w:pPr>
      <w:r>
        <w:t>Теоретико-прикладные аспекты формирования инновационного маркетинга в условиях социально-экономической трансформации Донецкой Народной Республики</w:t>
      </w:r>
    </w:p>
    <w:p w:rsidR="00005E1D" w:rsidRDefault="00005E1D" w:rsidP="00005E1D">
      <w:pPr>
        <w:pStyle w:val="a7"/>
      </w:pPr>
      <w:r>
        <w:t xml:space="preserve">В статье рассматриваются теоретические основы и практическая реализация инновационного маркетинга как инструмента адаптации и роста хозяйствующих субъектов в Донецкой Народной Республике (ДНР). Выявлены ключевые барьеры цифровизации маркетинговых процессов, предложена авторская классификация инновационных маркетинговых стратегий для постконфликтных экономик. Разработана система </w:t>
      </w:r>
      <w:proofErr w:type="gramStart"/>
      <w:r>
        <w:t>показателей оценки эффективности внедрения маркетинговых инноваций</w:t>
      </w:r>
      <w:proofErr w:type="gramEnd"/>
      <w:r>
        <w:t>. Результаты могут быть использованы органами государственной власти и предпринимательским сообществом ДНР.</w:t>
      </w:r>
    </w:p>
    <w:p w:rsidR="00005E1D" w:rsidRDefault="00005E1D" w:rsidP="00005E1D">
      <w:pPr>
        <w:pStyle w:val="a7"/>
      </w:pPr>
      <w:r>
        <w:rPr>
          <w:spacing w:val="43"/>
        </w:rPr>
        <w:t>Ключевые слова</w:t>
      </w:r>
      <w:r>
        <w:t>: инновационный маркетинг; Донецкая Народная Республика; цифровая трансформация; маркетинговые стратегии; экономика переходного периода; импортозамещение.</w:t>
      </w:r>
    </w:p>
    <w:p w:rsidR="00005E1D" w:rsidRPr="00005E1D" w:rsidRDefault="00005E1D" w:rsidP="00005E1D">
      <w:pPr>
        <w:pStyle w:val="a8"/>
        <w:rPr>
          <w:lang w:val="en-US"/>
        </w:rPr>
      </w:pPr>
      <w:proofErr w:type="spellStart"/>
      <w:proofErr w:type="gramStart"/>
      <w:r w:rsidRPr="00005E1D">
        <w:rPr>
          <w:lang w:val="en-US"/>
        </w:rPr>
        <w:t>Bessarabova</w:t>
      </w:r>
      <w:proofErr w:type="spellEnd"/>
      <w:r w:rsidRPr="00005E1D">
        <w:rPr>
          <w:lang w:val="en-US"/>
        </w:rPr>
        <w:t xml:space="preserve"> Anna A.,</w:t>
      </w:r>
      <w:proofErr w:type="gramEnd"/>
      <w:r w:rsidRPr="00005E1D">
        <w:rPr>
          <w:lang w:val="en-US"/>
        </w:rPr>
        <w:t xml:space="preserve"> </w:t>
      </w:r>
    </w:p>
    <w:p w:rsidR="00005E1D" w:rsidRPr="00005E1D" w:rsidRDefault="00005E1D" w:rsidP="00005E1D">
      <w:pPr>
        <w:pStyle w:val="a9"/>
        <w:rPr>
          <w:lang w:val="en-US"/>
        </w:rPr>
      </w:pPr>
      <w:r w:rsidRPr="00005E1D">
        <w:rPr>
          <w:lang w:val="en-US"/>
        </w:rPr>
        <w:t xml:space="preserve">Candidate of Economic Sciences, Associate Professor, Department of Marketing and Trade, Donetsk National University of Economics and Trade named after Mikhail </w:t>
      </w:r>
      <w:proofErr w:type="spellStart"/>
      <w:r w:rsidRPr="00005E1D">
        <w:rPr>
          <w:lang w:val="en-US"/>
        </w:rPr>
        <w:t>Tugan-Baranovsky</w:t>
      </w:r>
      <w:proofErr w:type="spellEnd"/>
      <w:r w:rsidRPr="00005E1D">
        <w:rPr>
          <w:lang w:val="en-US"/>
        </w:rPr>
        <w:t>, Donetsk, DPR, Russia, annushka.popova@gmail.com</w:t>
      </w:r>
    </w:p>
    <w:p w:rsidR="00005E1D" w:rsidRPr="00005E1D" w:rsidRDefault="00005E1D" w:rsidP="00005E1D">
      <w:pPr>
        <w:pStyle w:val="aa"/>
        <w:rPr>
          <w:lang w:val="en-US"/>
        </w:rPr>
      </w:pPr>
      <w:r w:rsidRPr="00005E1D">
        <w:rPr>
          <w:lang w:val="en-US"/>
        </w:rPr>
        <w:t>Theoretical and applied aspects of innovative marketing development in the context of socio-economic transformation in the Donetsk People’s Republic</w:t>
      </w:r>
    </w:p>
    <w:p w:rsidR="00005E1D" w:rsidRPr="00005E1D" w:rsidRDefault="00005E1D" w:rsidP="00005E1D">
      <w:pPr>
        <w:pStyle w:val="a7"/>
        <w:rPr>
          <w:lang w:val="en-US"/>
        </w:rPr>
      </w:pPr>
      <w:r w:rsidRPr="00005E1D">
        <w:rPr>
          <w:lang w:val="en-US"/>
        </w:rPr>
        <w:t xml:space="preserve">This article examines the theoretical foundations and practical implementation of innovative marketing as a tool for the adaptation and growth of economic entities in the Donetsk People’s Republic (DPR). Key barriers to the digitalization of marketing processes are identified, and a classification of innovative marketing strategies for post-conflict economies is proposed. A system of indicators for assessing the effectiveness of marketing innovation </w:t>
      </w:r>
      <w:r w:rsidRPr="00005E1D">
        <w:rPr>
          <w:lang w:val="en-US"/>
        </w:rPr>
        <w:lastRenderedPageBreak/>
        <w:t>implementation has been developed. The results can be used by government agencies and the business community of the DPR.</w:t>
      </w:r>
    </w:p>
    <w:p w:rsidR="00005E1D" w:rsidRPr="00005E1D" w:rsidRDefault="00005E1D" w:rsidP="00005E1D">
      <w:pPr>
        <w:pStyle w:val="a7"/>
        <w:rPr>
          <w:lang w:val="en-US"/>
        </w:rPr>
      </w:pPr>
      <w:r w:rsidRPr="00005E1D">
        <w:rPr>
          <w:spacing w:val="43"/>
          <w:lang w:val="en-US"/>
        </w:rPr>
        <w:t>Keywords</w:t>
      </w:r>
      <w:r w:rsidRPr="00005E1D">
        <w:rPr>
          <w:lang w:val="en-US"/>
        </w:rPr>
        <w:t>: innovative marketing; Donetsk People’s Republic; digital transformation; marketing strategies; transition economy; import substitution.</w:t>
      </w:r>
    </w:p>
    <w:p w:rsidR="00005E1D" w:rsidRPr="00005E1D" w:rsidRDefault="00005E1D" w:rsidP="00005E1D">
      <w:pPr>
        <w:pStyle w:val="a3"/>
        <w:rPr>
          <w:lang w:val="ru-RU"/>
        </w:rPr>
      </w:pPr>
      <w:r w:rsidRPr="00005E1D">
        <w:rPr>
          <w:lang w:val="ru-RU"/>
        </w:rPr>
        <w:t>УДК 339</w:t>
      </w:r>
    </w:p>
    <w:p w:rsidR="00005E1D" w:rsidRDefault="00005E1D" w:rsidP="00005E1D">
      <w:pPr>
        <w:pStyle w:val="a4"/>
      </w:pPr>
      <w:proofErr w:type="spellStart"/>
      <w:r>
        <w:t>Бирюченко</w:t>
      </w:r>
      <w:proofErr w:type="spellEnd"/>
      <w:r>
        <w:t xml:space="preserve"> Елизавета Андреевна,</w:t>
      </w:r>
    </w:p>
    <w:p w:rsidR="00005E1D" w:rsidRDefault="00005E1D" w:rsidP="00005E1D">
      <w:pPr>
        <w:pStyle w:val="a5"/>
      </w:pPr>
      <w:r>
        <w:t xml:space="preserve">старший преподаватель кафедры </w:t>
      </w:r>
      <w:r>
        <w:br/>
        <w:t xml:space="preserve">маркетингового менеджмента, Донецкий национальный университет экономики </w:t>
      </w:r>
      <w:r>
        <w:br/>
        <w:t>и торговли имени Михаила-</w:t>
      </w:r>
      <w:proofErr w:type="spellStart"/>
      <w:r>
        <w:t>Туган</w:t>
      </w:r>
      <w:proofErr w:type="spellEnd"/>
      <w:r>
        <w:t xml:space="preserve"> </w:t>
      </w:r>
      <w:r>
        <w:br/>
        <w:t xml:space="preserve">Барановского, Донецк, ДНР, Россия, </w:t>
      </w:r>
      <w:r>
        <w:br/>
        <w:t>elizavetaburdelo@yandex.ru</w:t>
      </w:r>
    </w:p>
    <w:p w:rsidR="00005E1D" w:rsidRDefault="00005E1D" w:rsidP="00005E1D">
      <w:pPr>
        <w:pStyle w:val="a6"/>
      </w:pPr>
      <w:r>
        <w:t>Интегрированная система маркетинговой аналитики для предприятий ритейла</w:t>
      </w:r>
    </w:p>
    <w:p w:rsidR="00005E1D" w:rsidRDefault="00005E1D" w:rsidP="00005E1D">
      <w:pPr>
        <w:pStyle w:val="a7"/>
      </w:pPr>
      <w:r>
        <w:t xml:space="preserve">В статье обосновано, что в условиях цифровизации и усложнения рыночной среды маркетинговая аналитика должна формироваться как многоуровневая система, обеспечивающая сбор, интеграцию, интерпретацию и управленческое использование маркетинговых данных. Предложена модель интегрированной системы маркетинговой аналитики, включающая информационную основу, интеграционный аналитический контур поддержки маркетинговых решений, сквозные аналитические взаимосвязи, методический аппарат, цифровую среду интеграции данных, а также </w:t>
      </w:r>
      <w:proofErr w:type="spellStart"/>
      <w:r>
        <w:t>реализационно</w:t>
      </w:r>
      <w:proofErr w:type="spellEnd"/>
      <w:r>
        <w:t>-обеспечивающий контур.</w:t>
      </w:r>
    </w:p>
    <w:p w:rsidR="00005E1D" w:rsidRDefault="00005E1D" w:rsidP="00005E1D">
      <w:pPr>
        <w:pStyle w:val="a7"/>
      </w:pPr>
      <w:r>
        <w:rPr>
          <w:spacing w:val="43"/>
        </w:rPr>
        <w:t>Ключевые слова</w:t>
      </w:r>
      <w:r>
        <w:t>: маркетинговая аналитика; интегрированная система маркетинговой аналитики; клиентоориентированная стратегия; маркетинговые решения.</w:t>
      </w:r>
    </w:p>
    <w:p w:rsidR="00005E1D" w:rsidRPr="00005E1D" w:rsidRDefault="00005E1D" w:rsidP="00005E1D">
      <w:pPr>
        <w:pStyle w:val="a8"/>
        <w:rPr>
          <w:lang w:val="en-US"/>
        </w:rPr>
      </w:pPr>
      <w:proofErr w:type="spellStart"/>
      <w:proofErr w:type="gramStart"/>
      <w:r w:rsidRPr="00005E1D">
        <w:rPr>
          <w:lang w:val="en-US"/>
        </w:rPr>
        <w:t>Biryuchenko</w:t>
      </w:r>
      <w:proofErr w:type="spellEnd"/>
      <w:r w:rsidRPr="00005E1D">
        <w:rPr>
          <w:lang w:val="en-US"/>
        </w:rPr>
        <w:t xml:space="preserve"> </w:t>
      </w:r>
      <w:proofErr w:type="spellStart"/>
      <w:r w:rsidRPr="00005E1D">
        <w:rPr>
          <w:lang w:val="en-US"/>
        </w:rPr>
        <w:t>Elizaveta</w:t>
      </w:r>
      <w:proofErr w:type="spellEnd"/>
      <w:r w:rsidRPr="00005E1D">
        <w:rPr>
          <w:lang w:val="en-US"/>
        </w:rPr>
        <w:t xml:space="preserve"> A.,</w:t>
      </w:r>
      <w:proofErr w:type="gramEnd"/>
    </w:p>
    <w:p w:rsidR="00005E1D" w:rsidRPr="00005E1D" w:rsidRDefault="00005E1D" w:rsidP="00005E1D">
      <w:pPr>
        <w:pStyle w:val="a9"/>
        <w:rPr>
          <w:lang w:val="en-US"/>
        </w:rPr>
      </w:pPr>
      <w:r w:rsidRPr="00005E1D">
        <w:rPr>
          <w:lang w:val="en-US"/>
        </w:rPr>
        <w:t xml:space="preserve">Senior Lecturer, Marketing Management Department, Donetsk National University of Economics and Trade named after Mikhail </w:t>
      </w:r>
      <w:proofErr w:type="spellStart"/>
      <w:r w:rsidRPr="00005E1D">
        <w:rPr>
          <w:lang w:val="en-US"/>
        </w:rPr>
        <w:t>Tugan-Baranovsky</w:t>
      </w:r>
      <w:proofErr w:type="spellEnd"/>
      <w:r w:rsidRPr="00005E1D">
        <w:rPr>
          <w:lang w:val="en-US"/>
        </w:rPr>
        <w:t xml:space="preserve">, Donetsk, Russia, </w:t>
      </w:r>
      <w:proofErr w:type="gramStart"/>
      <w:r w:rsidRPr="00005E1D">
        <w:rPr>
          <w:lang w:val="en-US"/>
        </w:rPr>
        <w:t>elizavetaburdelo@yandex.ru</w:t>
      </w:r>
      <w:proofErr w:type="gramEnd"/>
    </w:p>
    <w:p w:rsidR="00005E1D" w:rsidRPr="00005E1D" w:rsidRDefault="00005E1D" w:rsidP="00005E1D">
      <w:pPr>
        <w:pStyle w:val="aa"/>
        <w:rPr>
          <w:lang w:val="en-US"/>
        </w:rPr>
      </w:pPr>
      <w:r w:rsidRPr="00005E1D">
        <w:rPr>
          <w:lang w:val="en-US"/>
        </w:rPr>
        <w:t>Integrated marketing analytics system for retail enterprises</w:t>
      </w:r>
    </w:p>
    <w:p w:rsidR="00005E1D" w:rsidRPr="00005E1D" w:rsidRDefault="00005E1D" w:rsidP="00005E1D">
      <w:pPr>
        <w:pStyle w:val="a7"/>
        <w:rPr>
          <w:lang w:val="en-US"/>
        </w:rPr>
      </w:pPr>
      <w:r w:rsidRPr="00005E1D">
        <w:rPr>
          <w:lang w:val="en-US"/>
        </w:rPr>
        <w:t>This article argues that, in the context of digitalization and increasing market complexity, marketing analytics should be developed as a multi-level system that ensures the collection, integration, interpretation, and managerial use of marketing data. A model of an integrated marketing analytics system is proposed, including an information base, an integrated analytical framework for supporting marketing decisions, end-to-end analytical relationships, a methodological framework, a digital data integration environment, and a support framework for implementation.</w:t>
      </w:r>
    </w:p>
    <w:p w:rsidR="00005E1D" w:rsidRPr="00005E1D" w:rsidRDefault="00005E1D" w:rsidP="00005E1D">
      <w:pPr>
        <w:pStyle w:val="a7"/>
        <w:rPr>
          <w:lang w:val="en-US"/>
        </w:rPr>
      </w:pPr>
      <w:r w:rsidRPr="00005E1D">
        <w:rPr>
          <w:spacing w:val="43"/>
          <w:lang w:val="en-US"/>
        </w:rPr>
        <w:t>Keywords</w:t>
      </w:r>
      <w:r w:rsidRPr="00005E1D">
        <w:rPr>
          <w:lang w:val="en-US"/>
        </w:rPr>
        <w:t>: marketing analytics; integrated marketing analytics system; customer-centric strategy; marketing decisions.</w:t>
      </w:r>
    </w:p>
    <w:p w:rsidR="00005E1D" w:rsidRPr="00005E1D" w:rsidRDefault="00005E1D" w:rsidP="00005E1D">
      <w:pPr>
        <w:pStyle w:val="a3"/>
        <w:rPr>
          <w:lang w:val="ru-RU"/>
        </w:rPr>
      </w:pPr>
      <w:r w:rsidRPr="00005E1D">
        <w:rPr>
          <w:lang w:val="ru-RU"/>
        </w:rPr>
        <w:t>УДК 339.13</w:t>
      </w:r>
    </w:p>
    <w:p w:rsidR="00005E1D" w:rsidRDefault="00005E1D" w:rsidP="00005E1D">
      <w:pPr>
        <w:pStyle w:val="a4"/>
      </w:pPr>
      <w:r>
        <w:t>Блинов Владислав Русланович,</w:t>
      </w:r>
    </w:p>
    <w:p w:rsidR="00005E1D" w:rsidRDefault="00005E1D" w:rsidP="00005E1D">
      <w:pPr>
        <w:pStyle w:val="a5"/>
      </w:pPr>
      <w:r>
        <w:t xml:space="preserve">соискатель кафедры холодильной </w:t>
      </w:r>
      <w:r>
        <w:br/>
        <w:t xml:space="preserve">и торговой техники имени В. В. Осокина, Донецкий национальный университет </w:t>
      </w:r>
      <w:r>
        <w:br/>
        <w:t xml:space="preserve">экономики и торговли имени Михаила </w:t>
      </w:r>
      <w:r>
        <w:br/>
      </w:r>
      <w:proofErr w:type="spellStart"/>
      <w:proofErr w:type="gramStart"/>
      <w:r>
        <w:t>Туган</w:t>
      </w:r>
      <w:proofErr w:type="spellEnd"/>
      <w:r>
        <w:t>- Барановского</w:t>
      </w:r>
      <w:proofErr w:type="gramEnd"/>
      <w:r>
        <w:t>, Донецк, ДНР, Россия</w:t>
      </w:r>
    </w:p>
    <w:p w:rsidR="00005E1D" w:rsidRDefault="00005E1D" w:rsidP="00005E1D">
      <w:pPr>
        <w:pStyle w:val="a6"/>
      </w:pPr>
      <w:r>
        <w:t>Концептуальная модель маркетингового исследования рынка морепродуктов Азово</w:t>
      </w:r>
      <w:r>
        <w:noBreakHyphen/>
        <w:t>Черноморского бассейна</w:t>
      </w:r>
    </w:p>
    <w:p w:rsidR="00005E1D" w:rsidRDefault="00005E1D" w:rsidP="00005E1D">
      <w:pPr>
        <w:pStyle w:val="a7"/>
      </w:pPr>
      <w:r>
        <w:t xml:space="preserve">В статье обосновывается концептуальная модель маркетингового исследования рынка морепродуктов Азово-Черноморского бассейна в условиях трансформации продовольственных рынков. Рассматриваются структурные особенности отрасли, ресурсно-сырьевой потенциал региона и факторы формирования спроса, предложения и цен. Предложен интегральный подход, объединяющий производственные, логистические, институциональные и потребительские параметры. Модель позволяет выявлять закономерности функционирования рынка, оценивать конкурентную среду и формировать управленческие решения, направленные на повышение эффективности и устойчивости развития </w:t>
      </w:r>
      <w:proofErr w:type="spellStart"/>
      <w:r>
        <w:t>рыбохозяйственного</w:t>
      </w:r>
      <w:proofErr w:type="spellEnd"/>
      <w:r>
        <w:t xml:space="preserve"> комплекса региона.</w:t>
      </w:r>
    </w:p>
    <w:p w:rsidR="00005E1D" w:rsidRDefault="00005E1D" w:rsidP="00005E1D">
      <w:pPr>
        <w:pStyle w:val="a7"/>
      </w:pPr>
      <w:r>
        <w:rPr>
          <w:spacing w:val="43"/>
        </w:rPr>
        <w:t>Ключевые слова:</w:t>
      </w:r>
      <w:r>
        <w:t xml:space="preserve"> рынок морепродуктов; маркетинговое исследование; Азово-Черноморский бассейн; </w:t>
      </w:r>
      <w:proofErr w:type="spellStart"/>
      <w:r>
        <w:t>рыбохозяйственный</w:t>
      </w:r>
      <w:proofErr w:type="spellEnd"/>
      <w:r>
        <w:t xml:space="preserve"> комплекс; региональный рынок; цепочка создания стоимости; конкурентная среда. </w:t>
      </w:r>
    </w:p>
    <w:p w:rsidR="00005E1D" w:rsidRPr="00005E1D" w:rsidRDefault="00005E1D" w:rsidP="00005E1D">
      <w:pPr>
        <w:pStyle w:val="a8"/>
        <w:rPr>
          <w:lang w:val="en-US"/>
        </w:rPr>
      </w:pPr>
      <w:proofErr w:type="spellStart"/>
      <w:r w:rsidRPr="00005E1D">
        <w:rPr>
          <w:lang w:val="en-US"/>
        </w:rPr>
        <w:t>Blinov</w:t>
      </w:r>
      <w:proofErr w:type="spellEnd"/>
      <w:r w:rsidRPr="00005E1D">
        <w:rPr>
          <w:lang w:val="en-US"/>
        </w:rPr>
        <w:t xml:space="preserve"> </w:t>
      </w:r>
      <w:proofErr w:type="spellStart"/>
      <w:r w:rsidRPr="00005E1D">
        <w:rPr>
          <w:lang w:val="en-US"/>
        </w:rPr>
        <w:t>Vladislav</w:t>
      </w:r>
      <w:proofErr w:type="spellEnd"/>
      <w:r w:rsidRPr="00005E1D">
        <w:rPr>
          <w:lang w:val="en-US"/>
        </w:rPr>
        <w:t xml:space="preserve"> R., </w:t>
      </w:r>
    </w:p>
    <w:p w:rsidR="00005E1D" w:rsidRPr="00005E1D" w:rsidRDefault="00005E1D" w:rsidP="00005E1D">
      <w:pPr>
        <w:pStyle w:val="a9"/>
        <w:rPr>
          <w:lang w:val="en-US"/>
        </w:rPr>
      </w:pPr>
      <w:r w:rsidRPr="00005E1D">
        <w:rPr>
          <w:lang w:val="en-US"/>
        </w:rPr>
        <w:lastRenderedPageBreak/>
        <w:t xml:space="preserve">Candidate of the V.V. </w:t>
      </w:r>
      <w:proofErr w:type="spellStart"/>
      <w:r w:rsidRPr="00005E1D">
        <w:rPr>
          <w:lang w:val="en-US"/>
        </w:rPr>
        <w:t>Osokin</w:t>
      </w:r>
      <w:proofErr w:type="spellEnd"/>
      <w:r w:rsidRPr="00005E1D">
        <w:rPr>
          <w:lang w:val="en-US"/>
        </w:rPr>
        <w:t xml:space="preserve"> Department of Refrigeration and Commercial Equipment, Mikhail </w:t>
      </w:r>
      <w:proofErr w:type="spellStart"/>
      <w:r w:rsidRPr="00005E1D">
        <w:rPr>
          <w:lang w:val="en-US"/>
        </w:rPr>
        <w:t>Tugan-Baranovsky</w:t>
      </w:r>
      <w:proofErr w:type="spellEnd"/>
      <w:r w:rsidRPr="00005E1D">
        <w:rPr>
          <w:lang w:val="en-US"/>
        </w:rPr>
        <w:t xml:space="preserve"> Donetsk National University of Economics and Trade, Donetsk, DPR, Russia </w:t>
      </w:r>
    </w:p>
    <w:p w:rsidR="00005E1D" w:rsidRPr="00005E1D" w:rsidRDefault="00005E1D" w:rsidP="00005E1D">
      <w:pPr>
        <w:pStyle w:val="aa"/>
        <w:rPr>
          <w:lang w:val="en-US"/>
        </w:rPr>
      </w:pPr>
      <w:r w:rsidRPr="00005E1D">
        <w:rPr>
          <w:lang w:val="en-US"/>
        </w:rPr>
        <w:t>Conceptual model of marketing research of the seafood market of the Azov-Black Sea Basin</w:t>
      </w:r>
    </w:p>
    <w:p w:rsidR="00005E1D" w:rsidRPr="00005E1D" w:rsidRDefault="00005E1D" w:rsidP="00005E1D">
      <w:pPr>
        <w:pStyle w:val="a7"/>
        <w:rPr>
          <w:lang w:val="en-US"/>
        </w:rPr>
      </w:pPr>
      <w:r w:rsidRPr="00005E1D">
        <w:rPr>
          <w:lang w:val="en-US"/>
        </w:rPr>
        <w:t xml:space="preserve">The article substantiates the conceptual model of marketing research of the seafood market of the Azov-Black Sea basin in the conditions of transformation of food markets. The structural features of the industry, the resource and raw material potential of the </w:t>
      </w:r>
      <w:proofErr w:type="gramStart"/>
      <w:r w:rsidRPr="00005E1D">
        <w:rPr>
          <w:lang w:val="en-US"/>
        </w:rPr>
        <w:t>region,</w:t>
      </w:r>
      <w:proofErr w:type="gramEnd"/>
      <w:r w:rsidRPr="00005E1D">
        <w:rPr>
          <w:lang w:val="en-US"/>
        </w:rPr>
        <w:t xml:space="preserve"> and the factors of formation of demand, supply, and prices are considered. An integral approach is proposed that combines production, logistics, institutional, and consumer parameters. The model allows </w:t>
      </w:r>
      <w:proofErr w:type="gramStart"/>
      <w:r w:rsidRPr="00005E1D">
        <w:rPr>
          <w:lang w:val="en-US"/>
        </w:rPr>
        <w:t>to identify</w:t>
      </w:r>
      <w:proofErr w:type="gramEnd"/>
      <w:r w:rsidRPr="00005E1D">
        <w:rPr>
          <w:lang w:val="en-US"/>
        </w:rPr>
        <w:t xml:space="preserve"> patterns of market functioning, to assess the competitive environment and to form management decisions aimed at increasing the efficiency and sustainability of the development of the fisheries complex of the region.</w:t>
      </w:r>
    </w:p>
    <w:p w:rsidR="00005E1D" w:rsidRPr="00005E1D" w:rsidRDefault="00005E1D" w:rsidP="00005E1D">
      <w:pPr>
        <w:pStyle w:val="a7"/>
        <w:rPr>
          <w:lang w:val="en-US"/>
        </w:rPr>
      </w:pPr>
      <w:r w:rsidRPr="00005E1D">
        <w:rPr>
          <w:spacing w:val="43"/>
          <w:lang w:val="en-US"/>
        </w:rPr>
        <w:t>Keywords</w:t>
      </w:r>
      <w:r w:rsidRPr="00005E1D">
        <w:rPr>
          <w:lang w:val="en-US"/>
        </w:rPr>
        <w:t>: seafood market; marketing research; Azov-Black Sea basin; fisheries complex; regional market; value chain; competitive environment.</w:t>
      </w:r>
    </w:p>
    <w:p w:rsidR="00005E1D" w:rsidRDefault="00005E1D" w:rsidP="00005E1D">
      <w:pPr>
        <w:pStyle w:val="a3"/>
      </w:pPr>
      <w:r>
        <w:t>УДК 338</w:t>
      </w:r>
    </w:p>
    <w:p w:rsidR="00005E1D" w:rsidRDefault="00005E1D" w:rsidP="00005E1D">
      <w:pPr>
        <w:pStyle w:val="a4"/>
      </w:pPr>
      <w:proofErr w:type="spellStart"/>
      <w:r>
        <w:t>Боднар</w:t>
      </w:r>
      <w:proofErr w:type="spellEnd"/>
      <w:r>
        <w:t xml:space="preserve"> Алина Валериевна</w:t>
      </w:r>
    </w:p>
    <w:p w:rsidR="00005E1D" w:rsidRDefault="00005E1D" w:rsidP="00005E1D">
      <w:pPr>
        <w:pStyle w:val="a5"/>
      </w:pPr>
      <w:r>
        <w:t xml:space="preserve">кандидат экономических наук, доцент кафедры программной инженерии имени  Л. П. Фельдмана, Донецкий национальный университет </w:t>
      </w:r>
      <w:r>
        <w:br/>
        <w:t xml:space="preserve">экономики и торговли имени Михаила </w:t>
      </w:r>
      <w:r>
        <w:br/>
      </w:r>
      <w:proofErr w:type="spellStart"/>
      <w:r>
        <w:t>Туган</w:t>
      </w:r>
      <w:proofErr w:type="spellEnd"/>
      <w:r>
        <w:t>-Барановского, Донецк, ДНР, Россия, Linabykova13@ya.ru</w:t>
      </w:r>
    </w:p>
    <w:p w:rsidR="00005E1D" w:rsidRDefault="00005E1D" w:rsidP="00005E1D">
      <w:pPr>
        <w:pStyle w:val="a4"/>
      </w:pPr>
      <w:proofErr w:type="spellStart"/>
      <w:r>
        <w:t>Пенькова</w:t>
      </w:r>
      <w:proofErr w:type="spellEnd"/>
      <w:r>
        <w:t xml:space="preserve"> Инесса Вячеславовна </w:t>
      </w:r>
    </w:p>
    <w:p w:rsidR="00005E1D" w:rsidRDefault="00005E1D" w:rsidP="00005E1D">
      <w:pPr>
        <w:pStyle w:val="a5"/>
      </w:pPr>
      <w:r>
        <w:t xml:space="preserve">доктор экономических наук, профессор, </w:t>
      </w:r>
      <w:r>
        <w:br/>
        <w:t xml:space="preserve">доцент кафедры экономической теории, Санкт-Петербургский политехнический </w:t>
      </w:r>
      <w:r>
        <w:br/>
        <w:t xml:space="preserve">университет Петра Великого, </w:t>
      </w:r>
      <w:r>
        <w:br/>
        <w:t xml:space="preserve">Санкт-Петербург, Россия, </w:t>
      </w:r>
      <w:r>
        <w:br/>
        <w:t>panacea_inessa@mail.ru</w:t>
      </w:r>
    </w:p>
    <w:p w:rsidR="00005E1D" w:rsidRDefault="00005E1D" w:rsidP="00005E1D">
      <w:pPr>
        <w:pStyle w:val="a6"/>
      </w:pPr>
      <w:r>
        <w:t xml:space="preserve">Применение SWOT-анализа для оценки проактивных сервисов </w:t>
      </w:r>
      <w:r>
        <w:br/>
        <w:t>в работе высших учебных заведений</w:t>
      </w:r>
    </w:p>
    <w:p w:rsidR="00005E1D" w:rsidRDefault="00005E1D" w:rsidP="00005E1D">
      <w:pPr>
        <w:pStyle w:val="a7"/>
      </w:pPr>
      <w:r>
        <w:t xml:space="preserve">В статье проведено исследование применения SWOT-анализа в различных отраслях деятельности. Представлен алгоритм оценки </w:t>
      </w:r>
      <w:proofErr w:type="spellStart"/>
      <w:r>
        <w:t>проактивных</w:t>
      </w:r>
      <w:proofErr w:type="spellEnd"/>
      <w:r>
        <w:t xml:space="preserve"> сервисов в работе высших учебных заведений в условиях цифровизации высшего образования. На основе анализа внутренней инфраструктуры и внешней образовательной среды выявлены сильные и слабые стороны, возможности и угрозы, связанные с внедрением </w:t>
      </w:r>
      <w:proofErr w:type="spellStart"/>
      <w:r>
        <w:t>проактивных</w:t>
      </w:r>
      <w:proofErr w:type="spellEnd"/>
      <w:r>
        <w:t xml:space="preserve"> сервисов, ориентированных на жизненный цикл абитуриентов, студентов и выпускников Донецкого национального технического университета в рамках программы развития. Предложены стратегические сценарии развития, которые позволят укрепить позиции вуза, обеспечат повышение вовлеченности, качества образовательного опыта и конкурентоспособности на рынке образовательных услуг.</w:t>
      </w:r>
    </w:p>
    <w:p w:rsidR="00005E1D" w:rsidRDefault="00005E1D" w:rsidP="00005E1D">
      <w:pPr>
        <w:pStyle w:val="a7"/>
      </w:pPr>
      <w:r>
        <w:rPr>
          <w:spacing w:val="43"/>
        </w:rPr>
        <w:t>Ключевые слова:</w:t>
      </w:r>
      <w:r>
        <w:t> абитуриенты; стратегия; SWOT-анализ; проактивные сервисы; маркетинговые коммуникации.</w:t>
      </w:r>
    </w:p>
    <w:p w:rsidR="00005E1D" w:rsidRPr="00005E1D" w:rsidRDefault="00005E1D" w:rsidP="00005E1D">
      <w:pPr>
        <w:pStyle w:val="a8"/>
        <w:rPr>
          <w:lang w:val="en-US"/>
        </w:rPr>
      </w:pPr>
      <w:proofErr w:type="spellStart"/>
      <w:r w:rsidRPr="00005E1D">
        <w:rPr>
          <w:lang w:val="en-US"/>
        </w:rPr>
        <w:t>Bodnar</w:t>
      </w:r>
      <w:proofErr w:type="spellEnd"/>
      <w:r w:rsidRPr="00005E1D">
        <w:rPr>
          <w:lang w:val="en-US"/>
        </w:rPr>
        <w:t xml:space="preserve"> </w:t>
      </w:r>
      <w:proofErr w:type="spellStart"/>
      <w:r w:rsidRPr="00005E1D">
        <w:rPr>
          <w:lang w:val="en-US"/>
        </w:rPr>
        <w:t>Alina</w:t>
      </w:r>
      <w:proofErr w:type="spellEnd"/>
      <w:r w:rsidRPr="00005E1D">
        <w:rPr>
          <w:lang w:val="en-US"/>
        </w:rPr>
        <w:t xml:space="preserve"> V. </w:t>
      </w:r>
    </w:p>
    <w:p w:rsidR="00005E1D" w:rsidRPr="00005E1D" w:rsidRDefault="00005E1D" w:rsidP="00005E1D">
      <w:pPr>
        <w:pStyle w:val="a9"/>
        <w:rPr>
          <w:lang w:val="en-US"/>
        </w:rPr>
      </w:pPr>
      <w:r w:rsidRPr="00005E1D">
        <w:rPr>
          <w:lang w:val="en-US"/>
        </w:rPr>
        <w:t xml:space="preserve">PhD in Economics, Associate Professor, </w:t>
      </w:r>
      <w:proofErr w:type="gramStart"/>
      <w:r w:rsidRPr="00005E1D">
        <w:rPr>
          <w:lang w:val="en-US"/>
        </w:rPr>
        <w:t>Department</w:t>
      </w:r>
      <w:proofErr w:type="gramEnd"/>
      <w:r w:rsidRPr="00005E1D">
        <w:rPr>
          <w:lang w:val="en-US"/>
        </w:rPr>
        <w:t xml:space="preserve"> of Software Engineering named after L.P. Feldman, Donetsk National Technical University, Donetsk, Russia, Linabykova13@ya.ru</w:t>
      </w:r>
    </w:p>
    <w:p w:rsidR="00005E1D" w:rsidRPr="00005E1D" w:rsidRDefault="00005E1D" w:rsidP="00005E1D">
      <w:pPr>
        <w:pStyle w:val="a8"/>
        <w:rPr>
          <w:lang w:val="en-US"/>
        </w:rPr>
      </w:pPr>
      <w:proofErr w:type="spellStart"/>
      <w:r w:rsidRPr="00005E1D">
        <w:rPr>
          <w:lang w:val="en-US"/>
        </w:rPr>
        <w:t>Penkova</w:t>
      </w:r>
      <w:proofErr w:type="spellEnd"/>
      <w:r w:rsidRPr="00005E1D">
        <w:rPr>
          <w:lang w:val="en-US"/>
        </w:rPr>
        <w:t xml:space="preserve"> </w:t>
      </w:r>
      <w:proofErr w:type="spellStart"/>
      <w:r w:rsidRPr="00005E1D">
        <w:rPr>
          <w:lang w:val="en-US"/>
        </w:rPr>
        <w:t>Inessa</w:t>
      </w:r>
      <w:proofErr w:type="spellEnd"/>
      <w:r w:rsidRPr="00005E1D">
        <w:rPr>
          <w:lang w:val="en-US"/>
        </w:rPr>
        <w:t xml:space="preserve"> V. </w:t>
      </w:r>
    </w:p>
    <w:p w:rsidR="00005E1D" w:rsidRPr="00005E1D" w:rsidRDefault="00005E1D" w:rsidP="00005E1D">
      <w:pPr>
        <w:pStyle w:val="a9"/>
        <w:rPr>
          <w:lang w:val="en-US"/>
        </w:rPr>
      </w:pPr>
      <w:r w:rsidRPr="00005E1D">
        <w:rPr>
          <w:lang w:val="en-US"/>
        </w:rPr>
        <w:t xml:space="preserve">Doctor of Economics, Professor, Associate Professor at Department of Economic Theory, </w:t>
      </w:r>
      <w:r w:rsidRPr="00005E1D">
        <w:rPr>
          <w:lang w:val="en-US"/>
        </w:rPr>
        <w:br/>
        <w:t>Peter the Great St. Petersburg Polytechnic University, St. Petersburg</w:t>
      </w:r>
      <w:proofErr w:type="gramStart"/>
      <w:r w:rsidRPr="00005E1D">
        <w:rPr>
          <w:lang w:val="en-US"/>
        </w:rPr>
        <w:t>,  Russia</w:t>
      </w:r>
      <w:proofErr w:type="gramEnd"/>
      <w:r w:rsidRPr="00005E1D">
        <w:rPr>
          <w:lang w:val="en-US"/>
        </w:rPr>
        <w:t xml:space="preserve">, </w:t>
      </w:r>
      <w:r w:rsidRPr="00005E1D">
        <w:rPr>
          <w:lang w:val="en-US"/>
        </w:rPr>
        <w:br/>
        <w:t>panacea_inessa@mail.ru</w:t>
      </w:r>
    </w:p>
    <w:p w:rsidR="00005E1D" w:rsidRPr="00005E1D" w:rsidRDefault="00005E1D" w:rsidP="00005E1D">
      <w:pPr>
        <w:pStyle w:val="aa"/>
        <w:rPr>
          <w:lang w:val="en-US"/>
        </w:rPr>
      </w:pPr>
      <w:r w:rsidRPr="00005E1D">
        <w:rPr>
          <w:lang w:val="en-US"/>
        </w:rPr>
        <w:t>Application of SWOT analysis for assessing proactive services in higher educational institutions</w:t>
      </w:r>
    </w:p>
    <w:p w:rsidR="00005E1D" w:rsidRPr="00005E1D" w:rsidRDefault="00005E1D" w:rsidP="00005E1D">
      <w:pPr>
        <w:pStyle w:val="a7"/>
        <w:rPr>
          <w:lang w:val="en-US"/>
        </w:rPr>
      </w:pPr>
      <w:r w:rsidRPr="00005E1D">
        <w:rPr>
          <w:lang w:val="en-US"/>
        </w:rPr>
        <w:t xml:space="preserve">The article presents a study of the application of SWOT analysis in various fields of activity. It presents an algorithm for evaluating proactive services in the work of higher education institutions in the context of digitalization of higher education. The article identifies the strengths and weaknesses of the implementation of proactive services in higher education institutions. Based on an analysis of the internal infrastructure and external educational environment, the article identifies the strengths and weaknesses, opportunities, and threats associated with the implementation of proactive services focused on the life cycle of applicants, students, and graduates of Donetsk National Technical University as part of the development program. Strategic conclusions are proposed that will allow </w:t>
      </w:r>
      <w:proofErr w:type="gramStart"/>
      <w:r w:rsidRPr="00005E1D">
        <w:rPr>
          <w:lang w:val="en-US"/>
        </w:rPr>
        <w:t xml:space="preserve">to strengthen the </w:t>
      </w:r>
      <w:r w:rsidRPr="00005E1D">
        <w:rPr>
          <w:lang w:val="en-US"/>
        </w:rPr>
        <w:lastRenderedPageBreak/>
        <w:t>University’s position, ensure</w:t>
      </w:r>
      <w:proofErr w:type="gramEnd"/>
      <w:r w:rsidRPr="00005E1D">
        <w:rPr>
          <w:lang w:val="en-US"/>
        </w:rPr>
        <w:t xml:space="preserve"> increased engagement, quality of educational experience and competitiveness in the educational services market.</w:t>
      </w:r>
    </w:p>
    <w:p w:rsidR="00005E1D" w:rsidRPr="00005E1D" w:rsidRDefault="00005E1D" w:rsidP="00005E1D">
      <w:pPr>
        <w:pStyle w:val="a7"/>
        <w:rPr>
          <w:lang w:val="en-US"/>
        </w:rPr>
      </w:pPr>
      <w:r w:rsidRPr="00005E1D">
        <w:rPr>
          <w:spacing w:val="43"/>
          <w:lang w:val="en-US"/>
        </w:rPr>
        <w:t>Keywords</w:t>
      </w:r>
      <w:r w:rsidRPr="00005E1D">
        <w:rPr>
          <w:lang w:val="en-US"/>
        </w:rPr>
        <w:t>: applicants; strategy; SWOT analysis; proactive services; marketing communications.</w:t>
      </w:r>
    </w:p>
    <w:p w:rsidR="00005E1D" w:rsidRPr="00005E1D" w:rsidRDefault="00005E1D" w:rsidP="00005E1D">
      <w:pPr>
        <w:pStyle w:val="a3"/>
        <w:rPr>
          <w:lang w:val="ru-RU"/>
        </w:rPr>
      </w:pPr>
      <w:r w:rsidRPr="00005E1D">
        <w:rPr>
          <w:lang w:val="ru-RU"/>
        </w:rPr>
        <w:t>УДК 330</w:t>
      </w:r>
    </w:p>
    <w:p w:rsidR="00005E1D" w:rsidRDefault="00005E1D" w:rsidP="00005E1D">
      <w:pPr>
        <w:pStyle w:val="a4"/>
      </w:pPr>
      <w:r>
        <w:t>Бокова Екатерина Алексеевна,</w:t>
      </w:r>
    </w:p>
    <w:p w:rsidR="00005E1D" w:rsidRDefault="00005E1D" w:rsidP="00005E1D">
      <w:pPr>
        <w:pStyle w:val="a5"/>
      </w:pPr>
      <w:r>
        <w:t xml:space="preserve">МИРЭА – Российский технологический университет, Москва, Россия, </w:t>
      </w:r>
      <w:r>
        <w:br/>
        <w:t xml:space="preserve">ekayaka@yandex.ru </w:t>
      </w:r>
    </w:p>
    <w:p w:rsidR="00005E1D" w:rsidRDefault="00005E1D" w:rsidP="00005E1D">
      <w:pPr>
        <w:pStyle w:val="a6"/>
      </w:pPr>
      <w:r>
        <w:t>Анализ развития и приоритетов предприятий ВПК России в контексте экономической безопасности</w:t>
      </w:r>
    </w:p>
    <w:p w:rsidR="00005E1D" w:rsidRDefault="00005E1D" w:rsidP="00005E1D">
      <w:pPr>
        <w:pStyle w:val="a7"/>
      </w:pPr>
      <w:r>
        <w:t xml:space="preserve">В статье представлен ретроспективный анализ эволюции оборонно-промышленного комплекса России – от мобилизационной экономики советского периода до постсоветских трансформаций (приватизация, конверсия, реструктуризация) и современной структуры. Проанализировано влияние санкций 2014 года и разрыва кооперационных связей на зависимость от импорта, а также итоги Государственной программы вооружения на 2011–2020 годы (ГПВ-2020). На основе семи стратегических документов РФ сформулированы приоритетные задачи для предприятий ВПК на 2026 год: техническое перевооружение армии и флота, развитие высокотехнологичных систем, обеспечение ядерной и биологической безопасности, выполнение </w:t>
      </w:r>
      <w:proofErr w:type="spellStart"/>
      <w:r>
        <w:t>гособоронзаказа</w:t>
      </w:r>
      <w:proofErr w:type="spellEnd"/>
      <w:r>
        <w:t xml:space="preserve"> и военно-технического сотрудничества.</w:t>
      </w:r>
    </w:p>
    <w:p w:rsidR="00005E1D" w:rsidRDefault="00005E1D" w:rsidP="00005E1D">
      <w:pPr>
        <w:pStyle w:val="a7"/>
      </w:pPr>
      <w:proofErr w:type="gramStart"/>
      <w:r>
        <w:rPr>
          <w:spacing w:val="43"/>
        </w:rPr>
        <w:t>Ключевые слова:</w:t>
      </w:r>
      <w:r>
        <w:t xml:space="preserve"> оборонно-промышленный комплекс (ОПК); экономическая безопасность; ВПК России; эволюция; государственный оборонный заказ (ГОЗ); импортозамещение; конверсия; приватизация; структурная реформа; ГПВ-2020; санкции; военно-техническое сотрудничество, стратегические приоритеты.</w:t>
      </w:r>
      <w:proofErr w:type="gramEnd"/>
    </w:p>
    <w:p w:rsidR="00005E1D" w:rsidRPr="00005E1D" w:rsidRDefault="00005E1D" w:rsidP="00005E1D">
      <w:pPr>
        <w:pStyle w:val="a8"/>
        <w:rPr>
          <w:lang w:val="en-US"/>
        </w:rPr>
      </w:pPr>
      <w:proofErr w:type="spellStart"/>
      <w:proofErr w:type="gramStart"/>
      <w:r w:rsidRPr="00005E1D">
        <w:rPr>
          <w:lang w:val="en-US"/>
        </w:rPr>
        <w:t>Bokova</w:t>
      </w:r>
      <w:proofErr w:type="spellEnd"/>
      <w:r w:rsidRPr="00005E1D">
        <w:rPr>
          <w:lang w:val="en-US"/>
        </w:rPr>
        <w:t xml:space="preserve"> Ekaterina A.,</w:t>
      </w:r>
      <w:proofErr w:type="gramEnd"/>
    </w:p>
    <w:p w:rsidR="00005E1D" w:rsidRPr="00005E1D" w:rsidRDefault="00005E1D" w:rsidP="00005E1D">
      <w:pPr>
        <w:pStyle w:val="a9"/>
        <w:rPr>
          <w:lang w:val="en-US"/>
        </w:rPr>
      </w:pPr>
      <w:r w:rsidRPr="00005E1D">
        <w:rPr>
          <w:lang w:val="en-US"/>
        </w:rPr>
        <w:t>MIREA – Russian Technological University, Moscow, Russia, ekayaka@yandex.ru</w:t>
      </w:r>
    </w:p>
    <w:p w:rsidR="00005E1D" w:rsidRPr="00005E1D" w:rsidRDefault="00005E1D" w:rsidP="00005E1D">
      <w:pPr>
        <w:pStyle w:val="aa"/>
        <w:rPr>
          <w:lang w:val="en-US"/>
        </w:rPr>
      </w:pPr>
      <w:r w:rsidRPr="00005E1D">
        <w:rPr>
          <w:lang w:val="en-US"/>
        </w:rPr>
        <w:t>Analysis of the development and priorities of Russian military-industrial complex enterprises in the context of economic security</w:t>
      </w:r>
    </w:p>
    <w:p w:rsidR="00005E1D" w:rsidRPr="00005E1D" w:rsidRDefault="00005E1D" w:rsidP="00005E1D">
      <w:pPr>
        <w:pStyle w:val="a7"/>
        <w:rPr>
          <w:lang w:val="en-US"/>
        </w:rPr>
      </w:pPr>
      <w:r w:rsidRPr="00005E1D">
        <w:rPr>
          <w:lang w:val="en-US"/>
        </w:rPr>
        <w:t>The chapter provides a retrospective analysis of the evolution of Russia’s military-industrial complex, from the mobilization economy of the Soviet period to post-Soviet transformations (privatization, conversion, and restructuring) and the current structure. The chapter examines the impact of the 2014 sanctions and the disruption of cooperative ties on dependence on imports, as well as the results of the State Armaments Program for 2011-2020 (GAP-2020). Based on seven strategic documents of the Russian Federation, priority tasks for the military-industrial complex enterprises for 2026 have been formulated: technical re-equipment of the army and navy, development of high-tech systems, ensuring nuclear and biological security, and fulfilling the state defense order and military-technical cooperation.</w:t>
      </w:r>
    </w:p>
    <w:p w:rsidR="00005E1D" w:rsidRPr="00005E1D" w:rsidRDefault="00005E1D" w:rsidP="00005E1D">
      <w:pPr>
        <w:pStyle w:val="a7"/>
        <w:rPr>
          <w:lang w:val="en-US"/>
        </w:rPr>
      </w:pPr>
      <w:r w:rsidRPr="00005E1D">
        <w:rPr>
          <w:spacing w:val="43"/>
          <w:lang w:val="en-US"/>
        </w:rPr>
        <w:t>Keywords</w:t>
      </w:r>
      <w:r w:rsidRPr="00005E1D">
        <w:rPr>
          <w:lang w:val="en-US"/>
        </w:rPr>
        <w:t>: military-industrial complex (MIC); economic security; Russia’s MIC; evolution; state defense order (SDO); import substitution; conversion; privatization; structural reform; State Program for Military-Technical Cooperation 2020; sanctions; military-technical cooperation; strategic priorities.</w:t>
      </w:r>
    </w:p>
    <w:p w:rsidR="00005E1D" w:rsidRPr="00005E1D" w:rsidRDefault="00005E1D" w:rsidP="00005E1D">
      <w:pPr>
        <w:pStyle w:val="a3"/>
        <w:rPr>
          <w:lang w:val="ru-RU"/>
        </w:rPr>
      </w:pPr>
      <w:r w:rsidRPr="00005E1D">
        <w:rPr>
          <w:lang w:val="ru-RU"/>
        </w:rPr>
        <w:t>УДК 331.45:004.8:658.382</w:t>
      </w:r>
    </w:p>
    <w:p w:rsidR="00005E1D" w:rsidRDefault="00005E1D" w:rsidP="00005E1D">
      <w:pPr>
        <w:pStyle w:val="a4"/>
      </w:pPr>
      <w:r>
        <w:t>Васильев Артем Сергеевич,</w:t>
      </w:r>
    </w:p>
    <w:p w:rsidR="00005E1D" w:rsidRDefault="00005E1D" w:rsidP="00005E1D">
      <w:pPr>
        <w:pStyle w:val="a5"/>
      </w:pPr>
      <w:r>
        <w:t xml:space="preserve">кандидат экономических наук, </w:t>
      </w:r>
      <w:r>
        <w:br/>
        <w:t xml:space="preserve">доцент кафедры управления персоналом </w:t>
      </w:r>
      <w:r>
        <w:br/>
        <w:t xml:space="preserve">и экономики труда, Донецкий </w:t>
      </w:r>
      <w:r>
        <w:br/>
        <w:t>государственный университет, Донецк, Донецкая Народная Республика, Россия, Vasiliev0592@yandex.ru</w:t>
      </w:r>
    </w:p>
    <w:p w:rsidR="00005E1D" w:rsidRDefault="00005E1D" w:rsidP="00005E1D">
      <w:pPr>
        <w:pStyle w:val="a6"/>
      </w:pPr>
      <w:r>
        <w:t>Тенденции цифровой трансформации в сфере охраны труда на промышленных предприятиях</w:t>
      </w:r>
    </w:p>
    <w:p w:rsidR="00005E1D" w:rsidRDefault="00005E1D" w:rsidP="00005E1D">
      <w:pPr>
        <w:pStyle w:val="a7"/>
      </w:pPr>
      <w:r>
        <w:t xml:space="preserve">В статье представлен сравнительный анализ мировых и российских тенденций цифровой трансформации системы охраны труда на промышленных предприятиях в контексте Четвертой промышленной революции. Исследованы технологические, нормативно-правовые и организационные аспекты внедрения искусственного интеллекта, промышленного интернета вещей, больших данных и робототехники в процессы управления профессиональными рисками. Выявлены ключевые направления цифровизации: переход от реактивных к предиктивным моделям обеспечения безопасности, развитие носимых устройств и систем компьютерного зрения, применение </w:t>
      </w:r>
      <w:proofErr w:type="spellStart"/>
      <w:r>
        <w:t>иммерсивных</w:t>
      </w:r>
      <w:proofErr w:type="spellEnd"/>
      <w:r>
        <w:t xml:space="preserve"> технологий обучения. Особое внимание уделено специфике российского </w:t>
      </w:r>
      <w:r>
        <w:lastRenderedPageBreak/>
        <w:t xml:space="preserve">контекста, включая импортозамещение программно-аппаратных решений, адаптацию законодательной базы к </w:t>
      </w:r>
      <w:proofErr w:type="gramStart"/>
      <w:r>
        <w:t>риск-ориентированному</w:t>
      </w:r>
      <w:proofErr w:type="gramEnd"/>
      <w:r>
        <w:t xml:space="preserve"> подходу и формирование корпоративных цифровых платформ. </w:t>
      </w:r>
    </w:p>
    <w:p w:rsidR="00005E1D" w:rsidRDefault="00005E1D" w:rsidP="00005E1D">
      <w:pPr>
        <w:pStyle w:val="a7"/>
      </w:pPr>
      <w:r>
        <w:rPr>
          <w:spacing w:val="43"/>
        </w:rPr>
        <w:t xml:space="preserve">Ключевые слова: </w:t>
      </w:r>
      <w:r>
        <w:t>цифровая трансформация; охрана труда; промышленные предприятия; искусственный интеллект; промышленный интернет вещей; предиктивная аналитика; управление профессиональными рисками.</w:t>
      </w:r>
    </w:p>
    <w:p w:rsidR="00005E1D" w:rsidRPr="00005E1D" w:rsidRDefault="00005E1D" w:rsidP="00005E1D">
      <w:pPr>
        <w:pStyle w:val="a8"/>
        <w:rPr>
          <w:lang w:val="en-US"/>
        </w:rPr>
      </w:pPr>
      <w:proofErr w:type="spellStart"/>
      <w:r w:rsidRPr="00005E1D">
        <w:rPr>
          <w:lang w:val="en-US"/>
        </w:rPr>
        <w:t>Vasilev</w:t>
      </w:r>
      <w:proofErr w:type="spellEnd"/>
      <w:r w:rsidRPr="00005E1D">
        <w:rPr>
          <w:lang w:val="en-US"/>
        </w:rPr>
        <w:t xml:space="preserve"> </w:t>
      </w:r>
      <w:proofErr w:type="spellStart"/>
      <w:r w:rsidRPr="00005E1D">
        <w:rPr>
          <w:lang w:val="en-US"/>
        </w:rPr>
        <w:t>Artem</w:t>
      </w:r>
      <w:proofErr w:type="spellEnd"/>
      <w:r w:rsidRPr="00005E1D">
        <w:rPr>
          <w:lang w:val="en-US"/>
        </w:rPr>
        <w:t xml:space="preserve"> S.,</w:t>
      </w:r>
    </w:p>
    <w:p w:rsidR="00005E1D" w:rsidRPr="00005E1D" w:rsidRDefault="00005E1D" w:rsidP="00005E1D">
      <w:pPr>
        <w:pStyle w:val="a9"/>
        <w:rPr>
          <w:lang w:val="en-US"/>
        </w:rPr>
      </w:pPr>
      <w:r w:rsidRPr="00005E1D">
        <w:rPr>
          <w:lang w:val="en-US"/>
        </w:rPr>
        <w:t>Candidate of Economic Sciences, Associate Professor of the Department of Personnel Management and Labor Economics, Donetsk State University, Donetsk, Donetsk People’s Republic, Russia, Vasiliev0592@yandex.ru</w:t>
      </w:r>
    </w:p>
    <w:p w:rsidR="00005E1D" w:rsidRPr="00005E1D" w:rsidRDefault="00005E1D" w:rsidP="00005E1D">
      <w:pPr>
        <w:pStyle w:val="aa"/>
        <w:rPr>
          <w:lang w:val="en-US"/>
        </w:rPr>
      </w:pPr>
      <w:r w:rsidRPr="00005E1D">
        <w:rPr>
          <w:lang w:val="en-US"/>
        </w:rPr>
        <w:t>Trends in Digital Transformation of Occupational Health and Safety at Industrial Enterprises</w:t>
      </w:r>
    </w:p>
    <w:p w:rsidR="00005E1D" w:rsidRPr="00005E1D" w:rsidRDefault="00005E1D" w:rsidP="00005E1D">
      <w:pPr>
        <w:pStyle w:val="a7"/>
        <w:rPr>
          <w:lang w:val="en-US"/>
        </w:rPr>
      </w:pPr>
      <w:r w:rsidRPr="00005E1D">
        <w:rPr>
          <w:lang w:val="en-US"/>
        </w:rPr>
        <w:t>The article presents a comparative analysis of global and Russian trends in the digital transformation of occupational health and safety systems at industrial enterprises within the context of the Fourth Industrial Revolution. Technological, regulatory, and organizational aspects of integrating artificial intelligence, the Industrial Internet of Things, big data, and robotics into occupational risk management processes are examined. Key directions of digitalization are identified: the transition from reactive to predictive safety models, the development of wearable devices and computer vision systems, and the application of immersive learning technologies. Particular attention is given to the specifics of the Russian context, including import substitution of software and hardware solutions, adaptation of the legislative framework to a risk-based approach, and the formation of corporate digital platforms.</w:t>
      </w:r>
    </w:p>
    <w:p w:rsidR="00005E1D" w:rsidRPr="00005E1D" w:rsidRDefault="00005E1D" w:rsidP="00005E1D">
      <w:pPr>
        <w:pStyle w:val="a7"/>
        <w:rPr>
          <w:lang w:val="en-US"/>
        </w:rPr>
      </w:pPr>
      <w:r w:rsidRPr="00005E1D">
        <w:rPr>
          <w:spacing w:val="43"/>
          <w:lang w:val="en-US"/>
        </w:rPr>
        <w:t>Keywords</w:t>
      </w:r>
      <w:r w:rsidRPr="00005E1D">
        <w:rPr>
          <w:lang w:val="en-US"/>
        </w:rPr>
        <w:t>: digital transformation; occupational health and safety; industrial enterprises; artificial intelligence; Industrial Internet of Things; predictive analytics; occupational risk management.</w:t>
      </w:r>
    </w:p>
    <w:p w:rsidR="00005E1D" w:rsidRPr="00005E1D" w:rsidRDefault="00005E1D" w:rsidP="00005E1D">
      <w:pPr>
        <w:pStyle w:val="a3"/>
        <w:rPr>
          <w:lang w:val="ru-RU"/>
        </w:rPr>
      </w:pPr>
      <w:r w:rsidRPr="00005E1D">
        <w:rPr>
          <w:lang w:val="ru-RU"/>
        </w:rPr>
        <w:t>УДК 338.45:004</w:t>
      </w:r>
    </w:p>
    <w:p w:rsidR="00005E1D" w:rsidRDefault="00005E1D" w:rsidP="00005E1D">
      <w:pPr>
        <w:pStyle w:val="a4"/>
      </w:pPr>
      <w:proofErr w:type="spellStart"/>
      <w:r>
        <w:t>Вертиль</w:t>
      </w:r>
      <w:proofErr w:type="spellEnd"/>
      <w:r>
        <w:t xml:space="preserve"> Наталья Николаевна</w:t>
      </w:r>
    </w:p>
    <w:p w:rsidR="00005E1D" w:rsidRDefault="00005E1D" w:rsidP="00005E1D">
      <w:pPr>
        <w:pStyle w:val="a5"/>
      </w:pPr>
      <w:r>
        <w:t>кандидат экономических наук, доцент, доцент кафедры менеджмента, Донецкий государственный университет, Донецк, ДНР, Россия, n.vertyl@donnu.ru</w:t>
      </w:r>
    </w:p>
    <w:p w:rsidR="00005E1D" w:rsidRDefault="00005E1D" w:rsidP="00005E1D">
      <w:pPr>
        <w:pStyle w:val="a6"/>
      </w:pPr>
      <w:r>
        <w:t xml:space="preserve">Инструментарий создания «генетического паспорта» цифровой зрелости промышленного предприятия </w:t>
      </w:r>
    </w:p>
    <w:p w:rsidR="00005E1D" w:rsidRDefault="00005E1D" w:rsidP="00005E1D">
      <w:pPr>
        <w:pStyle w:val="a7"/>
      </w:pPr>
      <w:r>
        <w:t xml:space="preserve">В статье предложена авторская концепция «генетического паспорта» цифровой зрелости промышленного предприятия как структурированного аналитического инструмента, позволяющего идентифицировать устойчивые цифровые характеристики организации, определяющие ее конкурентный потенциал в условиях цифровой трансформации. Разработан методический инструментарий формирования паспорта. Предложена система индикаторов, алгоритм оценки и матрица цифровой зрелости, позволяющие </w:t>
      </w:r>
      <w:proofErr w:type="spellStart"/>
      <w:r>
        <w:t>типологизировать</w:t>
      </w:r>
      <w:proofErr w:type="spellEnd"/>
      <w:r>
        <w:t xml:space="preserve"> промышленные предприятия по уровню цифрового развития. Обоснована практическая применимость инструментария в целях управления цифровой трансформацией на уровне предприятия и отрасли.</w:t>
      </w:r>
    </w:p>
    <w:p w:rsidR="00005E1D" w:rsidRDefault="00005E1D" w:rsidP="00005E1D">
      <w:pPr>
        <w:pStyle w:val="a7"/>
      </w:pPr>
      <w:r>
        <w:rPr>
          <w:spacing w:val="43"/>
        </w:rPr>
        <w:t>Ключевые слова:</w:t>
      </w:r>
      <w:r>
        <w:t xml:space="preserve"> цифровая зрелость; генетический паспорт; цифровая трансформация; промышленное предприятие; индикаторы цифровизации; цифровые технологии. </w:t>
      </w:r>
    </w:p>
    <w:p w:rsidR="00005E1D" w:rsidRPr="00005E1D" w:rsidRDefault="00005E1D" w:rsidP="00005E1D">
      <w:pPr>
        <w:pStyle w:val="a8"/>
        <w:rPr>
          <w:lang w:val="en-US"/>
        </w:rPr>
      </w:pPr>
      <w:proofErr w:type="spellStart"/>
      <w:r w:rsidRPr="00005E1D">
        <w:rPr>
          <w:lang w:val="en-US"/>
        </w:rPr>
        <w:t>Vertil</w:t>
      </w:r>
      <w:proofErr w:type="spellEnd"/>
      <w:r w:rsidRPr="00005E1D">
        <w:rPr>
          <w:lang w:val="en-US"/>
        </w:rPr>
        <w:t xml:space="preserve"> Natalya N.</w:t>
      </w:r>
    </w:p>
    <w:p w:rsidR="00005E1D" w:rsidRPr="00005E1D" w:rsidRDefault="00005E1D" w:rsidP="00005E1D">
      <w:pPr>
        <w:pStyle w:val="a9"/>
        <w:rPr>
          <w:lang w:val="en-US"/>
        </w:rPr>
      </w:pPr>
      <w:r w:rsidRPr="00005E1D">
        <w:rPr>
          <w:lang w:val="en-US"/>
        </w:rPr>
        <w:t xml:space="preserve">Candidate of Economic Sciences, Associate Professor, Associate Professor of the Department of Management, Donetsk State University, Donetsk, DPR, Russia, </w:t>
      </w:r>
      <w:r w:rsidRPr="00005E1D">
        <w:rPr>
          <w:lang w:val="en-US"/>
        </w:rPr>
        <w:br/>
        <w:t>n.vertyl@donnu.ru</w:t>
      </w:r>
    </w:p>
    <w:p w:rsidR="00005E1D" w:rsidRPr="00005E1D" w:rsidRDefault="00005E1D" w:rsidP="00005E1D">
      <w:pPr>
        <w:pStyle w:val="aa"/>
        <w:rPr>
          <w:lang w:val="en-US"/>
        </w:rPr>
      </w:pPr>
      <w:r w:rsidRPr="00005E1D">
        <w:rPr>
          <w:lang w:val="en-US"/>
        </w:rPr>
        <w:t>Toolkit for developing a «digital maturity genetic passport» of an industrial enterprise</w:t>
      </w:r>
    </w:p>
    <w:p w:rsidR="00005E1D" w:rsidRPr="00005E1D" w:rsidRDefault="00005E1D" w:rsidP="00005E1D">
      <w:pPr>
        <w:pStyle w:val="a7"/>
        <w:rPr>
          <w:lang w:val="en-US"/>
        </w:rPr>
      </w:pPr>
      <w:r w:rsidRPr="00005E1D">
        <w:rPr>
          <w:lang w:val="en-US"/>
        </w:rPr>
        <w:t xml:space="preserve">The article proposes the author’s concept of a «digital maturity genetic passport» for an industrial enterprise as a structured analytical tool that enables the identification of stable digital characteristics of an organization, which determine its competitive potential in the context of digital transformation. A methodological toolkit for the formation of such a passport has been developed. A system of indicators, an assessment algorithm, and a digital maturity matrix are proposed, allowing for the </w:t>
      </w:r>
      <w:proofErr w:type="spellStart"/>
      <w:r w:rsidRPr="00005E1D">
        <w:rPr>
          <w:lang w:val="en-US"/>
        </w:rPr>
        <w:t>typologization</w:t>
      </w:r>
      <w:proofErr w:type="spellEnd"/>
      <w:r w:rsidRPr="00005E1D">
        <w:rPr>
          <w:lang w:val="en-US"/>
        </w:rPr>
        <w:t xml:space="preserve"> of industrial enterprises by their level of digital development. The practical applicability of the toolkit for managing digital transformation at both the enterprise and industry levels is substantiated.</w:t>
      </w:r>
    </w:p>
    <w:p w:rsidR="00005E1D" w:rsidRPr="00005E1D" w:rsidRDefault="00005E1D" w:rsidP="00005E1D">
      <w:pPr>
        <w:pStyle w:val="a7"/>
        <w:rPr>
          <w:lang w:val="en-US"/>
        </w:rPr>
      </w:pPr>
      <w:r w:rsidRPr="00005E1D">
        <w:rPr>
          <w:spacing w:val="43"/>
          <w:lang w:val="en-US"/>
        </w:rPr>
        <w:t>Keywords</w:t>
      </w:r>
      <w:r w:rsidRPr="00005E1D">
        <w:rPr>
          <w:lang w:val="en-US"/>
        </w:rPr>
        <w:t>: digital maturity; genetic passport; digital transformation; industrial enterprise; digitalization indicators; digital technologies.</w:t>
      </w:r>
    </w:p>
    <w:p w:rsidR="00005E1D" w:rsidRPr="00005E1D" w:rsidRDefault="00005E1D" w:rsidP="00005E1D">
      <w:pPr>
        <w:pStyle w:val="a3"/>
        <w:rPr>
          <w:lang w:val="ru-RU"/>
        </w:rPr>
      </w:pPr>
      <w:r w:rsidRPr="00005E1D">
        <w:rPr>
          <w:lang w:val="ru-RU"/>
        </w:rPr>
        <w:t>УДК 339.138:004.738.5</w:t>
      </w:r>
    </w:p>
    <w:p w:rsidR="00005E1D" w:rsidRDefault="00005E1D" w:rsidP="00005E1D">
      <w:pPr>
        <w:pStyle w:val="a4"/>
      </w:pPr>
      <w:proofErr w:type="spellStart"/>
      <w:r>
        <w:lastRenderedPageBreak/>
        <w:t>Ганич</w:t>
      </w:r>
      <w:proofErr w:type="spellEnd"/>
      <w:r>
        <w:t xml:space="preserve"> Карина Владимировна,</w:t>
      </w:r>
    </w:p>
    <w:p w:rsidR="00005E1D" w:rsidRDefault="00005E1D" w:rsidP="00005E1D">
      <w:pPr>
        <w:pStyle w:val="a5"/>
      </w:pPr>
      <w:r>
        <w:t xml:space="preserve">аспирант, Донецкий национальный университет экономики и торговли имени Михаила </w:t>
      </w:r>
      <w:proofErr w:type="spellStart"/>
      <w:r>
        <w:t>Туган</w:t>
      </w:r>
      <w:proofErr w:type="spellEnd"/>
      <w:r>
        <w:t xml:space="preserve">-Барановского, Донецк, ДНР, Россия </w:t>
      </w:r>
    </w:p>
    <w:p w:rsidR="00005E1D" w:rsidRDefault="00005E1D" w:rsidP="00005E1D">
      <w:pPr>
        <w:pStyle w:val="a6"/>
      </w:pPr>
      <w:r>
        <w:t xml:space="preserve">Целеполагание диверсификации партнерских программ </w:t>
      </w:r>
      <w:r>
        <w:br/>
        <w:t>в онлайн-среде: маркетинг, стратегия, инновации</w:t>
      </w:r>
    </w:p>
    <w:p w:rsidR="00005E1D" w:rsidRDefault="00005E1D" w:rsidP="00005E1D">
      <w:pPr>
        <w:pStyle w:val="a7"/>
      </w:pPr>
      <w:r>
        <w:t xml:space="preserve">В статье исследуется методика целеполагания диверсификации партнерских программ в онлайн-среде с учетом маркетинговых стратегий и инновационных технологий. Обоснована концепция технологически </w:t>
      </w:r>
      <w:proofErr w:type="gramStart"/>
      <w:r>
        <w:t>детерминированного</w:t>
      </w:r>
      <w:proofErr w:type="gramEnd"/>
      <w:r>
        <w:t xml:space="preserve"> целеполагания, предложены матрица «технологический потенциал – партнерская диверсификация», система KPI и интегрированная модель стратегии диверсификации, обеспечивающие адаптивное управление партнерскими экосистемами.</w:t>
      </w:r>
    </w:p>
    <w:p w:rsidR="00005E1D" w:rsidRDefault="00005E1D" w:rsidP="00005E1D">
      <w:pPr>
        <w:pStyle w:val="a7"/>
      </w:pPr>
      <w:r>
        <w:rPr>
          <w:spacing w:val="43"/>
        </w:rPr>
        <w:t>Ключевые слова:</w:t>
      </w:r>
      <w:r>
        <w:t xml:space="preserve"> цифровой маркетинг; партнерские программы; диверсификация; целеполагание; инновационные технологии; онлайн-среда; стратегическое управление.</w:t>
      </w:r>
    </w:p>
    <w:p w:rsidR="00005E1D" w:rsidRPr="00005E1D" w:rsidRDefault="00005E1D" w:rsidP="00005E1D">
      <w:pPr>
        <w:pStyle w:val="a8"/>
        <w:rPr>
          <w:lang w:val="en-US"/>
        </w:rPr>
      </w:pPr>
      <w:proofErr w:type="spellStart"/>
      <w:r w:rsidRPr="00005E1D">
        <w:rPr>
          <w:lang w:val="en-US"/>
        </w:rPr>
        <w:t>Ganich</w:t>
      </w:r>
      <w:proofErr w:type="spellEnd"/>
      <w:r w:rsidRPr="00005E1D">
        <w:rPr>
          <w:lang w:val="en-US"/>
        </w:rPr>
        <w:t xml:space="preserve"> Karina V.,</w:t>
      </w:r>
    </w:p>
    <w:p w:rsidR="00005E1D" w:rsidRPr="00005E1D" w:rsidRDefault="00005E1D" w:rsidP="00005E1D">
      <w:pPr>
        <w:pStyle w:val="a9"/>
        <w:rPr>
          <w:lang w:val="en-US"/>
        </w:rPr>
      </w:pPr>
      <w:r w:rsidRPr="00005E1D">
        <w:rPr>
          <w:lang w:val="en-US"/>
        </w:rPr>
        <w:t xml:space="preserve">Postgraduate student, Donetsk National University of Economics and Trade named after Mikhail </w:t>
      </w:r>
      <w:proofErr w:type="spellStart"/>
      <w:r w:rsidRPr="00005E1D">
        <w:rPr>
          <w:lang w:val="en-US"/>
        </w:rPr>
        <w:t>Tugan-Baranovsky</w:t>
      </w:r>
      <w:proofErr w:type="spellEnd"/>
      <w:r w:rsidRPr="00005E1D">
        <w:rPr>
          <w:lang w:val="en-US"/>
        </w:rPr>
        <w:t xml:space="preserve">, Donetsk, DPR, </w:t>
      </w:r>
      <w:proofErr w:type="gramStart"/>
      <w:r w:rsidRPr="00005E1D">
        <w:rPr>
          <w:lang w:val="en-US"/>
        </w:rPr>
        <w:t>Russia</w:t>
      </w:r>
      <w:proofErr w:type="gramEnd"/>
      <w:r w:rsidRPr="00005E1D">
        <w:rPr>
          <w:lang w:val="en-US"/>
        </w:rPr>
        <w:t xml:space="preserve"> </w:t>
      </w:r>
    </w:p>
    <w:p w:rsidR="00005E1D" w:rsidRPr="00005E1D" w:rsidRDefault="00005E1D" w:rsidP="00005E1D">
      <w:pPr>
        <w:pStyle w:val="aa"/>
        <w:rPr>
          <w:lang w:val="en-US"/>
        </w:rPr>
      </w:pPr>
      <w:r w:rsidRPr="00005E1D">
        <w:rPr>
          <w:lang w:val="en-US"/>
        </w:rPr>
        <w:t>Setting the goal of diversifying affiliate programs in an online environment: marketing, strategy, innovation</w:t>
      </w:r>
    </w:p>
    <w:p w:rsidR="00005E1D" w:rsidRPr="00005E1D" w:rsidRDefault="00005E1D" w:rsidP="00005E1D">
      <w:pPr>
        <w:pStyle w:val="a7"/>
        <w:rPr>
          <w:lang w:val="en-US"/>
        </w:rPr>
      </w:pPr>
      <w:r w:rsidRPr="00005E1D">
        <w:rPr>
          <w:lang w:val="en-US"/>
        </w:rPr>
        <w:t>The article examines the methodology of goal-setting for the diversification of affiliate programs in an online environment, taking into account marketing strategies and innovative technologies. The concept of technologically deterministic goal setting is substantiated, the matrix “technological potential – partner diversification”, the KPI system and the integrated model of the diversification strategy providing adaptive management of partner ecosystems are proposed.</w:t>
      </w:r>
    </w:p>
    <w:p w:rsidR="00005E1D" w:rsidRPr="00005E1D" w:rsidRDefault="00005E1D" w:rsidP="00005E1D">
      <w:pPr>
        <w:pStyle w:val="a7"/>
        <w:rPr>
          <w:lang w:val="en-US"/>
        </w:rPr>
      </w:pPr>
      <w:r w:rsidRPr="00005E1D">
        <w:rPr>
          <w:spacing w:val="43"/>
          <w:lang w:val="en-US"/>
        </w:rPr>
        <w:t>Keywords</w:t>
      </w:r>
      <w:r w:rsidRPr="00005E1D">
        <w:rPr>
          <w:lang w:val="en-US"/>
        </w:rPr>
        <w:t>: digital marketing; affiliate programs; diversification; goal setting; innovative technologies; online environment; strategic management.</w:t>
      </w:r>
    </w:p>
    <w:p w:rsidR="00005E1D" w:rsidRPr="00005E1D" w:rsidRDefault="00005E1D" w:rsidP="00005E1D">
      <w:pPr>
        <w:pStyle w:val="a3"/>
        <w:rPr>
          <w:lang w:val="ru-RU"/>
        </w:rPr>
      </w:pPr>
      <w:r w:rsidRPr="00005E1D">
        <w:rPr>
          <w:lang w:val="ru-RU"/>
        </w:rPr>
        <w:t>УДК 339.138:004:332.1</w:t>
      </w:r>
    </w:p>
    <w:p w:rsidR="00005E1D" w:rsidRDefault="00005E1D" w:rsidP="00005E1D">
      <w:pPr>
        <w:pStyle w:val="a4"/>
      </w:pPr>
      <w:proofErr w:type="spellStart"/>
      <w:r>
        <w:t>Дещенко</w:t>
      </w:r>
      <w:proofErr w:type="spellEnd"/>
      <w:r>
        <w:t xml:space="preserve"> Александра Юрьевна,</w:t>
      </w:r>
    </w:p>
    <w:p w:rsidR="00005E1D" w:rsidRDefault="00005E1D" w:rsidP="00005E1D">
      <w:pPr>
        <w:pStyle w:val="a5"/>
      </w:pPr>
      <w:r>
        <w:t xml:space="preserve">доктор  экономических наук, доцент, заведующий кафедрой международной экономики, Донецкий национальный университет экономики и торговли имени Михаила </w:t>
      </w:r>
      <w:proofErr w:type="spellStart"/>
      <w:r>
        <w:t>Туган</w:t>
      </w:r>
      <w:proofErr w:type="spellEnd"/>
      <w:r>
        <w:t xml:space="preserve">-Барановского, Донецк, ДНР, Россия </w:t>
      </w:r>
    </w:p>
    <w:p w:rsidR="00005E1D" w:rsidRDefault="00005E1D" w:rsidP="00005E1D">
      <w:pPr>
        <w:pStyle w:val="a6"/>
      </w:pPr>
      <w:r>
        <w:t>Геомаркетинг как инструмент стратегической адаптации бизнеса в условиях турбулентной внешней среды</w:t>
      </w:r>
    </w:p>
    <w:p w:rsidR="00005E1D" w:rsidRDefault="00005E1D" w:rsidP="00005E1D">
      <w:pPr>
        <w:pStyle w:val="a7"/>
      </w:pPr>
      <w:r>
        <w:t xml:space="preserve">В статье рассматривается </w:t>
      </w:r>
      <w:proofErr w:type="spellStart"/>
      <w:r>
        <w:t>геомаркетинг</w:t>
      </w:r>
      <w:proofErr w:type="spellEnd"/>
      <w:r>
        <w:t xml:space="preserve"> как методологический инструмент стратегической адаптации хозяйствующих субъектов к условиям турбулентной внешней среды. На основе систематизации отечественных и зарубежных источников уточнено понятие </w:t>
      </w:r>
      <w:proofErr w:type="spellStart"/>
      <w:r>
        <w:t>геомаркетинга</w:t>
      </w:r>
      <w:proofErr w:type="spellEnd"/>
      <w:r>
        <w:t xml:space="preserve"> применительно к задачам регионального развития и управления бизнесом в условиях структурной неопределенности. Предложена авторская методология пространственного анализа, включающая многоуровневую систему индикаторов территориальной нестабильности и алгоритм принятия </w:t>
      </w:r>
      <w:proofErr w:type="spellStart"/>
      <w:r>
        <w:t>геомаркетинговых</w:t>
      </w:r>
      <w:proofErr w:type="spellEnd"/>
      <w:r>
        <w:t xml:space="preserve"> решений. Обоснована роль геоинформационных систем (ГИС) и предиктивной аналитики в снижении управленческих рисков. Результаты исследования имеют практическое значение для регионального планирования, размещения производственных и сервисных объектов, а также разработки антикризисных стратегий предприятий.</w:t>
      </w:r>
    </w:p>
    <w:p w:rsidR="00005E1D" w:rsidRDefault="00005E1D" w:rsidP="00005E1D">
      <w:pPr>
        <w:pStyle w:val="a7"/>
      </w:pPr>
      <w:proofErr w:type="gramStart"/>
      <w:r>
        <w:rPr>
          <w:spacing w:val="43"/>
        </w:rPr>
        <w:t>Ключевые слова:</w:t>
      </w:r>
      <w:r>
        <w:t xml:space="preserve"> </w:t>
      </w:r>
      <w:proofErr w:type="spellStart"/>
      <w:r>
        <w:t>геомаркетинг</w:t>
      </w:r>
      <w:proofErr w:type="spellEnd"/>
      <w:r>
        <w:t>; турбулентная среда; пространственный анализ; геоинформационные системы; стратегическая адаптация; региональная экономика; управленческие решения; территориальное размещение; неопределенность; предиктивная аналитика.</w:t>
      </w:r>
      <w:proofErr w:type="gramEnd"/>
    </w:p>
    <w:p w:rsidR="00005E1D" w:rsidRPr="00005E1D" w:rsidRDefault="00005E1D" w:rsidP="00005E1D">
      <w:pPr>
        <w:pStyle w:val="a8"/>
        <w:rPr>
          <w:lang w:val="en-US"/>
        </w:rPr>
      </w:pPr>
      <w:proofErr w:type="spellStart"/>
      <w:r w:rsidRPr="00005E1D">
        <w:rPr>
          <w:lang w:val="en-US"/>
        </w:rPr>
        <w:t>Deshchenko</w:t>
      </w:r>
      <w:proofErr w:type="spellEnd"/>
      <w:r w:rsidRPr="00005E1D">
        <w:rPr>
          <w:lang w:val="en-US"/>
        </w:rPr>
        <w:t xml:space="preserve"> Alexandra Yu.,</w:t>
      </w:r>
    </w:p>
    <w:p w:rsidR="00005E1D" w:rsidRPr="00005E1D" w:rsidRDefault="00005E1D" w:rsidP="00005E1D">
      <w:pPr>
        <w:pStyle w:val="a9"/>
        <w:rPr>
          <w:lang w:val="en-US"/>
        </w:rPr>
      </w:pPr>
      <w:r w:rsidRPr="00005E1D">
        <w:rPr>
          <w:lang w:val="en-US"/>
        </w:rPr>
        <w:t xml:space="preserve">Doctor of Economics, Associate Professor, Head of the Department of International Economics, Donetsk National University of Economics and Trade named after Mikhail </w:t>
      </w:r>
      <w:proofErr w:type="spellStart"/>
      <w:r w:rsidRPr="00005E1D">
        <w:rPr>
          <w:lang w:val="en-US"/>
        </w:rPr>
        <w:t>Tugan-Baranovsky</w:t>
      </w:r>
      <w:proofErr w:type="spellEnd"/>
      <w:r w:rsidRPr="00005E1D">
        <w:rPr>
          <w:lang w:val="en-US"/>
        </w:rPr>
        <w:t xml:space="preserve">, Donetsk, DPR, </w:t>
      </w:r>
      <w:proofErr w:type="gramStart"/>
      <w:r w:rsidRPr="00005E1D">
        <w:rPr>
          <w:lang w:val="en-US"/>
        </w:rPr>
        <w:t>Russia</w:t>
      </w:r>
      <w:proofErr w:type="gramEnd"/>
      <w:r w:rsidRPr="00005E1D">
        <w:rPr>
          <w:lang w:val="en-US"/>
        </w:rPr>
        <w:t xml:space="preserve"> </w:t>
      </w:r>
    </w:p>
    <w:p w:rsidR="00005E1D" w:rsidRPr="00005E1D" w:rsidRDefault="00005E1D" w:rsidP="00005E1D">
      <w:pPr>
        <w:pStyle w:val="aa"/>
        <w:rPr>
          <w:lang w:val="en-US"/>
        </w:rPr>
      </w:pPr>
      <w:r w:rsidRPr="00005E1D">
        <w:rPr>
          <w:lang w:val="en-US"/>
        </w:rPr>
        <w:t>Geomarketing as a tool for strategic adaptation of business in a turbulent environment</w:t>
      </w:r>
    </w:p>
    <w:p w:rsidR="00005E1D" w:rsidRPr="00005E1D" w:rsidRDefault="00005E1D" w:rsidP="00005E1D">
      <w:pPr>
        <w:pStyle w:val="a7"/>
        <w:rPr>
          <w:lang w:val="en-US"/>
        </w:rPr>
      </w:pPr>
      <w:r w:rsidRPr="00005E1D">
        <w:rPr>
          <w:lang w:val="en-US"/>
        </w:rPr>
        <w:lastRenderedPageBreak/>
        <w:t xml:space="preserve">The article examines </w:t>
      </w:r>
      <w:proofErr w:type="spellStart"/>
      <w:r w:rsidRPr="00005E1D">
        <w:rPr>
          <w:lang w:val="en-US"/>
        </w:rPr>
        <w:t>geomarketing</w:t>
      </w:r>
      <w:proofErr w:type="spellEnd"/>
      <w:r w:rsidRPr="00005E1D">
        <w:rPr>
          <w:lang w:val="en-US"/>
        </w:rPr>
        <w:t xml:space="preserve"> as a methodological tool for strategic adaptation of economic entities to turbulent external environment conditions. Based on a systematization of domestic and foreign sources, the concept of </w:t>
      </w:r>
      <w:proofErr w:type="spellStart"/>
      <w:r w:rsidRPr="00005E1D">
        <w:rPr>
          <w:lang w:val="en-US"/>
        </w:rPr>
        <w:t>geomarketing</w:t>
      </w:r>
      <w:proofErr w:type="spellEnd"/>
      <w:r w:rsidRPr="00005E1D">
        <w:rPr>
          <w:lang w:val="en-US"/>
        </w:rPr>
        <w:t xml:space="preserve"> has been clarified in relation to the tasks of regional development and business management under conditions of structural uncertainty. The author’s methodology of spatial analysis is proposed, including a multi-level system of territorial instability indicators and a </w:t>
      </w:r>
      <w:proofErr w:type="spellStart"/>
      <w:r w:rsidRPr="00005E1D">
        <w:rPr>
          <w:lang w:val="en-US"/>
        </w:rPr>
        <w:t>geomarketing</w:t>
      </w:r>
      <w:proofErr w:type="spellEnd"/>
      <w:r w:rsidRPr="00005E1D">
        <w:rPr>
          <w:lang w:val="en-US"/>
        </w:rPr>
        <w:t xml:space="preserve"> decision-making algorithm. The role of geographic information systems (GIS) and predictive analytics in reducing managerial risks is substantiated. The results of the study have practical significance for regional planning, placement of production and service facilities, and development of anti-crisis strategies.</w:t>
      </w:r>
    </w:p>
    <w:p w:rsidR="00005E1D" w:rsidRPr="00005E1D" w:rsidRDefault="00005E1D" w:rsidP="00005E1D">
      <w:pPr>
        <w:pStyle w:val="a7"/>
        <w:rPr>
          <w:lang w:val="en-US"/>
        </w:rPr>
      </w:pPr>
      <w:r w:rsidRPr="00005E1D">
        <w:rPr>
          <w:spacing w:val="43"/>
          <w:lang w:val="en-US"/>
        </w:rPr>
        <w:t>Keywords</w:t>
      </w:r>
      <w:r w:rsidRPr="00005E1D">
        <w:rPr>
          <w:lang w:val="en-US"/>
        </w:rPr>
        <w:t xml:space="preserve">: </w:t>
      </w:r>
      <w:proofErr w:type="spellStart"/>
      <w:r w:rsidRPr="00005E1D">
        <w:rPr>
          <w:lang w:val="en-US"/>
        </w:rPr>
        <w:t>geomarketing</w:t>
      </w:r>
      <w:proofErr w:type="spellEnd"/>
      <w:r w:rsidRPr="00005E1D">
        <w:rPr>
          <w:lang w:val="en-US"/>
        </w:rPr>
        <w:t>; turbulent environment; spatial analysis; geographic information systems; strategic adaptation; regional economics; managerial decisions, territorial placement; uncertainty; predictive analytics.</w:t>
      </w:r>
    </w:p>
    <w:p w:rsidR="00005E1D" w:rsidRDefault="00005E1D" w:rsidP="00005E1D">
      <w:pPr>
        <w:pStyle w:val="a3"/>
      </w:pPr>
      <w:r>
        <w:t>УДК 332.1:614.2</w:t>
      </w:r>
    </w:p>
    <w:p w:rsidR="00005E1D" w:rsidRDefault="00005E1D" w:rsidP="00005E1D">
      <w:pPr>
        <w:pStyle w:val="a4"/>
      </w:pPr>
      <w:proofErr w:type="spellStart"/>
      <w:r>
        <w:t>Джансыз</w:t>
      </w:r>
      <w:proofErr w:type="spellEnd"/>
      <w:r>
        <w:t xml:space="preserve"> Иван Николаевич,</w:t>
      </w:r>
    </w:p>
    <w:p w:rsidR="00005E1D" w:rsidRDefault="00005E1D" w:rsidP="00005E1D">
      <w:pPr>
        <w:pStyle w:val="a5"/>
      </w:pPr>
      <w:r>
        <w:t xml:space="preserve">главный врач, врач-онколог высшей квалификационной категории, член Ассоциации онкологов Российской Федерации и Российского общества клинической онкологии, Институт неотложной и восстановительной хирургии имени В. К. Гусака, Донецк, ДНР, Россия </w:t>
      </w:r>
    </w:p>
    <w:p w:rsidR="00005E1D" w:rsidRDefault="00005E1D" w:rsidP="00005E1D">
      <w:pPr>
        <w:pStyle w:val="a6"/>
      </w:pPr>
      <w:r>
        <w:t>Концептуальные подходы к развитию деятельности лечебных учреждений в контексте регионального аспекта услуг здравоохранения</w:t>
      </w:r>
    </w:p>
    <w:p w:rsidR="00005E1D" w:rsidRDefault="00005E1D" w:rsidP="00005E1D">
      <w:pPr>
        <w:pStyle w:val="a7"/>
      </w:pPr>
      <w:r>
        <w:t xml:space="preserve">В статье раскрывается концепция развития деятельности лечебных учреждений в условиях выраженной межрегиональной дифференциации спроса, ресурсной обеспеченности и институциональных ограничений системы здравоохранения. Обоснована необходимость перехода от преимущественно затратной логики управления к модели ценностно-результативного развития, в которой медицинский результат, доступность помощи и экономическая устойчивость рассматриваются как взаимозависимые параметры. Предложена регионально-адаптивная архитектура управления, объединяющая инструменты стратегического планирования, клинико-экономического анализа и цифрового мониторинга. Показано, что устойчивый рост эффективности лечебных учреждений достигается не за счет локальной оптимизации отдельных процессов, а посредством согласования территориальных маршрутов пациентов, структуры мощностей, кадровой политики и финансовых механизмов в едином контуре регионального управления. Сделан вывод о методологической и прикладной значимости интегрального подхода для модернизации услуг здравоохранения. </w:t>
      </w:r>
    </w:p>
    <w:p w:rsidR="00005E1D" w:rsidRDefault="00005E1D" w:rsidP="00005E1D">
      <w:pPr>
        <w:pStyle w:val="a7"/>
      </w:pPr>
      <w:r>
        <w:rPr>
          <w:spacing w:val="43"/>
        </w:rPr>
        <w:t>Ключевые слова:</w:t>
      </w:r>
      <w:r>
        <w:t xml:space="preserve"> лечебные учреждения; региональная экономика здравоохранения; доступность медицинской помощи; экономическая эффективность; стратегическое управление; клинико-экономический анализ; цифровая трансформация.</w:t>
      </w:r>
    </w:p>
    <w:p w:rsidR="00005E1D" w:rsidRPr="00005E1D" w:rsidRDefault="00005E1D" w:rsidP="00005E1D">
      <w:pPr>
        <w:pStyle w:val="a8"/>
        <w:rPr>
          <w:lang w:val="en-US"/>
        </w:rPr>
      </w:pPr>
      <w:proofErr w:type="spellStart"/>
      <w:r w:rsidRPr="00005E1D">
        <w:rPr>
          <w:lang w:val="en-US"/>
        </w:rPr>
        <w:t>Dzhansyz</w:t>
      </w:r>
      <w:proofErr w:type="spellEnd"/>
      <w:r w:rsidRPr="00005E1D">
        <w:rPr>
          <w:lang w:val="en-US"/>
        </w:rPr>
        <w:t xml:space="preserve"> Ivan N.,</w:t>
      </w:r>
    </w:p>
    <w:p w:rsidR="00005E1D" w:rsidRPr="00005E1D" w:rsidRDefault="00005E1D" w:rsidP="00005E1D">
      <w:pPr>
        <w:pStyle w:val="a9"/>
        <w:rPr>
          <w:lang w:val="en-US"/>
        </w:rPr>
      </w:pPr>
      <w:r w:rsidRPr="00005E1D">
        <w:rPr>
          <w:lang w:val="en-US"/>
        </w:rPr>
        <w:t xml:space="preserve">Chief Physician, Oncologist of the Highest Qualification Category, Member of the Association of Oncologists of the Russian Federation and the Russian Society of Clinical Oncology, V.K. </w:t>
      </w:r>
      <w:proofErr w:type="spellStart"/>
      <w:r w:rsidRPr="00005E1D">
        <w:rPr>
          <w:lang w:val="en-US"/>
        </w:rPr>
        <w:t>Gusak</w:t>
      </w:r>
      <w:proofErr w:type="spellEnd"/>
      <w:r w:rsidRPr="00005E1D">
        <w:rPr>
          <w:lang w:val="en-US"/>
        </w:rPr>
        <w:t xml:space="preserve"> Institute of Emergency and Restorative Surgery Donetsk, DPR, Russia </w:t>
      </w:r>
    </w:p>
    <w:p w:rsidR="00005E1D" w:rsidRPr="00005E1D" w:rsidRDefault="00005E1D" w:rsidP="00005E1D">
      <w:pPr>
        <w:pStyle w:val="aa"/>
        <w:rPr>
          <w:lang w:val="en-US"/>
        </w:rPr>
      </w:pPr>
      <w:proofErr w:type="gramStart"/>
      <w:r>
        <w:t>С</w:t>
      </w:r>
      <w:proofErr w:type="gramEnd"/>
      <w:r w:rsidRPr="00005E1D">
        <w:rPr>
          <w:lang w:val="en-US"/>
        </w:rPr>
        <w:t>onceptual approaches to the development of medical institutions in the context of the regional aspect of health services</w:t>
      </w:r>
    </w:p>
    <w:p w:rsidR="00005E1D" w:rsidRPr="00005E1D" w:rsidRDefault="00005E1D" w:rsidP="00005E1D">
      <w:pPr>
        <w:pStyle w:val="a7"/>
        <w:rPr>
          <w:lang w:val="en-US"/>
        </w:rPr>
      </w:pPr>
      <w:r w:rsidRPr="00005E1D">
        <w:rPr>
          <w:lang w:val="en-US"/>
        </w:rPr>
        <w:t xml:space="preserve">The article reveals the concept of the development of medical institutions in conditions of pronounced interregional differentiation of demand, resource availability and institutional constraints of the healthcare system. The need for a transition from a predominantly costly management logic to a value-based development model in which medical outcomes, access to care, and economic sustainability are considered as interdependent parameters is substantiated. </w:t>
      </w:r>
      <w:proofErr w:type="gramStart"/>
      <w:r w:rsidRPr="00005E1D">
        <w:rPr>
          <w:lang w:val="en-US"/>
        </w:rPr>
        <w:t>A regionally</w:t>
      </w:r>
      <w:proofErr w:type="gramEnd"/>
      <w:r w:rsidRPr="00005E1D">
        <w:rPr>
          <w:lang w:val="en-US"/>
        </w:rPr>
        <w:t xml:space="preserve"> adaptive management architecture is proposed that combines the tools of strategic planning, clinical and economic analysis, and digital monitoring. It is shown that a steady increase in the effectiveness of medical institutions is achieved not through local optimization of individual processes, but through the coordination of territorial routes of patients, capacity structure, personnel policy and financial mechanisms in a single contour of regional management. The conclusion is made about the methodological and applied importance of the integrated approach for the modernization of healthcare services. </w:t>
      </w:r>
    </w:p>
    <w:p w:rsidR="00005E1D" w:rsidRPr="00005E1D" w:rsidRDefault="00005E1D" w:rsidP="00005E1D">
      <w:pPr>
        <w:pStyle w:val="a7"/>
        <w:rPr>
          <w:lang w:val="en-US"/>
        </w:rPr>
      </w:pPr>
      <w:r w:rsidRPr="00005E1D">
        <w:rPr>
          <w:spacing w:val="43"/>
          <w:lang w:val="en-US"/>
        </w:rPr>
        <w:t>Keywords</w:t>
      </w:r>
      <w:r w:rsidRPr="00005E1D">
        <w:rPr>
          <w:lang w:val="en-US"/>
        </w:rPr>
        <w:t>: medical institutions; regional healthcare economics; accessibility of medical care; economic efficiency; strategic management; clinical and economic analysis; digital transformation.</w:t>
      </w:r>
    </w:p>
    <w:p w:rsidR="00005E1D" w:rsidRPr="00005E1D" w:rsidRDefault="00005E1D" w:rsidP="00005E1D">
      <w:pPr>
        <w:pStyle w:val="a3"/>
        <w:rPr>
          <w:lang w:val="ru-RU"/>
        </w:rPr>
      </w:pPr>
      <w:r w:rsidRPr="00005E1D">
        <w:rPr>
          <w:lang w:val="ru-RU"/>
        </w:rPr>
        <w:t>УДК 339</w:t>
      </w:r>
    </w:p>
    <w:p w:rsidR="00005E1D" w:rsidRDefault="00005E1D" w:rsidP="00005E1D">
      <w:pPr>
        <w:pStyle w:val="a4"/>
      </w:pPr>
      <w:r>
        <w:t>Ефременко Елена Владимировна,</w:t>
      </w:r>
    </w:p>
    <w:p w:rsidR="00005E1D" w:rsidRDefault="00005E1D" w:rsidP="00005E1D">
      <w:pPr>
        <w:pStyle w:val="a5"/>
      </w:pPr>
      <w:r>
        <w:lastRenderedPageBreak/>
        <w:t xml:space="preserve">доктор экономических наук, профессор, Луганский государственный университет имени Владимира Даля, Луганск, Луганская Народная Республика, Россия </w:t>
      </w:r>
    </w:p>
    <w:p w:rsidR="00005E1D" w:rsidRDefault="00005E1D" w:rsidP="00005E1D">
      <w:pPr>
        <w:pStyle w:val="a4"/>
      </w:pPr>
      <w:r>
        <w:t xml:space="preserve">Артемьев Борис Викторович, </w:t>
      </w:r>
    </w:p>
    <w:p w:rsidR="00005E1D" w:rsidRDefault="00005E1D" w:rsidP="00005E1D">
      <w:pPr>
        <w:pStyle w:val="a5"/>
      </w:pPr>
      <w:r>
        <w:t>кандидат экономических наук, доцент, Луганский государственный университет имени Владимира Даля, Луганск, Луганская Народная Республика, Россия, artboris82@gmail.com</w:t>
      </w:r>
    </w:p>
    <w:p w:rsidR="00005E1D" w:rsidRDefault="00005E1D" w:rsidP="00005E1D">
      <w:pPr>
        <w:pStyle w:val="a6"/>
      </w:pPr>
      <w:r>
        <w:t xml:space="preserve">Оценка влияния маркетинга в социальных сетях на удовлетворенность клиентов </w:t>
      </w:r>
      <w:proofErr w:type="gramStart"/>
      <w:r>
        <w:t>фитнес-индустрии</w:t>
      </w:r>
      <w:proofErr w:type="gramEnd"/>
      <w:r>
        <w:t xml:space="preserve"> на основе модели структурного уравнения</w:t>
      </w:r>
    </w:p>
    <w:p w:rsidR="00005E1D" w:rsidRDefault="00005E1D" w:rsidP="00005E1D">
      <w:pPr>
        <w:pStyle w:val="a7"/>
      </w:pPr>
      <w:proofErr w:type="gramStart"/>
      <w:r>
        <w:t>В результате научного исследования дальнейшее развитие получила модель структурного уравнения, которая позволила установить, что маркетинг в социальных сетях оказывает положительное и значимое влияние на имидж бренда и не оказывает положительного и значимого влияния на удовлетворенность клиентов, качество обслуживания оказывает положительное и значимое влияние на имидж бренда и на удовлетворенность клиентов, имидж бренда оказывает положительное и значительное влияние на удовлетворенность клиентов</w:t>
      </w:r>
      <w:proofErr w:type="gramEnd"/>
      <w:r>
        <w:t>. Для достижения целей исследования используются количественные методы, которые можно интерпретировать как методы исследования, основанные на философии позитивизма, используемые для исследования определенных групп населения или выборок, методы отбора проб, как правило, выполняются случайным образом, для сбора данных используются исследовательские инструменты, анализ данных является количественным / статистическим с целью тестирования заранее определенные гипотезы. В статье используются четыре переменные, а именно маркетинг в социальных сетях, качество обслуживания, имидж бренда и удовлетворенность клиентов. А также используется выборка по принципу маловероятности с помощью метода целенаправленной выборки. Это неслучайный метод, при котором участники отбираются на основе определенных критериев, соответствующих целям исследования, а не на основе случайного отбора. Согласно исследованию, СК «Стимул» может улучшить имидж своего бренда, предоставляя высококачественные услуги, которые не только повышают удовлетворенность клиентов, но и улучшают общее восприятие бренда. Подчеркивается взаимосвязь между качеством обслуживания и удовлетворенностью клиентов, а имидж бренда выступает в качестве ключевого посредника между маркетингом в социальных сетях, качеством обслуживания и удовлетворенностью клиентов. Используя маркетинг в социальных сетях для продвижения качественного сервиса, СК «Стимул» может укрепить имидж своего бренда и повысить удовлетворенность клиентов.</w:t>
      </w:r>
    </w:p>
    <w:p w:rsidR="00005E1D" w:rsidRDefault="00005E1D" w:rsidP="00005E1D">
      <w:pPr>
        <w:pStyle w:val="a7"/>
      </w:pPr>
      <w:r>
        <w:rPr>
          <w:spacing w:val="43"/>
        </w:rPr>
        <w:t xml:space="preserve">Ключевые слова: </w:t>
      </w:r>
      <w:r>
        <w:t>оценка; маркетинг; социальные сети; удовлетворенность клиентов; фитнес-индустрия; модель структурного уравнения.</w:t>
      </w:r>
    </w:p>
    <w:p w:rsidR="00005E1D" w:rsidRPr="00005E1D" w:rsidRDefault="00005E1D" w:rsidP="00005E1D">
      <w:pPr>
        <w:pStyle w:val="a8"/>
        <w:rPr>
          <w:lang w:val="en-US"/>
        </w:rPr>
      </w:pPr>
      <w:proofErr w:type="spellStart"/>
      <w:r w:rsidRPr="00005E1D">
        <w:rPr>
          <w:lang w:val="en-US"/>
        </w:rPr>
        <w:t>Efremenko</w:t>
      </w:r>
      <w:proofErr w:type="spellEnd"/>
      <w:r w:rsidRPr="00005E1D">
        <w:rPr>
          <w:lang w:val="en-US"/>
        </w:rPr>
        <w:t xml:space="preserve"> Elena V.,</w:t>
      </w:r>
    </w:p>
    <w:p w:rsidR="00005E1D" w:rsidRPr="00005E1D" w:rsidRDefault="00005E1D" w:rsidP="00005E1D">
      <w:pPr>
        <w:pStyle w:val="a9"/>
        <w:rPr>
          <w:lang w:val="en-US"/>
        </w:rPr>
      </w:pPr>
      <w:r w:rsidRPr="00005E1D">
        <w:rPr>
          <w:lang w:val="en-US"/>
        </w:rPr>
        <w:t xml:space="preserve">Doctor of Economics, Professor, </w:t>
      </w:r>
      <w:proofErr w:type="spellStart"/>
      <w:proofErr w:type="gramStart"/>
      <w:r w:rsidRPr="00005E1D">
        <w:rPr>
          <w:lang w:val="en-US"/>
        </w:rPr>
        <w:t>Lugansk</w:t>
      </w:r>
      <w:proofErr w:type="spellEnd"/>
      <w:proofErr w:type="gramEnd"/>
      <w:r w:rsidRPr="00005E1D">
        <w:rPr>
          <w:lang w:val="en-US"/>
        </w:rPr>
        <w:t xml:space="preserve"> State University named after Vladimir Dahl, </w:t>
      </w:r>
      <w:proofErr w:type="spellStart"/>
      <w:r w:rsidRPr="00005E1D">
        <w:rPr>
          <w:lang w:val="en-US"/>
        </w:rPr>
        <w:t>Lugansk</w:t>
      </w:r>
      <w:proofErr w:type="spellEnd"/>
      <w:r w:rsidRPr="00005E1D">
        <w:rPr>
          <w:lang w:val="en-US"/>
        </w:rPr>
        <w:t xml:space="preserve">, </w:t>
      </w:r>
      <w:proofErr w:type="spellStart"/>
      <w:r w:rsidRPr="00005E1D">
        <w:rPr>
          <w:lang w:val="en-US"/>
        </w:rPr>
        <w:t>Luhansk</w:t>
      </w:r>
      <w:proofErr w:type="spellEnd"/>
      <w:r w:rsidRPr="00005E1D">
        <w:rPr>
          <w:lang w:val="en-US"/>
        </w:rPr>
        <w:t xml:space="preserve"> People’s Republic, Russia</w:t>
      </w:r>
    </w:p>
    <w:p w:rsidR="00005E1D" w:rsidRPr="00005E1D" w:rsidRDefault="00005E1D" w:rsidP="00005E1D">
      <w:pPr>
        <w:pStyle w:val="a8"/>
        <w:rPr>
          <w:lang w:val="en-US"/>
        </w:rPr>
      </w:pPr>
      <w:proofErr w:type="spellStart"/>
      <w:r w:rsidRPr="00005E1D">
        <w:rPr>
          <w:lang w:val="en-US"/>
        </w:rPr>
        <w:t>Artemyev</w:t>
      </w:r>
      <w:proofErr w:type="spellEnd"/>
      <w:r w:rsidRPr="00005E1D">
        <w:rPr>
          <w:lang w:val="en-US"/>
        </w:rPr>
        <w:t xml:space="preserve"> Boris V.,</w:t>
      </w:r>
    </w:p>
    <w:p w:rsidR="00005E1D" w:rsidRPr="00005E1D" w:rsidRDefault="00005E1D" w:rsidP="00005E1D">
      <w:pPr>
        <w:pStyle w:val="a9"/>
        <w:rPr>
          <w:lang w:val="en-US"/>
        </w:rPr>
      </w:pPr>
      <w:r w:rsidRPr="00005E1D">
        <w:rPr>
          <w:lang w:val="en-US"/>
        </w:rPr>
        <w:t xml:space="preserve">Candidate of Economic Sciences, Associate Professor, </w:t>
      </w:r>
      <w:proofErr w:type="spellStart"/>
      <w:proofErr w:type="gramStart"/>
      <w:r w:rsidRPr="00005E1D">
        <w:rPr>
          <w:lang w:val="en-US"/>
        </w:rPr>
        <w:t>Lugansk</w:t>
      </w:r>
      <w:proofErr w:type="spellEnd"/>
      <w:proofErr w:type="gramEnd"/>
      <w:r w:rsidRPr="00005E1D">
        <w:rPr>
          <w:lang w:val="en-US"/>
        </w:rPr>
        <w:t xml:space="preserve"> State University named after Vladimir Dahl, </w:t>
      </w:r>
      <w:proofErr w:type="spellStart"/>
      <w:r w:rsidRPr="00005E1D">
        <w:rPr>
          <w:lang w:val="en-US"/>
        </w:rPr>
        <w:t>Lugansk</w:t>
      </w:r>
      <w:proofErr w:type="spellEnd"/>
      <w:r w:rsidRPr="00005E1D">
        <w:rPr>
          <w:lang w:val="en-US"/>
        </w:rPr>
        <w:t xml:space="preserve">, </w:t>
      </w:r>
      <w:proofErr w:type="spellStart"/>
      <w:r w:rsidRPr="00005E1D">
        <w:rPr>
          <w:lang w:val="en-US"/>
        </w:rPr>
        <w:t>Luhansk</w:t>
      </w:r>
      <w:proofErr w:type="spellEnd"/>
      <w:r w:rsidRPr="00005E1D">
        <w:rPr>
          <w:lang w:val="en-US"/>
        </w:rPr>
        <w:t xml:space="preserve"> People’s Republic, Russia, artboris82@gmail.com</w:t>
      </w:r>
    </w:p>
    <w:p w:rsidR="00005E1D" w:rsidRPr="00005E1D" w:rsidRDefault="00005E1D" w:rsidP="00005E1D">
      <w:pPr>
        <w:pStyle w:val="aa"/>
        <w:rPr>
          <w:lang w:val="en-US"/>
        </w:rPr>
      </w:pPr>
      <w:r w:rsidRPr="00005E1D">
        <w:rPr>
          <w:lang w:val="en-US"/>
        </w:rPr>
        <w:t>Assessing the impact of social media marketing on customer satisfaction in the fitness industry based on a structural equation model</w:t>
      </w:r>
    </w:p>
    <w:p w:rsidR="00005E1D" w:rsidRPr="00005E1D" w:rsidRDefault="00005E1D" w:rsidP="00005E1D">
      <w:pPr>
        <w:pStyle w:val="a7"/>
        <w:rPr>
          <w:lang w:val="en-US"/>
        </w:rPr>
      </w:pPr>
      <w:r w:rsidRPr="00005E1D">
        <w:rPr>
          <w:lang w:val="en-US"/>
        </w:rPr>
        <w:t xml:space="preserve">As a result of scientific research, the structural equation model was further developed, which allowed us to establish that social media marketing has a positive and significant impact on brand image and does not have a positive and significant impact on customer satisfaction, the quality of service has a positive and significant impact on brand image and customer satisfaction, brand image has a positive and significant impact on impact on customer satisfaction. To achieve the research objectives, quantitative methods are used, which can be interpreted as research methods based on the philosophy of positivism, used to study certain populations or samples, sampling methods are usually performed randomly, research tools are used to collect data, data analysis is quantitative / statistical in order to test predefined hypotheses. This study uses four variables, namely social media marketing, quality of service, brand image, and customer satisfaction. It also uses low-probability sampling using the targeted sampling method. This is a non-random method in which participants are selected based on certain criteria that correspond to the objectives of the study, rather than on the basis of random selection. According to the study, </w:t>
      </w:r>
      <w:proofErr w:type="spellStart"/>
      <w:r w:rsidRPr="00005E1D">
        <w:rPr>
          <w:lang w:val="en-US"/>
        </w:rPr>
        <w:t>Stimul</w:t>
      </w:r>
      <w:proofErr w:type="spellEnd"/>
      <w:r w:rsidRPr="00005E1D">
        <w:rPr>
          <w:lang w:val="en-US"/>
        </w:rPr>
        <w:t xml:space="preserve"> IC can improve its brand image by providing high-quality services that not only increase customer satisfaction, but also improve the overall brand perception. The study highlights the important relationship between service quality and customer satisfaction, with brand image acting as a key intermediary between social media marketing, service quality and customer satisfaction. By using social media marketing to promote quality service, IC </w:t>
      </w:r>
      <w:proofErr w:type="spellStart"/>
      <w:r w:rsidRPr="00005E1D">
        <w:rPr>
          <w:lang w:val="en-US"/>
        </w:rPr>
        <w:t>Stimul</w:t>
      </w:r>
      <w:proofErr w:type="spellEnd"/>
      <w:r w:rsidRPr="00005E1D">
        <w:rPr>
          <w:lang w:val="en-US"/>
        </w:rPr>
        <w:t xml:space="preserve"> can strengthen its brand image and increase customer satisfaction.</w:t>
      </w:r>
    </w:p>
    <w:p w:rsidR="00005E1D" w:rsidRPr="00005E1D" w:rsidRDefault="00005E1D" w:rsidP="00005E1D">
      <w:pPr>
        <w:pStyle w:val="a7"/>
        <w:rPr>
          <w:lang w:val="en-US"/>
        </w:rPr>
      </w:pPr>
      <w:r w:rsidRPr="00005E1D">
        <w:rPr>
          <w:spacing w:val="43"/>
          <w:lang w:val="en-US"/>
        </w:rPr>
        <w:lastRenderedPageBreak/>
        <w:t>Keywords</w:t>
      </w:r>
      <w:r w:rsidRPr="00005E1D">
        <w:rPr>
          <w:lang w:val="en-US"/>
        </w:rPr>
        <w:t>: evaluation; marketing; social networks; customer satisfaction; fitness industry; structural equation model.</w:t>
      </w:r>
    </w:p>
    <w:p w:rsidR="00005E1D" w:rsidRPr="00005E1D" w:rsidRDefault="00005E1D" w:rsidP="00005E1D">
      <w:pPr>
        <w:pStyle w:val="a3"/>
        <w:rPr>
          <w:lang w:val="ru-RU"/>
        </w:rPr>
      </w:pPr>
      <w:r w:rsidRPr="00005E1D">
        <w:rPr>
          <w:lang w:val="ru-RU"/>
        </w:rPr>
        <w:t>УДК 339.13</w:t>
      </w:r>
    </w:p>
    <w:p w:rsidR="00005E1D" w:rsidRDefault="00005E1D" w:rsidP="00005E1D">
      <w:pPr>
        <w:pStyle w:val="a4"/>
      </w:pPr>
      <w:r>
        <w:t>Иванова Александра Евгеньевна,</w:t>
      </w:r>
    </w:p>
    <w:p w:rsidR="00005E1D" w:rsidRDefault="00005E1D" w:rsidP="00005E1D">
      <w:pPr>
        <w:pStyle w:val="a5"/>
      </w:pPr>
      <w:r>
        <w:t xml:space="preserve">старший преподаватель кафедры естествознания и безопасности жизнедеятельности, Донецкий национальный университет экономики и торговли имени Михаила </w:t>
      </w:r>
      <w:proofErr w:type="spellStart"/>
      <w:r>
        <w:t>Туган</w:t>
      </w:r>
      <w:proofErr w:type="spellEnd"/>
      <w:r>
        <w:t>-Барановского, Донецк, ДНР, Россия, alexandraivanova.94@mail.ru</w:t>
      </w:r>
    </w:p>
    <w:p w:rsidR="00005E1D" w:rsidRDefault="00005E1D" w:rsidP="00005E1D">
      <w:pPr>
        <w:pStyle w:val="a6"/>
      </w:pPr>
      <w:r>
        <w:t>Диалектика рынка гармонизированного питания</w:t>
      </w:r>
    </w:p>
    <w:p w:rsidR="00005E1D" w:rsidRDefault="00005E1D" w:rsidP="00005E1D">
      <w:pPr>
        <w:pStyle w:val="a7"/>
      </w:pPr>
      <w:r>
        <w:t xml:space="preserve">Цель исследования заключается в анализе механизмов формирования и развития рынка гармонизированного питания, выявлении ключевых факторов его роста и определении перспективных направлений развития. Методология исследования базируется на комплексном подходе, включающем анализ механизмов регулирования рынка, изучение конкурентной среды, диагностику инвестиционных потоков, исследование потребительского поведения и оценку макроэкономических показателей. Научная новизна работы состоит в систематизации экономических показателей развития рынка, выявлении современных тенденций инвестирования, формировании динамики отраслевого развития и исследовании изменений в потребительском поведении. Основные результаты исследования демонстрируют эволюцию рынка гармонизированного питания от простейших форм обмена до высокотехнологичных систем производства и дистрибуции. Выявлены ключевые экономические характеристики каждого исторического этапа развития, определены современные тенденции и перспективные направления роста. Практическая значимость работы заключается в определении основных драйверов развития рынка, включая цифровизацию, персонализацию, устойчивое развитие и интеграцию с другими отраслями экономики. Установлены приоритетные направления инвестирования и формирования </w:t>
      </w:r>
      <w:proofErr w:type="gramStart"/>
      <w:r>
        <w:t>новых</w:t>
      </w:r>
      <w:proofErr w:type="gramEnd"/>
      <w:r>
        <w:t xml:space="preserve"> бизнес-моделей.</w:t>
      </w:r>
    </w:p>
    <w:p w:rsidR="00005E1D" w:rsidRDefault="00005E1D" w:rsidP="00005E1D">
      <w:pPr>
        <w:pStyle w:val="a7"/>
      </w:pPr>
      <w:r>
        <w:rPr>
          <w:spacing w:val="43"/>
        </w:rPr>
        <w:t xml:space="preserve">Ключевые слова: </w:t>
      </w:r>
      <w:r>
        <w:t>гармонизированное питание; рынок специализированных продуктов; экономическое развитие; цифровизация; персонализация; инвестиционный потенциал; конкурентная среда.</w:t>
      </w:r>
    </w:p>
    <w:p w:rsidR="00005E1D" w:rsidRPr="00005E1D" w:rsidRDefault="00005E1D" w:rsidP="00005E1D">
      <w:pPr>
        <w:pStyle w:val="a8"/>
        <w:rPr>
          <w:lang w:val="en-US"/>
        </w:rPr>
      </w:pPr>
      <w:proofErr w:type="spellStart"/>
      <w:r w:rsidRPr="00005E1D">
        <w:rPr>
          <w:lang w:val="en-US"/>
        </w:rPr>
        <w:t>Ivanova</w:t>
      </w:r>
      <w:proofErr w:type="spellEnd"/>
      <w:r w:rsidRPr="00005E1D">
        <w:rPr>
          <w:lang w:val="en-US"/>
        </w:rPr>
        <w:t xml:space="preserve"> Alexandra E.,</w:t>
      </w:r>
    </w:p>
    <w:p w:rsidR="00005E1D" w:rsidRPr="00005E1D" w:rsidRDefault="00005E1D" w:rsidP="00005E1D">
      <w:pPr>
        <w:pStyle w:val="a9"/>
        <w:rPr>
          <w:lang w:val="en-US"/>
        </w:rPr>
      </w:pPr>
      <w:r w:rsidRPr="00005E1D">
        <w:rPr>
          <w:lang w:val="en-US"/>
        </w:rPr>
        <w:t xml:space="preserve">Senior Lecturer of the Department of Natural Sciences and Life Safety, Mikhail </w:t>
      </w:r>
      <w:proofErr w:type="spellStart"/>
      <w:r w:rsidRPr="00005E1D">
        <w:rPr>
          <w:lang w:val="en-US"/>
        </w:rPr>
        <w:t>Tugan-Baranovsky</w:t>
      </w:r>
      <w:proofErr w:type="spellEnd"/>
      <w:r w:rsidRPr="00005E1D">
        <w:rPr>
          <w:lang w:val="en-US"/>
        </w:rPr>
        <w:t xml:space="preserve"> Donetsk National University of Economics and Trade, Donetsk, DPR, Russia, alexandraivanova.94@mail.ru</w:t>
      </w:r>
    </w:p>
    <w:p w:rsidR="00005E1D" w:rsidRPr="00005E1D" w:rsidRDefault="00005E1D" w:rsidP="00005E1D">
      <w:pPr>
        <w:pStyle w:val="aa"/>
        <w:rPr>
          <w:lang w:val="en-US"/>
        </w:rPr>
      </w:pPr>
      <w:r w:rsidRPr="00005E1D">
        <w:rPr>
          <w:lang w:val="en-US"/>
        </w:rPr>
        <w:t>the genesis and progress of harmonized food market: historical context and modern tendencies</w:t>
      </w:r>
    </w:p>
    <w:p w:rsidR="00005E1D" w:rsidRPr="00005E1D" w:rsidRDefault="00005E1D" w:rsidP="00005E1D">
      <w:pPr>
        <w:pStyle w:val="a7"/>
        <w:rPr>
          <w:lang w:val="en-US"/>
        </w:rPr>
      </w:pPr>
      <w:r w:rsidRPr="00005E1D">
        <w:rPr>
          <w:lang w:val="en-US"/>
        </w:rPr>
        <w:t>The research is aimed at conducting a systematic economic analysis of the mechanisms of formation and development of the harmonized food market, identifying key growth factors, and determining promising development vectors. The methodology is based on a comprehensive approach, including analysis of market regulation mechanisms, study of the competitive environment, assessment of investment flows, research of consumer behavior, and evaluation of macroeconomic indicators. The scientific novelty lies in the systematization of economic indicators of market development, identification of modern investment trends, formation of industry development dynamics, and analysis of changes in consumer behavior. The study demonstrates the evolution of the harmonized food market from simple exchange forms to high-tech production and distribution systems. Key economic characteristics of each historical stage have been identified, and current trends and promising growth areas have been determined. The practical significance lies in identifying key market development drivers: digitalization, personalization, sustainable development, and integration with other economic sectors. Priority investment directions and new business models have been established.</w:t>
      </w:r>
    </w:p>
    <w:p w:rsidR="00005E1D" w:rsidRPr="00005E1D" w:rsidRDefault="00005E1D" w:rsidP="00005E1D">
      <w:pPr>
        <w:pStyle w:val="a7"/>
        <w:rPr>
          <w:lang w:val="en-US"/>
        </w:rPr>
      </w:pPr>
      <w:r w:rsidRPr="00005E1D">
        <w:rPr>
          <w:spacing w:val="43"/>
          <w:lang w:val="en-US"/>
        </w:rPr>
        <w:t>Keywords</w:t>
      </w:r>
      <w:r w:rsidRPr="00005E1D">
        <w:rPr>
          <w:lang w:val="en-US"/>
        </w:rPr>
        <w:t xml:space="preserve">: integrated nutrition; </w:t>
      </w:r>
      <w:proofErr w:type="spellStart"/>
      <w:r w:rsidRPr="00005E1D">
        <w:rPr>
          <w:lang w:val="en-US"/>
        </w:rPr>
        <w:t>specialised</w:t>
      </w:r>
      <w:proofErr w:type="spellEnd"/>
      <w:r w:rsidRPr="00005E1D">
        <w:rPr>
          <w:lang w:val="en-US"/>
        </w:rPr>
        <w:t xml:space="preserve"> food sector; economic advancement; digital revolution; individualized services; capital potential; competitive market space.</w:t>
      </w:r>
    </w:p>
    <w:p w:rsidR="00005E1D" w:rsidRPr="00005E1D" w:rsidRDefault="00005E1D" w:rsidP="00005E1D">
      <w:pPr>
        <w:pStyle w:val="a3"/>
        <w:rPr>
          <w:lang w:val="ru-RU"/>
        </w:rPr>
      </w:pPr>
      <w:r w:rsidRPr="00005E1D">
        <w:rPr>
          <w:lang w:val="ru-RU"/>
        </w:rPr>
        <w:t>УДК 339.138</w:t>
      </w:r>
    </w:p>
    <w:p w:rsidR="00005E1D" w:rsidRDefault="00005E1D" w:rsidP="00005E1D">
      <w:pPr>
        <w:pStyle w:val="a4"/>
      </w:pPr>
      <w:r>
        <w:t>Иванченко Станислав Олегович,</w:t>
      </w:r>
    </w:p>
    <w:p w:rsidR="00005E1D" w:rsidRDefault="00005E1D" w:rsidP="00005E1D">
      <w:pPr>
        <w:pStyle w:val="a5"/>
      </w:pPr>
      <w:r>
        <w:t xml:space="preserve">аспирант кафедры маркетингового менеджмента, Донецкий национальный университет экономики и торговли имени Михаила </w:t>
      </w:r>
      <w:proofErr w:type="spellStart"/>
      <w:r>
        <w:t>Туган</w:t>
      </w:r>
      <w:proofErr w:type="spellEnd"/>
      <w:r>
        <w:t>-Барановского, Донецк, ДНР, Россия,  ivanchenko_stanislav@mail.ru</w:t>
      </w:r>
    </w:p>
    <w:p w:rsidR="00005E1D" w:rsidRDefault="00005E1D" w:rsidP="00005E1D">
      <w:pPr>
        <w:pStyle w:val="a6"/>
      </w:pPr>
      <w:r>
        <w:t>Роль динамических способностей в предпринимательском маркетинге</w:t>
      </w:r>
    </w:p>
    <w:p w:rsidR="00005E1D" w:rsidRDefault="00005E1D" w:rsidP="00005E1D">
      <w:pPr>
        <w:pStyle w:val="a7"/>
      </w:pPr>
      <w:r>
        <w:t xml:space="preserve">В статье обоснована значимость динамических способностей (способность к выявлению, захвату и трансформации возможностей) в предпринимательском маркетинге. Предложено включение четвертого компонента – способности к обучению, который создает контур обратной связи и обеспечивает превращение </w:t>
      </w:r>
      <w:r>
        <w:lastRenderedPageBreak/>
        <w:t>разовых маркетинговых действий в уникальные маркетинговые знания. Разработана авторская модель, интегрирующая четыре компонента динамических способностей в систему предпринимательского маркетинга, способствующая повышению гибкости маркетинговой деятельности, развитию инновационного поведения предприятия и усилению его способности к созданию новой потребительской ценности.</w:t>
      </w:r>
    </w:p>
    <w:p w:rsidR="00005E1D" w:rsidRDefault="00005E1D" w:rsidP="00005E1D">
      <w:pPr>
        <w:pStyle w:val="a7"/>
      </w:pPr>
      <w:r>
        <w:rPr>
          <w:spacing w:val="43"/>
        </w:rPr>
        <w:t>Ключевые слова:</w:t>
      </w:r>
      <w:r>
        <w:t xml:space="preserve"> маркетинг; предпринимательский маркетинг; динамические способности.</w:t>
      </w:r>
    </w:p>
    <w:p w:rsidR="00005E1D" w:rsidRPr="00005E1D" w:rsidRDefault="00005E1D" w:rsidP="00005E1D">
      <w:pPr>
        <w:pStyle w:val="a8"/>
        <w:rPr>
          <w:lang w:val="en-US"/>
        </w:rPr>
      </w:pPr>
      <w:proofErr w:type="spellStart"/>
      <w:proofErr w:type="gramStart"/>
      <w:r w:rsidRPr="00005E1D">
        <w:rPr>
          <w:lang w:val="en-US"/>
        </w:rPr>
        <w:t>Ivanchenko</w:t>
      </w:r>
      <w:proofErr w:type="spellEnd"/>
      <w:r w:rsidRPr="00005E1D">
        <w:rPr>
          <w:lang w:val="en-US"/>
        </w:rPr>
        <w:t xml:space="preserve"> </w:t>
      </w:r>
      <w:proofErr w:type="spellStart"/>
      <w:r w:rsidRPr="00005E1D">
        <w:rPr>
          <w:lang w:val="en-US"/>
        </w:rPr>
        <w:t>Stanislav</w:t>
      </w:r>
      <w:proofErr w:type="spellEnd"/>
      <w:r w:rsidRPr="00005E1D">
        <w:rPr>
          <w:lang w:val="en-US"/>
        </w:rPr>
        <w:t xml:space="preserve"> O.,</w:t>
      </w:r>
      <w:proofErr w:type="gramEnd"/>
    </w:p>
    <w:p w:rsidR="00005E1D" w:rsidRPr="00005E1D" w:rsidRDefault="00005E1D" w:rsidP="00005E1D">
      <w:pPr>
        <w:pStyle w:val="a9"/>
        <w:rPr>
          <w:lang w:val="en-US"/>
        </w:rPr>
      </w:pPr>
      <w:r w:rsidRPr="00005E1D">
        <w:rPr>
          <w:lang w:val="en-US"/>
        </w:rPr>
        <w:t xml:space="preserve">Postgraduate Student, Marketing Management Department, Donetsk National University of Economics and Trade named after Mikhail </w:t>
      </w:r>
      <w:proofErr w:type="spellStart"/>
      <w:r w:rsidRPr="00005E1D">
        <w:rPr>
          <w:lang w:val="en-US"/>
        </w:rPr>
        <w:t>Tugan-Baranovsky</w:t>
      </w:r>
      <w:proofErr w:type="spellEnd"/>
      <w:r w:rsidRPr="00005E1D">
        <w:rPr>
          <w:lang w:val="en-US"/>
        </w:rPr>
        <w:t xml:space="preserve">, Donetsk, Russia, </w:t>
      </w:r>
      <w:proofErr w:type="gramStart"/>
      <w:r w:rsidRPr="00005E1D">
        <w:rPr>
          <w:lang w:val="en-US"/>
        </w:rPr>
        <w:t>ivanchenko</w:t>
      </w:r>
      <w:proofErr w:type="gramEnd"/>
      <w:r w:rsidRPr="00005E1D">
        <w:rPr>
          <w:lang w:val="en-US"/>
        </w:rPr>
        <w:t>_stanislav@mail.ru</w:t>
      </w:r>
    </w:p>
    <w:p w:rsidR="00005E1D" w:rsidRPr="00005E1D" w:rsidRDefault="00005E1D" w:rsidP="00005E1D">
      <w:pPr>
        <w:pStyle w:val="aa"/>
        <w:rPr>
          <w:lang w:val="en-US"/>
        </w:rPr>
      </w:pPr>
      <w:r w:rsidRPr="00005E1D">
        <w:rPr>
          <w:lang w:val="en-US"/>
        </w:rPr>
        <w:t>The role of dynamic capabilities in entrepreneurial marketing</w:t>
      </w:r>
    </w:p>
    <w:p w:rsidR="00005E1D" w:rsidRPr="00005E1D" w:rsidRDefault="00005E1D" w:rsidP="00005E1D">
      <w:pPr>
        <w:pStyle w:val="a7"/>
        <w:rPr>
          <w:lang w:val="en-US"/>
        </w:rPr>
      </w:pPr>
      <w:r w:rsidRPr="00005E1D">
        <w:rPr>
          <w:lang w:val="en-US"/>
        </w:rPr>
        <w:t>This article substantiates the importance of dynamic capabilities (the ability to identify, seize, and transform opportunities) in entrepreneurial marketing. The inclusion of a fourth component—learning capability—is proposed. This component creates a feedback loop and ensures the transformation of one-time marketing actions into reproducible organizational knowledge. A proprietary model has been developed that integrates the four components of dynamic capabilities into an entrepreneurial marketing system. This will contribute to increased flexibility in marketing activities, the development of innovative enterprise behavior, and the strengthening of its ability to create new customer value.</w:t>
      </w:r>
    </w:p>
    <w:p w:rsidR="00005E1D" w:rsidRPr="00005E1D" w:rsidRDefault="00005E1D" w:rsidP="00005E1D">
      <w:pPr>
        <w:pStyle w:val="a7"/>
        <w:rPr>
          <w:lang w:val="en-US"/>
        </w:rPr>
      </w:pPr>
      <w:r w:rsidRPr="00005E1D">
        <w:rPr>
          <w:spacing w:val="43"/>
          <w:lang w:val="en-US"/>
        </w:rPr>
        <w:t>Keywords</w:t>
      </w:r>
      <w:r w:rsidRPr="00005E1D">
        <w:rPr>
          <w:lang w:val="en-US"/>
        </w:rPr>
        <w:t>: marketing; entrepreneurial marketing; dynamic capabilities.</w:t>
      </w:r>
    </w:p>
    <w:p w:rsidR="00005E1D" w:rsidRPr="00005E1D" w:rsidRDefault="00005E1D" w:rsidP="00005E1D">
      <w:pPr>
        <w:pStyle w:val="a3"/>
        <w:rPr>
          <w:lang w:val="ru-RU"/>
        </w:rPr>
      </w:pPr>
      <w:r w:rsidRPr="00005E1D">
        <w:rPr>
          <w:lang w:val="ru-RU"/>
        </w:rPr>
        <w:t>УДК 332:004</w:t>
      </w:r>
    </w:p>
    <w:p w:rsidR="00005E1D" w:rsidRDefault="00005E1D" w:rsidP="00005E1D">
      <w:pPr>
        <w:pStyle w:val="a4"/>
      </w:pPr>
      <w:r>
        <w:t>Шевченко Мария Николаевна,</w:t>
      </w:r>
    </w:p>
    <w:p w:rsidR="00005E1D" w:rsidRDefault="00005E1D" w:rsidP="00005E1D">
      <w:pPr>
        <w:pStyle w:val="a5"/>
      </w:pPr>
      <w:r>
        <w:t>доктор экономических наук, профессор, Луганский государственный аграрный университет имени К.Е. Ворошилова, Луганск, Луганская Народная Республика, Россия</w:t>
      </w:r>
    </w:p>
    <w:p w:rsidR="00005E1D" w:rsidRDefault="00005E1D" w:rsidP="00005E1D">
      <w:pPr>
        <w:pStyle w:val="a4"/>
      </w:pPr>
      <w:r>
        <w:t>Ильина Ирина Сергеевна,</w:t>
      </w:r>
    </w:p>
    <w:p w:rsidR="00005E1D" w:rsidRDefault="00005E1D" w:rsidP="00005E1D">
      <w:pPr>
        <w:pStyle w:val="a5"/>
      </w:pPr>
      <w:r>
        <w:t>аспирант, Луганский государственный аграрный университет имени К.Е. Ворошилова, Луганск, Луганская Народная Республика, Россия, villin2015@gmail.com</w:t>
      </w:r>
    </w:p>
    <w:p w:rsidR="00005E1D" w:rsidRDefault="00005E1D" w:rsidP="00005E1D">
      <w:pPr>
        <w:pStyle w:val="a6"/>
      </w:pPr>
      <w:r>
        <w:t>Современные тенденции внедрения цифровых технологий в развитие региональных продовольственных рынков</w:t>
      </w:r>
    </w:p>
    <w:p w:rsidR="00005E1D" w:rsidRDefault="00005E1D" w:rsidP="00005E1D">
      <w:pPr>
        <w:pStyle w:val="a7"/>
      </w:pPr>
      <w:r>
        <w:t xml:space="preserve">В статье указано, что оптимизация форм и методов товародвижения является необходимым условием для повышения эффективности функционирования продовольственных рынков. Определено, что внедрение информационно-коммуникационных технологий способствует повышению оперативности и результативности управления информационными потоками, что, в свою очередь, снижает </w:t>
      </w:r>
      <w:proofErr w:type="spellStart"/>
      <w:r>
        <w:t>трансакционные</w:t>
      </w:r>
      <w:proofErr w:type="spellEnd"/>
      <w:r>
        <w:t xml:space="preserve"> издержки. Однако принятие эффективных управленческих решений требует глубокого понимания механизмов функционирования продовольственных рынков и формирования затрат. Важно при систематизации современных тенденций развития цифровых технологий в развитии региональных продовольственных рынков и при формировании его маркетингового аспекта представить характеристику текущих </w:t>
      </w:r>
      <w:proofErr w:type="gramStart"/>
      <w:r>
        <w:t>тенденций развития сектора продовольственных рынков регионального значения</w:t>
      </w:r>
      <w:proofErr w:type="gramEnd"/>
      <w:r>
        <w:t xml:space="preserve"> и роли цифровых технологий в их развитии. Выделены основные барьеры для роста цифровой активности и повышения эффективности внедрения цифровых технологий, что позволит учесть в будущем экономические закономерности при формировании стратегии развития маркетинга региональных продовольственных рынков. Выявленные тенденции и закономерности, а также рекомендации по совершенствованию процессов формирования и интеграции региональных продовольственных рынков направлены на обеспечение региональной продовольственной безопасности и формирование единого экономического пространства. Оценка влияния факторов, включая цифровую экономику, на формирование и интеграцию продовольственных рынков может быть учтена при разработке государственной и региональной политики в сфере сельскохозяйственного производства.</w:t>
      </w:r>
    </w:p>
    <w:p w:rsidR="00005E1D" w:rsidRDefault="00005E1D" w:rsidP="00005E1D">
      <w:pPr>
        <w:pStyle w:val="a7"/>
      </w:pPr>
      <w:r>
        <w:rPr>
          <w:spacing w:val="43"/>
        </w:rPr>
        <w:t>Ключевые слова:</w:t>
      </w:r>
      <w:r>
        <w:t xml:space="preserve"> маркетинг; цифровые технологии; региональные продовольственные рынки; устойчивое развитие; цифровизация, инновации.</w:t>
      </w:r>
    </w:p>
    <w:p w:rsidR="00005E1D" w:rsidRPr="00005E1D" w:rsidRDefault="00005E1D" w:rsidP="00005E1D">
      <w:pPr>
        <w:pStyle w:val="a8"/>
        <w:rPr>
          <w:lang w:val="en-US"/>
        </w:rPr>
      </w:pPr>
      <w:r w:rsidRPr="00005E1D">
        <w:rPr>
          <w:lang w:val="en-US"/>
        </w:rPr>
        <w:t>Shevchenko Maria N.,</w:t>
      </w:r>
    </w:p>
    <w:p w:rsidR="00005E1D" w:rsidRPr="00005E1D" w:rsidRDefault="00005E1D" w:rsidP="00005E1D">
      <w:pPr>
        <w:pStyle w:val="a9"/>
        <w:rPr>
          <w:lang w:val="en-US"/>
        </w:rPr>
      </w:pPr>
      <w:r w:rsidRPr="00005E1D">
        <w:rPr>
          <w:lang w:val="en-US"/>
        </w:rPr>
        <w:t xml:space="preserve">Doctor of Economics, Professor, </w:t>
      </w:r>
      <w:proofErr w:type="spellStart"/>
      <w:proofErr w:type="gramStart"/>
      <w:r w:rsidRPr="00005E1D">
        <w:rPr>
          <w:lang w:val="en-US"/>
        </w:rPr>
        <w:t>Lugansk</w:t>
      </w:r>
      <w:proofErr w:type="spellEnd"/>
      <w:proofErr w:type="gramEnd"/>
      <w:r w:rsidRPr="00005E1D">
        <w:rPr>
          <w:lang w:val="en-US"/>
        </w:rPr>
        <w:t xml:space="preserve"> State Agrarian University named after K.E. Voroshilov, </w:t>
      </w:r>
      <w:proofErr w:type="spellStart"/>
      <w:r w:rsidRPr="00005E1D">
        <w:rPr>
          <w:lang w:val="en-US"/>
        </w:rPr>
        <w:t>Lugansk</w:t>
      </w:r>
      <w:proofErr w:type="spellEnd"/>
      <w:r w:rsidRPr="00005E1D">
        <w:rPr>
          <w:lang w:val="en-US"/>
        </w:rPr>
        <w:t xml:space="preserve">, </w:t>
      </w:r>
      <w:proofErr w:type="spellStart"/>
      <w:r w:rsidRPr="00005E1D">
        <w:rPr>
          <w:lang w:val="en-US"/>
        </w:rPr>
        <w:t>Lugansk</w:t>
      </w:r>
      <w:proofErr w:type="spellEnd"/>
      <w:r w:rsidRPr="00005E1D">
        <w:rPr>
          <w:lang w:val="en-US"/>
        </w:rPr>
        <w:t xml:space="preserve"> People’s Republic, Russia</w:t>
      </w:r>
    </w:p>
    <w:p w:rsidR="00005E1D" w:rsidRPr="00005E1D" w:rsidRDefault="00005E1D" w:rsidP="00005E1D">
      <w:pPr>
        <w:pStyle w:val="a8"/>
        <w:rPr>
          <w:lang w:val="en-US"/>
        </w:rPr>
      </w:pPr>
      <w:proofErr w:type="spellStart"/>
      <w:r w:rsidRPr="00005E1D">
        <w:rPr>
          <w:lang w:val="en-US"/>
        </w:rPr>
        <w:t>Ilina</w:t>
      </w:r>
      <w:proofErr w:type="spellEnd"/>
      <w:r w:rsidRPr="00005E1D">
        <w:rPr>
          <w:lang w:val="en-US"/>
        </w:rPr>
        <w:t xml:space="preserve"> Irina S.,</w:t>
      </w:r>
    </w:p>
    <w:p w:rsidR="00005E1D" w:rsidRPr="00005E1D" w:rsidRDefault="00005E1D" w:rsidP="00005E1D">
      <w:pPr>
        <w:pStyle w:val="a9"/>
        <w:rPr>
          <w:lang w:val="en-US"/>
        </w:rPr>
      </w:pPr>
      <w:r w:rsidRPr="00005E1D">
        <w:rPr>
          <w:lang w:val="en-US"/>
        </w:rPr>
        <w:t xml:space="preserve">PhD student, </w:t>
      </w:r>
      <w:proofErr w:type="spellStart"/>
      <w:r w:rsidRPr="00005E1D">
        <w:rPr>
          <w:lang w:val="en-US"/>
        </w:rPr>
        <w:t>Lugansk</w:t>
      </w:r>
      <w:proofErr w:type="spellEnd"/>
      <w:r w:rsidRPr="00005E1D">
        <w:rPr>
          <w:lang w:val="en-US"/>
        </w:rPr>
        <w:t xml:space="preserve"> State Agrarian University named after K.E. Voroshilov, </w:t>
      </w:r>
      <w:proofErr w:type="spellStart"/>
      <w:r w:rsidRPr="00005E1D">
        <w:rPr>
          <w:lang w:val="en-US"/>
        </w:rPr>
        <w:t>Lugansk</w:t>
      </w:r>
      <w:proofErr w:type="spellEnd"/>
      <w:r w:rsidRPr="00005E1D">
        <w:rPr>
          <w:lang w:val="en-US"/>
        </w:rPr>
        <w:t xml:space="preserve">, </w:t>
      </w:r>
      <w:proofErr w:type="spellStart"/>
      <w:r w:rsidRPr="00005E1D">
        <w:rPr>
          <w:lang w:val="en-US"/>
        </w:rPr>
        <w:t>Lugansk</w:t>
      </w:r>
      <w:proofErr w:type="spellEnd"/>
      <w:r w:rsidRPr="00005E1D">
        <w:rPr>
          <w:lang w:val="en-US"/>
        </w:rPr>
        <w:t xml:space="preserve"> People’s Republic, Russia, villin2015@gmail.com</w:t>
      </w:r>
    </w:p>
    <w:p w:rsidR="00005E1D" w:rsidRPr="00005E1D" w:rsidRDefault="00005E1D" w:rsidP="00005E1D">
      <w:pPr>
        <w:pStyle w:val="aa"/>
        <w:rPr>
          <w:lang w:val="en-US"/>
        </w:rPr>
      </w:pPr>
      <w:r w:rsidRPr="00005E1D">
        <w:rPr>
          <w:lang w:val="en-US"/>
        </w:rPr>
        <w:t>Current trends in the introduction of digital technologies in the development of regional food markets</w:t>
      </w:r>
    </w:p>
    <w:p w:rsidR="00005E1D" w:rsidRPr="00005E1D" w:rsidRDefault="00005E1D" w:rsidP="00005E1D">
      <w:pPr>
        <w:pStyle w:val="a7"/>
        <w:rPr>
          <w:lang w:val="en-US"/>
        </w:rPr>
      </w:pPr>
      <w:r w:rsidRPr="00005E1D">
        <w:rPr>
          <w:lang w:val="en-US"/>
        </w:rPr>
        <w:lastRenderedPageBreak/>
        <w:t>It is stated that the optimization of forms and methods of commodity distribution is a necessary condition for improving the efficiency of food markets. It is determined that the introduction of information and communication technologies contributes to improving the efficiency and effectiveness of information flow management, which, in turn, reduces transaction costs. However, making effective management decisions requires a deep understanding of the mechanisms of functioning of food markets and cost formation.  When forming the purpose of scientific research, it is worth noting that it is important to provide a description of current trends in the development of regional food markets and the role of digital technologies in their development when systematizing current trends in the development of digital technologies in the development of regional food markets and in shaping its marketing aspect. The main barriers to the growth of digital activity and increasing the efficiency of the introduction of digital technologies are highlighted, which will allow taking into account economic patterns in the future when forming a marketing strategy for regional food markets. The identified trends and patterns, as well as the developed recommendations for improving the processes of formation and integration of regional food markets, are aimed at ensuring regional food security and the formation of a single economic space. The assessment of the impact of factors, including the digital economy, on the formation and integration of food markets can be taken into account when developing state and regional agricultural production policies.</w:t>
      </w:r>
    </w:p>
    <w:p w:rsidR="00005E1D" w:rsidRPr="00005E1D" w:rsidRDefault="00005E1D" w:rsidP="00005E1D">
      <w:pPr>
        <w:pStyle w:val="a7"/>
        <w:rPr>
          <w:lang w:val="en-US"/>
        </w:rPr>
      </w:pPr>
      <w:r w:rsidRPr="00005E1D">
        <w:rPr>
          <w:spacing w:val="43"/>
          <w:lang w:val="en-US"/>
        </w:rPr>
        <w:t>Keywords</w:t>
      </w:r>
      <w:r w:rsidRPr="00005E1D">
        <w:rPr>
          <w:lang w:val="en-US"/>
        </w:rPr>
        <w:t>: marketing; digital technologies; regional food markets; sustainable development; digitalization; innovation.</w:t>
      </w:r>
    </w:p>
    <w:p w:rsidR="00005E1D" w:rsidRPr="00005E1D" w:rsidRDefault="00005E1D" w:rsidP="00005E1D">
      <w:pPr>
        <w:pStyle w:val="a3"/>
        <w:rPr>
          <w:lang w:val="ru-RU"/>
        </w:rPr>
      </w:pPr>
      <w:r w:rsidRPr="00005E1D">
        <w:rPr>
          <w:lang w:val="ru-RU"/>
        </w:rPr>
        <w:t>УДК 338.5:330.47</w:t>
      </w:r>
    </w:p>
    <w:p w:rsidR="00005E1D" w:rsidRDefault="00005E1D" w:rsidP="00005E1D">
      <w:pPr>
        <w:pStyle w:val="a4"/>
      </w:pPr>
      <w:r>
        <w:t>Ильченко Александр Александрович,</w:t>
      </w:r>
    </w:p>
    <w:p w:rsidR="00005E1D" w:rsidRDefault="00005E1D" w:rsidP="00005E1D">
      <w:pPr>
        <w:pStyle w:val="a5"/>
      </w:pPr>
      <w:r>
        <w:t xml:space="preserve">кандидат экономических наук, доцент кафедры экономической теории, Донецкий национальный университет экономики и торговли имени Михаила </w:t>
      </w:r>
      <w:proofErr w:type="spellStart"/>
      <w:r>
        <w:t>Туган</w:t>
      </w:r>
      <w:proofErr w:type="spellEnd"/>
      <w:r>
        <w:t>-Барановского, Донецк, ДНР, Россия, alex_ilchenko@mail.ru</w:t>
      </w:r>
    </w:p>
    <w:p w:rsidR="00005E1D" w:rsidRDefault="00005E1D" w:rsidP="00005E1D">
      <w:pPr>
        <w:pStyle w:val="a6"/>
      </w:pPr>
      <w:r>
        <w:t>Институционализация механизмов ценообразования на рынке цифровых услуг: от стихийных моделей к формальным правилам</w:t>
      </w:r>
    </w:p>
    <w:p w:rsidR="00005E1D" w:rsidRDefault="00005E1D" w:rsidP="00005E1D">
      <w:pPr>
        <w:pStyle w:val="a7"/>
      </w:pPr>
      <w:r>
        <w:t>В статье рассматривается процесс трансформации механизмов ценообразования на рынке цифровых услуг от стихийных, зачастую экспериментальных моделей к формальным институциональным правилам. Анализируются специфика цифровой услуги как объекта ценообразования, этапы эволюции ценовых стратегий, а также ключевые инструменты формальной институционализации: нормативно-правовое закрепление, отраслевые стандарты, контрактные институты и роль саморегулируемых организаций. Делается вывод о формировании гибридной институциональной системы, сочетающей рыночную свободу, алгоритмическую эффективность и формальные нормы.</w:t>
      </w:r>
    </w:p>
    <w:p w:rsidR="00005E1D" w:rsidRDefault="00005E1D" w:rsidP="00005E1D">
      <w:pPr>
        <w:pStyle w:val="a7"/>
      </w:pPr>
      <w:r>
        <w:rPr>
          <w:spacing w:val="43"/>
        </w:rPr>
        <w:t>Ключевые слова</w:t>
      </w:r>
      <w:r>
        <w:t xml:space="preserve">: институционализация; ценообразование; цифровые услуги; </w:t>
      </w:r>
      <w:proofErr w:type="spellStart"/>
      <w:r>
        <w:t>фримиум</w:t>
      </w:r>
      <w:proofErr w:type="spellEnd"/>
      <w:r>
        <w:t xml:space="preserve">; подписочные модели; </w:t>
      </w:r>
      <w:proofErr w:type="gramStart"/>
      <w:r>
        <w:t>алгоритмический</w:t>
      </w:r>
      <w:proofErr w:type="gramEnd"/>
      <w:r>
        <w:t xml:space="preserve"> </w:t>
      </w:r>
      <w:proofErr w:type="spellStart"/>
      <w:r>
        <w:t>прайсинг</w:t>
      </w:r>
      <w:proofErr w:type="spellEnd"/>
      <w:r>
        <w:t>; регулирование цифровых платформ; формальные правила.</w:t>
      </w:r>
    </w:p>
    <w:p w:rsidR="00005E1D" w:rsidRPr="00005E1D" w:rsidRDefault="00005E1D" w:rsidP="00005E1D">
      <w:pPr>
        <w:pStyle w:val="a8"/>
        <w:rPr>
          <w:lang w:val="en-US"/>
        </w:rPr>
      </w:pPr>
      <w:proofErr w:type="spellStart"/>
      <w:proofErr w:type="gramStart"/>
      <w:r w:rsidRPr="00005E1D">
        <w:rPr>
          <w:lang w:val="en-US"/>
        </w:rPr>
        <w:t>Ilchenko</w:t>
      </w:r>
      <w:proofErr w:type="spellEnd"/>
      <w:r w:rsidRPr="00005E1D">
        <w:rPr>
          <w:lang w:val="en-US"/>
        </w:rPr>
        <w:t xml:space="preserve"> </w:t>
      </w:r>
      <w:proofErr w:type="spellStart"/>
      <w:r w:rsidRPr="00005E1D">
        <w:rPr>
          <w:lang w:val="en-US"/>
        </w:rPr>
        <w:t>Aleksandr</w:t>
      </w:r>
      <w:proofErr w:type="spellEnd"/>
      <w:r w:rsidRPr="00005E1D">
        <w:rPr>
          <w:lang w:val="en-US"/>
        </w:rPr>
        <w:t xml:space="preserve"> A.,</w:t>
      </w:r>
      <w:proofErr w:type="gramEnd"/>
    </w:p>
    <w:p w:rsidR="00005E1D" w:rsidRPr="00005E1D" w:rsidRDefault="00005E1D" w:rsidP="00005E1D">
      <w:pPr>
        <w:pStyle w:val="a9"/>
        <w:rPr>
          <w:lang w:val="en-US"/>
        </w:rPr>
      </w:pPr>
      <w:r w:rsidRPr="00005E1D">
        <w:rPr>
          <w:lang w:val="en-US"/>
        </w:rPr>
        <w:t xml:space="preserve">Candidate of Economic Sciences, Associate Professor at the Department of Economic Theory, Donetsk National University </w:t>
      </w:r>
      <w:proofErr w:type="gramStart"/>
      <w:r w:rsidRPr="00005E1D">
        <w:rPr>
          <w:lang w:val="en-US"/>
        </w:rPr>
        <w:t>Of</w:t>
      </w:r>
      <w:proofErr w:type="gramEnd"/>
      <w:r w:rsidRPr="00005E1D">
        <w:rPr>
          <w:lang w:val="en-US"/>
        </w:rPr>
        <w:t xml:space="preserve"> Economics and Trade named after Mikhail </w:t>
      </w:r>
      <w:proofErr w:type="spellStart"/>
      <w:r w:rsidRPr="00005E1D">
        <w:rPr>
          <w:lang w:val="en-US"/>
        </w:rPr>
        <w:t>Tugan-Baranovsky</w:t>
      </w:r>
      <w:proofErr w:type="spellEnd"/>
      <w:r w:rsidRPr="00005E1D">
        <w:rPr>
          <w:lang w:val="en-US"/>
        </w:rPr>
        <w:t>, Donetsk, DPR, Russia, alex_ilchenko@mail.ru</w:t>
      </w:r>
    </w:p>
    <w:p w:rsidR="00005E1D" w:rsidRPr="00005E1D" w:rsidRDefault="00005E1D" w:rsidP="00005E1D">
      <w:pPr>
        <w:pStyle w:val="aa"/>
        <w:rPr>
          <w:lang w:val="en-US"/>
        </w:rPr>
      </w:pPr>
      <w:r w:rsidRPr="00005E1D">
        <w:rPr>
          <w:lang w:val="en-US"/>
        </w:rPr>
        <w:t>Institutionalization of pricing mechanisms in the digital services market: from spontaneous models to formal rules</w:t>
      </w:r>
    </w:p>
    <w:p w:rsidR="00005E1D" w:rsidRPr="00005E1D" w:rsidRDefault="00005E1D" w:rsidP="00005E1D">
      <w:pPr>
        <w:pStyle w:val="a7"/>
        <w:rPr>
          <w:lang w:val="en-US"/>
        </w:rPr>
      </w:pPr>
      <w:r w:rsidRPr="00005E1D">
        <w:rPr>
          <w:lang w:val="en-US"/>
        </w:rPr>
        <w:t>The article examines the process of transformation of pricing mechanisms in the digital services market from spontaneous, often experimental models to formal institutional rules. The specifics of digital services as an object of pricing, the stages of evolution of pricing strategies, as well as key instruments of formal institutionalization are analyzed: legal consolidation, industry standards, contract institutions and the role of self-regulatory organizations. The conclusion is made about the formation of a hybrid institutional system combining market freedom, algorithmic efficiency and formal norms.</w:t>
      </w:r>
    </w:p>
    <w:p w:rsidR="00005E1D" w:rsidRPr="00005E1D" w:rsidRDefault="00005E1D" w:rsidP="00005E1D">
      <w:pPr>
        <w:pStyle w:val="a7"/>
        <w:rPr>
          <w:lang w:val="en-US"/>
        </w:rPr>
      </w:pPr>
      <w:r w:rsidRPr="00005E1D">
        <w:rPr>
          <w:spacing w:val="43"/>
          <w:lang w:val="en-US"/>
        </w:rPr>
        <w:t>Keywords</w:t>
      </w:r>
      <w:r w:rsidRPr="00005E1D">
        <w:rPr>
          <w:lang w:val="en-US"/>
        </w:rPr>
        <w:t xml:space="preserve">: institutionalization; pricing; digital services; </w:t>
      </w:r>
      <w:proofErr w:type="spellStart"/>
      <w:r w:rsidRPr="00005E1D">
        <w:rPr>
          <w:lang w:val="en-US"/>
        </w:rPr>
        <w:t>freemium</w:t>
      </w:r>
      <w:proofErr w:type="spellEnd"/>
      <w:r w:rsidRPr="00005E1D">
        <w:rPr>
          <w:lang w:val="en-US"/>
        </w:rPr>
        <w:t>; subscription models; algorithmic pricing; regulation of digital platforms; formal rules.</w:t>
      </w:r>
    </w:p>
    <w:p w:rsidR="00005E1D" w:rsidRPr="00005E1D" w:rsidRDefault="00005E1D" w:rsidP="00005E1D">
      <w:pPr>
        <w:pStyle w:val="a3"/>
        <w:rPr>
          <w:lang w:val="ru-RU"/>
        </w:rPr>
      </w:pPr>
      <w:r w:rsidRPr="00005E1D">
        <w:rPr>
          <w:lang w:val="ru-RU"/>
        </w:rPr>
        <w:t>УДК 338.45:004.8:519.86</w:t>
      </w:r>
    </w:p>
    <w:p w:rsidR="00005E1D" w:rsidRDefault="00005E1D" w:rsidP="00005E1D">
      <w:pPr>
        <w:pStyle w:val="a4"/>
      </w:pPr>
      <w:proofErr w:type="spellStart"/>
      <w:r>
        <w:t>Инговатова</w:t>
      </w:r>
      <w:proofErr w:type="spellEnd"/>
      <w:r>
        <w:t xml:space="preserve"> Виктория Александровна </w:t>
      </w:r>
    </w:p>
    <w:p w:rsidR="00005E1D" w:rsidRDefault="00005E1D" w:rsidP="00005E1D">
      <w:pPr>
        <w:pStyle w:val="a5"/>
      </w:pPr>
      <w:r>
        <w:t xml:space="preserve">кандидат экономических наук, доцент, </w:t>
      </w:r>
      <w:r>
        <w:br/>
        <w:t xml:space="preserve">заведующая кафедрой мировой экономики, </w:t>
      </w:r>
      <w:r>
        <w:br/>
        <w:t xml:space="preserve">Луганский государственный университет, </w:t>
      </w:r>
      <w:r>
        <w:br/>
      </w:r>
      <w:r>
        <w:lastRenderedPageBreak/>
        <w:t xml:space="preserve">Луганск, Луганская Народная Республика, </w:t>
      </w:r>
      <w:r>
        <w:br/>
        <w:t>Россия, vikingov80@mail.ru</w:t>
      </w:r>
    </w:p>
    <w:p w:rsidR="00005E1D" w:rsidRDefault="00005E1D" w:rsidP="00005E1D">
      <w:pPr>
        <w:pStyle w:val="a6"/>
      </w:pPr>
      <w:r>
        <w:t>Методические принципы построения модели эффективности цифровизации хозяйственной деятельности машиностроительных предприятий</w:t>
      </w:r>
    </w:p>
    <w:p w:rsidR="00005E1D" w:rsidRDefault="00005E1D" w:rsidP="00005E1D">
      <w:pPr>
        <w:pStyle w:val="a7"/>
      </w:pPr>
      <w:r>
        <w:t xml:space="preserve">В статье рассматривается проблема количественной оценки эффективности цифровизации хозяйственной деятельности машиностроительных предприятий в условиях структурной трансформации промышленности. Обоснована необходимость перехода от статических экспертно-индексных подходов к динамической, верифицируемой и адаптивной методологии, учитывающей нелинейные взаимосвязи и временные лаги цифровой трансформации. Целью исследования является разработка гибридной модели, интегрирующей аппарат системной динамики, регрессионного анализа и модифицированной производственной функции. Методологическую основу построения модели составляют принципы системности, многокритериальной сбалансированности, динамичности, </w:t>
      </w:r>
      <w:proofErr w:type="spellStart"/>
      <w:r>
        <w:t>верифицируемости</w:t>
      </w:r>
      <w:proofErr w:type="spellEnd"/>
      <w:r>
        <w:t xml:space="preserve"> и адаптивности. Научная новизна заключается в формализации уровня автоматизации, индекса цифровой зрелости и цифровых компетенций персонала как эндогенных аргументов производственной функции, что позволяет преодолеть ограничения классических моделей, рассматривающих технологические изменения как экзогенные сдвиги. Предложенная конструкция обеспечивает многоуровневый анализ: от моделирования временных траекторий производственных процессов до расчета предельной отдачи цифровых ресурсов. Практическая значимость работы состоит в формировании научно обоснованной основы для стратегического планирования, </w:t>
      </w:r>
      <w:proofErr w:type="spellStart"/>
      <w:r>
        <w:t>приоритизации</w:t>
      </w:r>
      <w:proofErr w:type="spellEnd"/>
      <w:r>
        <w:t xml:space="preserve"> инвестиций и мониторинга результатов цифровизации машиностроительных предприятий.</w:t>
      </w:r>
    </w:p>
    <w:p w:rsidR="00005E1D" w:rsidRDefault="00005E1D" w:rsidP="00005E1D">
      <w:pPr>
        <w:pStyle w:val="a7"/>
      </w:pPr>
      <w:r>
        <w:rPr>
          <w:spacing w:val="43"/>
        </w:rPr>
        <w:t>Ключевые слова:</w:t>
      </w:r>
      <w:r>
        <w:t xml:space="preserve"> цифровизация; эффективность хозяйственной деятельности; машиностроительное предприятие; гибридная модель; системная динамика; регрессионный анализ; производственная функция; уровень автоматизации; индекс цифровой зрелости.</w:t>
      </w:r>
    </w:p>
    <w:p w:rsidR="00005E1D" w:rsidRPr="00005E1D" w:rsidRDefault="00005E1D" w:rsidP="00005E1D">
      <w:pPr>
        <w:pStyle w:val="a8"/>
        <w:rPr>
          <w:lang w:val="en-US"/>
        </w:rPr>
      </w:pPr>
      <w:proofErr w:type="spellStart"/>
      <w:proofErr w:type="gramStart"/>
      <w:r w:rsidRPr="00005E1D">
        <w:rPr>
          <w:lang w:val="en-US"/>
        </w:rPr>
        <w:t>Ingovatova</w:t>
      </w:r>
      <w:proofErr w:type="spellEnd"/>
      <w:r w:rsidRPr="00005E1D">
        <w:rPr>
          <w:lang w:val="en-US"/>
        </w:rPr>
        <w:t xml:space="preserve"> Victoria A.,</w:t>
      </w:r>
      <w:proofErr w:type="gramEnd"/>
      <w:r w:rsidRPr="00005E1D">
        <w:rPr>
          <w:lang w:val="en-US"/>
        </w:rPr>
        <w:t xml:space="preserve"> </w:t>
      </w:r>
    </w:p>
    <w:p w:rsidR="00005E1D" w:rsidRPr="00005E1D" w:rsidRDefault="00005E1D" w:rsidP="00005E1D">
      <w:pPr>
        <w:pStyle w:val="a9"/>
        <w:rPr>
          <w:lang w:val="en-US"/>
        </w:rPr>
      </w:pPr>
      <w:r w:rsidRPr="00005E1D">
        <w:rPr>
          <w:lang w:val="en-US"/>
        </w:rPr>
        <w:t xml:space="preserve">Candidate of </w:t>
      </w:r>
      <w:proofErr w:type="spellStart"/>
      <w:r w:rsidRPr="00005E1D">
        <w:rPr>
          <w:lang w:val="en-US"/>
        </w:rPr>
        <w:t>Economics.PhD</w:t>
      </w:r>
      <w:proofErr w:type="spellEnd"/>
      <w:r w:rsidRPr="00005E1D">
        <w:rPr>
          <w:lang w:val="en-US"/>
        </w:rPr>
        <w:t xml:space="preserve">, Associate Professor, Head of the Department of World Economy, </w:t>
      </w:r>
      <w:proofErr w:type="spellStart"/>
      <w:r w:rsidRPr="00005E1D">
        <w:rPr>
          <w:lang w:val="en-US"/>
        </w:rPr>
        <w:t>Lugansk</w:t>
      </w:r>
      <w:proofErr w:type="spellEnd"/>
      <w:r w:rsidRPr="00005E1D">
        <w:rPr>
          <w:lang w:val="en-US"/>
        </w:rPr>
        <w:t xml:space="preserve"> State University, </w:t>
      </w:r>
      <w:proofErr w:type="spellStart"/>
      <w:r w:rsidRPr="00005E1D">
        <w:rPr>
          <w:lang w:val="en-US"/>
        </w:rPr>
        <w:t>Lugansk</w:t>
      </w:r>
      <w:proofErr w:type="spellEnd"/>
      <w:r w:rsidRPr="00005E1D">
        <w:rPr>
          <w:lang w:val="en-US"/>
        </w:rPr>
        <w:t xml:space="preserve">, </w:t>
      </w:r>
      <w:proofErr w:type="spellStart"/>
      <w:r w:rsidRPr="00005E1D">
        <w:rPr>
          <w:lang w:val="en-US"/>
        </w:rPr>
        <w:t>Lugansk</w:t>
      </w:r>
      <w:proofErr w:type="spellEnd"/>
      <w:r w:rsidRPr="00005E1D">
        <w:rPr>
          <w:lang w:val="en-US"/>
        </w:rPr>
        <w:t xml:space="preserve"> People’s Republic, Russia, vikingov80@mail.ru</w:t>
      </w:r>
    </w:p>
    <w:p w:rsidR="00005E1D" w:rsidRPr="00005E1D" w:rsidRDefault="00005E1D" w:rsidP="00005E1D">
      <w:pPr>
        <w:pStyle w:val="aa"/>
        <w:rPr>
          <w:lang w:val="en-US"/>
        </w:rPr>
      </w:pPr>
      <w:r w:rsidRPr="00005E1D">
        <w:rPr>
          <w:lang w:val="en-US"/>
        </w:rPr>
        <w:t>Methodological principles for constructing a model of digitalization efficiency in the economic activities of machine-building enterprises</w:t>
      </w:r>
    </w:p>
    <w:p w:rsidR="00005E1D" w:rsidRPr="00005E1D" w:rsidRDefault="00005E1D" w:rsidP="00005E1D">
      <w:pPr>
        <w:pStyle w:val="a7"/>
        <w:rPr>
          <w:lang w:val="en-US"/>
        </w:rPr>
      </w:pPr>
      <w:r w:rsidRPr="00005E1D">
        <w:rPr>
          <w:lang w:val="en-US"/>
        </w:rPr>
        <w:t xml:space="preserve">The article addresses the challenge of quantitatively assessing the efficiency of digitalization in the economic activities of machine-building enterprises amid structural industrial transformation. The necessity of transitioning from static expert-index approaches to a dynamic, verifiable, and adaptive methodology is substantiated, accounting for the nonlinear interdependencies and time lags inherent in digital transformation. The aim of this study is to develop a hybrid model that integrates system dynamics, regression analysis, and a modified production function. The methodological framework for constructing the model is grounded in the principles of </w:t>
      </w:r>
      <w:proofErr w:type="spellStart"/>
      <w:r w:rsidRPr="00005E1D">
        <w:rPr>
          <w:lang w:val="en-US"/>
        </w:rPr>
        <w:t>systemicity</w:t>
      </w:r>
      <w:proofErr w:type="spellEnd"/>
      <w:r w:rsidRPr="00005E1D">
        <w:rPr>
          <w:lang w:val="en-US"/>
        </w:rPr>
        <w:t>, multi-criteria balance, dynamic assessment, verifiability, and adaptability. The scientific novelty lies in formalizing the level of automation, the digital maturity index, and personnel digital competencies as endogenous variables in the production function, thereby overcoming the limitations of classical models that treat technological change as an exogenous shift. The proposed framework enables a multi-level analysis, ranging from modeling the temporal trajectories of production processes to calculating the marginal returns of digital resources. The practical significance of this research consists in establishing a scientifically grounded foundation for strategic planning, investment prioritization, and monitoring the outcomes of digitalization in machine-building enterprises.</w:t>
      </w:r>
    </w:p>
    <w:p w:rsidR="00005E1D" w:rsidRPr="00005E1D" w:rsidRDefault="00005E1D" w:rsidP="00005E1D">
      <w:pPr>
        <w:pStyle w:val="a7"/>
        <w:rPr>
          <w:lang w:val="en-US"/>
        </w:rPr>
      </w:pPr>
      <w:r w:rsidRPr="00005E1D">
        <w:rPr>
          <w:spacing w:val="43"/>
          <w:lang w:val="en-US"/>
        </w:rPr>
        <w:t>Keywords</w:t>
      </w:r>
      <w:r w:rsidRPr="00005E1D">
        <w:rPr>
          <w:lang w:val="en-US"/>
        </w:rPr>
        <w:t>: digitalization; economic activity efficiency; machine-building enterprise; hybrid model; system dynamics; regression analysis; production function; level of automation; digital maturity index.</w:t>
      </w:r>
    </w:p>
    <w:p w:rsidR="00005E1D" w:rsidRDefault="00005E1D" w:rsidP="00005E1D">
      <w:pPr>
        <w:pStyle w:val="a3"/>
      </w:pPr>
      <w:r>
        <w:t>УДК 339:004</w:t>
      </w:r>
    </w:p>
    <w:p w:rsidR="00005E1D" w:rsidRDefault="00005E1D" w:rsidP="00005E1D">
      <w:pPr>
        <w:pStyle w:val="a4"/>
      </w:pPr>
      <w:proofErr w:type="spellStart"/>
      <w:r>
        <w:t>Княжевский</w:t>
      </w:r>
      <w:proofErr w:type="spellEnd"/>
      <w:r>
        <w:t xml:space="preserve"> Илья Игоревич,</w:t>
      </w:r>
    </w:p>
    <w:p w:rsidR="00005E1D" w:rsidRDefault="00005E1D" w:rsidP="00005E1D">
      <w:pPr>
        <w:pStyle w:val="a5"/>
      </w:pPr>
      <w:r>
        <w:t xml:space="preserve">кандидат экономических наук, доцент, Донецкий национальный университет экономики и торговли имени Михаила </w:t>
      </w:r>
      <w:proofErr w:type="spellStart"/>
      <w:r>
        <w:t>Туган</w:t>
      </w:r>
      <w:proofErr w:type="spellEnd"/>
      <w:r>
        <w:t>-Барановского, Донецк, Донецкая Народная Республика, Россия, kniazhevskyi91@mail.ru</w:t>
      </w:r>
    </w:p>
    <w:p w:rsidR="00005E1D" w:rsidRDefault="00005E1D" w:rsidP="00005E1D">
      <w:pPr>
        <w:pStyle w:val="a6"/>
      </w:pPr>
      <w:r>
        <w:t>Внедрение генеративного искусственного интеллекта как инновационного ресурса маркетинга</w:t>
      </w:r>
    </w:p>
    <w:p w:rsidR="00005E1D" w:rsidRDefault="00005E1D" w:rsidP="00005E1D">
      <w:pPr>
        <w:pStyle w:val="a7"/>
      </w:pPr>
      <w:r>
        <w:t xml:space="preserve">Генеративный искусственный интеллект представляет собой продукт массового использования, инновацию нового поколения, который масштабно используется в отраслях хозяйствования и сферах деятельности, </w:t>
      </w:r>
      <w:r>
        <w:lastRenderedPageBreak/>
        <w:t xml:space="preserve">охватывая все бизнес-процессы и трансформируя маркетинговую деятельность предприятий, организаций и учреждений. В образовательной среде использование генеративного искусственного интеллекта как инновационного ресурса маркетинга широко применяется и активно внедряется в практику различных сфер деятельности. Определено, что прогресс в области генеративного искусственного интеллекта и его интеграция в образовательный процесс открывают значительные перспективы для оптимизации рутинных процессов, высвобождая время преподавателей и обучающихся для более продуктивной деятельности. Тем не менее, внедрение этих технологий сопряжено с необходимостью разрешения комплексных проблем, связанных с поддержанием академической добросовестности, формированием критического мышления, обеспечением защиты интеллектуальной собственности и конфиденциальности персональных данных. Имея стихийный характер, генеративный искусственный интеллект применяется на основе следующих принципов маркетинга, что повышает уровень оптимизации маркетинговых решений и развитие маркетинговых стратегий: персонализация и </w:t>
      </w:r>
      <w:proofErr w:type="spellStart"/>
      <w:r>
        <w:t>гиперперсонализация</w:t>
      </w:r>
      <w:proofErr w:type="spellEnd"/>
      <w:r>
        <w:t>; системность, гибкость, адаптивность; креативное мышление и творческий подход; анализ больших данных; планирование и прогнозирование; интеграция и масштабируемость. Важно помнить, что генеративный искусственный интеллект развивается благодаря активному взаимодействию человека, который использует инновационный вид технологии в роли партнера и помощника, при этом фокус внимания однозначно находится в оценке преимуществ использования генеративного искусственного интеллекта и расширения его функционального назначения.</w:t>
      </w:r>
    </w:p>
    <w:p w:rsidR="00005E1D" w:rsidRDefault="00005E1D" w:rsidP="00005E1D">
      <w:pPr>
        <w:pStyle w:val="a7"/>
      </w:pPr>
      <w:proofErr w:type="gramStart"/>
      <w:r>
        <w:rPr>
          <w:spacing w:val="43"/>
        </w:rPr>
        <w:t>Ключевые слова:</w:t>
      </w:r>
      <w:r>
        <w:t xml:space="preserve"> генеративный искусственный интеллект; инновации; цифровая экономика; интеграция; стратегии; маркетинг; инновационный ресурс.</w:t>
      </w:r>
      <w:proofErr w:type="gramEnd"/>
    </w:p>
    <w:p w:rsidR="00005E1D" w:rsidRPr="00005E1D" w:rsidRDefault="00005E1D" w:rsidP="00005E1D">
      <w:pPr>
        <w:pStyle w:val="a8"/>
        <w:rPr>
          <w:lang w:val="en-US"/>
        </w:rPr>
      </w:pPr>
      <w:proofErr w:type="spellStart"/>
      <w:r w:rsidRPr="00005E1D">
        <w:rPr>
          <w:lang w:val="en-US"/>
        </w:rPr>
        <w:t>Knyazhevsky</w:t>
      </w:r>
      <w:proofErr w:type="spellEnd"/>
      <w:r w:rsidRPr="00005E1D">
        <w:rPr>
          <w:lang w:val="en-US"/>
        </w:rPr>
        <w:t xml:space="preserve"> </w:t>
      </w:r>
      <w:proofErr w:type="spellStart"/>
      <w:r w:rsidRPr="00005E1D">
        <w:rPr>
          <w:lang w:val="en-US"/>
        </w:rPr>
        <w:t>Ilya</w:t>
      </w:r>
      <w:proofErr w:type="spellEnd"/>
      <w:r w:rsidRPr="00005E1D">
        <w:rPr>
          <w:lang w:val="en-US"/>
        </w:rPr>
        <w:t xml:space="preserve"> I</w:t>
      </w:r>
      <w:proofErr w:type="gramStart"/>
      <w:r w:rsidRPr="00005E1D">
        <w:rPr>
          <w:lang w:val="en-US"/>
        </w:rPr>
        <w:t>.,</w:t>
      </w:r>
      <w:proofErr w:type="gramEnd"/>
    </w:p>
    <w:p w:rsidR="00005E1D" w:rsidRPr="00005E1D" w:rsidRDefault="00005E1D" w:rsidP="00005E1D">
      <w:pPr>
        <w:pStyle w:val="a9"/>
        <w:rPr>
          <w:lang w:val="en-US"/>
        </w:rPr>
      </w:pPr>
      <w:r w:rsidRPr="00005E1D">
        <w:rPr>
          <w:lang w:val="en-US"/>
        </w:rPr>
        <w:t xml:space="preserve">Candidate of Economic Sciences, Donetsk National University of Economics and Trade named after Mikhail </w:t>
      </w:r>
      <w:proofErr w:type="spellStart"/>
      <w:r w:rsidRPr="00005E1D">
        <w:rPr>
          <w:lang w:val="en-US"/>
        </w:rPr>
        <w:t>Tugan-Baranovsky</w:t>
      </w:r>
      <w:proofErr w:type="spellEnd"/>
      <w:r w:rsidRPr="00005E1D">
        <w:rPr>
          <w:lang w:val="en-US"/>
        </w:rPr>
        <w:t>, Donetsk, Donetsk People’s Republic, Russia, kniazhevskyi91@mail.ru</w:t>
      </w:r>
    </w:p>
    <w:p w:rsidR="00005E1D" w:rsidRPr="00005E1D" w:rsidRDefault="00005E1D" w:rsidP="00005E1D">
      <w:pPr>
        <w:pStyle w:val="aa"/>
        <w:rPr>
          <w:lang w:val="en-US"/>
        </w:rPr>
      </w:pPr>
      <w:r w:rsidRPr="00005E1D">
        <w:rPr>
          <w:lang w:val="en-US"/>
        </w:rPr>
        <w:t>Introduction of generative artificial intelligence as an innovative marketing resource</w:t>
      </w:r>
    </w:p>
    <w:p w:rsidR="00005E1D" w:rsidRPr="00005E1D" w:rsidRDefault="00005E1D" w:rsidP="00005E1D">
      <w:pPr>
        <w:pStyle w:val="a7"/>
        <w:rPr>
          <w:lang w:val="en-US"/>
        </w:rPr>
      </w:pPr>
      <w:r w:rsidRPr="00005E1D">
        <w:rPr>
          <w:lang w:val="en-US"/>
        </w:rPr>
        <w:t xml:space="preserve">Generative artificial intelligence is a product of mass use, a new generation innovation that is widely used in economic sectors and fields of activity, covering all business processes and transforming the marketing activities of enterprises, organizations and institutions. In the educational environment, the use of generative artificial intelligence as an innovative marketing resource is widely used and actively implemented in practice in various fields of activity. It is determined that progress in the field of generative artificial intelligence and its integration into the educational process opens up significant prospects for optimizing routine processes, freeing up teachers’ and students’ time for more productive activities. Nevertheless, the introduction of these technologies involves the need to solve complex problems related to the maintenance of academic integrity, the formation of critical thinking, ensuring the protection of intellectual property and the confidentiality of personal data. Being spontaneous, generative artificial intelligence is applied based on the following marketing principles, which increases the level of optimization of marketing decisions and the development of marketing strategies: personalization and </w:t>
      </w:r>
      <w:proofErr w:type="spellStart"/>
      <w:r w:rsidRPr="00005E1D">
        <w:rPr>
          <w:lang w:val="en-US"/>
        </w:rPr>
        <w:t>hyperpersonalization</w:t>
      </w:r>
      <w:proofErr w:type="spellEnd"/>
      <w:r w:rsidRPr="00005E1D">
        <w:rPr>
          <w:lang w:val="en-US"/>
        </w:rPr>
        <w:t>; consistency, flexibility, adaptability; creative thinking and creativity; big data analysis; planning and forecasting; integration and scalability. It is important to remember that generative artificial intelligence develops due to the active interaction of a person who uses an innovative type of technology as a partner and assistant, while the focus is clearly on assessing the benefits of using generative artificial intelligence and expanding its functional purpose.</w:t>
      </w:r>
    </w:p>
    <w:p w:rsidR="00005E1D" w:rsidRPr="00005E1D" w:rsidRDefault="00005E1D" w:rsidP="00005E1D">
      <w:pPr>
        <w:pStyle w:val="a7"/>
        <w:rPr>
          <w:lang w:val="en-US"/>
        </w:rPr>
      </w:pPr>
      <w:r w:rsidRPr="00005E1D">
        <w:rPr>
          <w:spacing w:val="43"/>
          <w:lang w:val="en-US"/>
        </w:rPr>
        <w:t>Keywords</w:t>
      </w:r>
      <w:r w:rsidRPr="00005E1D">
        <w:rPr>
          <w:lang w:val="en-US"/>
        </w:rPr>
        <w:t>: generative artificial intelligence; innovation; digital economy; integration; strategies; marketing; innovation resource.</w:t>
      </w:r>
    </w:p>
    <w:p w:rsidR="00005E1D" w:rsidRPr="00005E1D" w:rsidRDefault="00005E1D" w:rsidP="00005E1D">
      <w:pPr>
        <w:pStyle w:val="a3"/>
        <w:rPr>
          <w:lang w:val="ru-RU"/>
        </w:rPr>
      </w:pPr>
      <w:r w:rsidRPr="00005E1D">
        <w:rPr>
          <w:lang w:val="ru-RU"/>
        </w:rPr>
        <w:t>УДК 336.02</w:t>
      </w:r>
    </w:p>
    <w:p w:rsidR="00005E1D" w:rsidRDefault="00005E1D" w:rsidP="00005E1D">
      <w:pPr>
        <w:pStyle w:val="a4"/>
      </w:pPr>
      <w:r>
        <w:t>Кошкин Андрей Вячеславович,</w:t>
      </w:r>
    </w:p>
    <w:p w:rsidR="00005E1D" w:rsidRDefault="00005E1D" w:rsidP="00005E1D">
      <w:pPr>
        <w:pStyle w:val="a5"/>
      </w:pPr>
      <w:r>
        <w:t>ассистент кафедры экономической теории, Санкт-Петербургский политехнический университет, Санкт-Петербург, Россия, koshkin_9300@mail.ru</w:t>
      </w:r>
    </w:p>
    <w:p w:rsidR="00005E1D" w:rsidRDefault="00005E1D" w:rsidP="00005E1D">
      <w:pPr>
        <w:pStyle w:val="a6"/>
      </w:pPr>
      <w:r>
        <w:t xml:space="preserve">Эволюция трансмиссионного механизма денежно-кредитной политики </w:t>
      </w:r>
      <w:r>
        <w:br/>
        <w:t>в цифровой экономике</w:t>
      </w:r>
    </w:p>
    <w:p w:rsidR="00005E1D" w:rsidRDefault="00005E1D" w:rsidP="00005E1D">
      <w:pPr>
        <w:pStyle w:val="a7"/>
      </w:pPr>
      <w:r>
        <w:t xml:space="preserve">Статья посвящена анализу эволюции трансмиссионного механизма денежно-кредитной политики в условиях цифровой трансформации финансовой системы. Систематизированы классические теоретические подходы к структурированию каналов трансмиссии (процентного, кредитного, балансового, валютного и канала ожиданий) и выявлены направления их модификации под воздействием цифровых факторов. На основе обобщения актуальной академической литературы и эмпирических исследований, посвященных российской и зарубежной практике, показано, что развитие </w:t>
      </w:r>
      <w:proofErr w:type="spellStart"/>
      <w:r>
        <w:t>финтех</w:t>
      </w:r>
      <w:proofErr w:type="spellEnd"/>
      <w:r>
        <w:t xml:space="preserve">-посредников, алгоритмического ценообразования, цифровых валют центральных банков и высокочастотных информационных потоков ведет к фрагментации единого денежного рынка и снижению линейности передаточного механизма. Особое внимание </w:t>
      </w:r>
      <w:r>
        <w:lastRenderedPageBreak/>
        <w:t>уделено переосмыслению роли центрального банка, который в цифровой среде вынужден трансформироваться из оператора ключевой ставки в координатора сложной сетевой архитектуры финансовых потоков.</w:t>
      </w:r>
    </w:p>
    <w:p w:rsidR="00005E1D" w:rsidRDefault="00005E1D" w:rsidP="00005E1D">
      <w:pPr>
        <w:pStyle w:val="a7"/>
      </w:pPr>
      <w:r>
        <w:rPr>
          <w:spacing w:val="43"/>
        </w:rPr>
        <w:t>Ключевые слова</w:t>
      </w:r>
      <w:r>
        <w:t>: денежно-кредитная политика; трансмиссионный механизм; цифровая экономика; каналы трансмиссии; центральный банк.</w:t>
      </w:r>
    </w:p>
    <w:p w:rsidR="00005E1D" w:rsidRPr="00005E1D" w:rsidRDefault="00005E1D" w:rsidP="00005E1D">
      <w:pPr>
        <w:pStyle w:val="a8"/>
        <w:rPr>
          <w:lang w:val="en-US"/>
        </w:rPr>
      </w:pPr>
      <w:proofErr w:type="spellStart"/>
      <w:r w:rsidRPr="00005E1D">
        <w:rPr>
          <w:lang w:val="en-US"/>
        </w:rPr>
        <w:t>Koshkin</w:t>
      </w:r>
      <w:proofErr w:type="spellEnd"/>
      <w:r w:rsidRPr="00005E1D">
        <w:rPr>
          <w:lang w:val="en-US"/>
        </w:rPr>
        <w:t xml:space="preserve"> </w:t>
      </w:r>
      <w:proofErr w:type="spellStart"/>
      <w:r w:rsidRPr="00005E1D">
        <w:rPr>
          <w:lang w:val="en-US"/>
        </w:rPr>
        <w:t>Andrey</w:t>
      </w:r>
      <w:proofErr w:type="spellEnd"/>
      <w:r w:rsidRPr="00005E1D">
        <w:rPr>
          <w:lang w:val="en-US"/>
        </w:rPr>
        <w:t xml:space="preserve"> V.,</w:t>
      </w:r>
    </w:p>
    <w:p w:rsidR="00005E1D" w:rsidRPr="00005E1D" w:rsidRDefault="00005E1D" w:rsidP="00005E1D">
      <w:pPr>
        <w:pStyle w:val="a9"/>
        <w:rPr>
          <w:lang w:val="en-US"/>
        </w:rPr>
      </w:pPr>
      <w:r w:rsidRPr="00005E1D">
        <w:rPr>
          <w:lang w:val="en-US"/>
        </w:rPr>
        <w:t>Assistant Professor, Department of Economic Theory, Saint Petersburg Polytechnic University, Saint Petersburg, Russia, koshkin_9300@mail.ru</w:t>
      </w:r>
    </w:p>
    <w:p w:rsidR="00005E1D" w:rsidRPr="00005E1D" w:rsidRDefault="00005E1D" w:rsidP="00005E1D">
      <w:pPr>
        <w:pStyle w:val="aa"/>
        <w:rPr>
          <w:lang w:val="en-US"/>
        </w:rPr>
      </w:pPr>
      <w:r w:rsidRPr="00005E1D">
        <w:rPr>
          <w:lang w:val="en-US"/>
        </w:rPr>
        <w:t>The Evolution of the Monetary Policy Transmission Mechanism in the Digital Economy</w:t>
      </w:r>
    </w:p>
    <w:p w:rsidR="00005E1D" w:rsidRPr="00005E1D" w:rsidRDefault="00005E1D" w:rsidP="00005E1D">
      <w:pPr>
        <w:pStyle w:val="a7"/>
        <w:rPr>
          <w:lang w:val="en-US"/>
        </w:rPr>
      </w:pPr>
      <w:r w:rsidRPr="00005E1D">
        <w:rPr>
          <w:lang w:val="en-US"/>
        </w:rPr>
        <w:t xml:space="preserve">The article analyzes the evolution of the monetary policy transmission mechanism in the context of the financial system’s digital transformation. The paper systematizes classical theoretical approaches to structuring the transmission channels (interest rate, credit, balance sheet, exchange rate, and expectations channels) and identifies the directions of their modification under the influence of digital factors. Based on a synthesis of current academic literature and empirical studies on both Russian and international practice, it is demonstrated that the development of </w:t>
      </w:r>
      <w:proofErr w:type="spellStart"/>
      <w:r w:rsidRPr="00005E1D">
        <w:rPr>
          <w:lang w:val="en-US"/>
        </w:rPr>
        <w:t>fintech</w:t>
      </w:r>
      <w:proofErr w:type="spellEnd"/>
      <w:r w:rsidRPr="00005E1D">
        <w:rPr>
          <w:lang w:val="en-US"/>
        </w:rPr>
        <w:t xml:space="preserve"> intermediaries, algorithmic pricing, central bank digital currencies, and high-frequency information flows leads to the fragmentation of the unified money market and a decrease in the linearity of the transmission mechanism. Special attention is paid to rethinking the role of the central bank, which, in the digital environment, is forced to transform from an operator of the key interest rate into a coordinator of </w:t>
      </w:r>
      <w:proofErr w:type="gramStart"/>
      <w:r w:rsidRPr="00005E1D">
        <w:rPr>
          <w:lang w:val="en-US"/>
        </w:rPr>
        <w:t>a complex</w:t>
      </w:r>
      <w:proofErr w:type="gramEnd"/>
      <w:r w:rsidRPr="00005E1D">
        <w:rPr>
          <w:lang w:val="en-US"/>
        </w:rPr>
        <w:t xml:space="preserve"> network architecture of financial flows.</w:t>
      </w:r>
    </w:p>
    <w:p w:rsidR="00005E1D" w:rsidRPr="00005E1D" w:rsidRDefault="00005E1D" w:rsidP="00005E1D">
      <w:pPr>
        <w:pStyle w:val="a7"/>
        <w:rPr>
          <w:lang w:val="en-US"/>
        </w:rPr>
      </w:pPr>
      <w:r w:rsidRPr="00005E1D">
        <w:rPr>
          <w:spacing w:val="43"/>
          <w:lang w:val="en-US"/>
        </w:rPr>
        <w:t>Keywords</w:t>
      </w:r>
      <w:r w:rsidRPr="00005E1D">
        <w:rPr>
          <w:lang w:val="en-US"/>
        </w:rPr>
        <w:t>: monetary policy; transmission mechanism; digital economy; transmission channels; central bank.</w:t>
      </w:r>
    </w:p>
    <w:p w:rsidR="00005E1D" w:rsidRPr="00005E1D" w:rsidRDefault="00005E1D" w:rsidP="00005E1D">
      <w:pPr>
        <w:pStyle w:val="a3"/>
        <w:rPr>
          <w:lang w:val="ru-RU"/>
        </w:rPr>
      </w:pPr>
      <w:r w:rsidRPr="00005E1D">
        <w:rPr>
          <w:lang w:val="ru-RU"/>
        </w:rPr>
        <w:t xml:space="preserve">УДК 332.1:004.77:35.077 </w:t>
      </w:r>
    </w:p>
    <w:p w:rsidR="00005E1D" w:rsidRDefault="00005E1D" w:rsidP="00005E1D">
      <w:pPr>
        <w:pStyle w:val="a4"/>
      </w:pPr>
      <w:r>
        <w:t xml:space="preserve">Кравец Елена Олеговна, </w:t>
      </w:r>
    </w:p>
    <w:p w:rsidR="00005E1D" w:rsidRDefault="00005E1D" w:rsidP="00005E1D">
      <w:pPr>
        <w:pStyle w:val="a5"/>
      </w:pPr>
      <w:r>
        <w:t>кандидат экономических наук, доцент, доцент кафедры менеджмента, Донецкий государственный университет, Донецк, ДНР, Россия, e.o.kravets@mail.ru</w:t>
      </w:r>
    </w:p>
    <w:p w:rsidR="00005E1D" w:rsidRDefault="00005E1D" w:rsidP="00005E1D">
      <w:pPr>
        <w:pStyle w:val="a6"/>
      </w:pPr>
      <w:r>
        <w:t xml:space="preserve">Оценка цифровой трансформации государства </w:t>
      </w:r>
    </w:p>
    <w:p w:rsidR="00005E1D" w:rsidRDefault="00005E1D" w:rsidP="00005E1D">
      <w:pPr>
        <w:pStyle w:val="a7"/>
      </w:pPr>
      <w:r>
        <w:t xml:space="preserve">В статье проводится комплексный анализ методов оценки цифровой трансформации государства. Рассмотрены ключевые международные индексы: индекс развития электронного правительства ООН (EGDI), мировой рейтинг цифровой конкурентоспособности IMD, индекс глобальной связности </w:t>
      </w:r>
      <w:proofErr w:type="spellStart"/>
      <w:r>
        <w:t>Huawei</w:t>
      </w:r>
      <w:proofErr w:type="spellEnd"/>
      <w:r>
        <w:t xml:space="preserve"> (GCI), индекс цифровой экономики и общества ЕС (DESI), индекс развития ИКТ Международного союза электросвязи (ITU). Проанализированы позиции Российской Федерации в международных рейтингах за период 2020–2024 годов, выявлена динамика и тенденции развития. Проведено сравнительное исследование России с мировыми лидерами цифровой трансформации (Эстонией, Сингапуром, Южной Кореей, Китаем). Определены сильные стороны российской цифровой экосистемы (инфраструктурная готовность, охват населения цифровыми сервисами) и приоритетные направления развития (качество онлайн-сервисов, механизмы электронного участия, скорость широкополосного доступа).</w:t>
      </w:r>
    </w:p>
    <w:p w:rsidR="00005E1D" w:rsidRDefault="00005E1D" w:rsidP="00005E1D">
      <w:pPr>
        <w:pStyle w:val="a7"/>
      </w:pPr>
      <w:proofErr w:type="gramStart"/>
      <w:r>
        <w:rPr>
          <w:spacing w:val="43"/>
        </w:rPr>
        <w:t>Ключевые слова:</w:t>
      </w:r>
      <w:r>
        <w:t xml:space="preserve"> цифровизация; цифровая трансформация; оценка; методика, государство; индекс; инструмент; цифровые технологии. </w:t>
      </w:r>
      <w:proofErr w:type="gramEnd"/>
    </w:p>
    <w:p w:rsidR="00005E1D" w:rsidRPr="00005E1D" w:rsidRDefault="00005E1D" w:rsidP="00005E1D">
      <w:pPr>
        <w:pStyle w:val="a8"/>
        <w:rPr>
          <w:lang w:val="en-US"/>
        </w:rPr>
      </w:pPr>
      <w:proofErr w:type="spellStart"/>
      <w:proofErr w:type="gramStart"/>
      <w:r w:rsidRPr="00005E1D">
        <w:rPr>
          <w:lang w:val="en-US"/>
        </w:rPr>
        <w:t>Kravets</w:t>
      </w:r>
      <w:proofErr w:type="spellEnd"/>
      <w:r w:rsidRPr="00005E1D">
        <w:rPr>
          <w:lang w:val="en-US"/>
        </w:rPr>
        <w:t xml:space="preserve"> Elena O.</w:t>
      </w:r>
      <w:proofErr w:type="gramEnd"/>
      <w:r w:rsidRPr="00005E1D">
        <w:rPr>
          <w:lang w:val="en-US"/>
        </w:rPr>
        <w:t xml:space="preserve"> </w:t>
      </w:r>
    </w:p>
    <w:p w:rsidR="00005E1D" w:rsidRPr="00005E1D" w:rsidRDefault="00005E1D" w:rsidP="00005E1D">
      <w:pPr>
        <w:pStyle w:val="a9"/>
        <w:rPr>
          <w:lang w:val="en-US"/>
        </w:rPr>
      </w:pPr>
      <w:r w:rsidRPr="00005E1D">
        <w:rPr>
          <w:lang w:val="en-US"/>
        </w:rPr>
        <w:t>Candidate of Economic Sciences, Associate Professor, Associate Professor of the Department of Management, Donetsk State University, Donetsk, DPR, Russia, e.o.kravets@mail.ru</w:t>
      </w:r>
    </w:p>
    <w:p w:rsidR="00005E1D" w:rsidRPr="00005E1D" w:rsidRDefault="00005E1D" w:rsidP="00005E1D">
      <w:pPr>
        <w:pStyle w:val="aa"/>
        <w:rPr>
          <w:lang w:val="en-US"/>
        </w:rPr>
      </w:pPr>
      <w:r w:rsidRPr="00005E1D">
        <w:rPr>
          <w:lang w:val="en-US"/>
        </w:rPr>
        <w:t xml:space="preserve">Assessment of the digital transformation of the state </w:t>
      </w:r>
    </w:p>
    <w:p w:rsidR="00005E1D" w:rsidRPr="00005E1D" w:rsidRDefault="00005E1D" w:rsidP="00005E1D">
      <w:pPr>
        <w:pStyle w:val="a7"/>
        <w:rPr>
          <w:lang w:val="en-US"/>
        </w:rPr>
      </w:pPr>
      <w:r w:rsidRPr="00005E1D">
        <w:rPr>
          <w:lang w:val="en-US"/>
        </w:rPr>
        <w:t xml:space="preserve">The article provides a comprehensive analysis of methods for assessing the digital transformation of the state. The key international indexes are considered: the UN e-government Development Index (EGDI), the IMD World Digital Competitiveness rating, the Huawei Global Connectivity Index (GCI), the EU Digital Economy and Society Index (DESI), the International Telecommunication Union (ITU) ICT Development Index. The positions of the Russian Federation in international ratings for the period 2020-2024 are analyzed, dynamics and development trends are revealed. A comparative study of Russia with the world leaders of digital transformation (Estonia, Singapore, South Korea, </w:t>
      </w:r>
      <w:proofErr w:type="gramStart"/>
      <w:r w:rsidRPr="00005E1D">
        <w:rPr>
          <w:lang w:val="en-US"/>
        </w:rPr>
        <w:t>China</w:t>
      </w:r>
      <w:proofErr w:type="gramEnd"/>
      <w:r w:rsidRPr="00005E1D">
        <w:rPr>
          <w:lang w:val="en-US"/>
        </w:rPr>
        <w:t>) has been conducted. The strengths of the Russian digital ecosystem (infrastructure readiness, coverage of the population with digital services) and priority areas of development (quality of online services, mechanisms of electronic participation, speed of broadband access) have been identified.</w:t>
      </w:r>
    </w:p>
    <w:p w:rsidR="00005E1D" w:rsidRPr="00005E1D" w:rsidRDefault="00005E1D" w:rsidP="00005E1D">
      <w:pPr>
        <w:pStyle w:val="a7"/>
        <w:rPr>
          <w:lang w:val="en-US"/>
        </w:rPr>
      </w:pPr>
      <w:r w:rsidRPr="00005E1D">
        <w:rPr>
          <w:spacing w:val="43"/>
          <w:lang w:val="en-US"/>
        </w:rPr>
        <w:t>Keywords</w:t>
      </w:r>
      <w:r w:rsidRPr="00005E1D">
        <w:rPr>
          <w:lang w:val="en-US"/>
        </w:rPr>
        <w:t xml:space="preserve">: digitalization; digital transformation; assessment; methodology; government; index; tool; digital technologies. </w:t>
      </w:r>
    </w:p>
    <w:p w:rsidR="00005E1D" w:rsidRPr="00933013" w:rsidRDefault="00005E1D" w:rsidP="00005E1D">
      <w:pPr>
        <w:pStyle w:val="a3"/>
        <w:rPr>
          <w:lang w:val="ru-RU"/>
        </w:rPr>
      </w:pPr>
      <w:r w:rsidRPr="00933013">
        <w:rPr>
          <w:lang w:val="ru-RU"/>
        </w:rPr>
        <w:t>УДК 339</w:t>
      </w:r>
    </w:p>
    <w:p w:rsidR="00005E1D" w:rsidRDefault="00005E1D" w:rsidP="00005E1D">
      <w:pPr>
        <w:pStyle w:val="a4"/>
      </w:pPr>
      <w:r>
        <w:lastRenderedPageBreak/>
        <w:t>Кравченко Константин Алексеевич,</w:t>
      </w:r>
    </w:p>
    <w:p w:rsidR="00005E1D" w:rsidRDefault="00005E1D" w:rsidP="00005E1D">
      <w:pPr>
        <w:pStyle w:val="a5"/>
      </w:pPr>
      <w:r>
        <w:t xml:space="preserve">аспирант, Донецкий национальный университет экономики и торговли имени Михаила </w:t>
      </w:r>
      <w:proofErr w:type="spellStart"/>
      <w:r>
        <w:t>Туган</w:t>
      </w:r>
      <w:proofErr w:type="spellEnd"/>
      <w:r>
        <w:t>-Барановского, Донецк, Донецкая Народная Республика, Россия, sandra_des@mail.ru</w:t>
      </w:r>
    </w:p>
    <w:p w:rsidR="00005E1D" w:rsidRDefault="00005E1D" w:rsidP="00005E1D">
      <w:pPr>
        <w:pStyle w:val="a6"/>
      </w:pPr>
      <w:r>
        <w:t xml:space="preserve">Новая парадигма концепции геоэкономического поведения в условиях фундаментальной трансформации геомаркетинга </w:t>
      </w:r>
    </w:p>
    <w:p w:rsidR="00005E1D" w:rsidRDefault="00005E1D" w:rsidP="00005E1D">
      <w:pPr>
        <w:pStyle w:val="a7"/>
      </w:pPr>
      <w:r>
        <w:t xml:space="preserve">В результате научного исследования определено, что в качестве новой концептуальной единицы анализа, способной адекватно отражать сложную взаимосвязь между пространственным контекстом, поведенческими паттернами и цифровой средой, предлагается концепция геоэкономического поведения. </w:t>
      </w:r>
      <w:proofErr w:type="gramStart"/>
      <w:r>
        <w:t xml:space="preserve">Под геоэкономическим поведением понимаются устойчивые, </w:t>
      </w:r>
      <w:proofErr w:type="spellStart"/>
      <w:r>
        <w:t>пространственно</w:t>
      </w:r>
      <w:proofErr w:type="spellEnd"/>
      <w:r>
        <w:t xml:space="preserve"> локализованные формы экономической активности, возникающие и репродуцируемые в результате взаимодействия множества детерминант – географических (физическая инфраструктура, транспортная доступность, плотность застройки), социальных (локальные нормы, сообщества, культурные коды), технологических (мобильные платформы, алгоритмы персонализации, </w:t>
      </w:r>
      <w:proofErr w:type="spellStart"/>
      <w:r>
        <w:t>геотаргетинг</w:t>
      </w:r>
      <w:proofErr w:type="spellEnd"/>
      <w:r>
        <w:t>) и психологических (восприятие пространства, когнитивные карты, мотивации).</w:t>
      </w:r>
      <w:proofErr w:type="gramEnd"/>
      <w:r>
        <w:t xml:space="preserve"> Следовательно, геоэкономическое поведение становится аналитическим мостом между микроскопическим уровнем индивидуальных действий и макроскопическим уровнем территориального развития, позволяя исследовать, как именно пространство, технология и социальность совместно продуцируют современные формы экономической жизни. Представлены структура и характеристики концепции в условиях фундаментальной трансформации </w:t>
      </w:r>
      <w:proofErr w:type="spellStart"/>
      <w:r>
        <w:t>геомаркетинга</w:t>
      </w:r>
      <w:proofErr w:type="spellEnd"/>
      <w:r>
        <w:t>.</w:t>
      </w:r>
    </w:p>
    <w:p w:rsidR="00005E1D" w:rsidRDefault="00005E1D" w:rsidP="00005E1D">
      <w:pPr>
        <w:pStyle w:val="a7"/>
      </w:pPr>
      <w:proofErr w:type="gramStart"/>
      <w:r>
        <w:rPr>
          <w:spacing w:val="43"/>
        </w:rPr>
        <w:t>Ключевые слова:</w:t>
      </w:r>
      <w:r>
        <w:t xml:space="preserve"> маркетинг; новая парадигма; концепция; геоэкономическое поведение; фундаментальная трансформация; </w:t>
      </w:r>
      <w:proofErr w:type="spellStart"/>
      <w:r>
        <w:t>геомаркетинг</w:t>
      </w:r>
      <w:proofErr w:type="spellEnd"/>
      <w:r>
        <w:t>; цифровая среда; детерминанты.</w:t>
      </w:r>
      <w:proofErr w:type="gramEnd"/>
    </w:p>
    <w:p w:rsidR="00005E1D" w:rsidRPr="00005E1D" w:rsidRDefault="00005E1D" w:rsidP="00005E1D">
      <w:pPr>
        <w:pStyle w:val="a8"/>
        <w:rPr>
          <w:lang w:val="en-US"/>
        </w:rPr>
      </w:pPr>
      <w:proofErr w:type="spellStart"/>
      <w:proofErr w:type="gramStart"/>
      <w:r w:rsidRPr="00005E1D">
        <w:rPr>
          <w:lang w:val="en-US"/>
        </w:rPr>
        <w:t>Kravchenko</w:t>
      </w:r>
      <w:proofErr w:type="spellEnd"/>
      <w:r w:rsidRPr="00005E1D">
        <w:rPr>
          <w:lang w:val="en-US"/>
        </w:rPr>
        <w:t xml:space="preserve"> Konstantin A.,</w:t>
      </w:r>
      <w:proofErr w:type="gramEnd"/>
    </w:p>
    <w:p w:rsidR="00005E1D" w:rsidRPr="00005E1D" w:rsidRDefault="00005E1D" w:rsidP="00005E1D">
      <w:pPr>
        <w:pStyle w:val="a9"/>
        <w:rPr>
          <w:lang w:val="en-US"/>
        </w:rPr>
      </w:pPr>
      <w:r w:rsidRPr="00005E1D">
        <w:rPr>
          <w:lang w:val="en-US"/>
        </w:rPr>
        <w:t xml:space="preserve">PhD student, Donetsk National University of Economics and Trade named after Mikhail </w:t>
      </w:r>
      <w:proofErr w:type="spellStart"/>
      <w:r w:rsidRPr="00005E1D">
        <w:rPr>
          <w:lang w:val="en-US"/>
        </w:rPr>
        <w:t>Tugan-Baranovsky</w:t>
      </w:r>
      <w:proofErr w:type="spellEnd"/>
      <w:r w:rsidRPr="00005E1D">
        <w:rPr>
          <w:lang w:val="en-US"/>
        </w:rPr>
        <w:t>, Donetsk, Donetsk People’s Republic, Russia, sandra_des@mail.ru</w:t>
      </w:r>
    </w:p>
    <w:p w:rsidR="00005E1D" w:rsidRPr="00005E1D" w:rsidRDefault="00005E1D" w:rsidP="00005E1D">
      <w:pPr>
        <w:pStyle w:val="aa"/>
        <w:rPr>
          <w:lang w:val="en-US"/>
        </w:rPr>
      </w:pPr>
      <w:r w:rsidRPr="00005E1D">
        <w:rPr>
          <w:lang w:val="en-US"/>
        </w:rPr>
        <w:t xml:space="preserve">A new paradigm of the concept of geo-economic behavior in the context of the fundamental transformation of geomarketing </w:t>
      </w:r>
    </w:p>
    <w:p w:rsidR="00005E1D" w:rsidRPr="00933013" w:rsidRDefault="00005E1D" w:rsidP="00005E1D">
      <w:pPr>
        <w:pStyle w:val="a7"/>
        <w:rPr>
          <w:lang w:val="en-US"/>
        </w:rPr>
      </w:pPr>
      <w:r w:rsidRPr="00005E1D">
        <w:rPr>
          <w:lang w:val="en-US"/>
        </w:rPr>
        <w:t xml:space="preserve">As a result of scientific research, it has been determined that the concept of «geo-economic behavior» is proposed as a new conceptual unit of analysis capable of adequately reflecting the complex relationship between the spatial context, behavioral patterns and the digital environment. Geo–economic behavior is understood as stable, spatially localized forms of economic activity that arise and are reproduced as a result of the interaction of multiple determinants – geographical (physical infrastructure, transport accessibility, building density), social (local norms, communities, cultural codes), technological (mobile platforms, personalization algorithms, </w:t>
      </w:r>
      <w:proofErr w:type="spellStart"/>
      <w:r w:rsidRPr="00005E1D">
        <w:rPr>
          <w:lang w:val="en-US"/>
        </w:rPr>
        <w:t>geotargeting</w:t>
      </w:r>
      <w:proofErr w:type="spellEnd"/>
      <w:r w:rsidRPr="00005E1D">
        <w:rPr>
          <w:lang w:val="en-US"/>
        </w:rPr>
        <w:t xml:space="preserve">) and psychological (perception of space, cognitive maps, motivations). </w:t>
      </w:r>
      <w:r w:rsidRPr="00933013">
        <w:rPr>
          <w:lang w:val="en-US"/>
        </w:rPr>
        <w:t xml:space="preserve">Consequently, geo-economic behavior becomes an analytical bridge between the microscopic level of individual actions and the macroscopic level of territorial development, allowing us to explore exactly how space, technology and sociality jointly produce modern forms of economic life. The structure and characteristics of the concept of «geo-economic behavior» in the context of the fundamental transformation of </w:t>
      </w:r>
      <w:proofErr w:type="spellStart"/>
      <w:r w:rsidRPr="00933013">
        <w:rPr>
          <w:lang w:val="en-US"/>
        </w:rPr>
        <w:t>geomarketing</w:t>
      </w:r>
      <w:proofErr w:type="spellEnd"/>
      <w:r w:rsidRPr="00933013">
        <w:rPr>
          <w:lang w:val="en-US"/>
        </w:rPr>
        <w:t xml:space="preserve"> are presented.</w:t>
      </w:r>
    </w:p>
    <w:p w:rsidR="00005E1D" w:rsidRPr="00005E1D" w:rsidRDefault="00005E1D" w:rsidP="00005E1D">
      <w:pPr>
        <w:pStyle w:val="a7"/>
        <w:rPr>
          <w:lang w:val="en-US"/>
        </w:rPr>
      </w:pPr>
      <w:r w:rsidRPr="00005E1D">
        <w:rPr>
          <w:spacing w:val="43"/>
          <w:lang w:val="en-US"/>
        </w:rPr>
        <w:t>Keywords</w:t>
      </w:r>
      <w:r w:rsidRPr="00005E1D">
        <w:rPr>
          <w:lang w:val="en-US"/>
        </w:rPr>
        <w:t xml:space="preserve">: marketing; new paradigm; concept; geo-economic behavior; fundamental transformation; </w:t>
      </w:r>
      <w:proofErr w:type="spellStart"/>
      <w:r w:rsidRPr="00005E1D">
        <w:rPr>
          <w:lang w:val="en-US"/>
        </w:rPr>
        <w:t>geomarketing</w:t>
      </w:r>
      <w:proofErr w:type="spellEnd"/>
      <w:r w:rsidRPr="00005E1D">
        <w:rPr>
          <w:lang w:val="en-US"/>
        </w:rPr>
        <w:t>; digital environment; determinants.</w:t>
      </w:r>
    </w:p>
    <w:p w:rsidR="00005E1D" w:rsidRPr="00005E1D" w:rsidRDefault="00005E1D" w:rsidP="00005E1D">
      <w:pPr>
        <w:pStyle w:val="a3"/>
        <w:rPr>
          <w:lang w:val="ru-RU"/>
        </w:rPr>
      </w:pPr>
      <w:r w:rsidRPr="00005E1D">
        <w:rPr>
          <w:lang w:val="ru-RU"/>
        </w:rPr>
        <w:t>УДК 339.138</w:t>
      </w:r>
    </w:p>
    <w:p w:rsidR="00005E1D" w:rsidRDefault="00005E1D" w:rsidP="00005E1D">
      <w:pPr>
        <w:pStyle w:val="a4"/>
      </w:pPr>
      <w:r>
        <w:t>Крылова Людмила Вячеславовна,</w:t>
      </w:r>
    </w:p>
    <w:p w:rsidR="00005E1D" w:rsidRDefault="00005E1D" w:rsidP="00005E1D">
      <w:pPr>
        <w:pStyle w:val="a5"/>
      </w:pPr>
      <w:r>
        <w:t xml:space="preserve">доктор экономических наук, доцент, проректор по учебно-методической работе, Донецкий национальный университет экономики и торговли имени Михаила </w:t>
      </w:r>
      <w:proofErr w:type="spellStart"/>
      <w:r>
        <w:t>Туган</w:t>
      </w:r>
      <w:proofErr w:type="spellEnd"/>
      <w:r>
        <w:t>-Барановского, Донецк, Россия, koteika2205@mail.ru</w:t>
      </w:r>
    </w:p>
    <w:p w:rsidR="00005E1D" w:rsidRDefault="00005E1D" w:rsidP="00005E1D">
      <w:pPr>
        <w:pStyle w:val="a4"/>
      </w:pPr>
      <w:proofErr w:type="spellStart"/>
      <w:r>
        <w:t>Кощавка</w:t>
      </w:r>
      <w:proofErr w:type="spellEnd"/>
      <w:r>
        <w:t xml:space="preserve"> Вадим Николаевич,</w:t>
      </w:r>
    </w:p>
    <w:p w:rsidR="00005E1D" w:rsidRDefault="00005E1D" w:rsidP="00005E1D">
      <w:pPr>
        <w:pStyle w:val="a5"/>
      </w:pPr>
      <w:r>
        <w:t xml:space="preserve">аспирант, Донецкий национальный университет экономики и торговли имени Михаила </w:t>
      </w:r>
      <w:proofErr w:type="spellStart"/>
      <w:r>
        <w:t>Туган</w:t>
      </w:r>
      <w:proofErr w:type="spellEnd"/>
      <w:r>
        <w:t xml:space="preserve">-Барановского, Донецк, Россия, koshavka.vadim@rambler.ru </w:t>
      </w:r>
    </w:p>
    <w:p w:rsidR="00005E1D" w:rsidRDefault="00005E1D" w:rsidP="00005E1D">
      <w:pPr>
        <w:pStyle w:val="a6"/>
      </w:pPr>
      <w:r>
        <w:t>Региональный бренд сельскохозяйственной продукции в системе агромаркетинга</w:t>
      </w:r>
    </w:p>
    <w:p w:rsidR="00005E1D" w:rsidRDefault="00005E1D" w:rsidP="00005E1D">
      <w:pPr>
        <w:pStyle w:val="a7"/>
      </w:pPr>
      <w:r>
        <w:t xml:space="preserve">В статье рассматривается региональный бренд сельскохозяйственной продукции как ключевой элемент системы </w:t>
      </w:r>
      <w:proofErr w:type="gramStart"/>
      <w:r>
        <w:t>современного</w:t>
      </w:r>
      <w:proofErr w:type="gramEnd"/>
      <w:r>
        <w:t xml:space="preserve"> </w:t>
      </w:r>
      <w:proofErr w:type="spellStart"/>
      <w:r>
        <w:t>агромаркетинга</w:t>
      </w:r>
      <w:proofErr w:type="spellEnd"/>
      <w:r>
        <w:t xml:space="preserve">. </w:t>
      </w:r>
      <w:proofErr w:type="gramStart"/>
      <w:r>
        <w:t>Обосновывается роль регионального бренда в формировании устойчивых конкурентных преимуществ локальных товаропроизводителей, позволяющего нивелировать отраслевые риски и усилить позиции региональной продукции на внутреннем и внешнем рынках.</w:t>
      </w:r>
      <w:proofErr w:type="gramEnd"/>
      <w:r>
        <w:t xml:space="preserve"> Предложено </w:t>
      </w:r>
      <w:r>
        <w:lastRenderedPageBreak/>
        <w:t xml:space="preserve">авторское определение регионального бренда сельскохозяйственной продукции, акцентирующее его неразрывную связь с территорией происхождения, </w:t>
      </w:r>
      <w:proofErr w:type="spellStart"/>
      <w:r>
        <w:t>терруарную</w:t>
      </w:r>
      <w:proofErr w:type="spellEnd"/>
      <w:r>
        <w:t xml:space="preserve"> уникальность и локальные производственные традиции. Выделены шесть взаимосвязанных уровней архитектуры регионального бренда – правовой, </w:t>
      </w:r>
      <w:proofErr w:type="gramStart"/>
      <w:r>
        <w:t>ценностный</w:t>
      </w:r>
      <w:proofErr w:type="gramEnd"/>
      <w:r>
        <w:t xml:space="preserve">, атрибутивный, институциональный, коммуникационный и результативный. </w:t>
      </w:r>
    </w:p>
    <w:p w:rsidR="00005E1D" w:rsidRDefault="00005E1D" w:rsidP="00005E1D">
      <w:pPr>
        <w:pStyle w:val="a7"/>
      </w:pPr>
      <w:r>
        <w:rPr>
          <w:spacing w:val="43"/>
        </w:rPr>
        <w:t>Ключевые слова:</w:t>
      </w:r>
      <w:r>
        <w:t xml:space="preserve"> </w:t>
      </w:r>
      <w:proofErr w:type="spellStart"/>
      <w:r>
        <w:t>агромаркетинг</w:t>
      </w:r>
      <w:proofErr w:type="spellEnd"/>
      <w:r>
        <w:t xml:space="preserve">; бренд; региональный бренд; </w:t>
      </w:r>
      <w:proofErr w:type="spellStart"/>
      <w:r>
        <w:t>брендинг</w:t>
      </w:r>
      <w:proofErr w:type="spellEnd"/>
      <w:r>
        <w:t>; архитектура бренда.</w:t>
      </w:r>
    </w:p>
    <w:p w:rsidR="00005E1D" w:rsidRPr="00005E1D" w:rsidRDefault="00005E1D" w:rsidP="00005E1D">
      <w:pPr>
        <w:pStyle w:val="a8"/>
        <w:rPr>
          <w:lang w:val="en-US"/>
        </w:rPr>
      </w:pPr>
      <w:proofErr w:type="spellStart"/>
      <w:r w:rsidRPr="00005E1D">
        <w:rPr>
          <w:lang w:val="en-US"/>
        </w:rPr>
        <w:t>Krylova</w:t>
      </w:r>
      <w:proofErr w:type="spellEnd"/>
      <w:r w:rsidRPr="00005E1D">
        <w:rPr>
          <w:lang w:val="en-US"/>
        </w:rPr>
        <w:t xml:space="preserve"> Lyudmila V., </w:t>
      </w:r>
    </w:p>
    <w:p w:rsidR="00005E1D" w:rsidRPr="00005E1D" w:rsidRDefault="00005E1D" w:rsidP="00005E1D">
      <w:pPr>
        <w:pStyle w:val="a9"/>
        <w:rPr>
          <w:lang w:val="en-US"/>
        </w:rPr>
      </w:pPr>
      <w:r w:rsidRPr="00005E1D">
        <w:rPr>
          <w:lang w:val="en-US"/>
        </w:rPr>
        <w:t xml:space="preserve">Doctor of Economics, Associate Professor, Vice-Rector for Academic and Methodological Work, Donetsk National University of Economics and Trade named after Mikhail </w:t>
      </w:r>
      <w:proofErr w:type="spellStart"/>
      <w:r w:rsidRPr="00005E1D">
        <w:rPr>
          <w:lang w:val="en-US"/>
        </w:rPr>
        <w:t>Tugan-Baranovsky</w:t>
      </w:r>
      <w:proofErr w:type="spellEnd"/>
      <w:r w:rsidRPr="00005E1D">
        <w:rPr>
          <w:lang w:val="en-US"/>
        </w:rPr>
        <w:t xml:space="preserve">, Donetsk, Russia, </w:t>
      </w:r>
      <w:proofErr w:type="gramStart"/>
      <w:r w:rsidRPr="00005E1D">
        <w:rPr>
          <w:lang w:val="en-US"/>
        </w:rPr>
        <w:t>koteika2205@mail.ru</w:t>
      </w:r>
      <w:proofErr w:type="gramEnd"/>
    </w:p>
    <w:p w:rsidR="00005E1D" w:rsidRPr="00005E1D" w:rsidRDefault="00005E1D" w:rsidP="00005E1D">
      <w:pPr>
        <w:pStyle w:val="a8"/>
        <w:rPr>
          <w:lang w:val="en-US"/>
        </w:rPr>
      </w:pPr>
      <w:proofErr w:type="spellStart"/>
      <w:r w:rsidRPr="00005E1D">
        <w:rPr>
          <w:lang w:val="en-US"/>
        </w:rPr>
        <w:t>Koshavka</w:t>
      </w:r>
      <w:proofErr w:type="spellEnd"/>
      <w:r w:rsidRPr="00005E1D">
        <w:rPr>
          <w:lang w:val="en-US"/>
        </w:rPr>
        <w:t xml:space="preserve"> </w:t>
      </w:r>
      <w:proofErr w:type="spellStart"/>
      <w:r w:rsidRPr="00005E1D">
        <w:rPr>
          <w:lang w:val="en-US"/>
        </w:rPr>
        <w:t>Vadim</w:t>
      </w:r>
      <w:proofErr w:type="spellEnd"/>
      <w:r w:rsidRPr="00005E1D">
        <w:rPr>
          <w:lang w:val="en-US"/>
        </w:rPr>
        <w:t xml:space="preserve"> N., </w:t>
      </w:r>
    </w:p>
    <w:p w:rsidR="00005E1D" w:rsidRPr="00005E1D" w:rsidRDefault="00005E1D" w:rsidP="00005E1D">
      <w:pPr>
        <w:pStyle w:val="a9"/>
        <w:rPr>
          <w:lang w:val="en-US"/>
        </w:rPr>
      </w:pPr>
      <w:r w:rsidRPr="00005E1D">
        <w:rPr>
          <w:lang w:val="en-US"/>
        </w:rPr>
        <w:t xml:space="preserve">Postgraduate Student, Donetsk National University of Economics and Trade named after Mikhail </w:t>
      </w:r>
      <w:proofErr w:type="spellStart"/>
      <w:r w:rsidRPr="00005E1D">
        <w:rPr>
          <w:lang w:val="en-US"/>
        </w:rPr>
        <w:t>Tugan-Baranovsky</w:t>
      </w:r>
      <w:proofErr w:type="spellEnd"/>
      <w:r w:rsidRPr="00005E1D">
        <w:rPr>
          <w:lang w:val="en-US"/>
        </w:rPr>
        <w:t xml:space="preserve">, Donetsk, Russia, </w:t>
      </w:r>
      <w:proofErr w:type="gramStart"/>
      <w:r w:rsidRPr="00005E1D">
        <w:rPr>
          <w:lang w:val="en-US"/>
        </w:rPr>
        <w:t>koshavka.vadim@rambler.ru</w:t>
      </w:r>
      <w:proofErr w:type="gramEnd"/>
    </w:p>
    <w:p w:rsidR="00005E1D" w:rsidRPr="00005E1D" w:rsidRDefault="00005E1D" w:rsidP="00005E1D">
      <w:pPr>
        <w:pStyle w:val="aa"/>
        <w:rPr>
          <w:lang w:val="en-US"/>
        </w:rPr>
      </w:pPr>
      <w:r w:rsidRPr="00005E1D">
        <w:rPr>
          <w:lang w:val="en-US"/>
        </w:rPr>
        <w:t>Regional branding of agricultural products in the agromarketing system</w:t>
      </w:r>
    </w:p>
    <w:p w:rsidR="00005E1D" w:rsidRPr="00005E1D" w:rsidRDefault="00005E1D" w:rsidP="00005E1D">
      <w:pPr>
        <w:pStyle w:val="a7"/>
        <w:rPr>
          <w:lang w:val="en-US"/>
        </w:rPr>
      </w:pPr>
      <w:r w:rsidRPr="00005E1D">
        <w:rPr>
          <w:lang w:val="en-US"/>
        </w:rPr>
        <w:t xml:space="preserve">This article examines the regional branding of agricultural products as a key element of the modern agricultural marketing system. It substantiates the role of regional brands in creating sustainable competitive advantages for local producers, mitigating industry risks and strengthening the position of regional products in domestic and foreign markets. The author offers a unique definition of a regional brand of agricultural products, emphasizing its inextricable connection with the territory of origin, </w:t>
      </w:r>
      <w:proofErr w:type="spellStart"/>
      <w:r w:rsidRPr="00005E1D">
        <w:rPr>
          <w:lang w:val="en-US"/>
        </w:rPr>
        <w:t>terroir</w:t>
      </w:r>
      <w:proofErr w:type="spellEnd"/>
      <w:r w:rsidRPr="00005E1D">
        <w:rPr>
          <w:lang w:val="en-US"/>
        </w:rPr>
        <w:t xml:space="preserve"> uniqueness, and local production traditions. Six interconnected levels of regional brand architecture are identified: legal, value, attributive, institutional, communication, and performance.</w:t>
      </w:r>
    </w:p>
    <w:p w:rsidR="00005E1D" w:rsidRPr="00005E1D" w:rsidRDefault="00005E1D" w:rsidP="00005E1D">
      <w:pPr>
        <w:pStyle w:val="a7"/>
        <w:rPr>
          <w:lang w:val="en-US"/>
        </w:rPr>
      </w:pPr>
      <w:r w:rsidRPr="00005E1D">
        <w:rPr>
          <w:spacing w:val="43"/>
          <w:lang w:val="en-US"/>
        </w:rPr>
        <w:t>Keywords</w:t>
      </w:r>
      <w:r w:rsidRPr="00005E1D">
        <w:rPr>
          <w:lang w:val="en-US"/>
        </w:rPr>
        <w:t>: agricultural marketing; brand; regional brand; branding; brand architecture.</w:t>
      </w:r>
    </w:p>
    <w:p w:rsidR="00005E1D" w:rsidRPr="00933013" w:rsidRDefault="00005E1D" w:rsidP="00005E1D">
      <w:pPr>
        <w:pStyle w:val="a3"/>
        <w:rPr>
          <w:lang w:val="ru-RU"/>
        </w:rPr>
      </w:pPr>
      <w:r w:rsidRPr="00933013">
        <w:rPr>
          <w:lang w:val="ru-RU"/>
        </w:rPr>
        <w:t>УДК 332</w:t>
      </w:r>
    </w:p>
    <w:p w:rsidR="00005E1D" w:rsidRDefault="00005E1D" w:rsidP="00005E1D">
      <w:pPr>
        <w:pStyle w:val="a4"/>
      </w:pPr>
      <w:r>
        <w:t>Кулагина Наталья Александровна,</w:t>
      </w:r>
    </w:p>
    <w:p w:rsidR="00005E1D" w:rsidRDefault="00005E1D" w:rsidP="00005E1D">
      <w:pPr>
        <w:pStyle w:val="a5"/>
      </w:pPr>
      <w:r>
        <w:t>профессор кафедры финансового учета и контроля, МИРЭА – Российский технологический университет, Москва, Россия, Kulaginana2013@yandex.ru</w:t>
      </w:r>
    </w:p>
    <w:p w:rsidR="00005E1D" w:rsidRDefault="00005E1D" w:rsidP="00005E1D">
      <w:pPr>
        <w:pStyle w:val="a6"/>
      </w:pPr>
      <w:proofErr w:type="gramStart"/>
      <w:r>
        <w:t>Методический подход</w:t>
      </w:r>
      <w:proofErr w:type="gramEnd"/>
      <w:r>
        <w:t xml:space="preserve"> к мониторингу и оценке неравномерности развития социальной инфраструктуры регионов на основе интегральных индексов с учетом рисков в сфере образования</w:t>
      </w:r>
    </w:p>
    <w:p w:rsidR="00005E1D" w:rsidRDefault="00005E1D" w:rsidP="00005E1D">
      <w:pPr>
        <w:pStyle w:val="a7"/>
      </w:pPr>
      <w:r>
        <w:t xml:space="preserve">В статье представлен </w:t>
      </w:r>
      <w:proofErr w:type="gramStart"/>
      <w:r>
        <w:t>методический подход</w:t>
      </w:r>
      <w:proofErr w:type="gramEnd"/>
      <w:r>
        <w:t xml:space="preserve"> к мониторингу и оценке устойчивости развития социальной инфраструктуры региона на примере сферы образования. Актуальность исследования обусловлена необходимостью перехода от экстенсивного финансирования к управлению качеством и доступностью социальных услуг в условиях демографических вызовов и цифровизации. Методология базируется на комбинации индексов неравенства  для оценки пространственной дифференциации и авторского интегрального индекса устойчивости социальной инфраструктуры (ИУСИ). Информационную базу составили данные Росстата и ведомственной отчетности за 2015–2024 гг. Результаты исследования демонстрируют, что неравенство в обеспеченности образовательной инфраструктурой превышает неравенство по доходам и характеризуется высокой инерционностью. На основе интегральной оценки выделены четыре типологические группы регионов с различными профилями рисков. Обоснована необходимость внедрения системы раннего предупреждения угроз, аналогичной механизмам финансового мониторинга, для своевременного выявления деградации социальных объектов. Предложенные рекомендации могут быть использованы для корректировки региональной политики в сфере развития человеческого капитала.</w:t>
      </w:r>
    </w:p>
    <w:p w:rsidR="00005E1D" w:rsidRDefault="00005E1D" w:rsidP="00005E1D">
      <w:pPr>
        <w:pStyle w:val="a7"/>
      </w:pPr>
      <w:r>
        <w:rPr>
          <w:spacing w:val="43"/>
        </w:rPr>
        <w:t>Ключевые слова</w:t>
      </w:r>
      <w:r>
        <w:t xml:space="preserve">: интегральный индекс; межрегиональное неравенство, индекс </w:t>
      </w:r>
      <w:proofErr w:type="spellStart"/>
      <w:r>
        <w:t>Тейла</w:t>
      </w:r>
      <w:proofErr w:type="spellEnd"/>
      <w:r>
        <w:t>; мониторинг рисков; социальная инфраструктура; сфера образования; устойчивость развития; человеческий капитал.</w:t>
      </w:r>
    </w:p>
    <w:p w:rsidR="00005E1D" w:rsidRPr="00933013" w:rsidRDefault="00005E1D" w:rsidP="00005E1D">
      <w:pPr>
        <w:pStyle w:val="a8"/>
        <w:rPr>
          <w:lang w:val="en-US"/>
        </w:rPr>
      </w:pPr>
      <w:proofErr w:type="spellStart"/>
      <w:proofErr w:type="gramStart"/>
      <w:r w:rsidRPr="00933013">
        <w:rPr>
          <w:lang w:val="en-US"/>
        </w:rPr>
        <w:t>Kulagina</w:t>
      </w:r>
      <w:proofErr w:type="spellEnd"/>
      <w:r w:rsidRPr="00933013">
        <w:rPr>
          <w:lang w:val="en-US"/>
        </w:rPr>
        <w:t xml:space="preserve"> Natalia A.,</w:t>
      </w:r>
      <w:proofErr w:type="gramEnd"/>
      <w:r w:rsidRPr="00933013">
        <w:rPr>
          <w:lang w:val="en-US"/>
        </w:rPr>
        <w:t xml:space="preserve"> </w:t>
      </w:r>
    </w:p>
    <w:p w:rsidR="00005E1D" w:rsidRPr="00933013" w:rsidRDefault="00005E1D" w:rsidP="00005E1D">
      <w:pPr>
        <w:pStyle w:val="a9"/>
        <w:rPr>
          <w:lang w:val="en-US"/>
        </w:rPr>
      </w:pPr>
      <w:r w:rsidRPr="00933013">
        <w:rPr>
          <w:lang w:val="en-US"/>
        </w:rPr>
        <w:t xml:space="preserve">Professor of the Department of Financial Accounting and Control, MIREA – Russian Technological University, Moscow, Russia, Kulaginana2013@yandex.ru </w:t>
      </w:r>
    </w:p>
    <w:p w:rsidR="00005E1D" w:rsidRPr="00933013" w:rsidRDefault="00005E1D" w:rsidP="00005E1D">
      <w:pPr>
        <w:pStyle w:val="aa"/>
        <w:rPr>
          <w:lang w:val="en-US"/>
        </w:rPr>
      </w:pPr>
      <w:r w:rsidRPr="00933013">
        <w:rPr>
          <w:lang w:val="en-US"/>
        </w:rPr>
        <w:t>A methodological approach to monitoring and assessing the uneven development of the social infrastructure of regions based on integrated approaches, taking into account risks in the field of education</w:t>
      </w:r>
    </w:p>
    <w:p w:rsidR="00005E1D" w:rsidRPr="00933013" w:rsidRDefault="00005E1D" w:rsidP="00005E1D">
      <w:pPr>
        <w:pStyle w:val="a7"/>
        <w:rPr>
          <w:lang w:val="en-US"/>
        </w:rPr>
      </w:pPr>
      <w:r w:rsidRPr="00933013">
        <w:rPr>
          <w:lang w:val="en-US"/>
        </w:rPr>
        <w:lastRenderedPageBreak/>
        <w:t xml:space="preserve">This article presents a methodological approach to monitoring and assessing the sustainability of regional social infrastructure development using the education sector as an example. The relevance of the study stems from the need to transition from extensive financing to managing the quality and accessibility of social services in the face of demographic challenges and digitalization. The methodology is based on a combination of inequality indices for assessing spatial differentiation and the author’s integrated index of social infrastructure sustainability (ISISI). The information base consists of </w:t>
      </w:r>
      <w:proofErr w:type="spellStart"/>
      <w:r w:rsidRPr="00933013">
        <w:rPr>
          <w:lang w:val="en-US"/>
        </w:rPr>
        <w:t>Rosstat</w:t>
      </w:r>
      <w:proofErr w:type="spellEnd"/>
      <w:r w:rsidRPr="00933013">
        <w:rPr>
          <w:lang w:val="en-US"/>
        </w:rPr>
        <w:t xml:space="preserve"> data and departmental reporting for 2015–2024. The results of the study demonstrate that inequality in educational infrastructure provision exceeds income inequality and is characterized by high inertia. Based on the integrated assessment, four typological groups of regions with different risk profiles are identified. The need to implement an early warning system for threats, similar to financial monitoring mechanisms, for the timely detection of degradation of social facilities is substantiated. The proposed recommendations can be used to adjust regional policies in the area of ​​human capital development. </w:t>
      </w:r>
    </w:p>
    <w:p w:rsidR="00005E1D" w:rsidRPr="00933013" w:rsidRDefault="00005E1D" w:rsidP="00005E1D">
      <w:pPr>
        <w:pStyle w:val="a7"/>
        <w:rPr>
          <w:lang w:val="en-US"/>
        </w:rPr>
      </w:pPr>
      <w:r w:rsidRPr="00933013">
        <w:rPr>
          <w:spacing w:val="43"/>
          <w:lang w:val="en-US"/>
        </w:rPr>
        <w:t>Keywords</w:t>
      </w:r>
      <w:r w:rsidRPr="00933013">
        <w:rPr>
          <w:lang w:val="en-US"/>
        </w:rPr>
        <w:t xml:space="preserve">: integral index; interregional inequality; </w:t>
      </w:r>
      <w:proofErr w:type="spellStart"/>
      <w:r w:rsidRPr="00933013">
        <w:rPr>
          <w:lang w:val="en-US"/>
        </w:rPr>
        <w:t>Theil</w:t>
      </w:r>
      <w:proofErr w:type="spellEnd"/>
      <w:r w:rsidRPr="00933013">
        <w:rPr>
          <w:lang w:val="en-US"/>
        </w:rPr>
        <w:t xml:space="preserve"> index; risk monitoring; social infrastructure; education sector; development sustainability; human capital.</w:t>
      </w:r>
    </w:p>
    <w:p w:rsidR="00005E1D" w:rsidRPr="00933013" w:rsidRDefault="00005E1D" w:rsidP="00005E1D">
      <w:pPr>
        <w:pStyle w:val="a3"/>
        <w:rPr>
          <w:lang w:val="ru-RU"/>
        </w:rPr>
      </w:pPr>
      <w:r w:rsidRPr="00933013">
        <w:rPr>
          <w:lang w:val="ru-RU"/>
        </w:rPr>
        <w:t>УДК 332</w:t>
      </w:r>
    </w:p>
    <w:p w:rsidR="00005E1D" w:rsidRDefault="00005E1D" w:rsidP="00005E1D">
      <w:pPr>
        <w:pStyle w:val="a4"/>
      </w:pPr>
      <w:r>
        <w:t xml:space="preserve">Курдюков Михаил Владимирович, </w:t>
      </w:r>
    </w:p>
    <w:p w:rsidR="00005E1D" w:rsidRDefault="00005E1D" w:rsidP="00005E1D">
      <w:pPr>
        <w:pStyle w:val="a5"/>
      </w:pPr>
      <w:r>
        <w:t>аспирант кафедры экономики и экономической безопасности, Брянский государственный инженерно-технический университет, Брянск, Россия, mikergrate@gmail.com</w:t>
      </w:r>
    </w:p>
    <w:p w:rsidR="00005E1D" w:rsidRDefault="00005E1D" w:rsidP="00005E1D">
      <w:pPr>
        <w:pStyle w:val="a6"/>
      </w:pPr>
      <w:r>
        <w:t xml:space="preserve">Вызовы и угрозы экономической безопасности региону при реализации национального проекта «Кадры»: тренды и перспективы использования превентивных инструментов реагирования </w:t>
      </w:r>
    </w:p>
    <w:p w:rsidR="00005E1D" w:rsidRDefault="00005E1D" w:rsidP="00005E1D">
      <w:pPr>
        <w:pStyle w:val="a7"/>
      </w:pPr>
      <w:r>
        <w:t xml:space="preserve">Целью научной статьи является </w:t>
      </w:r>
      <w:proofErr w:type="spellStart"/>
      <w:r>
        <w:t>систематизизация</w:t>
      </w:r>
      <w:proofErr w:type="spellEnd"/>
      <w:r>
        <w:t xml:space="preserve"> и анализ основных рисков для экономической безопасности российских регионов, возникающих при реализации нацпроекта «Кадры», а также предложение направлений для их минимизации. Выделены инициативы национального проекта, цель и ключевая задача, решение которой сопровождается возникновением угроз для экономической безопасности региона, </w:t>
      </w:r>
      <w:proofErr w:type="gramStart"/>
      <w:r>
        <w:t>связанными</w:t>
      </w:r>
      <w:proofErr w:type="gramEnd"/>
      <w:r>
        <w:t xml:space="preserve"> с состоянием и развитием кадрового потенциала. На основе анализа сложившейся ситуации предложены меры, направленные на опережающее воздействие с целью недопущения турбулентной ситуации в социально-экономической сфере региона. По результатам исследования был сделан вывод о том, что национальный проект «Кадры» является важнейшим инструментом обеспечения долгосрочной экономической безопасности регионов в условиях демографических ограничений и структурной трансформации рынка труда. Однако его реализация сопряжена с рядом вызовов и угроз: институциональные барьеры, финансово-бюджетные риски, дисбаланс между спросом и предложением рабочей силы, а также объективные демографические ограничения.</w:t>
      </w:r>
    </w:p>
    <w:p w:rsidR="00005E1D" w:rsidRDefault="00005E1D" w:rsidP="00005E1D">
      <w:pPr>
        <w:pStyle w:val="a7"/>
      </w:pPr>
      <w:r>
        <w:rPr>
          <w:spacing w:val="43"/>
        </w:rPr>
        <w:t>Ключевые слова:</w:t>
      </w:r>
      <w:r>
        <w:t xml:space="preserve"> вызовы экономической безопасности; кадровая безопасность; мониторинг; национальные приоритеты в экономической сфере; национальный проект «Кадры»; превентивное управление рисками; угрозы экономической безопасности; экономическая безопасность региона.</w:t>
      </w:r>
    </w:p>
    <w:p w:rsidR="00005E1D" w:rsidRPr="00933013" w:rsidRDefault="00005E1D" w:rsidP="00005E1D">
      <w:pPr>
        <w:pStyle w:val="a8"/>
        <w:rPr>
          <w:lang w:val="en-US"/>
        </w:rPr>
      </w:pPr>
      <w:proofErr w:type="spellStart"/>
      <w:r w:rsidRPr="00933013">
        <w:rPr>
          <w:lang w:val="en-US"/>
        </w:rPr>
        <w:t>Kurdyukov</w:t>
      </w:r>
      <w:proofErr w:type="spellEnd"/>
      <w:r w:rsidRPr="00933013">
        <w:rPr>
          <w:lang w:val="en-US"/>
        </w:rPr>
        <w:t xml:space="preserve"> Mikhail V., </w:t>
      </w:r>
    </w:p>
    <w:p w:rsidR="00005E1D" w:rsidRPr="00933013" w:rsidRDefault="00005E1D" w:rsidP="00005E1D">
      <w:pPr>
        <w:pStyle w:val="a9"/>
        <w:rPr>
          <w:lang w:val="en-US"/>
        </w:rPr>
      </w:pPr>
      <w:r w:rsidRPr="00933013">
        <w:rPr>
          <w:lang w:val="en-US"/>
        </w:rPr>
        <w:t xml:space="preserve">Postgraduate Student of the Department of Economics and Economic Security, Bryansk State University of Engineering and Technology, Bryansk, Russia, mikergrate@gmail.com </w:t>
      </w:r>
    </w:p>
    <w:p w:rsidR="00005E1D" w:rsidRPr="00933013" w:rsidRDefault="00005E1D" w:rsidP="00005E1D">
      <w:pPr>
        <w:pStyle w:val="aa"/>
        <w:rPr>
          <w:lang w:val="en-US"/>
        </w:rPr>
      </w:pPr>
      <w:r w:rsidRPr="00933013">
        <w:rPr>
          <w:lang w:val="en-US"/>
        </w:rPr>
        <w:t>Challenges and threats to the economic security of the region in the implementation of the national project “Cadres”: trends and prospects for the use of preventive response tools</w:t>
      </w:r>
    </w:p>
    <w:p w:rsidR="00005E1D" w:rsidRPr="00933013" w:rsidRDefault="00005E1D" w:rsidP="00005E1D">
      <w:pPr>
        <w:pStyle w:val="a7"/>
        <w:rPr>
          <w:lang w:val="en-US"/>
        </w:rPr>
      </w:pPr>
      <w:r w:rsidRPr="00933013">
        <w:rPr>
          <w:lang w:val="en-US"/>
        </w:rPr>
        <w:t>The aim of this scientific article is to systematize and analyze the main risks to the economic security of Russian regions arising during the implementation of the National Project “Personnel,” as well as to propose directions for their minimization. The study highlights initiatives of the national project, specifically the goal and key task whose implementation is accompanied by the emergence of threats to the region’s economic security related to the state and development of human resources potential. Based on the analysis of the current situation, measures are proposed aimed at proactive intervention to prevent turbulence in the region’s socio-economic sphere. According to the research results, it is concluded that the National Project “Personnel” is a crucial tool for ensuring the long-term economic security of regions amidst demographic constraints and structural transformation of the labor market. However, its implementation is associated with a number of challenges and threats, including institutional barriers, financial and budgetary risks, imbalances between labor supply and demand, as well as objective demographic constraints.</w:t>
      </w:r>
    </w:p>
    <w:p w:rsidR="00005E1D" w:rsidRPr="00933013" w:rsidRDefault="00005E1D" w:rsidP="00005E1D">
      <w:pPr>
        <w:pStyle w:val="a7"/>
        <w:rPr>
          <w:lang w:val="en-US"/>
        </w:rPr>
      </w:pPr>
      <w:r w:rsidRPr="00933013">
        <w:rPr>
          <w:spacing w:val="43"/>
          <w:lang w:val="en-US"/>
        </w:rPr>
        <w:lastRenderedPageBreak/>
        <w:t>Keywords</w:t>
      </w:r>
      <w:r w:rsidRPr="00933013">
        <w:rPr>
          <w:lang w:val="en-US"/>
        </w:rPr>
        <w:t>: economic security challenges; human resources security; monitoring; national economic priorities; National Project “Personnel”; preventive risk management; threats to economic security; regional economic security.</w:t>
      </w:r>
    </w:p>
    <w:p w:rsidR="00933013" w:rsidRPr="00933013" w:rsidRDefault="00933013" w:rsidP="00933013">
      <w:pPr>
        <w:pStyle w:val="a3"/>
        <w:rPr>
          <w:lang w:val="ru-RU"/>
        </w:rPr>
      </w:pPr>
      <w:r w:rsidRPr="00933013">
        <w:rPr>
          <w:lang w:val="ru-RU"/>
        </w:rPr>
        <w:t>УДК 338.2</w:t>
      </w:r>
    </w:p>
    <w:p w:rsidR="00933013" w:rsidRDefault="00933013" w:rsidP="00933013">
      <w:pPr>
        <w:pStyle w:val="a4"/>
      </w:pPr>
      <w:r>
        <w:t>Никитина Ирина Сергеевна,</w:t>
      </w:r>
    </w:p>
    <w:p w:rsidR="00933013" w:rsidRDefault="00933013" w:rsidP="00933013">
      <w:pPr>
        <w:pStyle w:val="a5"/>
      </w:pPr>
      <w:r>
        <w:t xml:space="preserve">аспирант кафедры </w:t>
      </w:r>
      <w:proofErr w:type="gramStart"/>
      <w:r>
        <w:t>финансового-экономического</w:t>
      </w:r>
      <w:proofErr w:type="gramEnd"/>
      <w:r>
        <w:t xml:space="preserve"> и бизнес-образования, Государственный университет просвещения, Москва, Россия, imorozova.fm@yandex.ru</w:t>
      </w:r>
    </w:p>
    <w:p w:rsidR="00933013" w:rsidRDefault="00933013" w:rsidP="00933013">
      <w:pPr>
        <w:pStyle w:val="a6"/>
      </w:pPr>
      <w:r>
        <w:t>Макроэкономическая нестабильность как системообразующий контекст угроз экономической безопасности России</w:t>
      </w:r>
    </w:p>
    <w:p w:rsidR="00933013" w:rsidRDefault="00933013" w:rsidP="00933013">
      <w:pPr>
        <w:pStyle w:val="a7"/>
      </w:pPr>
      <w:r>
        <w:t xml:space="preserve">В статье проводится исследование угроз экономической безопасности России, генерируемых, усиливаемых или трансформируемых под воздействием факторов макроэкономической нестабильности. Исследование основано на системном подходе, применении нормативно-индикативного, экспертного метода и методов сравнительно-исторического анализа. Предложена авторская трактовка понятия и критериев макроэкономической нестабильности, выделен спектр угроз, представленных в Стратегии экономической безопасности Российской Федерации на период до 2030 года, </w:t>
      </w:r>
      <w:proofErr w:type="spellStart"/>
      <w:r>
        <w:t>актуализирующихся</w:t>
      </w:r>
      <w:proofErr w:type="spellEnd"/>
      <w:r>
        <w:t xml:space="preserve"> в условиях макроэкономической нестабильности. Предлагается дополнить комплекс показателей экономической безопасности, связанных с </w:t>
      </w:r>
      <w:proofErr w:type="spellStart"/>
      <w:r>
        <w:t>макроиндикаторами</w:t>
      </w:r>
      <w:proofErr w:type="spellEnd"/>
      <w:r>
        <w:t xml:space="preserve">, </w:t>
      </w:r>
      <w:proofErr w:type="gramStart"/>
      <w:r>
        <w:t>такими</w:t>
      </w:r>
      <w:proofErr w:type="gramEnd"/>
      <w:r>
        <w:t>, как реальная ключевая ставка (ключевая ставка Банка России за вычетом уровня инфляции), отношение расходов на обслуживание государственного долга к доходам федерального бюджета и индекс волатильности курса рубля. По результатам предложен комплекс приоритетных направлений обеспечения экономической безопасности по наиболее выраженным угрозам, связанным с усилением макроэкономической нестабильности. Полученные результаты могут быть использованы при актуализации мониторинговых инструментов государственной политики в сфере экономической безопасности, разработке механизмов раннего предупреждения и совершенствовании индикативного анализа согласно целевым ориентирам Стратегии национальной экономической безопасности.</w:t>
      </w:r>
    </w:p>
    <w:p w:rsidR="00933013" w:rsidRDefault="00933013" w:rsidP="00933013">
      <w:pPr>
        <w:pStyle w:val="a7"/>
      </w:pPr>
      <w:r>
        <w:rPr>
          <w:spacing w:val="43"/>
        </w:rPr>
        <w:t>Ключевые слова</w:t>
      </w:r>
      <w:r>
        <w:t>: экономическая безопасность; макроэкономическая нестабильность; угрозы экономической безопасности; индикативный анализ; каскадные угрозы экономической безопасности.</w:t>
      </w:r>
    </w:p>
    <w:p w:rsidR="00933013" w:rsidRPr="00933013" w:rsidRDefault="00933013" w:rsidP="00933013">
      <w:pPr>
        <w:pStyle w:val="a8"/>
        <w:rPr>
          <w:lang w:val="en-US"/>
        </w:rPr>
      </w:pPr>
      <w:proofErr w:type="spellStart"/>
      <w:r w:rsidRPr="00933013">
        <w:rPr>
          <w:lang w:val="en-US"/>
        </w:rPr>
        <w:t>Nikitina</w:t>
      </w:r>
      <w:proofErr w:type="spellEnd"/>
      <w:r w:rsidRPr="00933013">
        <w:rPr>
          <w:lang w:val="en-US"/>
        </w:rPr>
        <w:t xml:space="preserve"> Irina S. </w:t>
      </w:r>
    </w:p>
    <w:p w:rsidR="00933013" w:rsidRPr="00933013" w:rsidRDefault="00933013" w:rsidP="00933013">
      <w:pPr>
        <w:pStyle w:val="a9"/>
        <w:rPr>
          <w:lang w:val="en-US"/>
        </w:rPr>
      </w:pPr>
      <w:proofErr w:type="gramStart"/>
      <w:r w:rsidRPr="00933013">
        <w:rPr>
          <w:lang w:val="en-US"/>
        </w:rPr>
        <w:t>postgraduate</w:t>
      </w:r>
      <w:proofErr w:type="gramEnd"/>
      <w:r w:rsidRPr="00933013">
        <w:rPr>
          <w:lang w:val="en-US"/>
        </w:rPr>
        <w:t xml:space="preserve"> student of the Financial-Economic and Business, Education Federal State University of Education, Moscow, Russia, imorozova.fm@yandex.ru</w:t>
      </w:r>
    </w:p>
    <w:p w:rsidR="00933013" w:rsidRPr="00933013" w:rsidRDefault="00933013" w:rsidP="00933013">
      <w:pPr>
        <w:pStyle w:val="aa"/>
        <w:rPr>
          <w:lang w:val="en-US"/>
        </w:rPr>
      </w:pPr>
      <w:r w:rsidRPr="00933013">
        <w:rPr>
          <w:lang w:val="en-US"/>
        </w:rPr>
        <w:t>Macroeconomic instability as a system-forming context for threats to russia’s economic security</w:t>
      </w:r>
    </w:p>
    <w:p w:rsidR="00933013" w:rsidRPr="00933013" w:rsidRDefault="00933013" w:rsidP="00933013">
      <w:pPr>
        <w:pStyle w:val="a7"/>
        <w:rPr>
          <w:lang w:val="en-US"/>
        </w:rPr>
      </w:pPr>
      <w:r w:rsidRPr="00933013">
        <w:rPr>
          <w:lang w:val="en-US"/>
        </w:rPr>
        <w:t xml:space="preserve">The article examines threats to Russia’s economic security generated, amplified, or transformed by macroeconomic instability factors. It is based on a systems approach, applying normative-indicative and expert methods, as well as comparative historical analysis. The author offers an interpretation of the concept and criteria of macroeconomic instability, highlighting the range of threats presented in the Economic Security Strategy of the Russian Federation through 2030, which are becoming more relevant in the context of macroeconomic instability. It is proposed to supplement the set of economic security indicators related to </w:t>
      </w:r>
      <w:proofErr w:type="spellStart"/>
      <w:r w:rsidRPr="00933013">
        <w:rPr>
          <w:lang w:val="en-US"/>
        </w:rPr>
        <w:t>macroindicators</w:t>
      </w:r>
      <w:proofErr w:type="spellEnd"/>
      <w:r w:rsidRPr="00933013">
        <w:rPr>
          <w:lang w:val="en-US"/>
        </w:rPr>
        <w:t xml:space="preserve"> such as the real key rate (the Bank of Russia key rate minus the inflation rate), the ratio of public debt servicing costs to federal budget revenues, and the ruble exchange rate volatility index. This article analyzes time series of key indicators of Russia’s economic security in the context of macroeconomic instability, presenting the results of an expert color-signal assessment of threats to Russia’s economic security. It is concluded that macroeconomic instability in the mid-2020s is indeed a systemically important context for threats to Russia’s economic security. Based on these results, a set of priority areas for ensuring economic security is proposed for the most significant threats associated with increased macroeconomic instability. The findings can be used to update state policy monitoring tools in economic security, develop early warning mechanisms, and improve indicative analysis in accordance with the targets of the National Economic Security Strategy.</w:t>
      </w:r>
    </w:p>
    <w:p w:rsidR="00933013" w:rsidRPr="00933013" w:rsidRDefault="00933013" w:rsidP="00933013">
      <w:pPr>
        <w:pStyle w:val="a7"/>
        <w:rPr>
          <w:lang w:val="en-US"/>
        </w:rPr>
      </w:pPr>
      <w:r w:rsidRPr="00933013">
        <w:rPr>
          <w:spacing w:val="43"/>
          <w:lang w:val="en-US"/>
        </w:rPr>
        <w:t>Keywords</w:t>
      </w:r>
      <w:r w:rsidRPr="00933013">
        <w:rPr>
          <w:lang w:val="en-US"/>
        </w:rPr>
        <w:t>: economic security; macroeconomic instability; threats to economic security; Russian Federation Economic Security Strategy; indicative analysis of economic security; budget stability; inflationary pressure; cascading threats to economic security.</w:t>
      </w:r>
    </w:p>
    <w:p w:rsidR="00933013" w:rsidRPr="00933013" w:rsidRDefault="00933013" w:rsidP="00933013">
      <w:pPr>
        <w:pStyle w:val="a3"/>
        <w:rPr>
          <w:lang w:val="ru-RU"/>
        </w:rPr>
      </w:pPr>
      <w:r w:rsidRPr="00933013">
        <w:rPr>
          <w:lang w:val="ru-RU"/>
        </w:rPr>
        <w:t>УДК 332.13</w:t>
      </w:r>
    </w:p>
    <w:p w:rsidR="00933013" w:rsidRDefault="00933013" w:rsidP="00933013">
      <w:pPr>
        <w:pStyle w:val="a4"/>
      </w:pPr>
      <w:r>
        <w:t>Одинцов Никита Андреевич</w:t>
      </w:r>
    </w:p>
    <w:p w:rsidR="00933013" w:rsidRDefault="00933013" w:rsidP="00933013">
      <w:pPr>
        <w:pStyle w:val="a5"/>
      </w:pPr>
      <w:r>
        <w:t>преподаватель кафедры менеджмента, Национальный открытый институт, Санкт-Петербург, Россия, nikitaodi@yandex.ru</w:t>
      </w:r>
    </w:p>
    <w:p w:rsidR="00933013" w:rsidRDefault="00933013" w:rsidP="00933013">
      <w:pPr>
        <w:pStyle w:val="a6"/>
      </w:pPr>
      <w:r>
        <w:lastRenderedPageBreak/>
        <w:t xml:space="preserve">Сравнительный анализ методик оценки эффективности кластерообразования </w:t>
      </w:r>
      <w:r>
        <w:br/>
        <w:t>в экономике</w:t>
      </w:r>
    </w:p>
    <w:p w:rsidR="00933013" w:rsidRDefault="00933013" w:rsidP="00933013">
      <w:pPr>
        <w:pStyle w:val="a7"/>
      </w:pPr>
      <w:r>
        <w:t xml:space="preserve">В статье рассматривается эволюция и современное состояние методического </w:t>
      </w:r>
      <w:proofErr w:type="gramStart"/>
      <w:r>
        <w:t>инструментария оценки эффективности процессов кластеризации</w:t>
      </w:r>
      <w:proofErr w:type="gramEnd"/>
      <w:r>
        <w:t xml:space="preserve"> в региональной экономике. Актуальность темы обусловлена возрастающей ролью кластеров в обеспечении конкурентоспособности территорий при отсутствии единой общепринятой системы оценки их результативности. Целью работы является проведение сравнительного анализа существующих методик оценки эффективности </w:t>
      </w:r>
      <w:proofErr w:type="spellStart"/>
      <w:r>
        <w:t>кластерообразования</w:t>
      </w:r>
      <w:proofErr w:type="spellEnd"/>
      <w:r>
        <w:t>, выявление их преимуществ, ограничений и специфики применения. На основе методов компаративного, системного и структурно-логического анализа исследованы количественные, качественные и графические подходы. Научная новизна заключается в детализированной классификации методик по критериям целевой направленности, типу используемых индикаторов и стадии жизненного цикла кластера. Результаты представлены в виде аналитических таблиц, наглядно демонстрирующих дифференциацию методов. Сделан вывод об отсутствии универсальной методики и необходимости применения комплексного подхода, сочетающего оценку статических показателей и динамических эффектов синергии.</w:t>
      </w:r>
    </w:p>
    <w:p w:rsidR="00933013" w:rsidRDefault="00933013" w:rsidP="00933013">
      <w:pPr>
        <w:pStyle w:val="a7"/>
      </w:pPr>
      <w:r>
        <w:rPr>
          <w:spacing w:val="43"/>
        </w:rPr>
        <w:t>Ключевые слова</w:t>
      </w:r>
      <w:r>
        <w:t xml:space="preserve">: экономический кластер; </w:t>
      </w:r>
      <w:proofErr w:type="spellStart"/>
      <w:r>
        <w:t>кластерообразование</w:t>
      </w:r>
      <w:proofErr w:type="spellEnd"/>
      <w:r>
        <w:t>; методика оценки эффективности; целевая направленность.</w:t>
      </w:r>
    </w:p>
    <w:p w:rsidR="00933013" w:rsidRPr="00933013" w:rsidRDefault="00933013" w:rsidP="00933013">
      <w:pPr>
        <w:pStyle w:val="a8"/>
        <w:rPr>
          <w:lang w:val="en-US"/>
        </w:rPr>
      </w:pPr>
      <w:proofErr w:type="spellStart"/>
      <w:proofErr w:type="gramStart"/>
      <w:r w:rsidRPr="00933013">
        <w:rPr>
          <w:lang w:val="en-US"/>
        </w:rPr>
        <w:t>Odintsov</w:t>
      </w:r>
      <w:proofErr w:type="spellEnd"/>
      <w:r w:rsidRPr="00933013">
        <w:rPr>
          <w:lang w:val="en-US"/>
        </w:rPr>
        <w:t xml:space="preserve"> Nikita A.,</w:t>
      </w:r>
      <w:proofErr w:type="gramEnd"/>
    </w:p>
    <w:p w:rsidR="00933013" w:rsidRPr="00933013" w:rsidRDefault="00933013" w:rsidP="00933013">
      <w:pPr>
        <w:pStyle w:val="a9"/>
        <w:rPr>
          <w:lang w:val="en-US"/>
        </w:rPr>
      </w:pPr>
      <w:r w:rsidRPr="00933013">
        <w:rPr>
          <w:lang w:val="en-US"/>
        </w:rPr>
        <w:t>Lecturer, Department of Management, National Open Institute, St. Petersburg, Russia, nikitaodi@yandex.ru</w:t>
      </w:r>
    </w:p>
    <w:p w:rsidR="00933013" w:rsidRPr="00933013" w:rsidRDefault="00933013" w:rsidP="00933013">
      <w:pPr>
        <w:pStyle w:val="aa"/>
        <w:rPr>
          <w:lang w:val="en-US"/>
        </w:rPr>
      </w:pPr>
      <w:r w:rsidRPr="00933013">
        <w:rPr>
          <w:lang w:val="en-US"/>
        </w:rPr>
        <w:t>A comparative analysis of methodologies for assessing the effectiveness of cluster formation in the economy</w:t>
      </w:r>
    </w:p>
    <w:p w:rsidR="00933013" w:rsidRPr="00933013" w:rsidRDefault="00933013" w:rsidP="00933013">
      <w:pPr>
        <w:pStyle w:val="a7"/>
        <w:rPr>
          <w:lang w:val="en-US"/>
        </w:rPr>
      </w:pPr>
      <w:r w:rsidRPr="00933013">
        <w:rPr>
          <w:lang w:val="en-US"/>
        </w:rPr>
        <w:t xml:space="preserve">This article examines the evolution and current state of methodological tools for assessing the effectiveness of clustering processes in regional economies. The relevance of this topic stems from the growing role of clusters in ensuring the competitiveness of regions in the absence of a unified, generally accepted system for assessing their effectiveness. The aim of this paper is to conduct a comparative analysis of existing methods for assessing the effectiveness of cluster formation, identifying their advantages, limitations, and specific application areas. Using comparative, systemic, and structural-logical analysis methods, quantitative, qualitative, and graphical approaches are examined. The scientific novelty lies in the detailed classification of methods by target focus </w:t>
      </w:r>
      <w:proofErr w:type="gramStart"/>
      <w:r w:rsidRPr="00933013">
        <w:rPr>
          <w:lang w:val="en-US"/>
        </w:rPr>
        <w:t>criteria,</w:t>
      </w:r>
      <w:proofErr w:type="gramEnd"/>
      <w:r w:rsidRPr="00933013">
        <w:rPr>
          <w:lang w:val="en-US"/>
        </w:rPr>
        <w:t xml:space="preserve"> type of indicators used, and cluster life cycle stage. The results are presented in the form of analytical tables, clearly demonstrating the differentiation of methods. It is concluded that there is no universal methodology and that an integrated approach combining the assessment of static indicators and dynamic synergy effects is necessary.</w:t>
      </w:r>
    </w:p>
    <w:p w:rsidR="00933013" w:rsidRPr="00933013" w:rsidRDefault="00933013" w:rsidP="00933013">
      <w:pPr>
        <w:pStyle w:val="a7"/>
        <w:rPr>
          <w:lang w:val="en-US"/>
        </w:rPr>
      </w:pPr>
      <w:r w:rsidRPr="00933013">
        <w:rPr>
          <w:spacing w:val="43"/>
          <w:lang w:val="en-US"/>
        </w:rPr>
        <w:t>Keywords</w:t>
      </w:r>
      <w:r w:rsidRPr="00933013">
        <w:rPr>
          <w:lang w:val="en-US"/>
        </w:rPr>
        <w:t>: economic cluster; cluster formation; effectiveness assessment methodology; target focus.</w:t>
      </w:r>
    </w:p>
    <w:p w:rsidR="00933013" w:rsidRDefault="00933013" w:rsidP="00933013">
      <w:pPr>
        <w:pStyle w:val="a3"/>
      </w:pPr>
      <w:r>
        <w:t>УДК 330</w:t>
      </w:r>
    </w:p>
    <w:p w:rsidR="00933013" w:rsidRDefault="00933013" w:rsidP="00933013">
      <w:pPr>
        <w:pStyle w:val="a4"/>
      </w:pPr>
      <w:proofErr w:type="spellStart"/>
      <w:r>
        <w:t>Пенькова</w:t>
      </w:r>
      <w:proofErr w:type="spellEnd"/>
      <w:r>
        <w:t xml:space="preserve"> Инесса Вячеславовна, </w:t>
      </w:r>
    </w:p>
    <w:p w:rsidR="00933013" w:rsidRDefault="00933013" w:rsidP="00933013">
      <w:pPr>
        <w:pStyle w:val="a5"/>
      </w:pPr>
      <w:r>
        <w:t>доктор экономических наук, профессор, кафедра экономической теории Санкт-Петербургский политехнический университет Петра Великого, Санкт-Петербург, Россия, panacea_inessa@mail.ru</w:t>
      </w:r>
    </w:p>
    <w:p w:rsidR="00933013" w:rsidRDefault="00933013" w:rsidP="00933013">
      <w:pPr>
        <w:pStyle w:val="a4"/>
      </w:pPr>
      <w:proofErr w:type="spellStart"/>
      <w:r>
        <w:t>Кислицына</w:t>
      </w:r>
      <w:proofErr w:type="spellEnd"/>
      <w:r>
        <w:t xml:space="preserve"> Светлана Викторовна, </w:t>
      </w:r>
    </w:p>
    <w:p w:rsidR="00933013" w:rsidRDefault="00933013" w:rsidP="00933013">
      <w:pPr>
        <w:pStyle w:val="a5"/>
      </w:pPr>
      <w:r>
        <w:t>главный бухгалтер, Балтийский государственный технический университет «</w:t>
      </w:r>
      <w:proofErr w:type="spellStart"/>
      <w:r>
        <w:t>Военмех</w:t>
      </w:r>
      <w:proofErr w:type="spellEnd"/>
      <w:r>
        <w:t xml:space="preserve">» </w:t>
      </w:r>
      <w:r>
        <w:br/>
        <w:t>имени Д. Ф. Устинова, Санкт-Петербург, Россия, kis19701@mail.ru</w:t>
      </w:r>
    </w:p>
    <w:p w:rsidR="00933013" w:rsidRDefault="00933013" w:rsidP="00933013">
      <w:pPr>
        <w:pStyle w:val="a6"/>
      </w:pPr>
      <w:r>
        <w:t xml:space="preserve">НИОКР: роль </w:t>
      </w:r>
      <w:r>
        <w:br/>
        <w:t xml:space="preserve">в импортозамещении </w:t>
      </w:r>
      <w:r>
        <w:br/>
        <w:t>в сфере услуг в России</w:t>
      </w:r>
    </w:p>
    <w:p w:rsidR="00933013" w:rsidRDefault="00933013" w:rsidP="00933013">
      <w:pPr>
        <w:pStyle w:val="a7"/>
      </w:pPr>
      <w:r>
        <w:t xml:space="preserve">В статье выявлена устойчивая корреляция между ростом внутренних затрат на НИОКР в секторе ИКТ и снижением доли </w:t>
      </w:r>
      <w:proofErr w:type="gramStart"/>
      <w:r>
        <w:t>импортного</w:t>
      </w:r>
      <w:proofErr w:type="gramEnd"/>
      <w:r>
        <w:t xml:space="preserve"> ПО и облачных сервисов. Определены ключевые точки роста и стагнации в финансировании научных разработок для сервисных отраслей. Целью статьи стала количественная и качественная оценка влияния НИОКР на процессы импортозамещения в сфере услуг России в период 2015–2025 годов. Методология: применены методы статистического, сравнительного и корреляционного анализа данных Росстата, а также контент-анализ научной литературы. Период исследования охватывает 2015–2025 годы, разделенные на три этапа: начало политики импортозамещения (2015–2019), пандемический кризис (2020–2021) и </w:t>
      </w:r>
      <w:proofErr w:type="spellStart"/>
      <w:r>
        <w:t>санкционная</w:t>
      </w:r>
      <w:proofErr w:type="spellEnd"/>
      <w:r>
        <w:t xml:space="preserve"> трансформация (2022–2025). Авторами доказано, что НИОКР выступают драйвером импортозамещения преимущественно в высокотехнологичных услугах, тогда как в традиционных </w:t>
      </w:r>
      <w:r>
        <w:lastRenderedPageBreak/>
        <w:t>отраслях их роль опосредована закупками оборудования. Обнаружен разрыв между фундаментальными исследованиями и коммерциализацией сервисных продуктов.</w:t>
      </w:r>
    </w:p>
    <w:p w:rsidR="00933013" w:rsidRDefault="00933013" w:rsidP="00933013">
      <w:pPr>
        <w:pStyle w:val="a7"/>
      </w:pPr>
      <w:r>
        <w:rPr>
          <w:spacing w:val="43"/>
        </w:rPr>
        <w:t>Ключевые слова:</w:t>
      </w:r>
      <w:r>
        <w:t xml:space="preserve"> НИОКР; импортозамещение; сфера услуг; технологический суверенитет; инновации; ИКТ-сектор; внутренние затраты на исследования и разработки.</w:t>
      </w:r>
    </w:p>
    <w:p w:rsidR="00933013" w:rsidRPr="00933013" w:rsidRDefault="00933013" w:rsidP="00933013">
      <w:pPr>
        <w:pStyle w:val="a8"/>
        <w:rPr>
          <w:lang w:val="en-US"/>
        </w:rPr>
      </w:pPr>
      <w:proofErr w:type="spellStart"/>
      <w:r w:rsidRPr="00933013">
        <w:rPr>
          <w:lang w:val="en-US"/>
        </w:rPr>
        <w:t>Penkova</w:t>
      </w:r>
      <w:proofErr w:type="spellEnd"/>
      <w:r w:rsidRPr="00933013">
        <w:rPr>
          <w:lang w:val="en-US"/>
        </w:rPr>
        <w:t xml:space="preserve"> </w:t>
      </w:r>
      <w:proofErr w:type="spellStart"/>
      <w:r w:rsidRPr="00933013">
        <w:rPr>
          <w:lang w:val="en-US"/>
        </w:rPr>
        <w:t>Inessa</w:t>
      </w:r>
      <w:proofErr w:type="spellEnd"/>
      <w:r w:rsidRPr="00933013">
        <w:rPr>
          <w:lang w:val="en-US"/>
        </w:rPr>
        <w:t xml:space="preserve"> V. </w:t>
      </w:r>
    </w:p>
    <w:p w:rsidR="00933013" w:rsidRPr="00933013" w:rsidRDefault="00933013" w:rsidP="00933013">
      <w:pPr>
        <w:pStyle w:val="a9"/>
        <w:rPr>
          <w:lang w:val="en-US"/>
        </w:rPr>
      </w:pPr>
      <w:r w:rsidRPr="00933013">
        <w:rPr>
          <w:lang w:val="en-US"/>
        </w:rPr>
        <w:t xml:space="preserve">Doctor of Economics, Professor, Department of Economic Theory, Peter the Great St. Petersburg Polytechnic University, St. Petersburg, Russia, panacea_inessa@mail.ru </w:t>
      </w:r>
    </w:p>
    <w:p w:rsidR="00933013" w:rsidRPr="00933013" w:rsidRDefault="00933013" w:rsidP="00933013">
      <w:pPr>
        <w:pStyle w:val="a8"/>
        <w:rPr>
          <w:lang w:val="en-US"/>
        </w:rPr>
      </w:pPr>
      <w:proofErr w:type="spellStart"/>
      <w:r w:rsidRPr="00933013">
        <w:rPr>
          <w:lang w:val="en-US"/>
        </w:rPr>
        <w:t>Kislitsyna</w:t>
      </w:r>
      <w:proofErr w:type="spellEnd"/>
      <w:r w:rsidRPr="00933013">
        <w:rPr>
          <w:lang w:val="en-US"/>
        </w:rPr>
        <w:t xml:space="preserve"> Svetlana V., </w:t>
      </w:r>
    </w:p>
    <w:p w:rsidR="00933013" w:rsidRPr="00933013" w:rsidRDefault="00933013" w:rsidP="00933013">
      <w:pPr>
        <w:pStyle w:val="a9"/>
        <w:rPr>
          <w:lang w:val="en-US"/>
        </w:rPr>
      </w:pPr>
      <w:r w:rsidRPr="00933013">
        <w:rPr>
          <w:lang w:val="en-US"/>
        </w:rPr>
        <w:t>Chief Accountant, Baltic State Technical University “</w:t>
      </w:r>
      <w:proofErr w:type="spellStart"/>
      <w:r w:rsidRPr="00933013">
        <w:rPr>
          <w:lang w:val="en-US"/>
        </w:rPr>
        <w:t>Voenmekh</w:t>
      </w:r>
      <w:proofErr w:type="spellEnd"/>
      <w:r w:rsidRPr="00933013">
        <w:rPr>
          <w:lang w:val="en-US"/>
        </w:rPr>
        <w:t xml:space="preserve">” named after D.F. Ustinov, St. Petersburg, Russia, </w:t>
      </w:r>
      <w:proofErr w:type="gramStart"/>
      <w:r w:rsidRPr="00933013">
        <w:rPr>
          <w:lang w:val="en-US"/>
        </w:rPr>
        <w:t>kis19701@mail.ru</w:t>
      </w:r>
      <w:proofErr w:type="gramEnd"/>
    </w:p>
    <w:p w:rsidR="00933013" w:rsidRPr="00933013" w:rsidRDefault="00933013" w:rsidP="00933013">
      <w:pPr>
        <w:pStyle w:val="aa"/>
        <w:rPr>
          <w:lang w:val="en-US"/>
        </w:rPr>
      </w:pPr>
      <w:r w:rsidRPr="00933013">
        <w:rPr>
          <w:lang w:val="en-US"/>
        </w:rPr>
        <w:t xml:space="preserve">R&amp;D: </w:t>
      </w:r>
      <w:proofErr w:type="gramStart"/>
      <w:r w:rsidRPr="00933013">
        <w:rPr>
          <w:lang w:val="en-US"/>
        </w:rPr>
        <w:t>its</w:t>
      </w:r>
      <w:proofErr w:type="gramEnd"/>
      <w:r w:rsidRPr="00933013">
        <w:rPr>
          <w:lang w:val="en-US"/>
        </w:rPr>
        <w:t xml:space="preserve"> role in import substitution in the russian services sector</w:t>
      </w:r>
    </w:p>
    <w:p w:rsidR="00933013" w:rsidRPr="00933013" w:rsidRDefault="00933013" w:rsidP="00933013">
      <w:pPr>
        <w:pStyle w:val="a7"/>
        <w:rPr>
          <w:lang w:val="en-US"/>
        </w:rPr>
      </w:pPr>
      <w:r w:rsidRPr="00933013">
        <w:rPr>
          <w:lang w:val="en-US"/>
        </w:rPr>
        <w:t xml:space="preserve">This article identifies a strong correlation between the growth of domestic R&amp;D spending in the ICT sector and the decline in the share of imported software and cloud services. Key growth and stagnation points in R&amp;D funding for service industries are identified. The article aims to quantitatively and qualitatively assess the impact of R&amp;D on import substitution processes in the Russian services sector from 2015 to 2025. Methodology: Statistical, comparative, and correlation analysis of </w:t>
      </w:r>
      <w:proofErr w:type="spellStart"/>
      <w:r w:rsidRPr="00933013">
        <w:rPr>
          <w:lang w:val="en-US"/>
        </w:rPr>
        <w:t>Rosstat</w:t>
      </w:r>
      <w:proofErr w:type="spellEnd"/>
      <w:r w:rsidRPr="00933013">
        <w:rPr>
          <w:lang w:val="en-US"/>
        </w:rPr>
        <w:t xml:space="preserve"> data, as well as a content analysis of scientific literature, are used. The study period covers 2015–2025, divided into three stages: the beginning of import substitution policy (2015–2019), the pandemic crisis (2020–2021), and the sanctions-related transformation (2022–2025). The authors argued that R&amp;D drives import substitution primarily in high-tech services, while in traditional industries its role is mediated by equipment purchases. A gap was identified between fundamental research and the commercialization of service products.</w:t>
      </w:r>
    </w:p>
    <w:p w:rsidR="00933013" w:rsidRPr="00933013" w:rsidRDefault="00933013" w:rsidP="00933013">
      <w:pPr>
        <w:pStyle w:val="a7"/>
        <w:rPr>
          <w:lang w:val="en-US"/>
        </w:rPr>
      </w:pPr>
      <w:r w:rsidRPr="00933013">
        <w:rPr>
          <w:spacing w:val="43"/>
          <w:lang w:val="en-US"/>
        </w:rPr>
        <w:t>Keywords</w:t>
      </w:r>
      <w:r w:rsidRPr="00933013">
        <w:rPr>
          <w:lang w:val="en-US"/>
        </w:rPr>
        <w:t>: R&amp;D; import substitution; services; technological sovereignty; innovation; ICT sector; domestic R&amp;D expenditures.</w:t>
      </w:r>
    </w:p>
    <w:p w:rsidR="00933013" w:rsidRPr="00933013" w:rsidRDefault="00933013" w:rsidP="00933013">
      <w:pPr>
        <w:pStyle w:val="a3"/>
        <w:rPr>
          <w:lang w:val="ru-RU"/>
        </w:rPr>
      </w:pPr>
      <w:r w:rsidRPr="00933013">
        <w:rPr>
          <w:lang w:val="ru-RU"/>
        </w:rPr>
        <w:t>УДК 330</w:t>
      </w:r>
    </w:p>
    <w:p w:rsidR="00933013" w:rsidRDefault="00933013" w:rsidP="00933013">
      <w:pPr>
        <w:pStyle w:val="a4"/>
      </w:pPr>
      <w:r>
        <w:t>Плешаков Владимир Сергеевич</w:t>
      </w:r>
    </w:p>
    <w:p w:rsidR="00933013" w:rsidRDefault="00933013" w:rsidP="00933013">
      <w:pPr>
        <w:pStyle w:val="a5"/>
      </w:pPr>
      <w:r>
        <w:t>аспирант, кафедра туризма и индустрии гостеприимства Высшей школы креативных индустрий, Северо-Кавказский федеральный университет, Ставрополь Россия, toot21@list.ru</w:t>
      </w:r>
    </w:p>
    <w:p w:rsidR="00933013" w:rsidRDefault="00933013" w:rsidP="00933013">
      <w:pPr>
        <w:pStyle w:val="a6"/>
      </w:pPr>
      <w:r>
        <w:t>Ресурсный потенциал продовольственной независимости Российской Федерации</w:t>
      </w:r>
    </w:p>
    <w:p w:rsidR="00933013" w:rsidRDefault="00933013" w:rsidP="00933013">
      <w:pPr>
        <w:pStyle w:val="a7"/>
      </w:pPr>
      <w:r>
        <w:t xml:space="preserve">Статья посвящена комплексному анализу ресурсного потенциала обеспечения продовольственной независимости как ключевой составляющей безопасности Российской Федерации в 2015–2025 гг. В фокусе исследования находятся три ключевых направления: динамика производительности труда в </w:t>
      </w:r>
      <w:proofErr w:type="spellStart"/>
      <w:r>
        <w:t>агросекторе</w:t>
      </w:r>
      <w:proofErr w:type="spellEnd"/>
      <w:r>
        <w:t xml:space="preserve">, рациональное использование земельных ресурсов и влияние цифровизации и роботизации на эффективность АПК. На основе статистического анализа и обзора научной литературы выявлены основные тренды и структурные диспропорции. Установлено, что, несмотря на значительный прирост физических объемов производства, темпы роста производительности труда остаются сдержанными из-за низкой технической оснащенности и проблем землепользования. Цифровая трансформация рассматривается как основной драйвер будущего роста, однако ее потенциал ограничен институциональными барьерами. Результаты представлены в виде аналитических таблиц и сопровождаются выводами о необходимых мерах </w:t>
      </w:r>
      <w:proofErr w:type="spellStart"/>
      <w:r>
        <w:t>госполитики</w:t>
      </w:r>
      <w:proofErr w:type="spellEnd"/>
      <w:r>
        <w:t>.</w:t>
      </w:r>
    </w:p>
    <w:p w:rsidR="00933013" w:rsidRDefault="00933013" w:rsidP="00933013">
      <w:pPr>
        <w:pStyle w:val="a7"/>
      </w:pPr>
      <w:r>
        <w:rPr>
          <w:spacing w:val="43"/>
        </w:rPr>
        <w:t>Ключевые слова:</w:t>
      </w:r>
      <w:r>
        <w:t xml:space="preserve"> продовольственная безопасность; производительность труда; сельское хозяйство; земельные ресурсы; цифровизация АПК; роботизация.</w:t>
      </w:r>
    </w:p>
    <w:p w:rsidR="00933013" w:rsidRPr="00933013" w:rsidRDefault="00933013" w:rsidP="00933013">
      <w:pPr>
        <w:pStyle w:val="a8"/>
        <w:rPr>
          <w:lang w:val="en-US"/>
        </w:rPr>
      </w:pPr>
      <w:proofErr w:type="spellStart"/>
      <w:r w:rsidRPr="00933013">
        <w:rPr>
          <w:lang w:val="en-US"/>
        </w:rPr>
        <w:t>Pleshakov</w:t>
      </w:r>
      <w:proofErr w:type="spellEnd"/>
      <w:r w:rsidRPr="00933013">
        <w:rPr>
          <w:lang w:val="en-US"/>
        </w:rPr>
        <w:t xml:space="preserve"> Vladimir S., </w:t>
      </w:r>
    </w:p>
    <w:p w:rsidR="00933013" w:rsidRPr="00933013" w:rsidRDefault="00933013" w:rsidP="00933013">
      <w:pPr>
        <w:pStyle w:val="a9"/>
        <w:rPr>
          <w:lang w:val="en-US"/>
        </w:rPr>
      </w:pPr>
      <w:r w:rsidRPr="00933013">
        <w:rPr>
          <w:lang w:val="en-US"/>
        </w:rPr>
        <w:t>Postgraduate Student, Department of Tourism and Hospitality Industry at Higher School of Creative Industries, North Caucasus Federal University, Stavropol Russia, toot21@list.ru</w:t>
      </w:r>
    </w:p>
    <w:p w:rsidR="00933013" w:rsidRPr="00933013" w:rsidRDefault="00933013" w:rsidP="00933013">
      <w:pPr>
        <w:pStyle w:val="aa"/>
        <w:rPr>
          <w:lang w:val="en-US"/>
        </w:rPr>
      </w:pPr>
      <w:r w:rsidRPr="00933013">
        <w:rPr>
          <w:lang w:val="en-US"/>
        </w:rPr>
        <w:t>Resource potential of food independence of the Russian Federation</w:t>
      </w:r>
    </w:p>
    <w:p w:rsidR="00933013" w:rsidRPr="00933013" w:rsidRDefault="00933013" w:rsidP="00933013">
      <w:pPr>
        <w:pStyle w:val="a7"/>
        <w:rPr>
          <w:lang w:val="en-US"/>
        </w:rPr>
      </w:pPr>
      <w:r w:rsidRPr="00933013">
        <w:rPr>
          <w:lang w:val="en-US"/>
        </w:rPr>
        <w:t xml:space="preserve">This article presents a comprehensive analysis of the resource potential for ensuring food security in the Russian Federation for the period 2015–2025. The study focuses on three key areas: labor productivity dynamics in the agricultural sector, rational use of land resources, and the impact of digitalization and robotics on the efficiency of the agro-industrial complex. Based on statistical analysis and a review of scientific literature, key trends and structural imbalances are identified. It is established that, despite significant increases in physical production volumes, labor productivity growth remains subdued due to low technical equipment and land use issues. Digital transformation is </w:t>
      </w:r>
      <w:r w:rsidRPr="00933013">
        <w:rPr>
          <w:lang w:val="en-US"/>
        </w:rPr>
        <w:lastRenderedPageBreak/>
        <w:t>viewed as the main driver of future growth, but its potential is limited by institutional barriers. The results are presented in analytical tables and accompanied by conclusions on necessary government policy measures.</w:t>
      </w:r>
    </w:p>
    <w:p w:rsidR="00933013" w:rsidRPr="00933013" w:rsidRDefault="00933013" w:rsidP="00933013">
      <w:pPr>
        <w:pStyle w:val="a7"/>
        <w:rPr>
          <w:lang w:val="en-US"/>
        </w:rPr>
      </w:pPr>
      <w:r w:rsidRPr="00933013">
        <w:rPr>
          <w:spacing w:val="43"/>
          <w:lang w:val="en-US"/>
        </w:rPr>
        <w:t>Keywords</w:t>
      </w:r>
      <w:r w:rsidRPr="00933013">
        <w:rPr>
          <w:lang w:val="en-US"/>
        </w:rPr>
        <w:t>: food independence; food security; labor productivity; agriculture; land resources; digitalization of the agro-industrial complex; robotics.</w:t>
      </w:r>
    </w:p>
    <w:p w:rsidR="00933013" w:rsidRPr="00933013" w:rsidRDefault="00933013" w:rsidP="00933013">
      <w:pPr>
        <w:pStyle w:val="a3"/>
        <w:rPr>
          <w:lang w:val="ru-RU"/>
        </w:rPr>
      </w:pPr>
      <w:r w:rsidRPr="00933013">
        <w:rPr>
          <w:lang w:val="ru-RU"/>
        </w:rPr>
        <w:t>УДК 338.542.2</w:t>
      </w:r>
    </w:p>
    <w:p w:rsidR="00933013" w:rsidRDefault="00933013" w:rsidP="00933013">
      <w:pPr>
        <w:pStyle w:val="a4"/>
      </w:pPr>
      <w:proofErr w:type="spellStart"/>
      <w:r>
        <w:t>Пундик</w:t>
      </w:r>
      <w:proofErr w:type="spellEnd"/>
      <w:r>
        <w:t xml:space="preserve"> Михаил Александрович,</w:t>
      </w:r>
    </w:p>
    <w:p w:rsidR="00933013" w:rsidRDefault="00933013" w:rsidP="00933013">
      <w:pPr>
        <w:pStyle w:val="a5"/>
      </w:pPr>
      <w:r>
        <w:t>кандидат технических наук, доцент, заведующий кафедрой естествознания и безопасности жизнедеятельности, Донецкий национальный университет экономики и торговли имени Михаила-</w:t>
      </w:r>
      <w:proofErr w:type="spellStart"/>
      <w:r>
        <w:t>Туган</w:t>
      </w:r>
      <w:proofErr w:type="spellEnd"/>
      <w:r>
        <w:t xml:space="preserve"> Барановского, Донецк, Россия, mihailpundik93@mail.ru</w:t>
      </w:r>
    </w:p>
    <w:p w:rsidR="00933013" w:rsidRDefault="00933013" w:rsidP="00933013">
      <w:pPr>
        <w:pStyle w:val="a6"/>
      </w:pPr>
      <w:r>
        <w:t>Прогнозирование бизнес-процессов предприятий торговли: зарубежный опыт и перспективы развития в условиях цифровой трансформации</w:t>
      </w:r>
    </w:p>
    <w:p w:rsidR="00933013" w:rsidRDefault="00933013" w:rsidP="00933013">
      <w:pPr>
        <w:pStyle w:val="a7"/>
      </w:pPr>
      <w:r>
        <w:t>В работе рассматривается зарубежный опыт прогнозирования бизнес-процессов предприятий торговли на примере Южно-Африканской Республики. Анализ ключевых тенденций развития внутреннего товарооборота акцентирует свое внимание на процессы, которые вызывают структурные сдвиги под влиянием цифровизации. Отдельное внимание уделено методологическим аспектам, а именно переходным моделям прогнозирования бизнес-процессов, от классических методов до системно-динамических с применением современных цифровых инструментов и моделей.</w:t>
      </w:r>
    </w:p>
    <w:p w:rsidR="00933013" w:rsidRDefault="00933013" w:rsidP="00933013">
      <w:pPr>
        <w:pStyle w:val="a7"/>
      </w:pPr>
      <w:r>
        <w:rPr>
          <w:spacing w:val="43"/>
        </w:rPr>
        <w:t xml:space="preserve">Ключевые слова: </w:t>
      </w:r>
      <w:r>
        <w:t>прогнозирование; бизнес-процессы; оптовая и розничная торговля; цифровые технологии.</w:t>
      </w:r>
    </w:p>
    <w:p w:rsidR="00933013" w:rsidRPr="00933013" w:rsidRDefault="00933013" w:rsidP="00933013">
      <w:pPr>
        <w:pStyle w:val="a8"/>
        <w:rPr>
          <w:lang w:val="en-US"/>
        </w:rPr>
      </w:pPr>
      <w:proofErr w:type="spellStart"/>
      <w:proofErr w:type="gramStart"/>
      <w:r w:rsidRPr="00933013">
        <w:rPr>
          <w:lang w:val="en-US"/>
        </w:rPr>
        <w:t>Pundik</w:t>
      </w:r>
      <w:proofErr w:type="spellEnd"/>
      <w:r w:rsidRPr="00933013">
        <w:rPr>
          <w:lang w:val="en-US"/>
        </w:rPr>
        <w:t xml:space="preserve"> Mikhail A.,</w:t>
      </w:r>
      <w:proofErr w:type="gramEnd"/>
    </w:p>
    <w:p w:rsidR="00933013" w:rsidRPr="00933013" w:rsidRDefault="00933013" w:rsidP="00933013">
      <w:pPr>
        <w:pStyle w:val="a9"/>
        <w:rPr>
          <w:lang w:val="en-US"/>
        </w:rPr>
      </w:pPr>
      <w:r w:rsidRPr="00933013">
        <w:rPr>
          <w:lang w:val="en-US"/>
        </w:rPr>
        <w:t xml:space="preserve">Candidate of Technical Sciences, Associate Professor, Head of the Department of Natural Sciences and Life Safety Donetsk National University of Economics and Trade named Mikhail </w:t>
      </w:r>
      <w:proofErr w:type="spellStart"/>
      <w:r w:rsidRPr="00933013">
        <w:rPr>
          <w:lang w:val="en-US"/>
        </w:rPr>
        <w:t>Tugan-Baranovsky</w:t>
      </w:r>
      <w:proofErr w:type="spellEnd"/>
      <w:r w:rsidRPr="00933013">
        <w:rPr>
          <w:lang w:val="en-US"/>
        </w:rPr>
        <w:t xml:space="preserve">, Donetsk, Russia, </w:t>
      </w:r>
      <w:proofErr w:type="gramStart"/>
      <w:r w:rsidRPr="00933013">
        <w:rPr>
          <w:lang w:val="en-US"/>
        </w:rPr>
        <w:t>mihailpundik93@mail.ru</w:t>
      </w:r>
      <w:proofErr w:type="gramEnd"/>
    </w:p>
    <w:p w:rsidR="00933013" w:rsidRPr="00933013" w:rsidRDefault="00933013" w:rsidP="00933013">
      <w:pPr>
        <w:pStyle w:val="aa"/>
        <w:rPr>
          <w:lang w:val="en-US"/>
        </w:rPr>
      </w:pPr>
      <w:r w:rsidRPr="00933013">
        <w:rPr>
          <w:lang w:val="en-US"/>
        </w:rPr>
        <w:t>Forecasting of business processes of trade enterprises: foreign experience and development prospects in the context of digital transformation</w:t>
      </w:r>
    </w:p>
    <w:p w:rsidR="00933013" w:rsidRPr="00933013" w:rsidRDefault="00933013" w:rsidP="00933013">
      <w:pPr>
        <w:pStyle w:val="a7"/>
        <w:rPr>
          <w:lang w:val="en-US"/>
        </w:rPr>
      </w:pPr>
      <w:r w:rsidRPr="00933013">
        <w:rPr>
          <w:lang w:val="en-US"/>
        </w:rPr>
        <w:t>The paper considers the foreign experience of forecasting business processes of trade enterprises using the example of the Republic of South Africa. The analysis of key trends in the development of domestic trade focuses on the processes that cause structural shifts under the influence of digitalization. Special attention is paid to methodological aspects, namely transitional models of forecasting business processes, from classical methods to system-dynamic methods using modern digital tools and models.</w:t>
      </w:r>
    </w:p>
    <w:p w:rsidR="00933013" w:rsidRPr="00933013" w:rsidRDefault="00933013" w:rsidP="00933013">
      <w:pPr>
        <w:pStyle w:val="a7"/>
        <w:rPr>
          <w:lang w:val="en-US"/>
        </w:rPr>
      </w:pPr>
      <w:r w:rsidRPr="00933013">
        <w:rPr>
          <w:spacing w:val="43"/>
          <w:lang w:val="en-US"/>
        </w:rPr>
        <w:t>Keywords</w:t>
      </w:r>
      <w:r w:rsidRPr="00933013">
        <w:rPr>
          <w:lang w:val="en-US"/>
        </w:rPr>
        <w:t>: forecasting; business processes; wholesale and retail trade; digital technologies.</w:t>
      </w:r>
    </w:p>
    <w:p w:rsidR="00933013" w:rsidRPr="00933013" w:rsidRDefault="00933013" w:rsidP="00933013">
      <w:pPr>
        <w:pStyle w:val="a3"/>
        <w:rPr>
          <w:lang w:val="ru-RU"/>
        </w:rPr>
      </w:pPr>
      <w:r w:rsidRPr="00933013">
        <w:rPr>
          <w:lang w:val="ru-RU"/>
        </w:rPr>
        <w:t>УДК 338.24</w:t>
      </w:r>
    </w:p>
    <w:p w:rsidR="00933013" w:rsidRDefault="00933013" w:rsidP="00933013">
      <w:pPr>
        <w:pStyle w:val="a4"/>
      </w:pPr>
      <w:r>
        <w:t>Синицына Карина Игоревна,</w:t>
      </w:r>
    </w:p>
    <w:p w:rsidR="00933013" w:rsidRDefault="00933013" w:rsidP="00933013">
      <w:pPr>
        <w:pStyle w:val="a5"/>
      </w:pPr>
      <w:r>
        <w:t>кандидат экономических наук, доцент кафедры менеджмента и логистики, Донецкая академия транспорта, Донецк, Донецкая Народная Республика, Россия, sinitsinak@mail.ru</w:t>
      </w:r>
    </w:p>
    <w:p w:rsidR="00933013" w:rsidRDefault="00933013" w:rsidP="00933013">
      <w:pPr>
        <w:pStyle w:val="a6"/>
      </w:pPr>
      <w:r>
        <w:t>Особенности цифровой трансформации управления бизнес-процессами малых и средних организаций</w:t>
      </w:r>
    </w:p>
    <w:p w:rsidR="00933013" w:rsidRDefault="00933013" w:rsidP="00933013">
      <w:pPr>
        <w:pStyle w:val="a7"/>
      </w:pPr>
      <w:r>
        <w:t xml:space="preserve">В статье исследуются прикладные аспекты цифровой трансформации управления бизнес-процессами в сегменте малых и средних предприятий с акцентом на региональную специфику Донецкой Народной Республики. На основе системного анализа организационно-экономических характеристик малых и средних организаций обоснована необходимость адаптации общероссийских практик цифровизации к условиям переходной экономики, характеризующейся ограниченностью финансовых ресурсов, дефицитом квалифицированных кадров и нестабильностью инфраструктурного обеспечения. В работе проведена сравнительная характеристика подходов к цифровой трансформации в организациях различного масштаба, выявлены ключевые технологические тренды, а также систематизированы барьеры и факторы успеха внедрения цифровых решений. Особое внимание уделено разработке поэтапной дорожной карты цифровой трансформации для малых и средних организаций Донецкой Народной Республики. Практическая значимость исследования заключается в формировании комплекса рекомендаций, ориентированных на приоритетное </w:t>
      </w:r>
      <w:r>
        <w:lastRenderedPageBreak/>
        <w:t>использование отечественного программного обеспечения, облачных моделей обслуживания, инструментов повышения цифровой грамотности персонала и активного задействования мер государственной поддержки.</w:t>
      </w:r>
    </w:p>
    <w:p w:rsidR="00933013" w:rsidRDefault="00933013" w:rsidP="00933013">
      <w:pPr>
        <w:pStyle w:val="a7"/>
      </w:pPr>
      <w:r>
        <w:rPr>
          <w:spacing w:val="43"/>
        </w:rPr>
        <w:t>Ключевые слова</w:t>
      </w:r>
      <w:r>
        <w:t>: цифровая трансформация; управление бизнес-процессами; малые и средние предприятия; государственная поддержка; цифровая экосистема; организационные изменения.</w:t>
      </w:r>
    </w:p>
    <w:p w:rsidR="00933013" w:rsidRPr="00933013" w:rsidRDefault="00933013" w:rsidP="00933013">
      <w:pPr>
        <w:pStyle w:val="a8"/>
        <w:rPr>
          <w:lang w:val="en-US"/>
        </w:rPr>
      </w:pPr>
      <w:proofErr w:type="spellStart"/>
      <w:r w:rsidRPr="00933013">
        <w:rPr>
          <w:lang w:val="en-US"/>
        </w:rPr>
        <w:t>Sinitsyna</w:t>
      </w:r>
      <w:proofErr w:type="spellEnd"/>
      <w:r w:rsidRPr="00933013">
        <w:rPr>
          <w:lang w:val="en-US"/>
        </w:rPr>
        <w:t xml:space="preserve"> Karina I</w:t>
      </w:r>
      <w:proofErr w:type="gramStart"/>
      <w:r w:rsidRPr="00933013">
        <w:rPr>
          <w:lang w:val="en-US"/>
        </w:rPr>
        <w:t>.,</w:t>
      </w:r>
      <w:proofErr w:type="gramEnd"/>
    </w:p>
    <w:p w:rsidR="00933013" w:rsidRPr="00933013" w:rsidRDefault="00933013" w:rsidP="00933013">
      <w:pPr>
        <w:pStyle w:val="a9"/>
        <w:rPr>
          <w:lang w:val="en-US"/>
        </w:rPr>
      </w:pPr>
      <w:r w:rsidRPr="00933013">
        <w:rPr>
          <w:lang w:val="en-US"/>
        </w:rPr>
        <w:t>Candidate of Economic Sciences, Associate Professor of the Department of Management and Logistics, Donetsk Academy of Transport, Russia, Donetsk People’s Republic, Donetsk, sinitsinak@mail.ru</w:t>
      </w:r>
    </w:p>
    <w:p w:rsidR="00933013" w:rsidRPr="00933013" w:rsidRDefault="00933013" w:rsidP="00933013">
      <w:pPr>
        <w:pStyle w:val="aa"/>
        <w:rPr>
          <w:lang w:val="en-US"/>
        </w:rPr>
      </w:pPr>
      <w:r w:rsidRPr="00933013">
        <w:rPr>
          <w:lang w:val="en-US"/>
        </w:rPr>
        <w:t>Peculiarities of Digital Transformation of Business Process Management in Small and Medium-Sized Organizations</w:t>
      </w:r>
    </w:p>
    <w:p w:rsidR="00933013" w:rsidRPr="00933013" w:rsidRDefault="00933013" w:rsidP="00933013">
      <w:pPr>
        <w:pStyle w:val="a7"/>
        <w:rPr>
          <w:lang w:val="en-US"/>
        </w:rPr>
      </w:pPr>
      <w:r w:rsidRPr="00933013">
        <w:rPr>
          <w:lang w:val="en-US"/>
        </w:rPr>
        <w:t>The article examines applied aspects of digital transformation of business process management within the small and medium-sized enterprise segment, with particular emphasis on the regional specifics of the Donetsk People’s Republic. Based on a systematic analysis of the organizational and economic characteristics of small and medium-sized organizations, the study substantiates the necessity of adapting all-Russian digitalization practices to the conditions of a transitional economy, characterized by limited financial resources, a shortage of qualified personnel, and instability of infrastructural support. The paper presents a comparative analysis of approaches to digital transformation across organizations of varying scales, identifies key technological trends, and systematizes barriers and success factors associated with the implementation of digital solutions. Special attention is devoted to the development of a phased roadmap for digital transformation tailored to small and medium-sized organizations in the Donetsk People’s Republic. The practical significance of the research lies in formulating a comprehensive set of recommendations focused on the priority use of domestic software, cloud-based service models, tools for enhancing staff digital literacy, and the active utilization of state support measures.</w:t>
      </w:r>
    </w:p>
    <w:p w:rsidR="00933013" w:rsidRPr="00933013" w:rsidRDefault="00933013" w:rsidP="00933013">
      <w:pPr>
        <w:pStyle w:val="a7"/>
        <w:rPr>
          <w:lang w:val="en-US"/>
        </w:rPr>
      </w:pPr>
      <w:r w:rsidRPr="00933013">
        <w:rPr>
          <w:spacing w:val="43"/>
          <w:lang w:val="en-US"/>
        </w:rPr>
        <w:t>Keywords</w:t>
      </w:r>
      <w:r w:rsidRPr="00933013">
        <w:rPr>
          <w:lang w:val="en-US"/>
        </w:rPr>
        <w:t>: digital transformation; business process management; small and medium-sized enterprises; state support; digital ecosystem; organizational change.</w:t>
      </w:r>
    </w:p>
    <w:p w:rsidR="00933013" w:rsidRDefault="00933013" w:rsidP="00933013">
      <w:pPr>
        <w:pStyle w:val="a3"/>
      </w:pPr>
      <w:r>
        <w:t>УДК 338.45</w:t>
      </w:r>
    </w:p>
    <w:p w:rsidR="00933013" w:rsidRDefault="00933013" w:rsidP="00933013">
      <w:pPr>
        <w:pStyle w:val="a4"/>
      </w:pPr>
      <w:proofErr w:type="spellStart"/>
      <w:r>
        <w:t>Сургин</w:t>
      </w:r>
      <w:proofErr w:type="spellEnd"/>
      <w:r>
        <w:t xml:space="preserve"> Александр Сергеевич,</w:t>
      </w:r>
    </w:p>
    <w:p w:rsidR="00933013" w:rsidRDefault="00933013" w:rsidP="00933013">
      <w:pPr>
        <w:pStyle w:val="a5"/>
      </w:pPr>
      <w:r>
        <w:t>аспирант кафедры мировой экономики и международных экономических отношений, Донецкий государственный университет, Донецк, Донецкая Народная Республика, Россия, aleksandr.surgin@yandex.com</w:t>
      </w:r>
    </w:p>
    <w:p w:rsidR="00933013" w:rsidRDefault="00933013" w:rsidP="00933013">
      <w:pPr>
        <w:pStyle w:val="a6"/>
      </w:pPr>
      <w:r>
        <w:t>Матрица инвестиционных рисков металлургического комплекса с учетом региональной специфики</w:t>
      </w:r>
    </w:p>
    <w:p w:rsidR="00933013" w:rsidRDefault="00933013" w:rsidP="00933013">
      <w:pPr>
        <w:pStyle w:val="a7"/>
      </w:pPr>
      <w:r>
        <w:t xml:space="preserve">В статье рассматриваются проблемы количественной оценки инвестиционных рисков в металлургическом комплексе, обусловленные отраслевой спецификой и региональными особенностями функционирования производственных систем. Целью исследования является разработка матрицы инвестиционных рисков металлургического комплекса с учетом региональной специфики. </w:t>
      </w:r>
      <w:proofErr w:type="gramStart"/>
      <w:r>
        <w:t xml:space="preserve">В качестве методов использованы систематизация </w:t>
      </w:r>
      <w:proofErr w:type="spellStart"/>
      <w:r>
        <w:t>рискообразующих</w:t>
      </w:r>
      <w:proofErr w:type="spellEnd"/>
      <w:r>
        <w:t xml:space="preserve"> факторов, экспертные оценки, статистический анализ ретроспективных данных и матричный подход, позволяющий структурировать риски по типам (производственные, финансовые, рыночные, институциональные, экологические, социальные) и региональным характеристикам (ресурсная обеспеченность, инфраструктурная развитость, институциональная среда, социально-экономическое развитие, экологические ограничения).</w:t>
      </w:r>
      <w:proofErr w:type="gramEnd"/>
      <w:r>
        <w:t xml:space="preserve"> В результате исследования выявлена существенная дифференциация уровней рисков в зависимости от региональной принадлежности, установлена тесная взаимосвязь между различными типами рисков, а также определены наиболее критичные для отрасли факторы неопределенности, связанные с ужесточением экологического регулирования и нестабильностью институциональной среды. Практическая значимость работы заключается в формировании методического инструмента, позволяющего систематизировать риски, оптимизировать распределение инвестиционных ресурсов и разрабатывать дифференцированные стратегии </w:t>
      </w:r>
      <w:proofErr w:type="gramStart"/>
      <w:r>
        <w:t>риск-менеджмента</w:t>
      </w:r>
      <w:proofErr w:type="gramEnd"/>
      <w:r>
        <w:t xml:space="preserve"> для различных типов регионов, что повышает обоснованность управленческих решений и способствует устойчивому развитию металлургических предприятий в условиях возрастающей волатильности внешних и внутренних факторов.</w:t>
      </w:r>
    </w:p>
    <w:p w:rsidR="00933013" w:rsidRDefault="00933013" w:rsidP="00933013">
      <w:pPr>
        <w:pStyle w:val="a7"/>
      </w:pPr>
      <w:r>
        <w:rPr>
          <w:spacing w:val="43"/>
        </w:rPr>
        <w:t>Ключевые слова:</w:t>
      </w:r>
      <w:r>
        <w:t xml:space="preserve"> инвестиционные риски; металлургический комплекс; региональная специфика; матрица рисков; региональная экономика.</w:t>
      </w:r>
    </w:p>
    <w:p w:rsidR="00933013" w:rsidRPr="00933013" w:rsidRDefault="00933013" w:rsidP="00933013">
      <w:pPr>
        <w:pStyle w:val="a8"/>
        <w:rPr>
          <w:lang w:val="en-US"/>
        </w:rPr>
      </w:pPr>
      <w:proofErr w:type="spellStart"/>
      <w:proofErr w:type="gramStart"/>
      <w:r w:rsidRPr="00933013">
        <w:rPr>
          <w:lang w:val="en-US"/>
        </w:rPr>
        <w:t>Surgin</w:t>
      </w:r>
      <w:proofErr w:type="spellEnd"/>
      <w:r w:rsidRPr="00933013">
        <w:rPr>
          <w:lang w:val="en-US"/>
        </w:rPr>
        <w:t xml:space="preserve"> </w:t>
      </w:r>
      <w:proofErr w:type="spellStart"/>
      <w:r w:rsidRPr="00933013">
        <w:rPr>
          <w:lang w:val="en-US"/>
        </w:rPr>
        <w:t>Aleksandr</w:t>
      </w:r>
      <w:proofErr w:type="spellEnd"/>
      <w:r w:rsidRPr="00933013">
        <w:rPr>
          <w:lang w:val="en-US"/>
        </w:rPr>
        <w:t xml:space="preserve"> S.,</w:t>
      </w:r>
      <w:proofErr w:type="gramEnd"/>
      <w:r w:rsidRPr="00933013">
        <w:rPr>
          <w:lang w:val="en-US"/>
        </w:rPr>
        <w:t xml:space="preserve"> </w:t>
      </w:r>
    </w:p>
    <w:p w:rsidR="00933013" w:rsidRPr="00933013" w:rsidRDefault="00933013" w:rsidP="00933013">
      <w:pPr>
        <w:pStyle w:val="a9"/>
        <w:rPr>
          <w:lang w:val="en-US"/>
        </w:rPr>
      </w:pPr>
      <w:proofErr w:type="gramStart"/>
      <w:r w:rsidRPr="00933013">
        <w:rPr>
          <w:lang w:val="en-US"/>
        </w:rPr>
        <w:t>graduate</w:t>
      </w:r>
      <w:proofErr w:type="gramEnd"/>
      <w:r w:rsidRPr="00933013">
        <w:rPr>
          <w:lang w:val="en-US"/>
        </w:rPr>
        <w:t xml:space="preserve"> student in the Department of World Economy and International Economic Relations, Donetsk State University, Donetsk, Donetsk People’s Republic, Russia, aleksandr.surgin@yandex.com</w:t>
      </w:r>
    </w:p>
    <w:p w:rsidR="00933013" w:rsidRPr="00933013" w:rsidRDefault="00933013" w:rsidP="00933013">
      <w:pPr>
        <w:pStyle w:val="aa"/>
        <w:rPr>
          <w:lang w:val="en-US"/>
        </w:rPr>
      </w:pPr>
      <w:r w:rsidRPr="00933013">
        <w:rPr>
          <w:lang w:val="en-US"/>
        </w:rPr>
        <w:t>Investment risk matrix of the metallurgical complex accounting for regional specifics</w:t>
      </w:r>
    </w:p>
    <w:p w:rsidR="00933013" w:rsidRPr="00933013" w:rsidRDefault="00933013" w:rsidP="00933013">
      <w:pPr>
        <w:pStyle w:val="a7"/>
        <w:rPr>
          <w:lang w:val="en-US"/>
        </w:rPr>
      </w:pPr>
      <w:r w:rsidRPr="00933013">
        <w:rPr>
          <w:lang w:val="en-US"/>
        </w:rPr>
        <w:lastRenderedPageBreak/>
        <w:t>The article addresses the challenges of quantitative assessment of investment risks in the metallurgical complex, driven by industry-specific characteristics and regional features of production systems. The aim of the study is to develop an investment risk matrix for the metallurgical complex that accounts for regional specifics. The research employs the systematization of risk-generating factors, expert assessments, statistical analysis of retrospective data, and a matrix approach that structures risks by type (production, financial, market, institutional, environmental, and social) and by regional characteristics (resource endowment, infrastructure development, institutional environment, socio-economic development, and environmental constraints). The study reveals a significant differentiation of risk levels across regions, establishes a close interrelation between different types of risks, and identifies the most critical uncertainty factors for the industry, namely the tightening of environmental regulations and institutional instability. The practical significance of the work lies in the development of a methodological tool that enables risk systematization, optimization of investment resource allocation, and formulation of differentiated risk management strategies for various regional contexts. This enhances the soundness of managerial decisions and promotes the sustainable development of metallurgical enterprises amid increasing volatility of external and internal factors.</w:t>
      </w:r>
    </w:p>
    <w:p w:rsidR="00933013" w:rsidRPr="00933013" w:rsidRDefault="00933013" w:rsidP="00933013">
      <w:pPr>
        <w:pStyle w:val="a7"/>
        <w:rPr>
          <w:lang w:val="en-US"/>
        </w:rPr>
      </w:pPr>
      <w:r w:rsidRPr="00933013">
        <w:rPr>
          <w:spacing w:val="43"/>
          <w:lang w:val="en-US"/>
        </w:rPr>
        <w:t>Keywords</w:t>
      </w:r>
      <w:r w:rsidRPr="00933013">
        <w:rPr>
          <w:lang w:val="en-US"/>
        </w:rPr>
        <w:t>: investment risks; metallurgical complex; regional specifics; risk matrix; regional economy.</w:t>
      </w:r>
    </w:p>
    <w:p w:rsidR="00933013" w:rsidRPr="00933013" w:rsidRDefault="00933013" w:rsidP="00933013">
      <w:pPr>
        <w:pStyle w:val="a3"/>
        <w:rPr>
          <w:lang w:val="ru-RU"/>
        </w:rPr>
      </w:pPr>
      <w:r w:rsidRPr="00933013">
        <w:rPr>
          <w:lang w:val="ru-RU"/>
        </w:rPr>
        <w:t>УДК 339</w:t>
      </w:r>
    </w:p>
    <w:p w:rsidR="00933013" w:rsidRDefault="00933013" w:rsidP="00933013">
      <w:pPr>
        <w:pStyle w:val="a4"/>
      </w:pPr>
      <w:r>
        <w:t xml:space="preserve">Худяков Алексей Анатольевич, </w:t>
      </w:r>
    </w:p>
    <w:p w:rsidR="00933013" w:rsidRDefault="00933013" w:rsidP="00933013">
      <w:pPr>
        <w:pStyle w:val="a5"/>
      </w:pPr>
      <w:r>
        <w:t xml:space="preserve">аспирант, Донецкий национальный университет экономики и торговли имени Михаила </w:t>
      </w:r>
      <w:proofErr w:type="spellStart"/>
      <w:r>
        <w:t>Туган</w:t>
      </w:r>
      <w:proofErr w:type="spellEnd"/>
      <w:r>
        <w:t xml:space="preserve">-Барановского, Донецк, Донецкая Народная Республика, Россия </w:t>
      </w:r>
    </w:p>
    <w:p w:rsidR="00933013" w:rsidRDefault="00933013" w:rsidP="00933013">
      <w:pPr>
        <w:pStyle w:val="a6"/>
      </w:pPr>
      <w:r>
        <w:t>Интеграция инфлюенс-маркетинга в стратегии отраслевого развития</w:t>
      </w:r>
    </w:p>
    <w:p w:rsidR="00933013" w:rsidRDefault="00933013" w:rsidP="00933013">
      <w:pPr>
        <w:pStyle w:val="a7"/>
      </w:pPr>
      <w:r>
        <w:t xml:space="preserve">Интеграция </w:t>
      </w:r>
      <w:proofErr w:type="spellStart"/>
      <w:r>
        <w:t>инфлюенс</w:t>
      </w:r>
      <w:proofErr w:type="spellEnd"/>
      <w:r>
        <w:t xml:space="preserve">-маркетинга в стратегии отраслевого развития представляет собой системный процесс трансформации цифровых коммуникаций из тактического инструмента продвижения в стратегический фактор социально-экономического роста, требующий методологического обоснования, институционального оформления и комплексного механизмов реализации. Научная новизна данного подхода заключается в преодолении фрагментарного восприятия </w:t>
      </w:r>
      <w:proofErr w:type="spellStart"/>
      <w:r>
        <w:t>инфлюенс</w:t>
      </w:r>
      <w:proofErr w:type="spellEnd"/>
      <w:r>
        <w:t xml:space="preserve">-активностей как изолированных маркетинговых кампаний и их концептуализации в качестве элемента экосистемы отраслевого управления, где цифровое влияние рассматривается через призму создания добавленной стоимости для территориальных брендов, кластеров и отраслевых сообществ. </w:t>
      </w:r>
      <w:proofErr w:type="gramStart"/>
      <w:r>
        <w:t xml:space="preserve">Предложен методологический подход к интеграции </w:t>
      </w:r>
      <w:proofErr w:type="spellStart"/>
      <w:r>
        <w:t>инфлюенс</w:t>
      </w:r>
      <w:proofErr w:type="spellEnd"/>
      <w:r>
        <w:t>-маркетинга в стратегии отраслевого развития, который на основе концепции многоуровневого воздействия состоит в разработке отраслевых матриц влияния и адаптивных систем оценки эффективности (например, индекс TDI), что позволяет трансформировать цифровое влияние из тактического инструмента продвижения в стратегический фактор социально-экономического роста территорий и отраслей, обеспечивая согласованность коммуникаций с целями публичной политики.</w:t>
      </w:r>
      <w:proofErr w:type="gramEnd"/>
      <w:r>
        <w:t xml:space="preserve"> Практическая реализация интеграции </w:t>
      </w:r>
      <w:proofErr w:type="spellStart"/>
      <w:r>
        <w:t>инфлюенс</w:t>
      </w:r>
      <w:proofErr w:type="spellEnd"/>
      <w:r>
        <w:t xml:space="preserve">-маркетинга в стратегии отраслевого развития представляет собой сложный организационно-управленческий процесс, требующий не просто декларирования намерений, но разработки детализированных дорожных карт, которые устанавливают четкую последовательность действий, временные горизонты, персональную ответственность исполнителей и необходимый ресурсный потенциал для внедрения </w:t>
      </w:r>
      <w:proofErr w:type="spellStart"/>
      <w:r>
        <w:t>инфлюенс</w:t>
      </w:r>
      <w:proofErr w:type="spellEnd"/>
      <w:r>
        <w:t>-механизмов в отраслевые программы. Такие дорожные карты должны функционировать как динамические документы стратегического планирования, включающие диагностический этап оценки текущего состояния цифрового поля, этап целеполагания с привязкой к конкретным индикаторам социально-экономического развития, операционный этап реализации кампаний и заключительный этап мониторинга и оценки эффективности.</w:t>
      </w:r>
    </w:p>
    <w:p w:rsidR="00933013" w:rsidRDefault="00933013" w:rsidP="00933013">
      <w:pPr>
        <w:pStyle w:val="a7"/>
      </w:pPr>
      <w:proofErr w:type="gramStart"/>
      <w:r>
        <w:rPr>
          <w:spacing w:val="43"/>
        </w:rPr>
        <w:t>Ключевые слова:</w:t>
      </w:r>
      <w:r>
        <w:t xml:space="preserve"> маркетинг; маркетинг влияния; интеграция; </w:t>
      </w:r>
      <w:proofErr w:type="spellStart"/>
      <w:r>
        <w:t>инфлюенс</w:t>
      </w:r>
      <w:proofErr w:type="spellEnd"/>
      <w:r>
        <w:t>-маркетинг; стратегия; отраслевое развитие; матрица; стратегическое планирование; цифровое поле.</w:t>
      </w:r>
      <w:proofErr w:type="gramEnd"/>
    </w:p>
    <w:p w:rsidR="00933013" w:rsidRPr="00933013" w:rsidRDefault="00933013" w:rsidP="00933013">
      <w:pPr>
        <w:pStyle w:val="a8"/>
        <w:rPr>
          <w:lang w:val="en-US"/>
        </w:rPr>
      </w:pPr>
      <w:proofErr w:type="spellStart"/>
      <w:proofErr w:type="gramStart"/>
      <w:r w:rsidRPr="00933013">
        <w:rPr>
          <w:lang w:val="en-US"/>
        </w:rPr>
        <w:t>Khudyakov</w:t>
      </w:r>
      <w:proofErr w:type="spellEnd"/>
      <w:r w:rsidRPr="00933013">
        <w:rPr>
          <w:lang w:val="en-US"/>
        </w:rPr>
        <w:t xml:space="preserve"> Alexey A.,</w:t>
      </w:r>
      <w:proofErr w:type="gramEnd"/>
    </w:p>
    <w:p w:rsidR="00933013" w:rsidRPr="00933013" w:rsidRDefault="00933013" w:rsidP="00933013">
      <w:pPr>
        <w:pStyle w:val="a9"/>
        <w:rPr>
          <w:lang w:val="en-US"/>
        </w:rPr>
      </w:pPr>
      <w:proofErr w:type="gramStart"/>
      <w:r w:rsidRPr="00933013">
        <w:rPr>
          <w:lang w:val="en-US"/>
        </w:rPr>
        <w:t>graduate</w:t>
      </w:r>
      <w:proofErr w:type="gramEnd"/>
      <w:r w:rsidRPr="00933013">
        <w:rPr>
          <w:lang w:val="en-US"/>
        </w:rPr>
        <w:t xml:space="preserve"> student, Donetsk National University of Economics and Trade named after Mikhail </w:t>
      </w:r>
      <w:proofErr w:type="spellStart"/>
      <w:r w:rsidRPr="00933013">
        <w:rPr>
          <w:lang w:val="en-US"/>
        </w:rPr>
        <w:t>Tugan-Baranovsky</w:t>
      </w:r>
      <w:proofErr w:type="spellEnd"/>
      <w:r w:rsidRPr="00933013">
        <w:rPr>
          <w:lang w:val="en-US"/>
        </w:rPr>
        <w:t xml:space="preserve">, Donetsk, Donetsk People’s Republic, Russia </w:t>
      </w:r>
    </w:p>
    <w:p w:rsidR="00933013" w:rsidRPr="00933013" w:rsidRDefault="00933013" w:rsidP="00933013">
      <w:pPr>
        <w:pStyle w:val="aa"/>
        <w:rPr>
          <w:lang w:val="en-US"/>
        </w:rPr>
      </w:pPr>
      <w:r w:rsidRPr="00933013">
        <w:rPr>
          <w:lang w:val="en-US"/>
        </w:rPr>
        <w:t>Integration of influencer marketing into industry development strategies</w:t>
      </w:r>
    </w:p>
    <w:p w:rsidR="00933013" w:rsidRPr="00933013" w:rsidRDefault="00933013" w:rsidP="00933013">
      <w:pPr>
        <w:pStyle w:val="a7"/>
        <w:rPr>
          <w:lang w:val="en-US"/>
        </w:rPr>
      </w:pPr>
      <w:r w:rsidRPr="00933013">
        <w:rPr>
          <w:lang w:val="en-US"/>
        </w:rPr>
        <w:t xml:space="preserve">The integration of influencer marketing into industry development strategies is a systemic process of transformation of digital communications from a tactical promotion tool into a strategic factor of socio-economic growth, requiring methodological justification, institutional design and integrated implementation mechanisms. The scientific novelty of this approach lies in overcoming the fragmented perception of influencer activities as isolated marketing campaigns and their conceptualization as an element of an ecosystem of industry management, where digital influence is viewed through the prism of creating added value for territorial brands, clusters and industry communities. A methodological approach to integrating influencer marketing into industry development strategies is proposed, which, based on the concept of multilevel impact, consists in developing industry impact matrices and adaptive performance assessment systems (for example, the TDI index), which makes it possible to transform digital influence from a tactical promotion </w:t>
      </w:r>
      <w:r w:rsidRPr="00933013">
        <w:rPr>
          <w:lang w:val="en-US"/>
        </w:rPr>
        <w:lastRenderedPageBreak/>
        <w:t>tool into a strategic factor for socio-economic growth of territories and industries, ensuring consistency of communications with the goals of public policy. The practical implementation of the integration of influencer marketing into industry development strategies is a complex organizational and managerial process that requires not just a declaration of intent, but the development of detailed roadmaps that establish a clear sequence of actions, time horizons, personal responsibility of performers and the necessary resource potential for the implementation of influencer mechanisms in industry programs. Such roadmaps should function as dynamic strategic planning documents, including the diagnostic stage of assessing the current state of the digital field, the goal-setting stage with reference to specific indicators of socio-economic development, the operational stage of campaign implementation, and the final stage of monitoring and evaluating effectiveness.</w:t>
      </w:r>
    </w:p>
    <w:p w:rsidR="00933013" w:rsidRPr="00933013" w:rsidRDefault="00933013" w:rsidP="00933013">
      <w:pPr>
        <w:pStyle w:val="a7"/>
        <w:rPr>
          <w:lang w:val="en-US"/>
        </w:rPr>
      </w:pPr>
      <w:r w:rsidRPr="00933013">
        <w:rPr>
          <w:spacing w:val="43"/>
          <w:lang w:val="en-US"/>
        </w:rPr>
        <w:t>Keywords</w:t>
      </w:r>
      <w:r w:rsidRPr="00933013">
        <w:rPr>
          <w:lang w:val="en-US"/>
        </w:rPr>
        <w:t>: marketing; influence marketing; integration; influencer marketing, strategy; industry development; matrix; strategic planning; digital field.</w:t>
      </w:r>
    </w:p>
    <w:p w:rsidR="00933013" w:rsidRPr="00933013" w:rsidRDefault="00933013" w:rsidP="00933013">
      <w:pPr>
        <w:pStyle w:val="a3"/>
        <w:rPr>
          <w:lang w:val="ru-RU"/>
        </w:rPr>
      </w:pPr>
      <w:r w:rsidRPr="00933013">
        <w:rPr>
          <w:lang w:val="ru-RU"/>
        </w:rPr>
        <w:t>УДК 339</w:t>
      </w:r>
    </w:p>
    <w:p w:rsidR="00933013" w:rsidRDefault="00933013" w:rsidP="00933013">
      <w:pPr>
        <w:pStyle w:val="a4"/>
      </w:pPr>
      <w:r>
        <w:t xml:space="preserve">Чумаченко Галина Валерьевна, </w:t>
      </w:r>
    </w:p>
    <w:p w:rsidR="00933013" w:rsidRDefault="00933013" w:rsidP="00933013">
      <w:pPr>
        <w:pStyle w:val="a5"/>
      </w:pPr>
      <w:r>
        <w:t xml:space="preserve">доктор экономических наук, доцент, заведующий кафедрой управления персоналом и экономической теории, </w:t>
      </w:r>
      <w:r>
        <w:br/>
        <w:t xml:space="preserve">Луганский государственный университет имени Владимира Даля, Луганск, Луганская Народная Республика, Россия </w:t>
      </w:r>
    </w:p>
    <w:p w:rsidR="00933013" w:rsidRDefault="00933013" w:rsidP="00933013">
      <w:pPr>
        <w:pStyle w:val="a4"/>
      </w:pPr>
      <w:proofErr w:type="spellStart"/>
      <w:r>
        <w:t>Котковец</w:t>
      </w:r>
      <w:proofErr w:type="spellEnd"/>
      <w:r>
        <w:t xml:space="preserve"> Даниил Сергеевич,</w:t>
      </w:r>
    </w:p>
    <w:p w:rsidR="00933013" w:rsidRDefault="00933013" w:rsidP="00933013">
      <w:pPr>
        <w:pStyle w:val="a5"/>
      </w:pPr>
      <w:r>
        <w:t xml:space="preserve">аспирант, Луганский государственный университет </w:t>
      </w:r>
      <w:r>
        <w:br/>
        <w:t xml:space="preserve">имени Владимира Даля, Луганск, Луганская Народная </w:t>
      </w:r>
      <w:r>
        <w:br/>
        <w:t xml:space="preserve">Республика, Россия </w:t>
      </w:r>
    </w:p>
    <w:p w:rsidR="00933013" w:rsidRDefault="00933013" w:rsidP="00933013">
      <w:pPr>
        <w:pStyle w:val="a6"/>
      </w:pPr>
      <w:r>
        <w:t xml:space="preserve">Стратегический маркетинг </w:t>
      </w:r>
      <w:r>
        <w:br/>
        <w:t>в деятельности промышленных предприятий</w:t>
      </w:r>
    </w:p>
    <w:p w:rsidR="00933013" w:rsidRDefault="00933013" w:rsidP="00933013">
      <w:pPr>
        <w:pStyle w:val="a7"/>
      </w:pPr>
      <w:r>
        <w:t xml:space="preserve">Уточнено, что эксперты выделяют две основные ступени маркетинговой деятельности: стратегическую и операционную. При этом компания, глубоко интегрировавшая маркетинговую философию в свою культуру, может вовсе не создавать отдельного структурного подразделения для этих задач. Стратегический уровень направлен на постоянное и системное изучение запросов целевых аудиторий, что напрямую влияет на процессы разработки и создания продукции. В свою очередь, операционный маркетинг отвечает за практическую реализацию: выстраивание каналов дистрибуции, коммуникационных стратегий и непосредственно продаж. В современной </w:t>
      </w:r>
      <w:proofErr w:type="gramStart"/>
      <w:r>
        <w:t>бизнес-среде</w:t>
      </w:r>
      <w:proofErr w:type="gramEnd"/>
      <w:r>
        <w:t xml:space="preserve"> принято классифицировать стратегии на три ключевые категории: базовые, стратегии развития и конкурентные. Базовые подходы регламентируют действия компании в отношении выпускаемой продукции и обслуживаемых рынков, стремясь к максимальной эффективности операционной деятельности в заданных условиях. Стратегии роста направлены на расширение бизнеса с учетом конъюнктуры рынка и стадии жизненного цикла товаров, что способствует устойчивому развитию организации. В свою очередь, стратегии сокращения применяются для оптимизации ресурсов и отказа от убыточных направлений, что позволяет повысить общую эффективность. Наконец, конкурентные стратегии задают поведение фирмы по отношению к соперникам, учитывая их позиции в отрасли и собственные стратегические цели компании. Стратегический маркетинг в деятельности промышленных предприятий, ориентированный на стратегическое развитие, требует тщательного долгосрочного планирования, детального изучения рынка и потребностей заказчиков, а также способности оперативно реагировать на рыночные изменения. Эффективно разработанная и внедренная стратегия способствует укреплению рыночных позиций, повышению конкурентоспособности и обеспечению стабильного роста бизнеса. Определены специфические признаки стратегического маркетинга в деятельности промышленных предприятий, которые составят базис для разработки стратегии развития стратегического маркетинга в деятельности промышленных предприятий, что будет иметь практическую ценность при формировании маркетинговой политики и маркетинговой деятельности промышленных предприятий.</w:t>
      </w:r>
    </w:p>
    <w:p w:rsidR="00933013" w:rsidRDefault="00933013" w:rsidP="00933013">
      <w:pPr>
        <w:pStyle w:val="a7"/>
      </w:pPr>
      <w:r>
        <w:rPr>
          <w:spacing w:val="43"/>
        </w:rPr>
        <w:t>Ключевые слова:</w:t>
      </w:r>
      <w:r>
        <w:t xml:space="preserve"> стратегический маркетинг; промышленные предприятия; маркетинг; маркетинговая политика; маркетинговая деятельность.</w:t>
      </w:r>
    </w:p>
    <w:p w:rsidR="00933013" w:rsidRPr="00933013" w:rsidRDefault="00933013" w:rsidP="00933013">
      <w:pPr>
        <w:pStyle w:val="a8"/>
        <w:rPr>
          <w:lang w:val="en-US"/>
        </w:rPr>
      </w:pPr>
      <w:proofErr w:type="spellStart"/>
      <w:r w:rsidRPr="00933013">
        <w:rPr>
          <w:lang w:val="en-US"/>
        </w:rPr>
        <w:t>Chumachenko</w:t>
      </w:r>
      <w:proofErr w:type="spellEnd"/>
      <w:r w:rsidRPr="00933013">
        <w:rPr>
          <w:lang w:val="en-US"/>
        </w:rPr>
        <w:t xml:space="preserve"> Galina V., </w:t>
      </w:r>
    </w:p>
    <w:p w:rsidR="00933013" w:rsidRPr="00933013" w:rsidRDefault="00933013" w:rsidP="00933013">
      <w:pPr>
        <w:pStyle w:val="a9"/>
        <w:rPr>
          <w:lang w:val="en-US"/>
        </w:rPr>
      </w:pPr>
      <w:r w:rsidRPr="00933013">
        <w:rPr>
          <w:lang w:val="en-US"/>
        </w:rPr>
        <w:t xml:space="preserve">Doctor of Economics, Associate Professor, Head of the Department of Personnel Management and Economic Theory, Vladimir Dahl </w:t>
      </w:r>
      <w:proofErr w:type="spellStart"/>
      <w:r w:rsidRPr="00933013">
        <w:rPr>
          <w:lang w:val="en-US"/>
        </w:rPr>
        <w:t>Luhansk</w:t>
      </w:r>
      <w:proofErr w:type="spellEnd"/>
      <w:r w:rsidRPr="00933013">
        <w:rPr>
          <w:lang w:val="en-US"/>
        </w:rPr>
        <w:t xml:space="preserve"> State University, </w:t>
      </w:r>
      <w:proofErr w:type="spellStart"/>
      <w:r w:rsidRPr="00933013">
        <w:rPr>
          <w:lang w:val="en-US"/>
        </w:rPr>
        <w:t>Lugansk</w:t>
      </w:r>
      <w:proofErr w:type="spellEnd"/>
      <w:r w:rsidRPr="00933013">
        <w:rPr>
          <w:lang w:val="en-US"/>
        </w:rPr>
        <w:t xml:space="preserve">, </w:t>
      </w:r>
      <w:proofErr w:type="spellStart"/>
      <w:r w:rsidRPr="00933013">
        <w:rPr>
          <w:lang w:val="en-US"/>
        </w:rPr>
        <w:t>Luhansk</w:t>
      </w:r>
      <w:proofErr w:type="spellEnd"/>
      <w:r w:rsidRPr="00933013">
        <w:rPr>
          <w:lang w:val="en-US"/>
        </w:rPr>
        <w:t xml:space="preserve"> People’s Republic, Russia </w:t>
      </w:r>
    </w:p>
    <w:p w:rsidR="00933013" w:rsidRPr="00933013" w:rsidRDefault="00933013" w:rsidP="00933013">
      <w:pPr>
        <w:pStyle w:val="a8"/>
        <w:rPr>
          <w:lang w:val="en-US"/>
        </w:rPr>
      </w:pPr>
      <w:proofErr w:type="spellStart"/>
      <w:r w:rsidRPr="00933013">
        <w:rPr>
          <w:lang w:val="en-US"/>
        </w:rPr>
        <w:t>Kotkovets</w:t>
      </w:r>
      <w:proofErr w:type="spellEnd"/>
      <w:r w:rsidRPr="00933013">
        <w:rPr>
          <w:lang w:val="en-US"/>
        </w:rPr>
        <w:t xml:space="preserve"> </w:t>
      </w:r>
      <w:proofErr w:type="spellStart"/>
      <w:r w:rsidRPr="00933013">
        <w:rPr>
          <w:lang w:val="en-US"/>
        </w:rPr>
        <w:t>Daniil</w:t>
      </w:r>
      <w:proofErr w:type="spellEnd"/>
      <w:r w:rsidRPr="00933013">
        <w:rPr>
          <w:lang w:val="en-US"/>
        </w:rPr>
        <w:t xml:space="preserve"> S., </w:t>
      </w:r>
    </w:p>
    <w:p w:rsidR="00933013" w:rsidRPr="00933013" w:rsidRDefault="00933013" w:rsidP="00933013">
      <w:pPr>
        <w:pStyle w:val="a9"/>
        <w:rPr>
          <w:lang w:val="en-US"/>
        </w:rPr>
      </w:pPr>
      <w:r w:rsidRPr="00933013">
        <w:rPr>
          <w:lang w:val="en-US"/>
        </w:rPr>
        <w:t xml:space="preserve">PhD Student, Vladimir Dahl </w:t>
      </w:r>
      <w:proofErr w:type="spellStart"/>
      <w:r w:rsidRPr="00933013">
        <w:rPr>
          <w:lang w:val="en-US"/>
        </w:rPr>
        <w:t>Lugansk</w:t>
      </w:r>
      <w:proofErr w:type="spellEnd"/>
      <w:r w:rsidRPr="00933013">
        <w:rPr>
          <w:lang w:val="en-US"/>
        </w:rPr>
        <w:t xml:space="preserve"> State University, </w:t>
      </w:r>
      <w:proofErr w:type="spellStart"/>
      <w:r w:rsidRPr="00933013">
        <w:rPr>
          <w:lang w:val="en-US"/>
        </w:rPr>
        <w:t>Lugansk</w:t>
      </w:r>
      <w:proofErr w:type="spellEnd"/>
      <w:r w:rsidRPr="00933013">
        <w:rPr>
          <w:lang w:val="en-US"/>
        </w:rPr>
        <w:t xml:space="preserve">, </w:t>
      </w:r>
      <w:proofErr w:type="spellStart"/>
      <w:r w:rsidRPr="00933013">
        <w:rPr>
          <w:lang w:val="en-US"/>
        </w:rPr>
        <w:t>Lugansk</w:t>
      </w:r>
      <w:proofErr w:type="spellEnd"/>
      <w:r w:rsidRPr="00933013">
        <w:rPr>
          <w:lang w:val="en-US"/>
        </w:rPr>
        <w:t xml:space="preserve"> People’s Republic, Russia</w:t>
      </w:r>
    </w:p>
    <w:p w:rsidR="00933013" w:rsidRPr="00933013" w:rsidRDefault="00933013" w:rsidP="00933013">
      <w:pPr>
        <w:pStyle w:val="aa"/>
        <w:rPr>
          <w:lang w:val="en-US"/>
        </w:rPr>
      </w:pPr>
      <w:r w:rsidRPr="00933013">
        <w:rPr>
          <w:lang w:val="en-US"/>
        </w:rPr>
        <w:t>Strategic marketing in the activities of industrial enterprises</w:t>
      </w:r>
    </w:p>
    <w:p w:rsidR="00933013" w:rsidRPr="00933013" w:rsidRDefault="00933013" w:rsidP="00933013">
      <w:pPr>
        <w:pStyle w:val="a7"/>
        <w:rPr>
          <w:lang w:val="en-US"/>
        </w:rPr>
      </w:pPr>
      <w:r w:rsidRPr="00933013">
        <w:rPr>
          <w:lang w:val="en-US"/>
        </w:rPr>
        <w:t xml:space="preserve">It is clarified that experts identify two main stages of marketing activities: strategic and operational. At the same time, a company that has deeply integrated its marketing philosophy into its culture may not create a separate </w:t>
      </w:r>
      <w:r w:rsidRPr="00933013">
        <w:rPr>
          <w:lang w:val="en-US"/>
        </w:rPr>
        <w:lastRenderedPageBreak/>
        <w:t xml:space="preserve">structural unit for these tasks at all. The strategic level is aimed at continuous and systematic study of the requests of target audiences, which directly affects the processes of product development and creation. In turn, operational marketing is responsible for practical implementation: building distribution channels, communication strategies, and direct sales. In the modern business environment, it is customary to classify strategies into three key categories: basic, development strategies, and competitive. The basic approaches regulate the company’s actions in relation to its products and markets served, striving for maximum operational efficiency in the given conditions. Growth strategies are aimed at expanding the business, taking into account market conditions and the stage of the product lifecycle, which contributes to the sustainable development of the organization. In turn, reduction strategies are used to optimize resources and eliminate </w:t>
      </w:r>
      <w:proofErr w:type="gramStart"/>
      <w:r w:rsidRPr="00933013">
        <w:rPr>
          <w:lang w:val="en-US"/>
        </w:rPr>
        <w:t>unprofitable areas, which improves</w:t>
      </w:r>
      <w:proofErr w:type="gramEnd"/>
      <w:r w:rsidRPr="00933013">
        <w:rPr>
          <w:lang w:val="en-US"/>
        </w:rPr>
        <w:t xml:space="preserve"> overall efficiency. Finally, competitive strategies determine the behavior of a company in relation to rivals, taking into account their positions in the industry and the company’s own strategic goals. Strategic marketing in industrial enterprises, focused on strategic development, requires careful long-term planning, detailed study of the market and customer needs, as well as the ability to respond promptly to market changes. An effectively developed and implemented strategy helps to strengthen market positions, increase competitiveness and ensure stable business growth. The specific features of strategic marketing in the activities of industrial enterprises have been identified, which will form the basis for developing a strategy for the development of strategic marketing in the activities of industrial enterprises, which will be of practical value in shaping marketing policy and marketing activities of industrial enterprises.</w:t>
      </w:r>
    </w:p>
    <w:p w:rsidR="00933013" w:rsidRPr="00933013" w:rsidRDefault="00933013" w:rsidP="00933013">
      <w:pPr>
        <w:pStyle w:val="a7"/>
        <w:rPr>
          <w:lang w:val="en-US"/>
        </w:rPr>
      </w:pPr>
      <w:r w:rsidRPr="00933013">
        <w:rPr>
          <w:spacing w:val="43"/>
          <w:lang w:val="en-US"/>
        </w:rPr>
        <w:t>Keywords</w:t>
      </w:r>
      <w:r w:rsidRPr="00933013">
        <w:rPr>
          <w:lang w:val="en-US"/>
        </w:rPr>
        <w:t>: strategic marketing; industrial enterprises; marketing; marketing policy; marketing activities.</w:t>
      </w:r>
    </w:p>
    <w:p w:rsidR="00933013" w:rsidRPr="00933013" w:rsidRDefault="00933013" w:rsidP="00933013">
      <w:pPr>
        <w:pStyle w:val="a3"/>
        <w:rPr>
          <w:lang w:val="ru-RU"/>
        </w:rPr>
      </w:pPr>
      <w:r w:rsidRPr="00933013">
        <w:rPr>
          <w:lang w:val="ru-RU"/>
        </w:rPr>
        <w:t>УДК 347.2</w:t>
      </w:r>
    </w:p>
    <w:p w:rsidR="00933013" w:rsidRDefault="00933013" w:rsidP="00933013">
      <w:pPr>
        <w:pStyle w:val="a4"/>
      </w:pPr>
      <w:proofErr w:type="spellStart"/>
      <w:r>
        <w:t>Шамсиев</w:t>
      </w:r>
      <w:proofErr w:type="spellEnd"/>
      <w:r>
        <w:t xml:space="preserve"> Ислам </w:t>
      </w:r>
      <w:proofErr w:type="spellStart"/>
      <w:r>
        <w:t>Икромжонович</w:t>
      </w:r>
      <w:proofErr w:type="spellEnd"/>
      <w:r>
        <w:t>,</w:t>
      </w:r>
    </w:p>
    <w:p w:rsidR="00933013" w:rsidRDefault="00933013" w:rsidP="00933013">
      <w:pPr>
        <w:pStyle w:val="a5"/>
      </w:pPr>
      <w:r>
        <w:t>аспирант кафедры экономической теории Института промышленного менеджмента, экономики и торговли, Санкт-Петербургский политехнический университет Петра Великого, Санкт-Петербург, Россия, islamshamsiev@list.ru</w:t>
      </w:r>
    </w:p>
    <w:p w:rsidR="00933013" w:rsidRDefault="00933013" w:rsidP="00933013">
      <w:pPr>
        <w:pStyle w:val="a6"/>
      </w:pPr>
      <w:r>
        <w:t>Каршеринг сквозь призму теории пучка прав собственности: распределение правомочий между экономическими агентами</w:t>
      </w:r>
    </w:p>
    <w:p w:rsidR="00933013" w:rsidRDefault="00933013" w:rsidP="00933013">
      <w:pPr>
        <w:pStyle w:val="a7"/>
      </w:pPr>
      <w:r>
        <w:t xml:space="preserve">Статья посвящена анализу </w:t>
      </w:r>
      <w:proofErr w:type="spellStart"/>
      <w:r>
        <w:t>каршеринга</w:t>
      </w:r>
      <w:proofErr w:type="spellEnd"/>
      <w:r>
        <w:t xml:space="preserve"> как экономического явления с позиции теории пучка прав собственности. На основе обобщения институционального подхода и сравнения с классической триадой римского права показано, что краткосрочная аренда автомобилей без экипажа не может быть адекватно описана только через владение, пользование и распоряжение. Эмпирическое применение 11 правомочий к отношениям между </w:t>
      </w:r>
      <w:proofErr w:type="spellStart"/>
      <w:r>
        <w:t>каршеринговой</w:t>
      </w:r>
      <w:proofErr w:type="spellEnd"/>
      <w:r>
        <w:t xml:space="preserve"> фирмой и пользователем выявляет расщепление прав собственности во времени и пространстве. Особое внимание уделяется праву на управление, остаточному характеру прав, а также асимметрии в распределении рисков и обязанностей. Сделан вывод, что </w:t>
      </w:r>
      <w:proofErr w:type="spellStart"/>
      <w:r>
        <w:t>каршеринг</w:t>
      </w:r>
      <w:proofErr w:type="spellEnd"/>
      <w:r>
        <w:t xml:space="preserve"> формирует временную конфигурацию пучка прав, где оператор сохраняет правомочия капитальной ценности и управления в долгосрочном периоде, а пользователь получает ограниченный набор правомочий в краткосрочном интервале.</w:t>
      </w:r>
    </w:p>
    <w:p w:rsidR="00933013" w:rsidRDefault="00933013" w:rsidP="00933013">
      <w:pPr>
        <w:pStyle w:val="a7"/>
      </w:pPr>
      <w:r>
        <w:rPr>
          <w:spacing w:val="43"/>
        </w:rPr>
        <w:t>Ключевые слова:</w:t>
      </w:r>
      <w:r>
        <w:t xml:space="preserve"> </w:t>
      </w:r>
      <w:proofErr w:type="spellStart"/>
      <w:r>
        <w:t>каршеринг</w:t>
      </w:r>
      <w:proofErr w:type="spellEnd"/>
      <w:r>
        <w:t>; теория пучка прав собственности; распределение правомочий; институциональная экономика; цифровые платформы.</w:t>
      </w:r>
    </w:p>
    <w:p w:rsidR="00933013" w:rsidRPr="00933013" w:rsidRDefault="00933013" w:rsidP="00933013">
      <w:pPr>
        <w:pStyle w:val="a8"/>
        <w:rPr>
          <w:lang w:val="en-US"/>
        </w:rPr>
      </w:pPr>
      <w:proofErr w:type="spellStart"/>
      <w:r w:rsidRPr="00933013">
        <w:rPr>
          <w:lang w:val="en-US"/>
        </w:rPr>
        <w:t>Shamsiev</w:t>
      </w:r>
      <w:proofErr w:type="spellEnd"/>
      <w:r w:rsidRPr="00933013">
        <w:rPr>
          <w:lang w:val="en-US"/>
        </w:rPr>
        <w:t xml:space="preserve"> Islam I</w:t>
      </w:r>
      <w:proofErr w:type="gramStart"/>
      <w:r w:rsidRPr="00933013">
        <w:rPr>
          <w:lang w:val="en-US"/>
        </w:rPr>
        <w:t>.,</w:t>
      </w:r>
      <w:proofErr w:type="gramEnd"/>
      <w:r w:rsidRPr="00933013">
        <w:rPr>
          <w:lang w:val="en-US"/>
        </w:rPr>
        <w:t xml:space="preserve"> </w:t>
      </w:r>
    </w:p>
    <w:p w:rsidR="00933013" w:rsidRPr="00933013" w:rsidRDefault="00933013" w:rsidP="00933013">
      <w:pPr>
        <w:pStyle w:val="a9"/>
        <w:rPr>
          <w:lang w:val="en-US"/>
        </w:rPr>
      </w:pPr>
      <w:r w:rsidRPr="00933013">
        <w:rPr>
          <w:lang w:val="en-US"/>
        </w:rPr>
        <w:t>Postgraduate Student, Department of Economic Theory, Institute of Industrial Management, Economics, and Trade, Peter the Great St. Petersburg Polytechnic University, St. Petersburg, Russia, islamshamsiev@list.ru</w:t>
      </w:r>
    </w:p>
    <w:p w:rsidR="00933013" w:rsidRPr="00933013" w:rsidRDefault="00933013" w:rsidP="00933013">
      <w:pPr>
        <w:pStyle w:val="aa"/>
        <w:rPr>
          <w:lang w:val="en-US"/>
        </w:rPr>
      </w:pPr>
      <w:r w:rsidRPr="00933013">
        <w:rPr>
          <w:lang w:val="en-US"/>
        </w:rPr>
        <w:t>Car sharing through the prism of property rights bundle theory: distribution of rights among economic agents</w:t>
      </w:r>
    </w:p>
    <w:p w:rsidR="00933013" w:rsidRPr="00933013" w:rsidRDefault="00933013" w:rsidP="00933013">
      <w:pPr>
        <w:pStyle w:val="a7"/>
        <w:rPr>
          <w:lang w:val="en-US"/>
        </w:rPr>
      </w:pPr>
      <w:r w:rsidRPr="00933013">
        <w:rPr>
          <w:lang w:val="en-US"/>
        </w:rPr>
        <w:t>This article analyzes car sharing as an economic phenomenon from the perspective of property rights bundle theory. Based on a generalization of the institutional approach and a comparison with the classical triad of Roman law, it is shown that short-term rental of unmanned vehicles cannot be adequately described solely through ownership, use, and disposal. An empirical application of 11 rights to the relationship between a car sharing company and a user reveals the fragmentation of property rights across time and space. Particular attention is paid to the right of management, the residual nature of rights, and the asymmetry in the distribution of risks and responsibilities. It is concluded that car sharing creates a temporary configuration of a bundle of rights, where the operator retains capital and management rights in the long term, while the user receives a limited set of rights in the short term.</w:t>
      </w:r>
    </w:p>
    <w:p w:rsidR="00933013" w:rsidRPr="00933013" w:rsidRDefault="00933013" w:rsidP="00933013">
      <w:pPr>
        <w:pStyle w:val="a7"/>
        <w:rPr>
          <w:lang w:val="en-US"/>
        </w:rPr>
      </w:pPr>
      <w:r w:rsidRPr="00933013">
        <w:rPr>
          <w:spacing w:val="43"/>
          <w:lang w:val="en-US"/>
        </w:rPr>
        <w:t>Keywords</w:t>
      </w:r>
      <w:r w:rsidRPr="00933013">
        <w:rPr>
          <w:lang w:val="en-US"/>
        </w:rPr>
        <w:t>: car sharing; property rights bundle theory; distribution of rights; institutional economics; digital platforms.</w:t>
      </w:r>
    </w:p>
    <w:p w:rsidR="00933013" w:rsidRPr="00933013" w:rsidRDefault="00933013" w:rsidP="00933013">
      <w:pPr>
        <w:pStyle w:val="a3"/>
        <w:rPr>
          <w:lang w:val="ru-RU"/>
        </w:rPr>
      </w:pPr>
      <w:r w:rsidRPr="00933013">
        <w:rPr>
          <w:lang w:val="ru-RU"/>
        </w:rPr>
        <w:t>УДК 331.108</w:t>
      </w:r>
    </w:p>
    <w:p w:rsidR="00933013" w:rsidRDefault="00933013" w:rsidP="00933013">
      <w:pPr>
        <w:pStyle w:val="a4"/>
      </w:pPr>
      <w:proofErr w:type="spellStart"/>
      <w:r>
        <w:t>Шильникова</w:t>
      </w:r>
      <w:proofErr w:type="spellEnd"/>
      <w:r>
        <w:t xml:space="preserve"> Зоя Николаевна,</w:t>
      </w:r>
    </w:p>
    <w:p w:rsidR="00933013" w:rsidRDefault="00933013" w:rsidP="00933013">
      <w:pPr>
        <w:pStyle w:val="a5"/>
      </w:pPr>
      <w:r>
        <w:lastRenderedPageBreak/>
        <w:t xml:space="preserve">кандидат экономических наук, доцент, доцент кафедры управления персоналом и экономической теории, Луганский государственный университет имени В. Даля, Луганск, ЛНР, Россия </w:t>
      </w:r>
    </w:p>
    <w:p w:rsidR="00933013" w:rsidRDefault="00933013" w:rsidP="00933013">
      <w:pPr>
        <w:pStyle w:val="a6"/>
      </w:pPr>
      <w:r>
        <w:t>Методологическая специфика применения HR-технологий в сфере услуг</w:t>
      </w:r>
    </w:p>
    <w:p w:rsidR="00933013" w:rsidRDefault="00933013" w:rsidP="00933013">
      <w:pPr>
        <w:pStyle w:val="a7"/>
      </w:pPr>
      <w:r>
        <w:t>В статье исследуются методологические особенности применения HR-технологий в организациях сферы услуг с учетом отраслевой специфики сервисного производства. Обосновывается необходимость разработки адаптированного методологического инструментария управления человеческими ресурсами, учитывающего неосязаемость, неотделимость и гетерогенность услуг как экономического продукта. Анализируются ключевые HR-технологии – р</w:t>
      </w:r>
      <w:bookmarkStart w:id="0" w:name="_GoBack"/>
      <w:bookmarkEnd w:id="0"/>
      <w:r>
        <w:t>екрутинг, оценка персонала, системы мотивации, управление компетенциями и цифровые платформы кадрового менеджмента, в контексте их отраслевой адаптации. Предложена авторская классификация HR-технологий применительно к сфере услуг, выявлены методологические разрывы и перспективные направления их преодоления</w:t>
      </w:r>
      <w:proofErr w:type="gramStart"/>
      <w:r>
        <w:t>..</w:t>
      </w:r>
      <w:proofErr w:type="gramEnd"/>
    </w:p>
    <w:p w:rsidR="00933013" w:rsidRDefault="00933013" w:rsidP="00933013">
      <w:pPr>
        <w:pStyle w:val="a7"/>
      </w:pPr>
      <w:r>
        <w:rPr>
          <w:spacing w:val="43"/>
        </w:rPr>
        <w:t>Ключевые слова</w:t>
      </w:r>
      <w:r>
        <w:t xml:space="preserve">: HR-технологии; сфера услуг; управление человеческими ресурсами; сервисная экономика; методология; </w:t>
      </w:r>
      <w:proofErr w:type="spellStart"/>
      <w:r>
        <w:t>клиентоориентированность</w:t>
      </w:r>
      <w:proofErr w:type="spellEnd"/>
      <w:r>
        <w:t xml:space="preserve">; цифровизация персонала; </w:t>
      </w:r>
      <w:proofErr w:type="spellStart"/>
      <w:r>
        <w:t>компетентностный</w:t>
      </w:r>
      <w:proofErr w:type="spellEnd"/>
      <w:r>
        <w:t xml:space="preserve"> подход.</w:t>
      </w:r>
    </w:p>
    <w:p w:rsidR="00933013" w:rsidRPr="00933013" w:rsidRDefault="00933013" w:rsidP="00933013">
      <w:pPr>
        <w:pStyle w:val="a8"/>
        <w:rPr>
          <w:lang w:val="en-US"/>
        </w:rPr>
      </w:pPr>
      <w:proofErr w:type="spellStart"/>
      <w:r w:rsidRPr="00933013">
        <w:rPr>
          <w:lang w:val="en-US"/>
        </w:rPr>
        <w:t>Shilnikova</w:t>
      </w:r>
      <w:proofErr w:type="spellEnd"/>
      <w:r w:rsidRPr="00933013">
        <w:rPr>
          <w:lang w:val="en-US"/>
        </w:rPr>
        <w:t xml:space="preserve"> </w:t>
      </w:r>
      <w:proofErr w:type="spellStart"/>
      <w:r w:rsidRPr="00933013">
        <w:rPr>
          <w:lang w:val="en-US"/>
        </w:rPr>
        <w:t>Zoya</w:t>
      </w:r>
      <w:proofErr w:type="spellEnd"/>
      <w:r w:rsidRPr="00933013">
        <w:rPr>
          <w:lang w:val="en-US"/>
        </w:rPr>
        <w:t xml:space="preserve"> N.,</w:t>
      </w:r>
    </w:p>
    <w:p w:rsidR="00933013" w:rsidRPr="00933013" w:rsidRDefault="00933013" w:rsidP="00933013">
      <w:pPr>
        <w:pStyle w:val="a9"/>
        <w:rPr>
          <w:lang w:val="en-US"/>
        </w:rPr>
      </w:pPr>
      <w:r w:rsidRPr="00933013">
        <w:rPr>
          <w:lang w:val="en-US"/>
        </w:rPr>
        <w:t xml:space="preserve">Candidate of Economics Sciences, Associate Professor, Associate Professor of the Department of Personnel Management and Economic Theory, </w:t>
      </w:r>
      <w:proofErr w:type="spellStart"/>
      <w:r w:rsidRPr="00933013">
        <w:rPr>
          <w:lang w:val="en-US"/>
        </w:rPr>
        <w:t>Lugansk</w:t>
      </w:r>
      <w:proofErr w:type="spellEnd"/>
      <w:r w:rsidRPr="00933013">
        <w:rPr>
          <w:lang w:val="en-US"/>
        </w:rPr>
        <w:t xml:space="preserve"> State University named after V. Dahl, </w:t>
      </w:r>
      <w:proofErr w:type="spellStart"/>
      <w:r w:rsidRPr="00933013">
        <w:rPr>
          <w:lang w:val="en-US"/>
        </w:rPr>
        <w:t>Lugansk</w:t>
      </w:r>
      <w:proofErr w:type="spellEnd"/>
      <w:r w:rsidRPr="00933013">
        <w:rPr>
          <w:lang w:val="en-US"/>
        </w:rPr>
        <w:t xml:space="preserve">, LNR, </w:t>
      </w:r>
      <w:proofErr w:type="gramStart"/>
      <w:r w:rsidRPr="00933013">
        <w:rPr>
          <w:lang w:val="en-US"/>
        </w:rPr>
        <w:t>Russia</w:t>
      </w:r>
      <w:proofErr w:type="gramEnd"/>
      <w:r w:rsidRPr="00933013">
        <w:rPr>
          <w:lang w:val="en-US"/>
        </w:rPr>
        <w:t xml:space="preserve"> </w:t>
      </w:r>
    </w:p>
    <w:p w:rsidR="00933013" w:rsidRPr="00933013" w:rsidRDefault="00933013" w:rsidP="00933013">
      <w:pPr>
        <w:pStyle w:val="aa"/>
        <w:rPr>
          <w:lang w:val="en-US"/>
        </w:rPr>
      </w:pPr>
      <w:r w:rsidRPr="00933013">
        <w:rPr>
          <w:lang w:val="en-US"/>
        </w:rPr>
        <w:t>Methodological specificity of HR-technologies application in the service industry</w:t>
      </w:r>
    </w:p>
    <w:p w:rsidR="00933013" w:rsidRPr="00933013" w:rsidRDefault="00933013" w:rsidP="00933013">
      <w:pPr>
        <w:pStyle w:val="a7"/>
        <w:rPr>
          <w:lang w:val="en-US"/>
        </w:rPr>
      </w:pPr>
      <w:r w:rsidRPr="00933013">
        <w:rPr>
          <w:lang w:val="en-US"/>
        </w:rPr>
        <w:t xml:space="preserve">The article examines the methodological specifics of HR technology application in service sector organizations, taking into account the </w:t>
      </w:r>
      <w:proofErr w:type="spellStart"/>
      <w:r w:rsidRPr="00933013">
        <w:rPr>
          <w:lang w:val="en-US"/>
        </w:rPr>
        <w:t>sectoral</w:t>
      </w:r>
      <w:proofErr w:type="spellEnd"/>
      <w:r w:rsidRPr="00933013">
        <w:rPr>
          <w:lang w:val="en-US"/>
        </w:rPr>
        <w:t xml:space="preserve"> characteristics of service production. The necessity of developing adapted methodological tools for human resource management is substantiated, considering the intangibility, inseparability, and heterogeneity of services as an economic product. Key HR technologies – recruitment, personnel assessment, motivation systems, competency management, and digital HRM platforms – are analyzed in the context of their </w:t>
      </w:r>
      <w:proofErr w:type="spellStart"/>
      <w:r w:rsidRPr="00933013">
        <w:rPr>
          <w:lang w:val="en-US"/>
        </w:rPr>
        <w:t>sectoral</w:t>
      </w:r>
      <w:proofErr w:type="spellEnd"/>
      <w:r w:rsidRPr="00933013">
        <w:rPr>
          <w:lang w:val="en-US"/>
        </w:rPr>
        <w:t xml:space="preserve"> adaptation. An original classification of HR technologies applicable to the service sector is proposed, methodological gaps are identified, and promising directions for overcoming them are outlined.</w:t>
      </w:r>
    </w:p>
    <w:p w:rsidR="00933013" w:rsidRPr="00933013" w:rsidRDefault="00933013" w:rsidP="00933013">
      <w:pPr>
        <w:pStyle w:val="a7"/>
        <w:rPr>
          <w:lang w:val="en-US"/>
        </w:rPr>
      </w:pPr>
      <w:r w:rsidRPr="00933013">
        <w:rPr>
          <w:spacing w:val="43"/>
          <w:lang w:val="en-US"/>
        </w:rPr>
        <w:t>Keywords</w:t>
      </w:r>
      <w:r w:rsidRPr="00933013">
        <w:rPr>
          <w:lang w:val="en-US"/>
        </w:rPr>
        <w:t>: HR technologies; service sector; human resource management; service economy; methodology; customer orientation; personnel digitalization; competency approach.</w:t>
      </w:r>
    </w:p>
    <w:p w:rsidR="00933013" w:rsidRPr="00933013" w:rsidRDefault="00933013" w:rsidP="00933013">
      <w:pPr>
        <w:pStyle w:val="a3"/>
        <w:rPr>
          <w:lang w:val="ru-RU"/>
        </w:rPr>
      </w:pPr>
      <w:r w:rsidRPr="00933013">
        <w:rPr>
          <w:lang w:val="ru-RU"/>
        </w:rPr>
        <w:t>УДК 338.46:004:671.1</w:t>
      </w:r>
    </w:p>
    <w:p w:rsidR="00933013" w:rsidRDefault="00933013" w:rsidP="00933013">
      <w:pPr>
        <w:pStyle w:val="a4"/>
      </w:pPr>
      <w:r>
        <w:t>Шульц Анна Сергеевна,</w:t>
      </w:r>
    </w:p>
    <w:p w:rsidR="00933013" w:rsidRDefault="00933013" w:rsidP="00933013">
      <w:pPr>
        <w:pStyle w:val="a5"/>
      </w:pPr>
      <w:r>
        <w:t xml:space="preserve">старший преподаватель кафедры таможенного дела и экспертизы товаров, Донецкий национальный университет экономики и торговли имени Михаила </w:t>
      </w:r>
      <w:proofErr w:type="spellStart"/>
      <w:r>
        <w:t>Туган</w:t>
      </w:r>
      <w:proofErr w:type="spellEnd"/>
      <w:r>
        <w:t xml:space="preserve">-Барановского, Донецк, ДНР, Россия </w:t>
      </w:r>
    </w:p>
    <w:p w:rsidR="00933013" w:rsidRDefault="00933013" w:rsidP="00933013">
      <w:pPr>
        <w:pStyle w:val="a6"/>
      </w:pPr>
      <w:r>
        <w:t>Методологические подходы к оценке цифровизации регионального рынка ювелирных изделий</w:t>
      </w:r>
    </w:p>
    <w:p w:rsidR="00933013" w:rsidRDefault="00933013" w:rsidP="00933013">
      <w:pPr>
        <w:pStyle w:val="a7"/>
      </w:pPr>
      <w:r>
        <w:t xml:space="preserve">В статье обоснованы методологические подходы к оценке цифровизации регионального рынка ювелирных изделий с учетом отраслевой специфики, потребительского поведения и институциональной среды. Предложена система аналитических блоков, отражающих цифровую представленность участников рынка, развитие электронной коммерции, платформенную интеграцию, </w:t>
      </w:r>
      <w:proofErr w:type="spellStart"/>
      <w:r>
        <w:t>омниканальность</w:t>
      </w:r>
      <w:proofErr w:type="spellEnd"/>
      <w:r>
        <w:t>, цифровой маркетинг и уровень технологической зрелости. Разработан авторский алгоритм оценки цифровой зрелости регионального ювелирного рынка, включающий интегральный индекс и шкалу его интерпретации для стратегического управления, межрегионального сопоставления и мониторинга трансформационных процессов.</w:t>
      </w:r>
    </w:p>
    <w:p w:rsidR="00933013" w:rsidRDefault="00933013" w:rsidP="00933013">
      <w:pPr>
        <w:pStyle w:val="a7"/>
      </w:pPr>
      <w:r>
        <w:rPr>
          <w:spacing w:val="43"/>
        </w:rPr>
        <w:t>Ключевые слова</w:t>
      </w:r>
      <w:r>
        <w:t xml:space="preserve">: цифровизация; региональный рынок; ювелирные изделия; цифровая зрелость; электронная коммерция; </w:t>
      </w:r>
      <w:proofErr w:type="spellStart"/>
      <w:r>
        <w:t>омниканальность</w:t>
      </w:r>
      <w:proofErr w:type="spellEnd"/>
      <w:r>
        <w:t>; методология оценки.</w:t>
      </w:r>
    </w:p>
    <w:p w:rsidR="00933013" w:rsidRPr="00933013" w:rsidRDefault="00933013" w:rsidP="00933013">
      <w:pPr>
        <w:pStyle w:val="a8"/>
        <w:rPr>
          <w:lang w:val="en-US"/>
        </w:rPr>
      </w:pPr>
      <w:r w:rsidRPr="00933013">
        <w:rPr>
          <w:lang w:val="en-US"/>
        </w:rPr>
        <w:t>Schultz Anna S.,</w:t>
      </w:r>
    </w:p>
    <w:p w:rsidR="00933013" w:rsidRPr="00933013" w:rsidRDefault="00933013" w:rsidP="00933013">
      <w:pPr>
        <w:pStyle w:val="a9"/>
        <w:rPr>
          <w:lang w:val="en-US"/>
        </w:rPr>
      </w:pPr>
      <w:r w:rsidRPr="00933013">
        <w:rPr>
          <w:lang w:val="en-US"/>
        </w:rPr>
        <w:t xml:space="preserve">Senior Lecturer at the Department of Customs and Goods Examination, Donetsk National University of Economics and Trade named Mikhail </w:t>
      </w:r>
      <w:proofErr w:type="spellStart"/>
      <w:r w:rsidRPr="00933013">
        <w:rPr>
          <w:lang w:val="en-US"/>
        </w:rPr>
        <w:t>Tugan-Baranovsky</w:t>
      </w:r>
      <w:proofErr w:type="spellEnd"/>
      <w:r w:rsidRPr="00933013">
        <w:rPr>
          <w:lang w:val="en-US"/>
        </w:rPr>
        <w:t xml:space="preserve">, Donetsk, DPR, </w:t>
      </w:r>
      <w:proofErr w:type="gramStart"/>
      <w:r w:rsidRPr="00933013">
        <w:rPr>
          <w:lang w:val="en-US"/>
        </w:rPr>
        <w:t>Russia</w:t>
      </w:r>
      <w:proofErr w:type="gramEnd"/>
      <w:r w:rsidRPr="00933013">
        <w:rPr>
          <w:lang w:val="en-US"/>
        </w:rPr>
        <w:t xml:space="preserve"> </w:t>
      </w:r>
    </w:p>
    <w:p w:rsidR="00933013" w:rsidRPr="00933013" w:rsidRDefault="00933013" w:rsidP="00933013">
      <w:pPr>
        <w:pStyle w:val="aa"/>
        <w:rPr>
          <w:lang w:val="en-US"/>
        </w:rPr>
      </w:pPr>
      <w:r w:rsidRPr="00933013">
        <w:rPr>
          <w:lang w:val="en-US"/>
        </w:rPr>
        <w:t>Methodological approaches to assessing the digitalization of the regional jewelry market</w:t>
      </w:r>
    </w:p>
    <w:p w:rsidR="00933013" w:rsidRPr="00933013" w:rsidRDefault="00933013" w:rsidP="00933013">
      <w:pPr>
        <w:pStyle w:val="a7"/>
        <w:rPr>
          <w:lang w:val="en-US"/>
        </w:rPr>
      </w:pPr>
      <w:r w:rsidRPr="00933013">
        <w:rPr>
          <w:lang w:val="en-US"/>
        </w:rPr>
        <w:t xml:space="preserve">The article substantiates methodological approaches to assessing the digitalization of the regional jewelry market, taking into account industry specifics, consumer behavior, and the institutional environment. A system of analytical </w:t>
      </w:r>
      <w:r w:rsidRPr="00933013">
        <w:rPr>
          <w:lang w:val="en-US"/>
        </w:rPr>
        <w:lastRenderedPageBreak/>
        <w:t xml:space="preserve">blocks is proposed that reflects the digital representation of market participants, the development of e-commerce, platform integration, </w:t>
      </w:r>
      <w:proofErr w:type="spellStart"/>
      <w:r w:rsidRPr="00933013">
        <w:rPr>
          <w:lang w:val="en-US"/>
        </w:rPr>
        <w:t>omnichannel</w:t>
      </w:r>
      <w:proofErr w:type="spellEnd"/>
      <w:r w:rsidRPr="00933013">
        <w:rPr>
          <w:lang w:val="en-US"/>
        </w:rPr>
        <w:t xml:space="preserve"> approach, digital marketing, and the level of technological maturity. The author’s algorithm for assessing the digital maturity of the regional jewelry market has been developed, including an integral index and a scale for its interpretation for strategic management, interregional comparison, and monitoring of transformation processes.</w:t>
      </w:r>
    </w:p>
    <w:p w:rsidR="00933013" w:rsidRPr="00933013" w:rsidRDefault="00933013" w:rsidP="00933013">
      <w:pPr>
        <w:pStyle w:val="a7"/>
        <w:rPr>
          <w:lang w:val="en-US"/>
        </w:rPr>
      </w:pPr>
      <w:r w:rsidRPr="00933013">
        <w:rPr>
          <w:spacing w:val="43"/>
          <w:lang w:val="en-US"/>
        </w:rPr>
        <w:t>Keywords</w:t>
      </w:r>
      <w:r w:rsidRPr="00933013">
        <w:rPr>
          <w:lang w:val="en-US"/>
        </w:rPr>
        <w:t xml:space="preserve">: digitalization; regional market; jewelry; digital maturity; e-commerce; </w:t>
      </w:r>
      <w:proofErr w:type="spellStart"/>
      <w:r w:rsidRPr="00933013">
        <w:rPr>
          <w:lang w:val="en-US"/>
        </w:rPr>
        <w:t>omnichannel</w:t>
      </w:r>
      <w:proofErr w:type="spellEnd"/>
      <w:r w:rsidRPr="00933013">
        <w:rPr>
          <w:lang w:val="en-US"/>
        </w:rPr>
        <w:t>; assessment methodology.</w:t>
      </w:r>
    </w:p>
    <w:p w:rsidR="00933013" w:rsidRPr="00933013" w:rsidRDefault="00933013" w:rsidP="00933013">
      <w:pPr>
        <w:pStyle w:val="a3"/>
        <w:rPr>
          <w:lang w:val="ru-RU"/>
        </w:rPr>
      </w:pPr>
      <w:r w:rsidRPr="00933013">
        <w:rPr>
          <w:lang w:val="ru-RU"/>
        </w:rPr>
        <w:t>УДК 339:004.8</w:t>
      </w:r>
    </w:p>
    <w:p w:rsidR="00933013" w:rsidRDefault="00933013" w:rsidP="00933013">
      <w:pPr>
        <w:pStyle w:val="a4"/>
      </w:pPr>
      <w:proofErr w:type="spellStart"/>
      <w:r>
        <w:t>Энглези</w:t>
      </w:r>
      <w:proofErr w:type="spellEnd"/>
      <w:r>
        <w:t xml:space="preserve"> Виктория Юрьевна,</w:t>
      </w:r>
    </w:p>
    <w:p w:rsidR="00933013" w:rsidRDefault="00933013" w:rsidP="00933013">
      <w:pPr>
        <w:pStyle w:val="a5"/>
      </w:pPr>
      <w:r>
        <w:t>кандидат экономических наук, заведующая кафедрой менеджмента и логистики, Донецкая академия транспорта, Донецк, Донецкая Народная Республика, Россия, viktoriya0745@mail.ru</w:t>
      </w:r>
    </w:p>
    <w:p w:rsidR="00933013" w:rsidRDefault="00933013" w:rsidP="00933013">
      <w:pPr>
        <w:pStyle w:val="a6"/>
      </w:pPr>
      <w:r>
        <w:t>Мировые тенденции цифровой трансформации менеджмента логистического бизнеса</w:t>
      </w:r>
    </w:p>
    <w:p w:rsidR="00933013" w:rsidRDefault="00933013" w:rsidP="00933013">
      <w:pPr>
        <w:pStyle w:val="a7"/>
      </w:pPr>
      <w:r>
        <w:t xml:space="preserve">В статье исследованы современные мировые тенденции цифровой трансформации менеджмента в логистическом бизнесе и разработаны научно обоснованные рекомендации для адаптации данных процессов в регионах со сложной институциональной средой, в частности на территории ДНР. В результате выявлены ключевые векторы цифровой трансформации: внедрение автономных </w:t>
      </w:r>
      <w:proofErr w:type="gramStart"/>
      <w:r>
        <w:t>ИИ-агентов</w:t>
      </w:r>
      <w:proofErr w:type="gramEnd"/>
      <w:r>
        <w:t xml:space="preserve">, консолидация данных через </w:t>
      </w:r>
      <w:proofErr w:type="spellStart"/>
      <w:r>
        <w:t>DataOps</w:t>
      </w:r>
      <w:proofErr w:type="spellEnd"/>
      <w:r>
        <w:t xml:space="preserve">, интеграция кибербезопасности в архитектуру управления, развитие гибридных организационных структур и сценарного стратегического планирования. </w:t>
      </w:r>
      <w:proofErr w:type="gramStart"/>
      <w:r>
        <w:t xml:space="preserve">Сформулированы технологические, организационные и стратегические рекомендации, ориентированные на формирование суверенной, но </w:t>
      </w:r>
      <w:proofErr w:type="spellStart"/>
      <w:r>
        <w:t>интероперабельной</w:t>
      </w:r>
      <w:proofErr w:type="spellEnd"/>
      <w:r>
        <w:t xml:space="preserve"> ИТ-инфраструктуры, развитие внутренних цифровых компетенций, итеративное внедрение пилотных решений и диверсификацию партнерских экосистем.</w:t>
      </w:r>
      <w:proofErr w:type="gramEnd"/>
      <w:r>
        <w:t xml:space="preserve"> Практическая значимость работы определяется наличием конкретных мер с измеримыми критериями успешности, что позволяет логистическим предприятиям в условиях институциональных ограничений выстраивать устойчивые и адаптивные стратегии цифровой трансформации менеджмента.</w:t>
      </w:r>
    </w:p>
    <w:p w:rsidR="00933013" w:rsidRDefault="00933013" w:rsidP="00933013">
      <w:pPr>
        <w:pStyle w:val="a7"/>
      </w:pPr>
      <w:r>
        <w:rPr>
          <w:spacing w:val="43"/>
        </w:rPr>
        <w:t xml:space="preserve">Ключевые слова: </w:t>
      </w:r>
      <w:r>
        <w:t>цифровая трансформация; логистический менеджмент; управление данными; адаптивное управление; устойчивые цепочки поставок.</w:t>
      </w:r>
    </w:p>
    <w:p w:rsidR="00933013" w:rsidRPr="00933013" w:rsidRDefault="00933013" w:rsidP="00933013">
      <w:pPr>
        <w:pStyle w:val="a8"/>
        <w:rPr>
          <w:lang w:val="en-US"/>
        </w:rPr>
      </w:pPr>
      <w:proofErr w:type="spellStart"/>
      <w:r w:rsidRPr="00933013">
        <w:rPr>
          <w:lang w:val="en-US"/>
        </w:rPr>
        <w:t>Englezi</w:t>
      </w:r>
      <w:proofErr w:type="spellEnd"/>
      <w:r w:rsidRPr="00933013">
        <w:rPr>
          <w:lang w:val="en-US"/>
        </w:rPr>
        <w:t xml:space="preserve"> Victoria Yu. </w:t>
      </w:r>
    </w:p>
    <w:p w:rsidR="00933013" w:rsidRPr="00933013" w:rsidRDefault="00933013" w:rsidP="00933013">
      <w:pPr>
        <w:pStyle w:val="a9"/>
        <w:rPr>
          <w:lang w:val="en-US"/>
        </w:rPr>
      </w:pPr>
      <w:r w:rsidRPr="00933013">
        <w:rPr>
          <w:lang w:val="en-US"/>
        </w:rPr>
        <w:t>Candidate of Economic Sciences, Head of the Department of Management and Logistics, Donetsk Academy of Transport, Donetsk, Donetsk People’s Republic, Russia, viktoriya0745@mail.ru</w:t>
      </w:r>
    </w:p>
    <w:p w:rsidR="00933013" w:rsidRPr="00933013" w:rsidRDefault="00933013" w:rsidP="00933013">
      <w:pPr>
        <w:pStyle w:val="aa"/>
        <w:rPr>
          <w:lang w:val="en-US"/>
        </w:rPr>
      </w:pPr>
      <w:r w:rsidRPr="00933013">
        <w:rPr>
          <w:lang w:val="en-US"/>
        </w:rPr>
        <w:t>Global Trends in the Digital Transformation of Logistics Management</w:t>
      </w:r>
    </w:p>
    <w:p w:rsidR="00933013" w:rsidRPr="00933013" w:rsidRDefault="00933013" w:rsidP="00933013">
      <w:pPr>
        <w:pStyle w:val="a7"/>
        <w:rPr>
          <w:lang w:val="en-US"/>
        </w:rPr>
      </w:pPr>
      <w:r w:rsidRPr="00933013">
        <w:rPr>
          <w:lang w:val="en-US"/>
        </w:rPr>
        <w:t xml:space="preserve">This article examines contemporary global trends in the digital transformation of management within the logistics sector and develops evidence-based recommendations for adapting these processes in regions with complex institutional environments, particularly in the Donetsk People’s Republic (DPR). The study identifies key vectors of digital transformation, including the deployment of autonomous AI agents, data consolidation through </w:t>
      </w:r>
      <w:proofErr w:type="spellStart"/>
      <w:r w:rsidRPr="00933013">
        <w:rPr>
          <w:lang w:val="en-US"/>
        </w:rPr>
        <w:t>DataOps</w:t>
      </w:r>
      <w:proofErr w:type="spellEnd"/>
      <w:r w:rsidRPr="00933013">
        <w:rPr>
          <w:lang w:val="en-US"/>
        </w:rPr>
        <w:t xml:space="preserve"> practices, integration of </w:t>
      </w:r>
      <w:proofErr w:type="spellStart"/>
      <w:r w:rsidRPr="00933013">
        <w:rPr>
          <w:lang w:val="en-US"/>
        </w:rPr>
        <w:t>cybersecurity</w:t>
      </w:r>
      <w:proofErr w:type="spellEnd"/>
      <w:r w:rsidRPr="00933013">
        <w:rPr>
          <w:lang w:val="en-US"/>
        </w:rPr>
        <w:t xml:space="preserve"> into management architecture, development of hybrid organizational structures, and scenario-based strategic planning. Technological, organizational, and strategic recommendations are formulated, focusing on establishing a sovereign yet interoperable IT infrastructure, cultivating internal digital competencies, iterative implementation of pilot solutions, and diversification of partner ecosystems. The practical significance of the research lies in providing concrete measures with measurable success criteria, enabling logistics enterprises operating under institutional constraints to develop resilient and adaptive digital transformation management strategies.</w:t>
      </w:r>
    </w:p>
    <w:p w:rsidR="00933013" w:rsidRPr="00933013" w:rsidRDefault="00933013" w:rsidP="00933013">
      <w:pPr>
        <w:pStyle w:val="a7"/>
        <w:rPr>
          <w:lang w:val="en-US"/>
        </w:rPr>
      </w:pPr>
      <w:r w:rsidRPr="00933013">
        <w:rPr>
          <w:spacing w:val="43"/>
          <w:lang w:val="en-US"/>
        </w:rPr>
        <w:t>Keywords</w:t>
      </w:r>
      <w:r w:rsidRPr="00933013">
        <w:rPr>
          <w:lang w:val="en-US"/>
        </w:rPr>
        <w:t>: digital transformation; logistics management; data management; adaptive management; sustainable supply chains.</w:t>
      </w:r>
    </w:p>
    <w:p w:rsidR="00F27104" w:rsidRPr="00005E1D" w:rsidRDefault="00F27104">
      <w:pPr>
        <w:rPr>
          <w:lang w:val="en-US"/>
        </w:rPr>
      </w:pPr>
    </w:p>
    <w:sectPr w:rsidR="00F27104" w:rsidRPr="00005E1D" w:rsidSect="00005E1D">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722"/>
    <w:rsid w:val="00005E1D"/>
    <w:rsid w:val="00933013"/>
    <w:rsid w:val="00BC2722"/>
    <w:rsid w:val="00F27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005E1D"/>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005E1D"/>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005E1D"/>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005E1D"/>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005E1D"/>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005E1D"/>
  </w:style>
  <w:style w:type="paragraph" w:customStyle="1" w:styleId="a9">
    <w:name w:val="автор_кандидат_англ"/>
    <w:basedOn w:val="a5"/>
    <w:uiPriority w:val="99"/>
    <w:rsid w:val="00005E1D"/>
  </w:style>
  <w:style w:type="paragraph" w:customStyle="1" w:styleId="aa">
    <w:name w:val="Заголовок статьи_англ"/>
    <w:basedOn w:val="a6"/>
    <w:uiPriority w:val="99"/>
    <w:rsid w:val="00005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005E1D"/>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005E1D"/>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005E1D"/>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005E1D"/>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005E1D"/>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005E1D"/>
  </w:style>
  <w:style w:type="paragraph" w:customStyle="1" w:styleId="a9">
    <w:name w:val="автор_кандидат_англ"/>
    <w:basedOn w:val="a5"/>
    <w:uiPriority w:val="99"/>
    <w:rsid w:val="00005E1D"/>
  </w:style>
  <w:style w:type="paragraph" w:customStyle="1" w:styleId="aa">
    <w:name w:val="Заголовок статьи_англ"/>
    <w:basedOn w:val="a6"/>
    <w:uiPriority w:val="99"/>
    <w:rsid w:val="0000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29</Pages>
  <Words>18166</Words>
  <Characters>103552</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2026-06-22T16:23:00Z</dcterms:created>
  <dcterms:modified xsi:type="dcterms:W3CDTF">2026-06-22T16:37:00Z</dcterms:modified>
</cp:coreProperties>
</file>