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4A" w:rsidRPr="006E044A" w:rsidRDefault="006E044A" w:rsidP="006E044A">
      <w:pPr>
        <w:pStyle w:val="a3"/>
        <w:rPr>
          <w:lang w:val="ru-RU"/>
        </w:rPr>
      </w:pPr>
      <w:r w:rsidRPr="006E044A">
        <w:rPr>
          <w:lang w:val="ru-RU"/>
        </w:rPr>
        <w:t xml:space="preserve">Научная статья </w:t>
      </w:r>
    </w:p>
    <w:p w:rsidR="006E044A" w:rsidRPr="006E044A" w:rsidRDefault="006E044A" w:rsidP="006E044A">
      <w:pPr>
        <w:pStyle w:val="a4"/>
        <w:rPr>
          <w:lang w:val="ru-RU"/>
        </w:rPr>
      </w:pPr>
      <w:proofErr w:type="spellStart"/>
      <w:r w:rsidRPr="006E044A">
        <w:rPr>
          <w:lang w:val="ru-RU"/>
        </w:rPr>
        <w:t>УДК</w:t>
      </w:r>
      <w:proofErr w:type="spellEnd"/>
      <w:r w:rsidRPr="006E044A">
        <w:rPr>
          <w:lang w:val="ru-RU"/>
        </w:rPr>
        <w:t xml:space="preserve"> 33</w:t>
      </w:r>
    </w:p>
    <w:p w:rsidR="006E044A" w:rsidRPr="006E044A" w:rsidRDefault="006E044A" w:rsidP="006E044A">
      <w:pPr>
        <w:pStyle w:val="doi"/>
        <w:rPr>
          <w:lang w:val="ru-RU"/>
        </w:rPr>
      </w:pPr>
      <w:proofErr w:type="spellStart"/>
      <w:r>
        <w:t>doi</w:t>
      </w:r>
      <w:proofErr w:type="spellEnd"/>
      <w:r w:rsidRPr="006E044A">
        <w:rPr>
          <w:lang w:val="ru-RU"/>
        </w:rPr>
        <w:t>: 10.47576/2411-9520_2023_3_8</w:t>
      </w:r>
    </w:p>
    <w:p w:rsidR="006E044A" w:rsidRDefault="006E044A" w:rsidP="006E044A">
      <w:pPr>
        <w:pStyle w:val="a5"/>
      </w:pPr>
      <w:r>
        <w:t>Экономическая безопасность региона: теоретический аспект</w:t>
      </w:r>
    </w:p>
    <w:p w:rsidR="006E044A" w:rsidRDefault="006E044A" w:rsidP="006E044A">
      <w:pPr>
        <w:pStyle w:val="a6"/>
      </w:pPr>
      <w:r>
        <w:t>Ковалева Ирина Валериевна</w:t>
      </w:r>
    </w:p>
    <w:p w:rsidR="006E044A" w:rsidRDefault="006E044A" w:rsidP="006E044A">
      <w:pPr>
        <w:pStyle w:val="a7"/>
      </w:pPr>
      <w:r>
        <w:t>Алтайский государственный технический университет им. И. И. Ползунова, Барнаул, Россия</w:t>
      </w:r>
    </w:p>
    <w:p w:rsidR="006E044A" w:rsidRDefault="006E044A" w:rsidP="006E044A">
      <w:pPr>
        <w:pStyle w:val="a7"/>
      </w:pPr>
      <w:r>
        <w:t xml:space="preserve">Алтайский государственный аграрный университет, Барнаул, Россия </w:t>
      </w:r>
    </w:p>
    <w:p w:rsidR="006E044A" w:rsidRDefault="006E044A" w:rsidP="006E044A">
      <w:pPr>
        <w:pStyle w:val="a7"/>
      </w:pPr>
      <w:r>
        <w:t>irakovaleva20051@rambler.ru</w:t>
      </w:r>
    </w:p>
    <w:p w:rsidR="006E044A" w:rsidRDefault="006E044A" w:rsidP="006E044A">
      <w:pPr>
        <w:pStyle w:val="a8"/>
      </w:pPr>
      <w:r>
        <w:rPr>
          <w:spacing w:val="43"/>
        </w:rPr>
        <w:t>Аннотация</w:t>
      </w:r>
      <w:r>
        <w:t xml:space="preserve">. В статье рассматриваются теоретико-методические вопросы экономической безопасности региона. Тенденции развития мировой экономики подтверждают существенное влияние экономических и политических факторов. Российская Федерация испытывает на себе огромное внешнее давление, постоянно подвергается санкциям со стороны западных государств. На первый план выходят риски и угрозы как национальной, так и региональной экономической безопасности. В условиях негативных мировых тенденций, масштабных экономических кризисов необходимо уделять особое внимание такому понятию, </w:t>
      </w:r>
      <w:bookmarkStart w:id="0" w:name="_GoBack"/>
      <w:bookmarkEnd w:id="0"/>
      <w:r>
        <w:t xml:space="preserve">как экономическая безопасность. Важно обеспечить безопасность страны от воздействия внутренних и внешних угроз, повысить уровень ее конкурентоспособности и социально-экономического развития. </w:t>
      </w:r>
    </w:p>
    <w:p w:rsidR="006E044A" w:rsidRDefault="006E044A" w:rsidP="006E044A">
      <w:pPr>
        <w:pStyle w:val="a8"/>
      </w:pPr>
      <w:r>
        <w:rPr>
          <w:spacing w:val="43"/>
        </w:rPr>
        <w:t>Ключевые слова</w:t>
      </w:r>
      <w:r>
        <w:t>: регион; экономическая безопасность; факторы; процессы; угрозы.</w:t>
      </w:r>
    </w:p>
    <w:p w:rsidR="006E044A" w:rsidRDefault="006E044A" w:rsidP="006E044A">
      <w:pPr>
        <w:pStyle w:val="a9"/>
      </w:pPr>
      <w:r>
        <w:rPr>
          <w:spacing w:val="43"/>
        </w:rPr>
        <w:t>Для цитирования</w:t>
      </w:r>
      <w:r>
        <w:t xml:space="preserve">: Ковалева И. В. Экономическая безопасность региона: теоретический аспект // Инновационная экономика: информация, аналитика, прогнозы. – 2023. – № 3. – С. 8-15. https://doi. </w:t>
      </w:r>
      <w:proofErr w:type="spellStart"/>
      <w:r>
        <w:t>org</w:t>
      </w:r>
      <w:proofErr w:type="spellEnd"/>
      <w:r>
        <w:t>/10.47576/2411-9520_2023_3_8.</w:t>
      </w:r>
    </w:p>
    <w:p w:rsidR="006E044A" w:rsidRDefault="006E044A" w:rsidP="006E044A">
      <w:pPr>
        <w:pStyle w:val="original"/>
      </w:pPr>
      <w:r>
        <w:t>Original article</w:t>
      </w:r>
    </w:p>
    <w:p w:rsidR="006E044A" w:rsidRPr="006E044A" w:rsidRDefault="006E044A" w:rsidP="006E044A">
      <w:pPr>
        <w:pStyle w:val="aa"/>
        <w:rPr>
          <w:lang w:val="en-US"/>
        </w:rPr>
      </w:pPr>
      <w:r w:rsidRPr="006E044A">
        <w:rPr>
          <w:lang w:val="en-US"/>
        </w:rPr>
        <w:t>The economic security of region</w:t>
      </w:r>
    </w:p>
    <w:p w:rsidR="006E044A" w:rsidRPr="006E044A" w:rsidRDefault="006E044A" w:rsidP="006E044A">
      <w:pPr>
        <w:pStyle w:val="ab"/>
        <w:rPr>
          <w:lang w:val="en-US"/>
        </w:rPr>
      </w:pPr>
      <w:proofErr w:type="spellStart"/>
      <w:r w:rsidRPr="006E044A">
        <w:rPr>
          <w:lang w:val="en-US"/>
        </w:rPr>
        <w:t>Kovaleva</w:t>
      </w:r>
      <w:proofErr w:type="spellEnd"/>
      <w:r w:rsidRPr="006E044A">
        <w:rPr>
          <w:lang w:val="en-US"/>
        </w:rPr>
        <w:t xml:space="preserve"> Irina V.</w:t>
      </w:r>
    </w:p>
    <w:p w:rsidR="006E044A" w:rsidRPr="006E044A" w:rsidRDefault="006E044A" w:rsidP="006E044A">
      <w:pPr>
        <w:pStyle w:val="ac"/>
        <w:rPr>
          <w:lang w:val="en-US"/>
        </w:rPr>
      </w:pPr>
      <w:proofErr w:type="spellStart"/>
      <w:r w:rsidRPr="006E044A">
        <w:rPr>
          <w:lang w:val="en-US"/>
        </w:rPr>
        <w:t>AltSTU</w:t>
      </w:r>
      <w:proofErr w:type="spellEnd"/>
      <w:r w:rsidRPr="006E044A">
        <w:rPr>
          <w:lang w:val="en-US"/>
        </w:rPr>
        <w:t xml:space="preserve"> named after </w:t>
      </w:r>
      <w:proofErr w:type="spellStart"/>
      <w:r w:rsidRPr="006E044A">
        <w:rPr>
          <w:lang w:val="en-US"/>
        </w:rPr>
        <w:t>I.I</w:t>
      </w:r>
      <w:proofErr w:type="spellEnd"/>
      <w:r w:rsidRPr="006E044A">
        <w:rPr>
          <w:lang w:val="en-US"/>
        </w:rPr>
        <w:t xml:space="preserve">. </w:t>
      </w:r>
      <w:proofErr w:type="spellStart"/>
      <w:r w:rsidRPr="006E044A">
        <w:rPr>
          <w:lang w:val="en-US"/>
        </w:rPr>
        <w:t>Polzunov</w:t>
      </w:r>
      <w:proofErr w:type="spellEnd"/>
      <w:r w:rsidRPr="006E044A">
        <w:rPr>
          <w:lang w:val="en-US"/>
        </w:rPr>
        <w:t>, Barnaul, Russia</w:t>
      </w:r>
    </w:p>
    <w:p w:rsidR="006E044A" w:rsidRPr="006E044A" w:rsidRDefault="006E044A" w:rsidP="006E044A">
      <w:pPr>
        <w:pStyle w:val="ac"/>
        <w:rPr>
          <w:lang w:val="en-US"/>
        </w:rPr>
      </w:pPr>
      <w:r w:rsidRPr="006E044A">
        <w:rPr>
          <w:lang w:val="en-US"/>
        </w:rPr>
        <w:t xml:space="preserve">Altai State Agrarian University, Barnaul, Russia </w:t>
      </w:r>
    </w:p>
    <w:p w:rsidR="006E044A" w:rsidRPr="006E044A" w:rsidRDefault="006E044A" w:rsidP="006E044A">
      <w:pPr>
        <w:pStyle w:val="ac"/>
        <w:rPr>
          <w:lang w:val="en-US"/>
        </w:rPr>
      </w:pPr>
      <w:r w:rsidRPr="006E044A">
        <w:rPr>
          <w:lang w:val="en-US"/>
        </w:rPr>
        <w:t>irakovaleva20051@rambler.ru</w:t>
      </w:r>
    </w:p>
    <w:p w:rsidR="006E044A" w:rsidRPr="006E044A" w:rsidRDefault="006E044A" w:rsidP="006E044A">
      <w:pPr>
        <w:pStyle w:val="a8"/>
        <w:rPr>
          <w:lang w:val="en-US"/>
        </w:rPr>
      </w:pPr>
      <w:r w:rsidRPr="006E044A">
        <w:rPr>
          <w:spacing w:val="43"/>
          <w:lang w:val="en-US"/>
        </w:rPr>
        <w:t>Abstract</w:t>
      </w:r>
      <w:r w:rsidRPr="006E044A">
        <w:rPr>
          <w:lang w:val="en-US"/>
        </w:rPr>
        <w:t xml:space="preserve">. The article discusses the theoretical and methodological issues of the economic security of the region World practice shows that over the past decades, economic and political factors have had a significant impact on the development of the economies of countries. The Russian Federation is under enormous external pressure, constantly being subjected to sanctions by Western states. Risks and threats to both national and regional economic security come to the fore. In the context of negative global trends, large-scale economic crises, it is necessary to pay special attention to such a concept as economic security. It is important to ensure the security of the country from the impact of internal and external threats, to increase the level of its competitiveness and socio-economic development. </w:t>
      </w:r>
    </w:p>
    <w:p w:rsidR="006E044A" w:rsidRPr="006E044A" w:rsidRDefault="006E044A" w:rsidP="006E044A">
      <w:pPr>
        <w:pStyle w:val="a8"/>
        <w:rPr>
          <w:lang w:val="en-US"/>
        </w:rPr>
      </w:pPr>
      <w:r w:rsidRPr="006E044A">
        <w:rPr>
          <w:spacing w:val="43"/>
          <w:lang w:val="en-US"/>
        </w:rPr>
        <w:t>Keywords</w:t>
      </w:r>
      <w:r w:rsidRPr="006E044A">
        <w:rPr>
          <w:lang w:val="en-US"/>
        </w:rPr>
        <w:t>: region; economic security; factors; processes; threats.</w:t>
      </w:r>
    </w:p>
    <w:p w:rsidR="006E044A" w:rsidRPr="006E044A" w:rsidRDefault="006E044A" w:rsidP="006E044A">
      <w:pPr>
        <w:pStyle w:val="ad"/>
        <w:rPr>
          <w:lang w:val="en-US"/>
        </w:rPr>
      </w:pPr>
      <w:r w:rsidRPr="006E044A">
        <w:rPr>
          <w:spacing w:val="43"/>
          <w:lang w:val="en-US"/>
        </w:rPr>
        <w:t>For citation:</w:t>
      </w:r>
      <w:r w:rsidRPr="006E044A">
        <w:rPr>
          <w:lang w:val="en-US"/>
        </w:rPr>
        <w:t xml:space="preserve"> </w:t>
      </w:r>
      <w:proofErr w:type="spellStart"/>
      <w:r w:rsidRPr="006E044A">
        <w:rPr>
          <w:lang w:val="en-US"/>
        </w:rPr>
        <w:t>Kovaleva</w:t>
      </w:r>
      <w:proofErr w:type="spellEnd"/>
      <w:r w:rsidRPr="006E044A">
        <w:rPr>
          <w:lang w:val="en-US"/>
        </w:rPr>
        <w:t xml:space="preserve"> I. V. The economic security of region.</w:t>
      </w:r>
      <w:r w:rsidRPr="006E044A">
        <w:rPr>
          <w:i/>
          <w:iCs/>
          <w:lang w:val="en-US"/>
        </w:rPr>
        <w:t xml:space="preserve"> Innovative economy: information, analysis, prognoses, </w:t>
      </w:r>
      <w:r w:rsidRPr="006E044A">
        <w:rPr>
          <w:lang w:val="en-US"/>
        </w:rPr>
        <w:t>2023, no. 3, pp. 8–15. https://doi. org/10.47576/2411-9520_2023_3_8.</w:t>
      </w:r>
    </w:p>
    <w:p w:rsidR="006D30CE" w:rsidRDefault="006D30CE">
      <w:pPr>
        <w:rPr>
          <w:lang w:val="en-US"/>
        </w:rPr>
      </w:pPr>
    </w:p>
    <w:p w:rsidR="00851C50" w:rsidRDefault="00851C50">
      <w:pPr>
        <w:rPr>
          <w:lang w:val="en-US"/>
        </w:rPr>
      </w:pPr>
    </w:p>
    <w:p w:rsidR="00851C50" w:rsidRPr="00851C50" w:rsidRDefault="00851C50" w:rsidP="00851C50">
      <w:pPr>
        <w:pStyle w:val="a4"/>
        <w:rPr>
          <w:lang w:val="ru-RU"/>
        </w:rPr>
      </w:pPr>
      <w:r w:rsidRPr="00851C50">
        <w:rPr>
          <w:lang w:val="ru-RU"/>
        </w:rPr>
        <w:lastRenderedPageBreak/>
        <w:t>Научная статья</w:t>
      </w:r>
    </w:p>
    <w:p w:rsidR="00851C50" w:rsidRPr="00851C50" w:rsidRDefault="00851C50" w:rsidP="00851C50">
      <w:pPr>
        <w:pStyle w:val="a4"/>
        <w:rPr>
          <w:lang w:val="ru-RU"/>
        </w:rPr>
      </w:pPr>
      <w:proofErr w:type="spellStart"/>
      <w:r w:rsidRPr="00851C50">
        <w:rPr>
          <w:lang w:val="ru-RU"/>
        </w:rPr>
        <w:t>УДК</w:t>
      </w:r>
      <w:proofErr w:type="spellEnd"/>
      <w:r w:rsidRPr="00851C50">
        <w:rPr>
          <w:lang w:val="ru-RU"/>
        </w:rPr>
        <w:t xml:space="preserve"> 338</w:t>
      </w:r>
    </w:p>
    <w:p w:rsidR="00851C50" w:rsidRPr="00851C50" w:rsidRDefault="00851C50" w:rsidP="00851C50">
      <w:pPr>
        <w:pStyle w:val="doi"/>
        <w:rPr>
          <w:lang w:val="ru-RU"/>
        </w:rPr>
      </w:pPr>
      <w:proofErr w:type="spellStart"/>
      <w:r>
        <w:t>doi</w:t>
      </w:r>
      <w:proofErr w:type="spellEnd"/>
      <w:r w:rsidRPr="00851C50">
        <w:rPr>
          <w:lang w:val="ru-RU"/>
        </w:rPr>
        <w:t>: 10.47576/2411-9520_2023_3_16</w:t>
      </w:r>
    </w:p>
    <w:p w:rsidR="00851C50" w:rsidRDefault="00851C50" w:rsidP="00851C50">
      <w:pPr>
        <w:pStyle w:val="a5"/>
      </w:pPr>
      <w:r>
        <w:t xml:space="preserve">Устойчивое развитие биотехнологий </w:t>
      </w:r>
      <w:r>
        <w:br/>
        <w:t>в экономике</w:t>
      </w:r>
    </w:p>
    <w:p w:rsidR="00851C50" w:rsidRDefault="00851C50" w:rsidP="00851C50">
      <w:pPr>
        <w:pStyle w:val="a6"/>
      </w:pPr>
      <w:proofErr w:type="spellStart"/>
      <w:r>
        <w:t>Мамалова</w:t>
      </w:r>
      <w:proofErr w:type="spellEnd"/>
      <w:r>
        <w:t xml:space="preserve"> </w:t>
      </w:r>
      <w:proofErr w:type="spellStart"/>
      <w:r>
        <w:t>Хадижат</w:t>
      </w:r>
      <w:proofErr w:type="spellEnd"/>
      <w:r>
        <w:t xml:space="preserve"> </w:t>
      </w:r>
      <w:proofErr w:type="spellStart"/>
      <w:r>
        <w:t>Эдильсултановна</w:t>
      </w:r>
      <w:proofErr w:type="spellEnd"/>
    </w:p>
    <w:p w:rsidR="00851C50" w:rsidRDefault="00851C50" w:rsidP="00851C50">
      <w:pPr>
        <w:pStyle w:val="a7"/>
      </w:pPr>
      <w:r>
        <w:t xml:space="preserve">Чеченский государственный университет имени А. А. Кадырова, </w:t>
      </w:r>
      <w:r>
        <w:br/>
        <w:t xml:space="preserve">Грозный, Россия, mamalovah@mail.ru </w:t>
      </w:r>
    </w:p>
    <w:p w:rsidR="00851C50" w:rsidRDefault="00851C50" w:rsidP="00851C50">
      <w:pPr>
        <w:pStyle w:val="a6"/>
      </w:pPr>
      <w:proofErr w:type="spellStart"/>
      <w:r>
        <w:t>Бейбутова</w:t>
      </w:r>
      <w:proofErr w:type="spellEnd"/>
      <w:r>
        <w:t xml:space="preserve"> Аида </w:t>
      </w:r>
      <w:proofErr w:type="spellStart"/>
      <w:r>
        <w:t>Маликовна</w:t>
      </w:r>
      <w:proofErr w:type="spellEnd"/>
    </w:p>
    <w:p w:rsidR="00851C50" w:rsidRDefault="00851C50" w:rsidP="00851C50">
      <w:pPr>
        <w:pStyle w:val="a7"/>
      </w:pPr>
      <w:r>
        <w:t xml:space="preserve">Научно-клинический центр имени </w:t>
      </w:r>
      <w:proofErr w:type="spellStart"/>
      <w:r>
        <w:t>Башларова</w:t>
      </w:r>
      <w:proofErr w:type="spellEnd"/>
      <w:r>
        <w:t>, Махачкала, Россия, a.m.beibutova@mail.ru</w:t>
      </w:r>
    </w:p>
    <w:p w:rsidR="00851C50" w:rsidRDefault="00851C50" w:rsidP="00851C50">
      <w:pPr>
        <w:pStyle w:val="a8"/>
      </w:pPr>
      <w:r>
        <w:rPr>
          <w:spacing w:val="43"/>
        </w:rPr>
        <w:t>Аннотация</w:t>
      </w:r>
      <w:r>
        <w:t>. В статье анализируется развитие биотехнологий в экономике. Отмечается, что распространение научных знаний во многих секторах биотехнологической экономики создало систему инноваций и экономического развития. Инновационный потенциал необходим для открытия и коммерциализации новых продуктов и технологий, которые, в свою очередь, делают предприятия более конкурентоспособными и открывают новые рынки. Инновационный потенциал зависит от творческих и хорошо направленных исследований, но исследования являются лишь одним из важнейших факторов. В совокупности различные факторы устанавливают границы инновационного потенциала биотехнологической экономики.</w:t>
      </w:r>
    </w:p>
    <w:p w:rsidR="00851C50" w:rsidRDefault="00851C50" w:rsidP="00851C50">
      <w:pPr>
        <w:pStyle w:val="a8"/>
      </w:pPr>
      <w:r>
        <w:rPr>
          <w:spacing w:val="43"/>
        </w:rPr>
        <w:t xml:space="preserve">Ключевые </w:t>
      </w:r>
      <w:proofErr w:type="gramStart"/>
      <w:r>
        <w:rPr>
          <w:spacing w:val="43"/>
        </w:rPr>
        <w:t>слова</w:t>
      </w:r>
      <w:r>
        <w:t>:  АПК</w:t>
      </w:r>
      <w:proofErr w:type="gramEnd"/>
      <w:r>
        <w:t>; биотехнологии; экономика; инновационный потенциал; глобальные изменения.</w:t>
      </w:r>
    </w:p>
    <w:p w:rsidR="00851C50" w:rsidRDefault="00851C50" w:rsidP="00851C50">
      <w:pPr>
        <w:pStyle w:val="a9"/>
      </w:pPr>
      <w:r>
        <w:rPr>
          <w:spacing w:val="43"/>
        </w:rPr>
        <w:t>Для цитирования:</w:t>
      </w:r>
      <w:r>
        <w:t xml:space="preserve"> </w:t>
      </w:r>
      <w:proofErr w:type="spellStart"/>
      <w:r>
        <w:t>Мамалова</w:t>
      </w:r>
      <w:proofErr w:type="spellEnd"/>
      <w:r>
        <w:t xml:space="preserve"> Х. Э., </w:t>
      </w:r>
      <w:proofErr w:type="spellStart"/>
      <w:r>
        <w:t>Бейбутова</w:t>
      </w:r>
      <w:proofErr w:type="spellEnd"/>
      <w:r>
        <w:t xml:space="preserve"> А. М. Устойчивое развитие биотехнологий в экономике // Инновационная экономика: информация, аналитика, прогнозы. – 2023. – № 3. – С. 16–21. https://doi.org/10.47576/2411-9520_2023_3_16.</w:t>
      </w:r>
    </w:p>
    <w:p w:rsidR="00851C50" w:rsidRDefault="00851C50" w:rsidP="00851C50">
      <w:pPr>
        <w:pStyle w:val="doi"/>
      </w:pPr>
      <w:r>
        <w:t>Original article</w:t>
      </w:r>
    </w:p>
    <w:p w:rsidR="00851C50" w:rsidRPr="00851C50" w:rsidRDefault="00851C50" w:rsidP="00851C50">
      <w:pPr>
        <w:pStyle w:val="aa"/>
        <w:rPr>
          <w:lang w:val="en-US"/>
        </w:rPr>
      </w:pPr>
      <w:r w:rsidRPr="00851C50">
        <w:rPr>
          <w:lang w:val="en-US"/>
        </w:rPr>
        <w:t>Sustainable development of biotechnologies in the economy</w:t>
      </w:r>
    </w:p>
    <w:p w:rsidR="00851C50" w:rsidRPr="00851C50" w:rsidRDefault="00851C50" w:rsidP="00851C50">
      <w:pPr>
        <w:pStyle w:val="ab"/>
        <w:rPr>
          <w:lang w:val="en-US"/>
        </w:rPr>
      </w:pPr>
      <w:proofErr w:type="spellStart"/>
      <w:r w:rsidRPr="00851C50">
        <w:rPr>
          <w:lang w:val="en-US"/>
        </w:rPr>
        <w:t>Mamalova</w:t>
      </w:r>
      <w:proofErr w:type="spellEnd"/>
      <w:r w:rsidRPr="00851C50">
        <w:rPr>
          <w:lang w:val="en-US"/>
        </w:rPr>
        <w:t xml:space="preserve"> </w:t>
      </w:r>
      <w:proofErr w:type="spellStart"/>
      <w:r w:rsidRPr="00851C50">
        <w:rPr>
          <w:lang w:val="en-US"/>
        </w:rPr>
        <w:t>Khadizhat</w:t>
      </w:r>
      <w:proofErr w:type="spellEnd"/>
      <w:r w:rsidRPr="00851C50">
        <w:rPr>
          <w:lang w:val="en-US"/>
        </w:rPr>
        <w:t xml:space="preserve"> E.</w:t>
      </w:r>
    </w:p>
    <w:p w:rsidR="00851C50" w:rsidRPr="00851C50" w:rsidRDefault="00851C50" w:rsidP="00851C50">
      <w:pPr>
        <w:pStyle w:val="ac"/>
        <w:rPr>
          <w:lang w:val="en-US"/>
        </w:rPr>
      </w:pPr>
      <w:proofErr w:type="spellStart"/>
      <w:r w:rsidRPr="00851C50">
        <w:rPr>
          <w:lang w:val="en-US"/>
        </w:rPr>
        <w:t>Kadyrov</w:t>
      </w:r>
      <w:proofErr w:type="spellEnd"/>
      <w:r w:rsidRPr="00851C50">
        <w:rPr>
          <w:lang w:val="en-US"/>
        </w:rPr>
        <w:t xml:space="preserve"> Chechen State University, Grozny, Russia, mamalovah@mail.ru</w:t>
      </w:r>
    </w:p>
    <w:p w:rsidR="00851C50" w:rsidRPr="00851C50" w:rsidRDefault="00851C50" w:rsidP="00851C50">
      <w:pPr>
        <w:pStyle w:val="ab"/>
        <w:rPr>
          <w:lang w:val="en-US"/>
        </w:rPr>
      </w:pPr>
      <w:proofErr w:type="spellStart"/>
      <w:r w:rsidRPr="00851C50">
        <w:rPr>
          <w:lang w:val="en-US"/>
        </w:rPr>
        <w:t>Beybutova</w:t>
      </w:r>
      <w:proofErr w:type="spellEnd"/>
      <w:r w:rsidRPr="00851C50">
        <w:rPr>
          <w:lang w:val="en-US"/>
        </w:rPr>
        <w:t xml:space="preserve"> Aida M.</w:t>
      </w:r>
    </w:p>
    <w:p w:rsidR="00851C50" w:rsidRPr="00851C50" w:rsidRDefault="00851C50" w:rsidP="00851C50">
      <w:pPr>
        <w:pStyle w:val="ac"/>
        <w:rPr>
          <w:lang w:val="en-US"/>
        </w:rPr>
      </w:pPr>
      <w:proofErr w:type="spellStart"/>
      <w:r w:rsidRPr="00851C50">
        <w:rPr>
          <w:lang w:val="en-US"/>
        </w:rPr>
        <w:t>Bashlarov</w:t>
      </w:r>
      <w:proofErr w:type="spellEnd"/>
      <w:r w:rsidRPr="00851C50">
        <w:rPr>
          <w:lang w:val="en-US"/>
        </w:rPr>
        <w:t xml:space="preserve"> Scientific and Clinical Center, Makhachkala, Russia, a.m.beibutova@mail.ru</w:t>
      </w:r>
    </w:p>
    <w:p w:rsidR="00851C50" w:rsidRPr="00851C50" w:rsidRDefault="00851C50" w:rsidP="00851C50">
      <w:pPr>
        <w:pStyle w:val="a8"/>
        <w:rPr>
          <w:lang w:val="en-US"/>
        </w:rPr>
      </w:pPr>
      <w:r w:rsidRPr="00851C50">
        <w:rPr>
          <w:spacing w:val="43"/>
          <w:lang w:val="en-US"/>
        </w:rPr>
        <w:t>Abstract</w:t>
      </w:r>
      <w:r w:rsidRPr="00851C50">
        <w:rPr>
          <w:lang w:val="en-US"/>
        </w:rPr>
        <w:t>. The article analyzes the development of biotechnologies in the economy. It is noted that the spread of scientific knowledge in many sectors of the biotechnological economy has created a system of innovation and economic development. Innovative potential is necessary for the discovery and commercialization of new products and technologies, which, in turn, make enterprises more competitive and open up new markets. Innovation potential depends on creative and well-directed research, but research is only one of the most important factors. Together, various factors set the boundaries of the innovative potential of the biotechnological economy.</w:t>
      </w:r>
    </w:p>
    <w:p w:rsidR="00851C50" w:rsidRPr="00851C50" w:rsidRDefault="00851C50" w:rsidP="00851C50">
      <w:pPr>
        <w:pStyle w:val="a8"/>
        <w:rPr>
          <w:lang w:val="en-US"/>
        </w:rPr>
      </w:pPr>
      <w:r w:rsidRPr="00851C50">
        <w:rPr>
          <w:spacing w:val="43"/>
          <w:lang w:val="en-US"/>
        </w:rPr>
        <w:t>Keywords</w:t>
      </w:r>
      <w:r w:rsidRPr="00851C50">
        <w:rPr>
          <w:lang w:val="en-US"/>
        </w:rPr>
        <w:t>: agro-industrial complex; biotechnologies; economy; innovation potential; global changes.</w:t>
      </w:r>
    </w:p>
    <w:p w:rsidR="00851C50" w:rsidRPr="00851C50" w:rsidRDefault="00851C50" w:rsidP="00851C50">
      <w:pPr>
        <w:pStyle w:val="ad"/>
        <w:rPr>
          <w:lang w:val="en-US"/>
        </w:rPr>
      </w:pPr>
      <w:r w:rsidRPr="00851C50">
        <w:rPr>
          <w:spacing w:val="43"/>
          <w:lang w:val="en-US"/>
        </w:rPr>
        <w:t>For citation</w:t>
      </w:r>
      <w:r w:rsidRPr="00851C50">
        <w:rPr>
          <w:lang w:val="en-US"/>
        </w:rPr>
        <w:t xml:space="preserve">: </w:t>
      </w:r>
      <w:proofErr w:type="spellStart"/>
      <w:r w:rsidRPr="00851C50">
        <w:rPr>
          <w:lang w:val="en-US"/>
        </w:rPr>
        <w:t>Mamalova</w:t>
      </w:r>
      <w:proofErr w:type="spellEnd"/>
      <w:r w:rsidRPr="00851C50">
        <w:rPr>
          <w:lang w:val="en-US"/>
        </w:rPr>
        <w:t xml:space="preserve"> </w:t>
      </w:r>
      <w:proofErr w:type="spellStart"/>
      <w:r w:rsidRPr="00851C50">
        <w:rPr>
          <w:lang w:val="en-US"/>
        </w:rPr>
        <w:t>Kh</w:t>
      </w:r>
      <w:proofErr w:type="spellEnd"/>
      <w:r w:rsidRPr="00851C50">
        <w:rPr>
          <w:lang w:val="en-US"/>
        </w:rPr>
        <w:t xml:space="preserve">. E., </w:t>
      </w:r>
      <w:proofErr w:type="spellStart"/>
      <w:r w:rsidRPr="00851C50">
        <w:rPr>
          <w:lang w:val="en-US"/>
        </w:rPr>
        <w:t>Beybutova</w:t>
      </w:r>
      <w:proofErr w:type="spellEnd"/>
      <w:r w:rsidRPr="00851C50">
        <w:rPr>
          <w:lang w:val="en-US"/>
        </w:rPr>
        <w:t xml:space="preserve"> A. M. Sustainable development of biotechnologies in the economy. </w:t>
      </w:r>
      <w:r w:rsidRPr="00851C50">
        <w:rPr>
          <w:i/>
          <w:iCs/>
          <w:lang w:val="en-US"/>
        </w:rPr>
        <w:t>Innovative economy: information, analysis, prognoses,</w:t>
      </w:r>
      <w:r w:rsidRPr="00851C50">
        <w:rPr>
          <w:lang w:val="en-US"/>
        </w:rPr>
        <w:t xml:space="preserve"> 2022, no. 3, pp. 16–21. https://doi.org/10.47576/2411-9520_2023_3_16.</w:t>
      </w:r>
    </w:p>
    <w:p w:rsidR="00851C50" w:rsidRDefault="00851C50">
      <w:pPr>
        <w:rPr>
          <w:lang w:val="en-US"/>
        </w:rPr>
      </w:pPr>
    </w:p>
    <w:p w:rsidR="00B63853" w:rsidRPr="00B63853" w:rsidRDefault="00B63853" w:rsidP="00B63853">
      <w:pPr>
        <w:pStyle w:val="a3"/>
        <w:rPr>
          <w:lang w:val="ru-RU"/>
        </w:rPr>
      </w:pPr>
      <w:r w:rsidRPr="00B63853">
        <w:rPr>
          <w:lang w:val="ru-RU"/>
        </w:rPr>
        <w:t xml:space="preserve">Научная статья </w:t>
      </w:r>
    </w:p>
    <w:p w:rsidR="00B63853" w:rsidRPr="00B63853" w:rsidRDefault="00B63853" w:rsidP="00B63853">
      <w:pPr>
        <w:pStyle w:val="a4"/>
        <w:rPr>
          <w:lang w:val="ru-RU"/>
        </w:rPr>
      </w:pPr>
      <w:proofErr w:type="spellStart"/>
      <w:r w:rsidRPr="00B63853">
        <w:rPr>
          <w:lang w:val="ru-RU"/>
        </w:rPr>
        <w:t>УДК</w:t>
      </w:r>
      <w:proofErr w:type="spellEnd"/>
      <w:r w:rsidRPr="00B63853">
        <w:rPr>
          <w:lang w:val="ru-RU"/>
        </w:rPr>
        <w:t xml:space="preserve"> 33:347</w:t>
      </w:r>
    </w:p>
    <w:p w:rsidR="00B63853" w:rsidRPr="00B63853" w:rsidRDefault="00B63853" w:rsidP="00B63853">
      <w:pPr>
        <w:pStyle w:val="doi"/>
        <w:rPr>
          <w:lang w:val="ru-RU"/>
        </w:rPr>
      </w:pPr>
      <w:proofErr w:type="spellStart"/>
      <w:r>
        <w:t>doi</w:t>
      </w:r>
      <w:proofErr w:type="spellEnd"/>
      <w:r w:rsidRPr="00B63853">
        <w:rPr>
          <w:lang w:val="ru-RU"/>
        </w:rPr>
        <w:t>: 10.47576/2411-9520_2023_3_22</w:t>
      </w:r>
    </w:p>
    <w:p w:rsidR="00B63853" w:rsidRDefault="00B63853" w:rsidP="00B63853">
      <w:pPr>
        <w:pStyle w:val="a5"/>
      </w:pPr>
      <w:r>
        <w:t>Организационно-экономические аспекты защиты товарных знаков как объектов интеллектуальной собственности</w:t>
      </w:r>
    </w:p>
    <w:p w:rsidR="00B63853" w:rsidRDefault="00B63853" w:rsidP="00B63853">
      <w:pPr>
        <w:pStyle w:val="a6"/>
      </w:pPr>
      <w:r>
        <w:t>Филатов Владимир Владимирович</w:t>
      </w:r>
    </w:p>
    <w:p w:rsidR="00B63853" w:rsidRDefault="00B63853" w:rsidP="00B63853">
      <w:pPr>
        <w:pStyle w:val="a7"/>
      </w:pPr>
      <w:r>
        <w:t xml:space="preserve">Российский биотехнологический университет, </w:t>
      </w:r>
      <w:r>
        <w:br/>
        <w:t>Москва, Россия, filatov_vl@mail.ru</w:t>
      </w:r>
    </w:p>
    <w:p w:rsidR="00B63853" w:rsidRDefault="00B63853" w:rsidP="00B63853">
      <w:pPr>
        <w:pStyle w:val="a6"/>
      </w:pPr>
      <w:proofErr w:type="spellStart"/>
      <w:r>
        <w:t>Женжебир</w:t>
      </w:r>
      <w:proofErr w:type="spellEnd"/>
      <w:r>
        <w:t xml:space="preserve"> Вячеслав Николаевич</w:t>
      </w:r>
    </w:p>
    <w:p w:rsidR="00B63853" w:rsidRDefault="00B63853" w:rsidP="00B63853">
      <w:pPr>
        <w:pStyle w:val="a7"/>
      </w:pPr>
      <w:r>
        <w:t xml:space="preserve">Российский экономический университет имени Г. В. Плеханова, </w:t>
      </w:r>
      <w:r>
        <w:br/>
        <w:t>Москва, Россия, gengebir@bk.ru</w:t>
      </w:r>
    </w:p>
    <w:p w:rsidR="00B63853" w:rsidRDefault="00B63853" w:rsidP="00B63853">
      <w:pPr>
        <w:pStyle w:val="a6"/>
      </w:pPr>
      <w:r>
        <w:t>Полянская Ольга Алексеевна</w:t>
      </w:r>
    </w:p>
    <w:p w:rsidR="00B63853" w:rsidRDefault="00B63853" w:rsidP="00B63853">
      <w:pPr>
        <w:pStyle w:val="a7"/>
      </w:pPr>
      <w:r>
        <w:t xml:space="preserve">Санкт-Петербургский государственный  лесотехнический университет </w:t>
      </w:r>
      <w:r>
        <w:br/>
        <w:t>имени С. М. Кирова, Санкт-Петербург, Россия, Polyanskaya_78@mail.ru</w:t>
      </w:r>
    </w:p>
    <w:p w:rsidR="00B63853" w:rsidRDefault="00B63853" w:rsidP="00B63853">
      <w:pPr>
        <w:pStyle w:val="a6"/>
      </w:pPr>
      <w:r>
        <w:t>Симонова Вера Алексеевна</w:t>
      </w:r>
    </w:p>
    <w:p w:rsidR="00B63853" w:rsidRDefault="00B63853" w:rsidP="00B63853">
      <w:pPr>
        <w:pStyle w:val="a7"/>
      </w:pPr>
      <w:r>
        <w:t xml:space="preserve">Российский государственный университет имени А. Н. Косыгина </w:t>
      </w:r>
      <w:r>
        <w:br/>
        <w:t>(Технологии. Дизайн. Искусство), Москва, Россия, vera.simonova@mail.ru</w:t>
      </w:r>
    </w:p>
    <w:p w:rsidR="00B63853" w:rsidRDefault="00B63853" w:rsidP="00B63853">
      <w:pPr>
        <w:pStyle w:val="a8"/>
      </w:pPr>
      <w:r>
        <w:rPr>
          <w:spacing w:val="43"/>
        </w:rPr>
        <w:t>Аннотация</w:t>
      </w:r>
      <w:r>
        <w:t xml:space="preserve">. В статье рассмотрены организационно-экономические аспекты защиты товарных знаков как объектов интеллектуальной собственности в современных социально-экономических условиях. Отмечается, что и иностранные, и отечественные компании терпят убытки из-за нарушения патентного, авторского прав и прав на товарные знаки. Наиболее распространенным нарушением в сфере интеллектуальной собственности является незаконное использование средств индивидуализации товаров (работ, услуг), в том числе товарных знаков. Одной из причин этого является недостаток опыта решения проблем, связанных с использованием интеллектуальной собственности. Наблюдается низкая значимость авторского права и интеллектуальной собственности, отсутствует понимание целесообразности платы за ресурс, когда «пираты» предоставляют всю необходимую информацию. В данный момент российское законодательство в рассмотренной сфере видится довольно полным и, на наш взгляд, нормализация в этой области зависит только от налаживания ситуации в стране в целом. </w:t>
      </w:r>
    </w:p>
    <w:p w:rsidR="00B63853" w:rsidRDefault="00B63853" w:rsidP="00B63853">
      <w:pPr>
        <w:pStyle w:val="a8"/>
      </w:pPr>
      <w:r>
        <w:rPr>
          <w:spacing w:val="43"/>
        </w:rPr>
        <w:t>Ключевые слова:</w:t>
      </w:r>
      <w:r>
        <w:t xml:space="preserve"> организационно-экономические аспекты; защита товарных знаков; объекты интеллектуальной собственности; Всемирная организация интеллектуальной собственности (</w:t>
      </w:r>
      <w:proofErr w:type="spellStart"/>
      <w:r>
        <w:t>ВОИС</w:t>
      </w:r>
      <w:proofErr w:type="spellEnd"/>
      <w:r>
        <w:t>).</w:t>
      </w:r>
    </w:p>
    <w:p w:rsidR="00B63853" w:rsidRDefault="00B63853" w:rsidP="00B63853">
      <w:pPr>
        <w:pStyle w:val="a9"/>
      </w:pPr>
      <w:r>
        <w:rPr>
          <w:spacing w:val="43"/>
        </w:rPr>
        <w:t>Для цитирования</w:t>
      </w:r>
      <w:r>
        <w:t xml:space="preserve">: Филатов В. В., </w:t>
      </w:r>
      <w:proofErr w:type="spellStart"/>
      <w:r>
        <w:t>Женжебир</w:t>
      </w:r>
      <w:proofErr w:type="spellEnd"/>
      <w:r>
        <w:t xml:space="preserve"> В. Н., Полянская О. А., Симонова В. А. Организационно-экономические аспекты защиты товарных знаков как объектов интеллектуальной собственности // Инновационная экономика: информация, аналитика, прогнозы. – 2023. – № 3. – С. 22-32. https://doi. </w:t>
      </w:r>
      <w:proofErr w:type="spellStart"/>
      <w:r>
        <w:t>org</w:t>
      </w:r>
      <w:proofErr w:type="spellEnd"/>
      <w:r>
        <w:t>/10.47576/2411-9520_2023_3_22.</w:t>
      </w:r>
    </w:p>
    <w:p w:rsidR="00B63853" w:rsidRDefault="00B63853" w:rsidP="00B63853">
      <w:pPr>
        <w:pStyle w:val="original"/>
      </w:pPr>
      <w:r>
        <w:t>Original article</w:t>
      </w:r>
    </w:p>
    <w:p w:rsidR="00B63853" w:rsidRPr="00B63853" w:rsidRDefault="00B63853" w:rsidP="00B63853">
      <w:pPr>
        <w:pStyle w:val="aa"/>
        <w:rPr>
          <w:lang w:val="en-US"/>
        </w:rPr>
      </w:pPr>
      <w:r w:rsidRPr="00B63853">
        <w:rPr>
          <w:lang w:val="en-US"/>
        </w:rPr>
        <w:t xml:space="preserve">Organizational and economic aspects </w:t>
      </w:r>
      <w:r w:rsidRPr="00B63853">
        <w:rPr>
          <w:lang w:val="en-US"/>
        </w:rPr>
        <w:br/>
        <w:t>of trademark protection as intellectual property objects</w:t>
      </w:r>
    </w:p>
    <w:p w:rsidR="00B63853" w:rsidRPr="00B63853" w:rsidRDefault="00B63853" w:rsidP="00B63853">
      <w:pPr>
        <w:pStyle w:val="ab"/>
        <w:rPr>
          <w:lang w:val="en-US"/>
        </w:rPr>
      </w:pPr>
      <w:proofErr w:type="spellStart"/>
      <w:r w:rsidRPr="00B63853">
        <w:rPr>
          <w:lang w:val="en-US"/>
        </w:rPr>
        <w:t>Filatov</w:t>
      </w:r>
      <w:proofErr w:type="spellEnd"/>
      <w:r w:rsidRPr="00B63853">
        <w:rPr>
          <w:lang w:val="en-US"/>
        </w:rPr>
        <w:t xml:space="preserve"> Vladimir V.</w:t>
      </w:r>
    </w:p>
    <w:p w:rsidR="00B63853" w:rsidRPr="00B63853" w:rsidRDefault="00B63853" w:rsidP="00B63853">
      <w:pPr>
        <w:pStyle w:val="ac"/>
        <w:rPr>
          <w:lang w:val="en-US"/>
        </w:rPr>
      </w:pPr>
      <w:r w:rsidRPr="00B63853">
        <w:rPr>
          <w:lang w:val="en-US"/>
        </w:rPr>
        <w:t>Russian Biotechnological University, Moscow, Russia, filatov_vl@mail.ru</w:t>
      </w:r>
    </w:p>
    <w:p w:rsidR="00B63853" w:rsidRPr="00B63853" w:rsidRDefault="00B63853" w:rsidP="00B63853">
      <w:pPr>
        <w:pStyle w:val="ab"/>
        <w:rPr>
          <w:lang w:val="en-US"/>
        </w:rPr>
      </w:pPr>
      <w:proofErr w:type="spellStart"/>
      <w:r w:rsidRPr="00B63853">
        <w:rPr>
          <w:lang w:val="en-US"/>
        </w:rPr>
        <w:t>Zhenzhebir</w:t>
      </w:r>
      <w:proofErr w:type="spellEnd"/>
      <w:r w:rsidRPr="00B63853">
        <w:rPr>
          <w:lang w:val="en-US"/>
        </w:rPr>
        <w:t xml:space="preserve"> </w:t>
      </w:r>
      <w:proofErr w:type="spellStart"/>
      <w:r w:rsidRPr="00B63853">
        <w:rPr>
          <w:lang w:val="en-US"/>
        </w:rPr>
        <w:t>Vyacheslav</w:t>
      </w:r>
      <w:proofErr w:type="spellEnd"/>
      <w:r w:rsidRPr="00B63853">
        <w:rPr>
          <w:lang w:val="en-US"/>
        </w:rPr>
        <w:t xml:space="preserve"> N.</w:t>
      </w:r>
    </w:p>
    <w:p w:rsidR="00B63853" w:rsidRPr="00B63853" w:rsidRDefault="00B63853" w:rsidP="00B63853">
      <w:pPr>
        <w:pStyle w:val="ac"/>
        <w:rPr>
          <w:lang w:val="en-US"/>
        </w:rPr>
      </w:pPr>
      <w:r w:rsidRPr="00B63853">
        <w:rPr>
          <w:lang w:val="en-US"/>
        </w:rPr>
        <w:t>Plekhanov Russian University of Economics, Moscow, Russia, gengebir@bk.ru</w:t>
      </w:r>
    </w:p>
    <w:p w:rsidR="00B63853" w:rsidRPr="00B63853" w:rsidRDefault="00B63853" w:rsidP="00B63853">
      <w:pPr>
        <w:pStyle w:val="ab"/>
        <w:rPr>
          <w:lang w:val="en-US"/>
        </w:rPr>
      </w:pPr>
      <w:proofErr w:type="spellStart"/>
      <w:r w:rsidRPr="00B63853">
        <w:rPr>
          <w:lang w:val="en-US"/>
        </w:rPr>
        <w:t>Polyanskaya</w:t>
      </w:r>
      <w:proofErr w:type="spellEnd"/>
      <w:r w:rsidRPr="00B63853">
        <w:rPr>
          <w:lang w:val="en-US"/>
        </w:rPr>
        <w:t xml:space="preserve"> Olga A.</w:t>
      </w:r>
    </w:p>
    <w:p w:rsidR="00B63853" w:rsidRPr="00B63853" w:rsidRDefault="00B63853" w:rsidP="00B63853">
      <w:pPr>
        <w:pStyle w:val="ac"/>
        <w:rPr>
          <w:lang w:val="en-US"/>
        </w:rPr>
      </w:pPr>
      <w:r w:rsidRPr="00B63853">
        <w:rPr>
          <w:lang w:val="en-US"/>
        </w:rPr>
        <w:t xml:space="preserve">St. Petersburg State Forestry University named after S. M. Kirov, </w:t>
      </w:r>
      <w:r w:rsidRPr="00B63853">
        <w:rPr>
          <w:lang w:val="en-US"/>
        </w:rPr>
        <w:br/>
        <w:t>St. Petersburg, Russia, Polyanskaya_78@mail.ru</w:t>
      </w:r>
    </w:p>
    <w:p w:rsidR="00B63853" w:rsidRPr="00B63853" w:rsidRDefault="00B63853" w:rsidP="00B63853">
      <w:pPr>
        <w:pStyle w:val="ab"/>
        <w:rPr>
          <w:lang w:val="en-US"/>
        </w:rPr>
      </w:pPr>
      <w:proofErr w:type="spellStart"/>
      <w:r w:rsidRPr="00B63853">
        <w:rPr>
          <w:lang w:val="en-US"/>
        </w:rPr>
        <w:t>Simonova</w:t>
      </w:r>
      <w:proofErr w:type="spellEnd"/>
      <w:r w:rsidRPr="00B63853">
        <w:rPr>
          <w:lang w:val="en-US"/>
        </w:rPr>
        <w:t xml:space="preserve"> Vera A.</w:t>
      </w:r>
    </w:p>
    <w:p w:rsidR="00B63853" w:rsidRPr="00B63853" w:rsidRDefault="00B63853" w:rsidP="00B63853">
      <w:pPr>
        <w:pStyle w:val="ac"/>
        <w:rPr>
          <w:lang w:val="en-US"/>
        </w:rPr>
      </w:pPr>
      <w:r w:rsidRPr="00B63853">
        <w:rPr>
          <w:lang w:val="en-US"/>
        </w:rPr>
        <w:t xml:space="preserve">Kosygin Russian State University (Technologies. Design. Art), </w:t>
      </w:r>
      <w:r w:rsidRPr="00B63853">
        <w:rPr>
          <w:lang w:val="en-US"/>
        </w:rPr>
        <w:br/>
        <w:t>Moscow, Russia, vera.simonova@mail.ru</w:t>
      </w:r>
    </w:p>
    <w:p w:rsidR="00B63853" w:rsidRPr="00B63853" w:rsidRDefault="00B63853" w:rsidP="00B63853">
      <w:pPr>
        <w:pStyle w:val="a8"/>
        <w:rPr>
          <w:lang w:val="en-US"/>
        </w:rPr>
      </w:pPr>
      <w:r w:rsidRPr="00B63853">
        <w:rPr>
          <w:spacing w:val="43"/>
          <w:lang w:val="en-US"/>
        </w:rPr>
        <w:t>Abstract</w:t>
      </w:r>
      <w:r w:rsidRPr="00B63853">
        <w:rPr>
          <w:lang w:val="en-US"/>
        </w:rPr>
        <w:t>. The article considers organizational and economic aspects of trademark protection as intellectual property objects in modern socio-economic conditions. It is noted that both foreign and domestic companies suffer losses due to infringement of patent, copyright and trademark rights. The most common violations in the field of intellectual property are the illegal use of means of individualization of goods (works, services), including trademarks. One of the reasons for this is the lack of experience in solving problems related to the use of intellectual property. There is a low importance of copyright and intellectual property, there is no understanding of the expediency of paying for a resource when “pirates” provide all the necessary information. At the moment, Russian legislation in this area seems to be quite complete and, in our opinion, normalization in this area depends only on the adjustment of the situation in the country as a whole.</w:t>
      </w:r>
    </w:p>
    <w:p w:rsidR="00B63853" w:rsidRPr="00B63853" w:rsidRDefault="00B63853" w:rsidP="00B63853">
      <w:pPr>
        <w:pStyle w:val="a8"/>
        <w:rPr>
          <w:lang w:val="en-US"/>
        </w:rPr>
      </w:pPr>
      <w:r w:rsidRPr="00B63853">
        <w:rPr>
          <w:spacing w:val="43"/>
          <w:lang w:val="en-US"/>
        </w:rPr>
        <w:t>Keywords</w:t>
      </w:r>
      <w:r w:rsidRPr="00B63853">
        <w:rPr>
          <w:lang w:val="en-US"/>
        </w:rPr>
        <w:t>: organizational and economic aspects; trademark protection; intellectual property objects; World Intellectual Property Organization (WIPO).</w:t>
      </w:r>
    </w:p>
    <w:p w:rsidR="00B63853" w:rsidRPr="00B63853" w:rsidRDefault="00B63853" w:rsidP="00B63853">
      <w:pPr>
        <w:pStyle w:val="ad"/>
        <w:rPr>
          <w:lang w:val="en-US"/>
        </w:rPr>
      </w:pPr>
      <w:r w:rsidRPr="00B63853">
        <w:rPr>
          <w:spacing w:val="43"/>
          <w:lang w:val="en-US"/>
        </w:rPr>
        <w:t>For citation</w:t>
      </w:r>
      <w:r w:rsidRPr="00B63853">
        <w:rPr>
          <w:lang w:val="en-US"/>
        </w:rPr>
        <w:t xml:space="preserve">: </w:t>
      </w:r>
      <w:proofErr w:type="spellStart"/>
      <w:r w:rsidRPr="00B63853">
        <w:rPr>
          <w:lang w:val="en-US"/>
        </w:rPr>
        <w:t>Filatov</w:t>
      </w:r>
      <w:proofErr w:type="spellEnd"/>
      <w:r w:rsidRPr="00B63853">
        <w:rPr>
          <w:lang w:val="en-US"/>
        </w:rPr>
        <w:t xml:space="preserve"> V. V., </w:t>
      </w:r>
      <w:proofErr w:type="spellStart"/>
      <w:r w:rsidRPr="00B63853">
        <w:rPr>
          <w:lang w:val="en-US"/>
        </w:rPr>
        <w:t>Zhenzhebir</w:t>
      </w:r>
      <w:proofErr w:type="spellEnd"/>
      <w:r w:rsidRPr="00B63853">
        <w:rPr>
          <w:lang w:val="en-US"/>
        </w:rPr>
        <w:t xml:space="preserve"> V. N., </w:t>
      </w:r>
      <w:proofErr w:type="spellStart"/>
      <w:r w:rsidRPr="00B63853">
        <w:rPr>
          <w:lang w:val="en-US"/>
        </w:rPr>
        <w:t>Polyanskaya</w:t>
      </w:r>
      <w:proofErr w:type="spellEnd"/>
      <w:r w:rsidRPr="00B63853">
        <w:rPr>
          <w:lang w:val="en-US"/>
        </w:rPr>
        <w:t xml:space="preserve"> O. A., </w:t>
      </w:r>
      <w:proofErr w:type="spellStart"/>
      <w:r w:rsidRPr="00B63853">
        <w:rPr>
          <w:lang w:val="en-US"/>
        </w:rPr>
        <w:t>Simonova</w:t>
      </w:r>
      <w:proofErr w:type="spellEnd"/>
      <w:r w:rsidRPr="00B63853">
        <w:rPr>
          <w:lang w:val="en-US"/>
        </w:rPr>
        <w:t xml:space="preserve"> V. A. Organizational and economic aspects of trademark protection as intellectual property objects.</w:t>
      </w:r>
      <w:r w:rsidRPr="00B63853">
        <w:rPr>
          <w:i/>
          <w:iCs/>
          <w:lang w:val="en-US"/>
        </w:rPr>
        <w:t xml:space="preserve"> Innovative economy: information, analysis, prognoses, </w:t>
      </w:r>
      <w:r w:rsidRPr="00B63853">
        <w:rPr>
          <w:lang w:val="en-US"/>
        </w:rPr>
        <w:t>2023, no. 3, pp. 22–32. https://doi. org/10.47576/2411-9520_2023_3_22.</w:t>
      </w:r>
    </w:p>
    <w:p w:rsidR="00B63853" w:rsidRDefault="00B63853">
      <w:pPr>
        <w:rPr>
          <w:lang w:val="en-US"/>
        </w:rPr>
      </w:pPr>
    </w:p>
    <w:p w:rsidR="00B14B67" w:rsidRDefault="00B14B67">
      <w:pPr>
        <w:rPr>
          <w:lang w:val="en-US"/>
        </w:rPr>
      </w:pPr>
    </w:p>
    <w:p w:rsidR="00B14B67" w:rsidRPr="00B14B67" w:rsidRDefault="00B14B67" w:rsidP="00B14B67">
      <w:pPr>
        <w:pStyle w:val="a3"/>
        <w:rPr>
          <w:lang w:val="ru-RU"/>
        </w:rPr>
      </w:pPr>
      <w:r w:rsidRPr="00B14B67">
        <w:rPr>
          <w:lang w:val="ru-RU"/>
        </w:rPr>
        <w:t>Научная статья</w:t>
      </w:r>
    </w:p>
    <w:p w:rsidR="00B14B67" w:rsidRPr="00B14B67" w:rsidRDefault="00B14B67" w:rsidP="00B14B67">
      <w:pPr>
        <w:pStyle w:val="a4"/>
        <w:rPr>
          <w:lang w:val="ru-RU"/>
        </w:rPr>
      </w:pPr>
      <w:proofErr w:type="spellStart"/>
      <w:r w:rsidRPr="00B14B67">
        <w:rPr>
          <w:lang w:val="ru-RU"/>
        </w:rPr>
        <w:t>УДК</w:t>
      </w:r>
      <w:proofErr w:type="spellEnd"/>
      <w:r w:rsidRPr="00B14B67">
        <w:rPr>
          <w:lang w:val="ru-RU"/>
        </w:rPr>
        <w:t xml:space="preserve"> 342.951:351.82</w:t>
      </w:r>
    </w:p>
    <w:p w:rsidR="00B14B67" w:rsidRPr="00B14B67" w:rsidRDefault="00B14B67" w:rsidP="00B14B67">
      <w:pPr>
        <w:pStyle w:val="doi"/>
        <w:rPr>
          <w:lang w:val="ru-RU"/>
        </w:rPr>
      </w:pPr>
      <w:proofErr w:type="spellStart"/>
      <w:r>
        <w:t>doi</w:t>
      </w:r>
      <w:proofErr w:type="spellEnd"/>
      <w:r w:rsidRPr="00B14B67">
        <w:rPr>
          <w:lang w:val="ru-RU"/>
        </w:rPr>
        <w:t>: 10.47576/2411-9520_2023_3_33</w:t>
      </w:r>
    </w:p>
    <w:p w:rsidR="00B14B67" w:rsidRDefault="00B14B67" w:rsidP="00B14B67">
      <w:pPr>
        <w:pStyle w:val="a5"/>
      </w:pPr>
      <w:r>
        <w:t>Изменение климата в контексте устойчивого развития</w:t>
      </w:r>
    </w:p>
    <w:p w:rsidR="00B14B67" w:rsidRDefault="00B14B67" w:rsidP="00B14B67">
      <w:pPr>
        <w:pStyle w:val="a6"/>
      </w:pPr>
      <w:proofErr w:type="spellStart"/>
      <w:r>
        <w:t>Молочаева</w:t>
      </w:r>
      <w:proofErr w:type="spellEnd"/>
      <w:r>
        <w:t xml:space="preserve"> Луиза </w:t>
      </w:r>
      <w:proofErr w:type="spellStart"/>
      <w:r>
        <w:t>Геланиевна</w:t>
      </w:r>
      <w:proofErr w:type="spellEnd"/>
    </w:p>
    <w:p w:rsidR="00B14B67" w:rsidRDefault="00B14B67" w:rsidP="00B14B67">
      <w:pPr>
        <w:pStyle w:val="a7"/>
      </w:pPr>
      <w:r>
        <w:t xml:space="preserve">Чеченский государственный университет имени А. А. Кадырова, </w:t>
      </w:r>
      <w:r>
        <w:br/>
        <w:t>Грозный, Россия, l_molochaeva@mail.ru</w:t>
      </w:r>
    </w:p>
    <w:p w:rsidR="00B14B67" w:rsidRDefault="00B14B67" w:rsidP="00B14B67">
      <w:pPr>
        <w:pStyle w:val="a8"/>
      </w:pPr>
      <w:r>
        <w:rPr>
          <w:spacing w:val="43"/>
        </w:rPr>
        <w:t>Аннотация</w:t>
      </w:r>
      <w:r>
        <w:t>. В статье анализируются изменения климата в контексте устойчивого развития. Изменение климата влияет на фундаментальные основы здоровья человека, которыми являются чистый воздух, безопасная питьевая вода, достаточное количество пищи и надежное жилье. Известно, что изменение климата влияет на здоровье по трем климатическим параметрам: экстремальная жара, стихийные бедствия, инфекции и болезни. Временные и пространственные климатические изменения, которые повлияют на биологию и экологию переносчиков и промежуточных хозяев, вероятно, увеличат риск передачи болезни. Наибольшее влияние изменения климата на передачу болезни, вероятно, будет наблюдаться в экстремальных диапазонах температур, при которых обычно происходит передача.</w:t>
      </w:r>
    </w:p>
    <w:p w:rsidR="00B14B67" w:rsidRDefault="00B14B67" w:rsidP="00B14B67">
      <w:pPr>
        <w:pStyle w:val="a8"/>
      </w:pPr>
      <w:r>
        <w:rPr>
          <w:spacing w:val="43"/>
        </w:rPr>
        <w:t>Ключевые слова:</w:t>
      </w:r>
      <w:r>
        <w:t xml:space="preserve"> изменение климата; устойчивое развитие; экономические потери; глобальные изменения.</w:t>
      </w:r>
    </w:p>
    <w:p w:rsidR="00B14B67" w:rsidRDefault="00B14B67" w:rsidP="00B14B67">
      <w:pPr>
        <w:pStyle w:val="a9"/>
      </w:pPr>
      <w:r>
        <w:rPr>
          <w:spacing w:val="43"/>
        </w:rPr>
        <w:t>Для цитирования:</w:t>
      </w:r>
      <w:r>
        <w:t xml:space="preserve"> </w:t>
      </w:r>
      <w:proofErr w:type="spellStart"/>
      <w:r>
        <w:t>Молочаева</w:t>
      </w:r>
      <w:proofErr w:type="spellEnd"/>
      <w:r>
        <w:t xml:space="preserve"> Л. Г. Изменение климата в контексте устойчивого развития // Инновационная экономика: информация, аналитика, прогнозы. – 2023. – </w:t>
      </w:r>
      <w:r>
        <w:br/>
        <w:t>№ 3. – С. 33–37. https://doi.org/10.47576/2411-9520_2023_3_33.</w:t>
      </w:r>
    </w:p>
    <w:p w:rsidR="00B14B67" w:rsidRDefault="00B14B67" w:rsidP="00B14B67">
      <w:pPr>
        <w:pStyle w:val="original"/>
      </w:pPr>
      <w:r>
        <w:t>Original article</w:t>
      </w:r>
    </w:p>
    <w:p w:rsidR="00B14B67" w:rsidRPr="00B14B67" w:rsidRDefault="00B14B67" w:rsidP="00B14B67">
      <w:pPr>
        <w:pStyle w:val="aa"/>
        <w:rPr>
          <w:lang w:val="en-US"/>
        </w:rPr>
      </w:pPr>
      <w:r w:rsidRPr="00B14B67">
        <w:rPr>
          <w:lang w:val="en-US"/>
        </w:rPr>
        <w:t>Climate change in the context of sustainable development</w:t>
      </w:r>
    </w:p>
    <w:p w:rsidR="00B14B67" w:rsidRPr="00B14B67" w:rsidRDefault="00B14B67" w:rsidP="00B14B67">
      <w:pPr>
        <w:pStyle w:val="ab"/>
        <w:rPr>
          <w:lang w:val="en-US"/>
        </w:rPr>
      </w:pPr>
      <w:proofErr w:type="spellStart"/>
      <w:r w:rsidRPr="00B14B67">
        <w:rPr>
          <w:lang w:val="en-US"/>
        </w:rPr>
        <w:t>Molochaeva</w:t>
      </w:r>
      <w:proofErr w:type="spellEnd"/>
      <w:r w:rsidRPr="00B14B67">
        <w:rPr>
          <w:lang w:val="en-US"/>
        </w:rPr>
        <w:t xml:space="preserve"> Louise G.</w:t>
      </w:r>
    </w:p>
    <w:p w:rsidR="00B14B67" w:rsidRPr="00B14B67" w:rsidRDefault="00B14B67" w:rsidP="00B14B67">
      <w:pPr>
        <w:pStyle w:val="ac"/>
        <w:rPr>
          <w:lang w:val="en-US"/>
        </w:rPr>
      </w:pPr>
      <w:proofErr w:type="spellStart"/>
      <w:r w:rsidRPr="00B14B67">
        <w:rPr>
          <w:lang w:val="en-US"/>
        </w:rPr>
        <w:t>Kadyrov</w:t>
      </w:r>
      <w:proofErr w:type="spellEnd"/>
      <w:r w:rsidRPr="00B14B67">
        <w:rPr>
          <w:lang w:val="en-US"/>
        </w:rPr>
        <w:t xml:space="preserve"> Chechen State University, Grozny, Russia, l_molochaeva@mail.ru</w:t>
      </w:r>
    </w:p>
    <w:p w:rsidR="00B14B67" w:rsidRPr="00B14B67" w:rsidRDefault="00B14B67" w:rsidP="00B14B67">
      <w:pPr>
        <w:pStyle w:val="a8"/>
        <w:rPr>
          <w:lang w:val="en-US"/>
        </w:rPr>
      </w:pPr>
      <w:r w:rsidRPr="00B14B67">
        <w:rPr>
          <w:spacing w:val="43"/>
          <w:lang w:val="en-US"/>
        </w:rPr>
        <w:t>Abstract</w:t>
      </w:r>
      <w:r w:rsidRPr="00B14B67">
        <w:rPr>
          <w:lang w:val="en-US"/>
        </w:rPr>
        <w:t>. The article analyzes climate change in the context of sustainable development. Climate change affects the fundamental foundations of human health, which are clean air, safe drinking water, sufficient food and reliable housing. It is known that climate change affects health in three climatic parameters: extreme heat, natural disasters, infections and diseases. Temporal and spatial climatic changes that will affect the biology and ecology of vectors and intermediate hosts are likely to increase the risk of disease transmission. The greatest impact of climate change on disease transmission is likely to be observed in the extreme temperature ranges at which transmission usually occurs.</w:t>
      </w:r>
    </w:p>
    <w:p w:rsidR="00B14B67" w:rsidRPr="00B14B67" w:rsidRDefault="00B14B67" w:rsidP="00B14B67">
      <w:pPr>
        <w:pStyle w:val="a8"/>
        <w:rPr>
          <w:lang w:val="en-US"/>
        </w:rPr>
      </w:pPr>
      <w:r w:rsidRPr="00B14B67">
        <w:rPr>
          <w:spacing w:val="43"/>
          <w:lang w:val="en-US"/>
        </w:rPr>
        <w:t>Keywords</w:t>
      </w:r>
      <w:r w:rsidRPr="00B14B67">
        <w:rPr>
          <w:lang w:val="en-US"/>
        </w:rPr>
        <w:t>: climate change; sustainable development; economic losses; global changes.</w:t>
      </w:r>
    </w:p>
    <w:p w:rsidR="00B14B67" w:rsidRPr="00B14B67" w:rsidRDefault="00B14B67" w:rsidP="00B14B67">
      <w:pPr>
        <w:pStyle w:val="ad"/>
        <w:rPr>
          <w:lang w:val="en-US"/>
        </w:rPr>
      </w:pPr>
      <w:r w:rsidRPr="00B14B67">
        <w:rPr>
          <w:spacing w:val="43"/>
          <w:lang w:val="en-US"/>
        </w:rPr>
        <w:t>For citation</w:t>
      </w:r>
      <w:r w:rsidRPr="00B14B67">
        <w:rPr>
          <w:lang w:val="en-US"/>
        </w:rPr>
        <w:t xml:space="preserve">: </w:t>
      </w:r>
      <w:proofErr w:type="spellStart"/>
      <w:r w:rsidRPr="00B14B67">
        <w:rPr>
          <w:lang w:val="en-US"/>
        </w:rPr>
        <w:t>Molochaeva</w:t>
      </w:r>
      <w:proofErr w:type="spellEnd"/>
      <w:r w:rsidRPr="00B14B67">
        <w:rPr>
          <w:lang w:val="en-US"/>
        </w:rPr>
        <w:t xml:space="preserve"> L. G. Climate change in the context of sustainable development. </w:t>
      </w:r>
      <w:r w:rsidRPr="00B14B67">
        <w:rPr>
          <w:i/>
          <w:iCs/>
          <w:lang w:val="en-US"/>
        </w:rPr>
        <w:t xml:space="preserve">Innovative economy: information, analysis, prognoses, </w:t>
      </w:r>
      <w:r w:rsidRPr="00B14B67">
        <w:rPr>
          <w:lang w:val="en-US"/>
        </w:rPr>
        <w:t>2022, no. 3, pp. 33–37. https://doi.org/10.47576/2411-9520_2023_3_33.</w:t>
      </w:r>
    </w:p>
    <w:p w:rsidR="00B14B67" w:rsidRDefault="00B14B67">
      <w:pPr>
        <w:rPr>
          <w:lang w:val="en-US"/>
        </w:rPr>
      </w:pPr>
    </w:p>
    <w:p w:rsidR="00136A5E" w:rsidRPr="00136A5E" w:rsidRDefault="00136A5E" w:rsidP="00136A5E">
      <w:pPr>
        <w:pStyle w:val="a3"/>
        <w:rPr>
          <w:lang w:val="ru-RU"/>
        </w:rPr>
      </w:pPr>
      <w:r w:rsidRPr="00136A5E">
        <w:rPr>
          <w:lang w:val="ru-RU"/>
        </w:rPr>
        <w:t xml:space="preserve">Научная статья </w:t>
      </w:r>
    </w:p>
    <w:p w:rsidR="00136A5E" w:rsidRPr="00136A5E" w:rsidRDefault="00136A5E" w:rsidP="00136A5E">
      <w:pPr>
        <w:pStyle w:val="a4"/>
        <w:rPr>
          <w:lang w:val="ru-RU"/>
        </w:rPr>
      </w:pPr>
      <w:proofErr w:type="spellStart"/>
      <w:r w:rsidRPr="00136A5E">
        <w:rPr>
          <w:lang w:val="ru-RU"/>
        </w:rPr>
        <w:t>УДК</w:t>
      </w:r>
      <w:proofErr w:type="spellEnd"/>
      <w:r w:rsidRPr="00136A5E">
        <w:rPr>
          <w:lang w:val="ru-RU"/>
        </w:rPr>
        <w:t xml:space="preserve"> 334.02</w:t>
      </w:r>
    </w:p>
    <w:p w:rsidR="00136A5E" w:rsidRPr="00136A5E" w:rsidRDefault="00136A5E" w:rsidP="00136A5E">
      <w:pPr>
        <w:pStyle w:val="doi"/>
        <w:rPr>
          <w:lang w:val="ru-RU"/>
        </w:rPr>
      </w:pPr>
      <w:proofErr w:type="spellStart"/>
      <w:r>
        <w:t>doi</w:t>
      </w:r>
      <w:proofErr w:type="spellEnd"/>
      <w:r w:rsidRPr="00136A5E">
        <w:rPr>
          <w:lang w:val="ru-RU"/>
        </w:rPr>
        <w:t>: 10.47576/2411-9520_2023_3_38</w:t>
      </w:r>
    </w:p>
    <w:p w:rsidR="00136A5E" w:rsidRDefault="00136A5E" w:rsidP="00136A5E">
      <w:pPr>
        <w:pStyle w:val="a5"/>
      </w:pPr>
      <w:r>
        <w:t>Механизмы формирования и стратегии развития интегрированных корпоративных структур</w:t>
      </w:r>
    </w:p>
    <w:p w:rsidR="00136A5E" w:rsidRDefault="00136A5E" w:rsidP="00136A5E">
      <w:pPr>
        <w:pStyle w:val="a6"/>
      </w:pPr>
      <w:proofErr w:type="spellStart"/>
      <w:r>
        <w:t>Полтарыхин</w:t>
      </w:r>
      <w:proofErr w:type="spellEnd"/>
      <w:r>
        <w:t xml:space="preserve"> Андрей Леонидович </w:t>
      </w:r>
    </w:p>
    <w:p w:rsidR="00136A5E" w:rsidRDefault="00136A5E" w:rsidP="00136A5E">
      <w:pPr>
        <w:pStyle w:val="a7"/>
      </w:pPr>
      <w:r>
        <w:t xml:space="preserve">Российский экономический университет имени Г. В. Плеханова, </w:t>
      </w:r>
      <w:r>
        <w:br/>
        <w:t>Москва, Россия, corp.innovation@rea.ru</w:t>
      </w:r>
    </w:p>
    <w:p w:rsidR="00136A5E" w:rsidRDefault="00136A5E" w:rsidP="00136A5E">
      <w:pPr>
        <w:pStyle w:val="a6"/>
      </w:pPr>
      <w:r>
        <w:t xml:space="preserve">Великороссов Владимир Викторович </w:t>
      </w:r>
    </w:p>
    <w:p w:rsidR="00136A5E" w:rsidRDefault="00136A5E" w:rsidP="00136A5E">
      <w:pPr>
        <w:pStyle w:val="a7"/>
      </w:pPr>
      <w:r>
        <w:t xml:space="preserve">Российский экономический университет имени Г. В. Плеханова, </w:t>
      </w:r>
      <w:r>
        <w:br/>
        <w:t xml:space="preserve">Москва, Россия, velikorossov.vv@rea.ru </w:t>
      </w:r>
    </w:p>
    <w:p w:rsidR="00136A5E" w:rsidRDefault="00136A5E" w:rsidP="00136A5E">
      <w:pPr>
        <w:pStyle w:val="a6"/>
      </w:pPr>
      <w:proofErr w:type="spellStart"/>
      <w:r>
        <w:t>Чжан</w:t>
      </w:r>
      <w:proofErr w:type="spellEnd"/>
      <w:r>
        <w:t xml:space="preserve"> </w:t>
      </w:r>
      <w:proofErr w:type="spellStart"/>
      <w:r>
        <w:t>Чжифэн</w:t>
      </w:r>
      <w:proofErr w:type="spellEnd"/>
    </w:p>
    <w:p w:rsidR="00136A5E" w:rsidRDefault="00136A5E" w:rsidP="00136A5E">
      <w:pPr>
        <w:pStyle w:val="a7"/>
      </w:pPr>
      <w:r>
        <w:t xml:space="preserve">Университет Циндао, г. Циндао, КНР, </w:t>
      </w:r>
      <w:r>
        <w:br/>
        <w:t>sasha_china@hotmail.com</w:t>
      </w:r>
    </w:p>
    <w:p w:rsidR="00136A5E" w:rsidRDefault="00136A5E" w:rsidP="00136A5E">
      <w:pPr>
        <w:pStyle w:val="a6"/>
      </w:pPr>
      <w:r>
        <w:t xml:space="preserve">Ижевский Вадим Эдуардович </w:t>
      </w:r>
    </w:p>
    <w:p w:rsidR="00136A5E" w:rsidRDefault="00136A5E" w:rsidP="00136A5E">
      <w:pPr>
        <w:pStyle w:val="a7"/>
      </w:pPr>
      <w:r>
        <w:t xml:space="preserve">Российский экономический университет имени Г. В. Плеханова, </w:t>
      </w:r>
      <w:r>
        <w:br/>
        <w:t>Москва, Россия, Izhevskiy.VE@rea.ru</w:t>
      </w:r>
    </w:p>
    <w:p w:rsidR="00136A5E" w:rsidRDefault="00136A5E" w:rsidP="00136A5E">
      <w:pPr>
        <w:pStyle w:val="a8"/>
      </w:pPr>
      <w:r>
        <w:rPr>
          <w:spacing w:val="43"/>
        </w:rPr>
        <w:t>Аннотация</w:t>
      </w:r>
      <w:r>
        <w:t>. В статье рассматриваются механизмы формирования и стратегии развития интегрированных корпоративных структур. В современных экономических условиях для дальнейшего развития предприятий, повышения конкурентоспособности, обеспечения научно-технического прогресса, формирования корпоративных и технологических связей требуется создание определенных условий.</w:t>
      </w:r>
    </w:p>
    <w:p w:rsidR="00136A5E" w:rsidRDefault="00136A5E" w:rsidP="00136A5E">
      <w:pPr>
        <w:pStyle w:val="a8"/>
      </w:pPr>
      <w:r>
        <w:rPr>
          <w:spacing w:val="43"/>
        </w:rPr>
        <w:t>Ключевые слова:</w:t>
      </w:r>
      <w:r>
        <w:t xml:space="preserve"> конкурентоспособность; стратегия развития; интегрированная корпоративная структура (ИКС).</w:t>
      </w:r>
    </w:p>
    <w:p w:rsidR="00136A5E" w:rsidRDefault="00136A5E" w:rsidP="00136A5E">
      <w:pPr>
        <w:pStyle w:val="a9"/>
      </w:pPr>
      <w:r>
        <w:rPr>
          <w:spacing w:val="43"/>
        </w:rPr>
        <w:t>Для цитирования:</w:t>
      </w:r>
      <w:r>
        <w:t xml:space="preserve"> </w:t>
      </w:r>
      <w:proofErr w:type="spellStart"/>
      <w:r>
        <w:t>Полтарыхин</w:t>
      </w:r>
      <w:proofErr w:type="spellEnd"/>
      <w:r>
        <w:t xml:space="preserve"> А. Л., Великороссов В. В., </w:t>
      </w:r>
      <w:proofErr w:type="spellStart"/>
      <w:r>
        <w:t>Чжан</w:t>
      </w:r>
      <w:proofErr w:type="spellEnd"/>
      <w:r>
        <w:t xml:space="preserve"> </w:t>
      </w:r>
      <w:proofErr w:type="spellStart"/>
      <w:r>
        <w:t>Чжифэн</w:t>
      </w:r>
      <w:proofErr w:type="spellEnd"/>
      <w:r>
        <w:t xml:space="preserve">, Ижевский В. Э. Механизм формирования и стратегии развития интегрированных корпоративных структур // Инновационная экономика: информация, аналитика, прогнозы. – 2023. – </w:t>
      </w:r>
      <w:r>
        <w:br/>
        <w:t>№ 3. – С. 38–43. https://doi.org/10.47576/2411-9520_2023_3_38.</w:t>
      </w:r>
    </w:p>
    <w:p w:rsidR="00136A5E" w:rsidRDefault="00136A5E" w:rsidP="00136A5E">
      <w:pPr>
        <w:pStyle w:val="original"/>
      </w:pPr>
      <w:r>
        <w:t>Original article</w:t>
      </w:r>
    </w:p>
    <w:p w:rsidR="00136A5E" w:rsidRPr="00136A5E" w:rsidRDefault="00136A5E" w:rsidP="00136A5E">
      <w:pPr>
        <w:pStyle w:val="aa"/>
        <w:rPr>
          <w:lang w:val="en-US"/>
        </w:rPr>
      </w:pPr>
      <w:r w:rsidRPr="00136A5E">
        <w:rPr>
          <w:lang w:val="en-US"/>
        </w:rPr>
        <w:t>Mechanisms of formation and development strategies of integrated corporate structures</w:t>
      </w:r>
    </w:p>
    <w:p w:rsidR="00136A5E" w:rsidRPr="00136A5E" w:rsidRDefault="00136A5E" w:rsidP="00136A5E">
      <w:pPr>
        <w:pStyle w:val="ab"/>
        <w:rPr>
          <w:lang w:val="en-US"/>
        </w:rPr>
      </w:pPr>
      <w:proofErr w:type="spellStart"/>
      <w:r w:rsidRPr="00136A5E">
        <w:rPr>
          <w:lang w:val="en-US"/>
        </w:rPr>
        <w:t>Poltarykhin</w:t>
      </w:r>
      <w:proofErr w:type="spellEnd"/>
      <w:r w:rsidRPr="00136A5E">
        <w:rPr>
          <w:lang w:val="en-US"/>
        </w:rPr>
        <w:t xml:space="preserve"> Andrey L.</w:t>
      </w:r>
    </w:p>
    <w:p w:rsidR="00136A5E" w:rsidRPr="00136A5E" w:rsidRDefault="00136A5E" w:rsidP="00136A5E">
      <w:pPr>
        <w:pStyle w:val="ac"/>
        <w:rPr>
          <w:lang w:val="en-US"/>
        </w:rPr>
      </w:pPr>
      <w:r w:rsidRPr="00136A5E">
        <w:rPr>
          <w:lang w:val="en-US"/>
        </w:rPr>
        <w:t>Plekhanov Russian University of Economics, Moscow, Russia, corp.innovation@rea.ru</w:t>
      </w:r>
    </w:p>
    <w:p w:rsidR="00136A5E" w:rsidRPr="00136A5E" w:rsidRDefault="00136A5E" w:rsidP="00136A5E">
      <w:pPr>
        <w:pStyle w:val="ab"/>
        <w:rPr>
          <w:lang w:val="en-US"/>
        </w:rPr>
      </w:pPr>
      <w:proofErr w:type="spellStart"/>
      <w:r w:rsidRPr="00136A5E">
        <w:rPr>
          <w:lang w:val="en-US"/>
        </w:rPr>
        <w:t>Velikorossov</w:t>
      </w:r>
      <w:proofErr w:type="spellEnd"/>
      <w:r w:rsidRPr="00136A5E">
        <w:rPr>
          <w:lang w:val="en-US"/>
        </w:rPr>
        <w:t xml:space="preserve"> Vladimir V.</w:t>
      </w:r>
    </w:p>
    <w:p w:rsidR="00136A5E" w:rsidRPr="00136A5E" w:rsidRDefault="00136A5E" w:rsidP="00136A5E">
      <w:pPr>
        <w:pStyle w:val="ac"/>
        <w:rPr>
          <w:lang w:val="en-US"/>
        </w:rPr>
      </w:pPr>
      <w:r w:rsidRPr="00136A5E">
        <w:rPr>
          <w:lang w:val="en-US"/>
        </w:rPr>
        <w:t>Plekhanov Russian University of Economics, Moscow, Russia, velikorossov.vv@rea.ru</w:t>
      </w:r>
    </w:p>
    <w:p w:rsidR="00136A5E" w:rsidRPr="00136A5E" w:rsidRDefault="00136A5E" w:rsidP="00136A5E">
      <w:pPr>
        <w:pStyle w:val="ab"/>
        <w:rPr>
          <w:lang w:val="en-US"/>
        </w:rPr>
      </w:pPr>
      <w:r w:rsidRPr="00136A5E">
        <w:rPr>
          <w:lang w:val="en-US"/>
        </w:rPr>
        <w:t xml:space="preserve">Zhang </w:t>
      </w:r>
      <w:proofErr w:type="spellStart"/>
      <w:r w:rsidRPr="00136A5E">
        <w:rPr>
          <w:lang w:val="en-US"/>
        </w:rPr>
        <w:t>Zhifeng</w:t>
      </w:r>
      <w:proofErr w:type="spellEnd"/>
    </w:p>
    <w:p w:rsidR="00136A5E" w:rsidRPr="00136A5E" w:rsidRDefault="00136A5E" w:rsidP="00136A5E">
      <w:pPr>
        <w:pStyle w:val="ac"/>
        <w:rPr>
          <w:lang w:val="en-US"/>
        </w:rPr>
      </w:pPr>
      <w:r w:rsidRPr="00136A5E">
        <w:rPr>
          <w:lang w:val="en-US"/>
        </w:rPr>
        <w:t>Qingdao University, Qingdao, China, sasha_china@hotmail.com</w:t>
      </w:r>
    </w:p>
    <w:p w:rsidR="00136A5E" w:rsidRPr="00136A5E" w:rsidRDefault="00136A5E" w:rsidP="00136A5E">
      <w:pPr>
        <w:pStyle w:val="ab"/>
        <w:rPr>
          <w:lang w:val="en-US"/>
        </w:rPr>
      </w:pPr>
      <w:proofErr w:type="spellStart"/>
      <w:r w:rsidRPr="00136A5E">
        <w:rPr>
          <w:lang w:val="en-US"/>
        </w:rPr>
        <w:t>Izhevsky</w:t>
      </w:r>
      <w:proofErr w:type="spellEnd"/>
      <w:r w:rsidRPr="00136A5E">
        <w:rPr>
          <w:lang w:val="en-US"/>
        </w:rPr>
        <w:t xml:space="preserve"> Vadim E.</w:t>
      </w:r>
    </w:p>
    <w:p w:rsidR="00136A5E" w:rsidRPr="00136A5E" w:rsidRDefault="00136A5E" w:rsidP="00136A5E">
      <w:pPr>
        <w:pStyle w:val="ac"/>
        <w:rPr>
          <w:lang w:val="en-US"/>
        </w:rPr>
      </w:pPr>
      <w:r w:rsidRPr="00136A5E">
        <w:rPr>
          <w:lang w:val="en-US"/>
        </w:rPr>
        <w:t>Plekhanov Russian University of Economics, Moscow, Russia, Izhevskiy.VE@rea.ru</w:t>
      </w:r>
    </w:p>
    <w:p w:rsidR="00136A5E" w:rsidRPr="00136A5E" w:rsidRDefault="00136A5E" w:rsidP="00136A5E">
      <w:pPr>
        <w:pStyle w:val="a8"/>
        <w:rPr>
          <w:lang w:val="en-US"/>
        </w:rPr>
      </w:pPr>
      <w:r w:rsidRPr="00136A5E">
        <w:rPr>
          <w:spacing w:val="43"/>
          <w:lang w:val="en-US"/>
        </w:rPr>
        <w:t>Abstract</w:t>
      </w:r>
      <w:r w:rsidRPr="00136A5E">
        <w:rPr>
          <w:lang w:val="en-US"/>
        </w:rPr>
        <w:t>. The article discusses the mechanisms of formation and development strategies of ICS. In modern economic conditions, for the further development of enterprises, increasing competitiveness, ensuring scientific and technological progress, forming corporate and technological ties, it is necessary to create certain conditions.</w:t>
      </w:r>
    </w:p>
    <w:p w:rsidR="00136A5E" w:rsidRPr="00136A5E" w:rsidRDefault="00136A5E" w:rsidP="00136A5E">
      <w:pPr>
        <w:pStyle w:val="a8"/>
        <w:rPr>
          <w:lang w:val="en-US"/>
        </w:rPr>
      </w:pPr>
      <w:r w:rsidRPr="00136A5E">
        <w:rPr>
          <w:spacing w:val="43"/>
          <w:lang w:val="en-US"/>
        </w:rPr>
        <w:t>Keywords</w:t>
      </w:r>
      <w:r w:rsidRPr="00136A5E">
        <w:rPr>
          <w:lang w:val="en-US"/>
        </w:rPr>
        <w:t>: competitiveness; development strategy; Integrated corporate structure (ICS).</w:t>
      </w:r>
    </w:p>
    <w:p w:rsidR="00136A5E" w:rsidRPr="00136A5E" w:rsidRDefault="00136A5E" w:rsidP="00136A5E">
      <w:pPr>
        <w:pStyle w:val="ad"/>
        <w:rPr>
          <w:lang w:val="en-US"/>
        </w:rPr>
      </w:pPr>
      <w:r w:rsidRPr="00136A5E">
        <w:rPr>
          <w:spacing w:val="43"/>
          <w:lang w:val="en-US"/>
        </w:rPr>
        <w:t>For citation</w:t>
      </w:r>
      <w:r w:rsidRPr="00136A5E">
        <w:rPr>
          <w:lang w:val="en-US"/>
        </w:rPr>
        <w:t xml:space="preserve">: </w:t>
      </w:r>
      <w:proofErr w:type="spellStart"/>
      <w:r w:rsidRPr="00136A5E">
        <w:rPr>
          <w:lang w:val="en-US"/>
        </w:rPr>
        <w:t>Poltarykhin</w:t>
      </w:r>
      <w:proofErr w:type="spellEnd"/>
      <w:r w:rsidRPr="00136A5E">
        <w:rPr>
          <w:lang w:val="en-US"/>
        </w:rPr>
        <w:t xml:space="preserve"> </w:t>
      </w:r>
      <w:proofErr w:type="spellStart"/>
      <w:r w:rsidRPr="00136A5E">
        <w:rPr>
          <w:lang w:val="en-US"/>
        </w:rPr>
        <w:t>A.L</w:t>
      </w:r>
      <w:proofErr w:type="spellEnd"/>
      <w:r w:rsidRPr="00136A5E">
        <w:rPr>
          <w:lang w:val="en-US"/>
        </w:rPr>
        <w:t xml:space="preserve">., </w:t>
      </w:r>
      <w:proofErr w:type="spellStart"/>
      <w:r w:rsidRPr="00136A5E">
        <w:rPr>
          <w:lang w:val="en-US"/>
        </w:rPr>
        <w:t>Velikorossov</w:t>
      </w:r>
      <w:proofErr w:type="spellEnd"/>
      <w:r w:rsidRPr="00136A5E">
        <w:rPr>
          <w:lang w:val="en-US"/>
        </w:rPr>
        <w:t xml:space="preserve"> V.V., </w:t>
      </w:r>
      <w:proofErr w:type="spellStart"/>
      <w:r w:rsidRPr="00136A5E">
        <w:rPr>
          <w:lang w:val="en-US"/>
        </w:rPr>
        <w:t>Zhifeng</w:t>
      </w:r>
      <w:proofErr w:type="spellEnd"/>
      <w:r w:rsidRPr="00136A5E">
        <w:rPr>
          <w:lang w:val="en-US"/>
        </w:rPr>
        <w:t xml:space="preserve"> Zhang, </w:t>
      </w:r>
      <w:proofErr w:type="spellStart"/>
      <w:r w:rsidRPr="00136A5E">
        <w:rPr>
          <w:lang w:val="en-US"/>
        </w:rPr>
        <w:t>Izhevsky</w:t>
      </w:r>
      <w:proofErr w:type="spellEnd"/>
      <w:r w:rsidRPr="00136A5E">
        <w:rPr>
          <w:lang w:val="en-US"/>
        </w:rPr>
        <w:t xml:space="preserve"> </w:t>
      </w:r>
      <w:proofErr w:type="spellStart"/>
      <w:r w:rsidRPr="00136A5E">
        <w:rPr>
          <w:lang w:val="en-US"/>
        </w:rPr>
        <w:t>V.E</w:t>
      </w:r>
      <w:proofErr w:type="spellEnd"/>
      <w:r w:rsidRPr="00136A5E">
        <w:rPr>
          <w:lang w:val="en-US"/>
        </w:rPr>
        <w:t xml:space="preserve">. Mechanism of formation and development strategy of integrated corporate structures. </w:t>
      </w:r>
      <w:r w:rsidRPr="00136A5E">
        <w:rPr>
          <w:i/>
          <w:iCs/>
          <w:lang w:val="en-US"/>
        </w:rPr>
        <w:t xml:space="preserve">Innovative economy: information, analysis, prognoses, </w:t>
      </w:r>
      <w:r w:rsidRPr="00136A5E">
        <w:rPr>
          <w:lang w:val="en-US"/>
        </w:rPr>
        <w:t>2023, no. 3, pp. 38–43. https://doi. org/10.47576/2411-9520_2023_3_38.</w:t>
      </w:r>
    </w:p>
    <w:p w:rsidR="00136A5E" w:rsidRDefault="00136A5E">
      <w:pPr>
        <w:rPr>
          <w:lang w:val="en-US"/>
        </w:rPr>
      </w:pPr>
    </w:p>
    <w:p w:rsidR="00732F77" w:rsidRPr="00732F77" w:rsidRDefault="00732F77" w:rsidP="00732F77">
      <w:pPr>
        <w:pStyle w:val="a3"/>
        <w:rPr>
          <w:lang w:val="ru-RU"/>
        </w:rPr>
      </w:pPr>
      <w:r w:rsidRPr="00732F77">
        <w:rPr>
          <w:lang w:val="ru-RU"/>
        </w:rPr>
        <w:t xml:space="preserve">Научная статья </w:t>
      </w:r>
    </w:p>
    <w:p w:rsidR="00732F77" w:rsidRPr="00732F77" w:rsidRDefault="00732F77" w:rsidP="00732F77">
      <w:pPr>
        <w:pStyle w:val="a4"/>
        <w:rPr>
          <w:lang w:val="ru-RU"/>
        </w:rPr>
      </w:pPr>
      <w:proofErr w:type="spellStart"/>
      <w:r w:rsidRPr="00732F77">
        <w:rPr>
          <w:lang w:val="ru-RU"/>
        </w:rPr>
        <w:t>УДК</w:t>
      </w:r>
      <w:proofErr w:type="spellEnd"/>
      <w:r w:rsidRPr="00732F77">
        <w:rPr>
          <w:lang w:val="ru-RU"/>
        </w:rPr>
        <w:t xml:space="preserve"> 331.108:339.138</w:t>
      </w:r>
    </w:p>
    <w:p w:rsidR="00732F77" w:rsidRPr="00732F77" w:rsidRDefault="00732F77" w:rsidP="00732F77">
      <w:pPr>
        <w:pStyle w:val="doi"/>
        <w:rPr>
          <w:lang w:val="ru-RU"/>
        </w:rPr>
      </w:pPr>
      <w:proofErr w:type="spellStart"/>
      <w:r>
        <w:t>doi</w:t>
      </w:r>
      <w:proofErr w:type="spellEnd"/>
      <w:r w:rsidRPr="00732F77">
        <w:rPr>
          <w:lang w:val="ru-RU"/>
        </w:rPr>
        <w:t>: 10.47576/2411-9520_2023_3_44</w:t>
      </w:r>
    </w:p>
    <w:p w:rsidR="00732F77" w:rsidRDefault="00732F77" w:rsidP="00732F77">
      <w:pPr>
        <w:pStyle w:val="a5"/>
      </w:pPr>
      <w:r>
        <w:t>Оценка имиджа работодателей Луганской Народной Республики на основе научно-методического подхода к оценке имиджа компании</w:t>
      </w:r>
    </w:p>
    <w:p w:rsidR="00732F77" w:rsidRDefault="00732F77" w:rsidP="00732F77">
      <w:pPr>
        <w:pStyle w:val="a6"/>
      </w:pPr>
      <w:r>
        <w:t>Гончаров Валентин Николаевич</w:t>
      </w:r>
    </w:p>
    <w:p w:rsidR="00732F77" w:rsidRDefault="00732F77" w:rsidP="00732F77">
      <w:pPr>
        <w:pStyle w:val="a7"/>
      </w:pPr>
      <w:r>
        <w:t>Луганский государственный аграрный университет имени К. Е. Ворошилова, Луганск, Луганская Народная Республика, rekruting2022@inbox.ru</w:t>
      </w:r>
    </w:p>
    <w:p w:rsidR="00732F77" w:rsidRDefault="00732F77" w:rsidP="00732F77">
      <w:pPr>
        <w:pStyle w:val="a6"/>
      </w:pPr>
      <w:r>
        <w:t>Чумаченко Галина Валерьевна</w:t>
      </w:r>
    </w:p>
    <w:p w:rsidR="00732F77" w:rsidRDefault="00732F77" w:rsidP="00732F77">
      <w:pPr>
        <w:pStyle w:val="a7"/>
      </w:pPr>
      <w:r>
        <w:t xml:space="preserve">Луганский государственный университет имени Владимира Даля, </w:t>
      </w:r>
      <w:r>
        <w:br/>
        <w:t>Луганск, Луганская Народная Республика, rekruting2022@inbox.ru</w:t>
      </w:r>
    </w:p>
    <w:p w:rsidR="00732F77" w:rsidRDefault="00732F77" w:rsidP="00732F77">
      <w:pPr>
        <w:pStyle w:val="a8"/>
      </w:pPr>
      <w:r>
        <w:rPr>
          <w:spacing w:val="43"/>
        </w:rPr>
        <w:t>Аннотация</w:t>
      </w:r>
      <w:r>
        <w:t xml:space="preserve">. В статье дается оценка имиджа работодателей Луганской Народной Республики на основе научно-методического подхода к оценке имиджа компании, который затрагивает поведенческие аспекты человеческой природы, заключающиеся в завышенных ожиданиях потенциальных и бывших работников, а также асимметрии доступа к информации о компании. Представлена анкета для проведения опроса с целью оценки имиджа компании потенциальных, текущих и бывших работников. Расчет индекса имиджа компании осуществлялся на примере 13 компаний Луганской Народной Республики. Представлены результаты оценки имиджа работодателей (13 компаний) по таким критериям, как высокое значение имиджа, среднее значение имиджа, низкое значение имиджа. </w:t>
      </w:r>
    </w:p>
    <w:p w:rsidR="00732F77" w:rsidRDefault="00732F77" w:rsidP="00732F77">
      <w:pPr>
        <w:pStyle w:val="a8"/>
      </w:pPr>
      <w:r>
        <w:rPr>
          <w:spacing w:val="43"/>
        </w:rPr>
        <w:t>Ключевые слова:</w:t>
      </w:r>
      <w:r>
        <w:t xml:space="preserve"> анкетирование; оценка имиджа компании; научно-методический подход; положительный имидж; мотивирующий фактор; маркетинг персонала; методика сбалансированной системы показателей.</w:t>
      </w:r>
    </w:p>
    <w:p w:rsidR="00732F77" w:rsidRDefault="00732F77" w:rsidP="00732F77">
      <w:pPr>
        <w:pStyle w:val="a9"/>
      </w:pPr>
      <w:r>
        <w:rPr>
          <w:spacing w:val="43"/>
        </w:rPr>
        <w:t>Для цитирования</w:t>
      </w:r>
      <w:r>
        <w:t xml:space="preserve">: Гончаров В. Н., Чумаченко Г. В. Оценка имиджа работодателей Луганской Народной Республики на основе научно-методического подхода к оценке имиджа компании // Инновационная экономика: информация, аналитика, прогнозы. – 2023. – № 3. – С. 44-50. https://doi. </w:t>
      </w:r>
      <w:proofErr w:type="spellStart"/>
      <w:r>
        <w:t>org</w:t>
      </w:r>
      <w:proofErr w:type="spellEnd"/>
      <w:r>
        <w:t>/10.47576/2411-9520_2023_3_44.</w:t>
      </w:r>
    </w:p>
    <w:p w:rsidR="00732F77" w:rsidRDefault="00732F77" w:rsidP="00732F77">
      <w:pPr>
        <w:pStyle w:val="original"/>
      </w:pPr>
      <w:r>
        <w:t>Original article</w:t>
      </w:r>
    </w:p>
    <w:p w:rsidR="00732F77" w:rsidRPr="00732F77" w:rsidRDefault="00732F77" w:rsidP="00732F77">
      <w:pPr>
        <w:pStyle w:val="aa"/>
        <w:rPr>
          <w:lang w:val="en-US"/>
        </w:rPr>
      </w:pPr>
      <w:r w:rsidRPr="00732F77">
        <w:rPr>
          <w:lang w:val="en-US"/>
        </w:rPr>
        <w:t xml:space="preserve">Assessment of the image of employers </w:t>
      </w:r>
      <w:r w:rsidRPr="00732F77">
        <w:rPr>
          <w:lang w:val="en-US"/>
        </w:rPr>
        <w:br/>
        <w:t xml:space="preserve">of the Luhansk People’s Republic on the basis </w:t>
      </w:r>
      <w:r w:rsidRPr="00732F77">
        <w:rPr>
          <w:lang w:val="en-US"/>
        </w:rPr>
        <w:br/>
        <w:t xml:space="preserve">of a scientific and methodological approach </w:t>
      </w:r>
      <w:r w:rsidRPr="00732F77">
        <w:rPr>
          <w:lang w:val="en-US"/>
        </w:rPr>
        <w:br/>
        <w:t>to assessing the company’s image</w:t>
      </w:r>
    </w:p>
    <w:p w:rsidR="00732F77" w:rsidRPr="00732F77" w:rsidRDefault="00732F77" w:rsidP="00732F77">
      <w:pPr>
        <w:pStyle w:val="ab"/>
        <w:rPr>
          <w:lang w:val="en-US"/>
        </w:rPr>
      </w:pPr>
      <w:proofErr w:type="spellStart"/>
      <w:r w:rsidRPr="00732F77">
        <w:rPr>
          <w:lang w:val="en-US"/>
        </w:rPr>
        <w:t>Goncharov</w:t>
      </w:r>
      <w:proofErr w:type="spellEnd"/>
      <w:r w:rsidRPr="00732F77">
        <w:rPr>
          <w:lang w:val="en-US"/>
        </w:rPr>
        <w:t xml:space="preserve"> Valentin N.</w:t>
      </w:r>
    </w:p>
    <w:p w:rsidR="00732F77" w:rsidRPr="00732F77" w:rsidRDefault="00732F77" w:rsidP="00732F77">
      <w:pPr>
        <w:pStyle w:val="ac"/>
        <w:rPr>
          <w:lang w:val="en-US"/>
        </w:rPr>
      </w:pPr>
      <w:r w:rsidRPr="00732F77">
        <w:rPr>
          <w:lang w:val="en-US"/>
        </w:rPr>
        <w:t>Luhansk People’s Republic, rekruting2022@inbox.ru</w:t>
      </w:r>
    </w:p>
    <w:p w:rsidR="00732F77" w:rsidRPr="00732F77" w:rsidRDefault="00732F77" w:rsidP="00732F77">
      <w:pPr>
        <w:pStyle w:val="ab"/>
        <w:rPr>
          <w:lang w:val="en-US"/>
        </w:rPr>
      </w:pPr>
      <w:proofErr w:type="spellStart"/>
      <w:r w:rsidRPr="00732F77">
        <w:rPr>
          <w:lang w:val="en-US"/>
        </w:rPr>
        <w:t>Chumachenko</w:t>
      </w:r>
      <w:proofErr w:type="spellEnd"/>
      <w:r w:rsidRPr="00732F77">
        <w:rPr>
          <w:lang w:val="en-US"/>
        </w:rPr>
        <w:t xml:space="preserve"> Galina V.</w:t>
      </w:r>
    </w:p>
    <w:p w:rsidR="00732F77" w:rsidRPr="00732F77" w:rsidRDefault="00732F77" w:rsidP="00732F77">
      <w:pPr>
        <w:pStyle w:val="ac"/>
        <w:rPr>
          <w:lang w:val="en-US"/>
        </w:rPr>
      </w:pPr>
      <w:r w:rsidRPr="00732F77">
        <w:rPr>
          <w:lang w:val="en-US"/>
        </w:rPr>
        <w:t>Lugansk State University named after Vladimir Dal, Lugansk, Luhansk People’s Republic, rekruting2022@inbox.ru</w:t>
      </w:r>
    </w:p>
    <w:p w:rsidR="00732F77" w:rsidRPr="00732F77" w:rsidRDefault="00732F77" w:rsidP="00732F77">
      <w:pPr>
        <w:pStyle w:val="a8"/>
        <w:rPr>
          <w:lang w:val="en-US"/>
        </w:rPr>
      </w:pPr>
      <w:r w:rsidRPr="00732F77">
        <w:rPr>
          <w:spacing w:val="43"/>
          <w:lang w:val="en-US"/>
        </w:rPr>
        <w:t>Abstract</w:t>
      </w:r>
      <w:r w:rsidRPr="00732F77">
        <w:rPr>
          <w:lang w:val="en-US"/>
        </w:rPr>
        <w:t>. The article assesses the image of employers of the Luhansk People’s Republic on the basis of a scientific and methodological approach to assessing the image of the company, which affects the behavioral aspects of human nature, consisting in inflated expectations of potential and former employees, as well as asymmetry of access to information about the company. A questionnaire is presented for conducting a survey to assess the company’s image of potential, current and former employees. The calculation of the company’s image index was carried out on the example of 13 companies of the Luhansk People’s Republic. The results of the assessment of the image of employers of the Luhansk People’s Republic (13 companies) according to criteria such as high image value, average image value, low image value are presented.</w:t>
      </w:r>
    </w:p>
    <w:p w:rsidR="00732F77" w:rsidRPr="00732F77" w:rsidRDefault="00732F77" w:rsidP="00732F77">
      <w:pPr>
        <w:pStyle w:val="a8"/>
        <w:rPr>
          <w:lang w:val="en-US"/>
        </w:rPr>
      </w:pPr>
      <w:r w:rsidRPr="00732F77">
        <w:rPr>
          <w:spacing w:val="43"/>
          <w:lang w:val="en-US"/>
        </w:rPr>
        <w:t>Keywords</w:t>
      </w:r>
      <w:r w:rsidRPr="00732F77">
        <w:rPr>
          <w:lang w:val="en-US"/>
        </w:rPr>
        <w:t>: survey; assessment of the company’s image; scientific and methodological approach; positive image; motivating factor; personnel marketing; methodology of a balanced scorecard.</w:t>
      </w:r>
    </w:p>
    <w:p w:rsidR="00732F77" w:rsidRPr="00732F77" w:rsidRDefault="00732F77" w:rsidP="00732F77">
      <w:pPr>
        <w:pStyle w:val="ad"/>
        <w:rPr>
          <w:lang w:val="en-US"/>
        </w:rPr>
      </w:pPr>
      <w:r w:rsidRPr="00732F77">
        <w:rPr>
          <w:spacing w:val="43"/>
          <w:lang w:val="en-US"/>
        </w:rPr>
        <w:t>For citation:</w:t>
      </w:r>
      <w:r w:rsidRPr="00732F77">
        <w:rPr>
          <w:lang w:val="en-US"/>
        </w:rPr>
        <w:t xml:space="preserve"> </w:t>
      </w:r>
      <w:proofErr w:type="spellStart"/>
      <w:r w:rsidRPr="00732F77">
        <w:rPr>
          <w:lang w:val="en-US"/>
        </w:rPr>
        <w:t>Goncharov</w:t>
      </w:r>
      <w:proofErr w:type="spellEnd"/>
      <w:r w:rsidRPr="00732F77">
        <w:rPr>
          <w:lang w:val="en-US"/>
        </w:rPr>
        <w:t xml:space="preserve"> V. N., </w:t>
      </w:r>
      <w:proofErr w:type="spellStart"/>
      <w:r w:rsidRPr="00732F77">
        <w:rPr>
          <w:lang w:val="en-US"/>
        </w:rPr>
        <w:t>Chumachenko</w:t>
      </w:r>
      <w:proofErr w:type="spellEnd"/>
      <w:r w:rsidRPr="00732F77">
        <w:rPr>
          <w:lang w:val="en-US"/>
        </w:rPr>
        <w:t xml:space="preserve"> G. V. Assessment of the image of employers of the Luhansk People’s Republic on the basis of a scientific and methodological approach to assessing the company’s image. </w:t>
      </w:r>
      <w:r w:rsidRPr="00732F77">
        <w:rPr>
          <w:i/>
          <w:iCs/>
          <w:lang w:val="en-US"/>
        </w:rPr>
        <w:t>Innovative economy: information, analysis, prognoses,</w:t>
      </w:r>
      <w:r w:rsidRPr="00732F77">
        <w:rPr>
          <w:lang w:val="en-US"/>
        </w:rPr>
        <w:t xml:space="preserve"> 2023, no. 3, pp. 44–50. https://doi. org/10.47576/2411-9520_2023_3_44.</w:t>
      </w:r>
    </w:p>
    <w:p w:rsidR="00732F77" w:rsidRDefault="00732F77">
      <w:pPr>
        <w:rPr>
          <w:lang w:val="en-US"/>
        </w:rPr>
      </w:pPr>
    </w:p>
    <w:p w:rsidR="00DD0CD4" w:rsidRPr="00DD0CD4" w:rsidRDefault="00DD0CD4" w:rsidP="00DD0CD4">
      <w:pPr>
        <w:pStyle w:val="a3"/>
        <w:rPr>
          <w:lang w:val="ru-RU"/>
        </w:rPr>
      </w:pPr>
      <w:r w:rsidRPr="00DD0CD4">
        <w:rPr>
          <w:lang w:val="ru-RU"/>
        </w:rPr>
        <w:t>Научная статья</w:t>
      </w:r>
    </w:p>
    <w:p w:rsidR="00DD0CD4" w:rsidRPr="00DD0CD4" w:rsidRDefault="00DD0CD4" w:rsidP="00DD0CD4">
      <w:pPr>
        <w:pStyle w:val="a4"/>
        <w:rPr>
          <w:lang w:val="ru-RU"/>
        </w:rPr>
      </w:pPr>
      <w:proofErr w:type="spellStart"/>
      <w:r w:rsidRPr="00DD0CD4">
        <w:rPr>
          <w:lang w:val="ru-RU"/>
        </w:rPr>
        <w:t>УДК</w:t>
      </w:r>
      <w:proofErr w:type="spellEnd"/>
      <w:r w:rsidRPr="00DD0CD4">
        <w:rPr>
          <w:lang w:val="ru-RU"/>
        </w:rPr>
        <w:t xml:space="preserve"> 342.951:351.82</w:t>
      </w:r>
    </w:p>
    <w:p w:rsidR="00DD0CD4" w:rsidRPr="00DD0CD4" w:rsidRDefault="00DD0CD4" w:rsidP="00DD0CD4">
      <w:pPr>
        <w:pStyle w:val="doi"/>
        <w:rPr>
          <w:lang w:val="ru-RU"/>
        </w:rPr>
      </w:pPr>
      <w:proofErr w:type="spellStart"/>
      <w:r>
        <w:t>doi</w:t>
      </w:r>
      <w:proofErr w:type="spellEnd"/>
      <w:r w:rsidRPr="00DD0CD4">
        <w:rPr>
          <w:lang w:val="ru-RU"/>
        </w:rPr>
        <w:t>: 10.47576/2411-9520_2023_3_51</w:t>
      </w:r>
    </w:p>
    <w:p w:rsidR="00DD0CD4" w:rsidRDefault="00DD0CD4" w:rsidP="00DD0CD4">
      <w:pPr>
        <w:pStyle w:val="a5"/>
      </w:pPr>
      <w:r>
        <w:t>Система здравоохранения как аспект экономического развития общества</w:t>
      </w:r>
    </w:p>
    <w:p w:rsidR="00DD0CD4" w:rsidRDefault="00DD0CD4" w:rsidP="00DD0CD4">
      <w:pPr>
        <w:pStyle w:val="a6"/>
      </w:pPr>
      <w:proofErr w:type="spellStart"/>
      <w:r>
        <w:t>Мацаева</w:t>
      </w:r>
      <w:proofErr w:type="spellEnd"/>
      <w:r>
        <w:t xml:space="preserve"> </w:t>
      </w:r>
      <w:proofErr w:type="spellStart"/>
      <w:r>
        <w:t>Амнат</w:t>
      </w:r>
      <w:proofErr w:type="spellEnd"/>
      <w:r>
        <w:t xml:space="preserve"> </w:t>
      </w:r>
      <w:proofErr w:type="spellStart"/>
      <w:r>
        <w:t>Жалавдиевна</w:t>
      </w:r>
      <w:proofErr w:type="spellEnd"/>
    </w:p>
    <w:p w:rsidR="00DD0CD4" w:rsidRDefault="00DD0CD4" w:rsidP="00DD0CD4">
      <w:pPr>
        <w:pStyle w:val="a7"/>
      </w:pPr>
      <w:r>
        <w:t xml:space="preserve">Северо-Осетинская государственная медицинская академия, </w:t>
      </w:r>
      <w:r>
        <w:br/>
        <w:t>Владикавказ, Россия, matsayeva.amnat.99@mail.ru</w:t>
      </w:r>
    </w:p>
    <w:p w:rsidR="00DD0CD4" w:rsidRDefault="00DD0CD4" w:rsidP="00DD0CD4">
      <w:pPr>
        <w:pStyle w:val="a8"/>
      </w:pPr>
      <w:r>
        <w:rPr>
          <w:spacing w:val="43"/>
        </w:rPr>
        <w:t>Аннотация</w:t>
      </w:r>
      <w:r>
        <w:t xml:space="preserve">. В статье система здравоохранения рассматривается как аспект экономического развития общества. Когда государство является основным игроком в системе здравоохранения, любое сокращение государственных расходов на здравоохранение может иметь негативные последствия для расходов на здравоохранение и его качества. Сокращение расходов может также привести к стимулированию частных рынков здравоохранения и негативно сказаться на спросе на медицинские услуги этих групп. Кроме того, сокращение расходов может подорвать программы здравоохранения, такие как программы вакцинации. В дополнение к этому, сокращение расходов на здравоохранение также было связано с введением платы за пользование услугами. В частности, группы со средним и низким доходом в обществе могут меньше пользоваться медицинскими учреждениями и услугами. </w:t>
      </w:r>
    </w:p>
    <w:p w:rsidR="00DD0CD4" w:rsidRDefault="00DD0CD4" w:rsidP="00DD0CD4">
      <w:pPr>
        <w:pStyle w:val="a8"/>
      </w:pPr>
      <w:r>
        <w:rPr>
          <w:spacing w:val="43"/>
        </w:rPr>
        <w:t>Ключевые слова</w:t>
      </w:r>
      <w:r>
        <w:t>: здоровье; благополучие; ВОЗ; экономическая безопасность; инклюзивное развитие.</w:t>
      </w:r>
    </w:p>
    <w:p w:rsidR="00DD0CD4" w:rsidRDefault="00DD0CD4" w:rsidP="00DD0CD4">
      <w:pPr>
        <w:pStyle w:val="a9"/>
      </w:pPr>
      <w:r>
        <w:rPr>
          <w:spacing w:val="43"/>
        </w:rPr>
        <w:t>Для цитирования:</w:t>
      </w:r>
      <w:r>
        <w:t xml:space="preserve"> </w:t>
      </w:r>
      <w:proofErr w:type="spellStart"/>
      <w:r>
        <w:t>Мацаева</w:t>
      </w:r>
      <w:proofErr w:type="spellEnd"/>
      <w:r>
        <w:t xml:space="preserve"> А. Ж. Система здравоохранения как аспект экономического развития общества // Инновационная экономика: информация, аналитика, прогнозы. – 2023. – № 3. – С. 51–55. https://doi.org/10.47576/2411-9520_2023_3_51.</w:t>
      </w:r>
    </w:p>
    <w:p w:rsidR="00DD0CD4" w:rsidRDefault="00DD0CD4" w:rsidP="00DD0CD4">
      <w:pPr>
        <w:pStyle w:val="doi"/>
      </w:pPr>
      <w:r>
        <w:t>Original article</w:t>
      </w:r>
    </w:p>
    <w:p w:rsidR="00DD0CD4" w:rsidRPr="00DD0CD4" w:rsidRDefault="00DD0CD4" w:rsidP="00DD0CD4">
      <w:pPr>
        <w:pStyle w:val="aa"/>
        <w:rPr>
          <w:lang w:val="en-US"/>
        </w:rPr>
      </w:pPr>
      <w:r w:rsidRPr="00DD0CD4">
        <w:rPr>
          <w:lang w:val="en-US"/>
        </w:rPr>
        <w:t>The healthcare system as an aspect of the economic development of society</w:t>
      </w:r>
    </w:p>
    <w:p w:rsidR="00DD0CD4" w:rsidRPr="00DD0CD4" w:rsidRDefault="00DD0CD4" w:rsidP="00DD0CD4">
      <w:pPr>
        <w:pStyle w:val="ab"/>
        <w:rPr>
          <w:lang w:val="en-US"/>
        </w:rPr>
      </w:pPr>
      <w:proofErr w:type="spellStart"/>
      <w:r w:rsidRPr="00DD0CD4">
        <w:rPr>
          <w:lang w:val="en-US"/>
        </w:rPr>
        <w:t>Matsaeva</w:t>
      </w:r>
      <w:proofErr w:type="spellEnd"/>
      <w:r w:rsidRPr="00DD0CD4">
        <w:rPr>
          <w:lang w:val="en-US"/>
        </w:rPr>
        <w:t xml:space="preserve"> </w:t>
      </w:r>
      <w:proofErr w:type="spellStart"/>
      <w:r w:rsidRPr="00DD0CD4">
        <w:rPr>
          <w:lang w:val="en-US"/>
        </w:rPr>
        <w:t>Amnat</w:t>
      </w:r>
      <w:proofErr w:type="spellEnd"/>
      <w:r w:rsidRPr="00DD0CD4">
        <w:rPr>
          <w:lang w:val="en-US"/>
        </w:rPr>
        <w:t xml:space="preserve"> </w:t>
      </w:r>
      <w:proofErr w:type="spellStart"/>
      <w:r w:rsidRPr="00DD0CD4">
        <w:rPr>
          <w:lang w:val="en-US"/>
        </w:rPr>
        <w:t>Zh</w:t>
      </w:r>
      <w:proofErr w:type="spellEnd"/>
      <w:r w:rsidRPr="00DD0CD4">
        <w:rPr>
          <w:lang w:val="en-US"/>
        </w:rPr>
        <w:t>.</w:t>
      </w:r>
    </w:p>
    <w:p w:rsidR="00DD0CD4" w:rsidRPr="00DD0CD4" w:rsidRDefault="00DD0CD4" w:rsidP="00DD0CD4">
      <w:pPr>
        <w:pStyle w:val="ac"/>
        <w:rPr>
          <w:lang w:val="en-US"/>
        </w:rPr>
      </w:pPr>
      <w:r w:rsidRPr="00DD0CD4">
        <w:rPr>
          <w:lang w:val="en-US"/>
        </w:rPr>
        <w:t xml:space="preserve">North </w:t>
      </w:r>
      <w:proofErr w:type="spellStart"/>
      <w:r w:rsidRPr="00DD0CD4">
        <w:rPr>
          <w:lang w:val="en-US"/>
        </w:rPr>
        <w:t>Ossetian</w:t>
      </w:r>
      <w:proofErr w:type="spellEnd"/>
      <w:r w:rsidRPr="00DD0CD4">
        <w:rPr>
          <w:lang w:val="en-US"/>
        </w:rPr>
        <w:t xml:space="preserve"> State Medical Academy, Vladikavkaz, Russia, </w:t>
      </w:r>
      <w:r w:rsidRPr="00DD0CD4">
        <w:rPr>
          <w:lang w:val="en-US"/>
        </w:rPr>
        <w:br/>
        <w:t>matsayeva.amnat.99@mail.ru</w:t>
      </w:r>
    </w:p>
    <w:p w:rsidR="00DD0CD4" w:rsidRPr="00DD0CD4" w:rsidRDefault="00DD0CD4" w:rsidP="00DD0CD4">
      <w:pPr>
        <w:pStyle w:val="a8"/>
        <w:rPr>
          <w:lang w:val="en-US"/>
        </w:rPr>
      </w:pPr>
      <w:r w:rsidRPr="00DD0CD4">
        <w:rPr>
          <w:spacing w:val="43"/>
          <w:lang w:val="en-US"/>
        </w:rPr>
        <w:t>Abstract</w:t>
      </w:r>
      <w:r w:rsidRPr="00DD0CD4">
        <w:rPr>
          <w:lang w:val="en-US"/>
        </w:rPr>
        <w:t>. The article considers the healthcare system as an aspect of the economic development of society. When the State is the main player in the healthcare system, any reduction in public spending on healthcare can have negative consequences for healthcare spending and its quality. Spending cuts may also stimulate private healthcare markets and negatively affect the demand for medical services of these groups. In addition, spending cuts can undermine health programs such as vaccination programs. In addition to this, the reduction in health care costs was also associated with the introduction of fees for the use of services. In particular, middle- and low-income groups in society may use medical facilities and services less.</w:t>
      </w:r>
    </w:p>
    <w:p w:rsidR="00DD0CD4" w:rsidRPr="00DD0CD4" w:rsidRDefault="00DD0CD4" w:rsidP="00DD0CD4">
      <w:pPr>
        <w:pStyle w:val="a8"/>
        <w:rPr>
          <w:lang w:val="en-US"/>
        </w:rPr>
      </w:pPr>
      <w:r w:rsidRPr="00DD0CD4">
        <w:rPr>
          <w:spacing w:val="43"/>
          <w:lang w:val="en-US"/>
        </w:rPr>
        <w:t>Keywords</w:t>
      </w:r>
      <w:r w:rsidRPr="00DD0CD4">
        <w:rPr>
          <w:lang w:val="en-US"/>
        </w:rPr>
        <w:t>: health; well-being; WHO; economic security; inclusive development.</w:t>
      </w:r>
    </w:p>
    <w:p w:rsidR="00DD0CD4" w:rsidRPr="00DD0CD4" w:rsidRDefault="00DD0CD4" w:rsidP="00DD0CD4">
      <w:pPr>
        <w:pStyle w:val="ad"/>
        <w:rPr>
          <w:lang w:val="en-US"/>
        </w:rPr>
      </w:pPr>
      <w:r w:rsidRPr="00DD0CD4">
        <w:rPr>
          <w:spacing w:val="43"/>
          <w:lang w:val="en-US"/>
        </w:rPr>
        <w:t>For citation:</w:t>
      </w:r>
      <w:r w:rsidRPr="00DD0CD4">
        <w:rPr>
          <w:lang w:val="en-US"/>
        </w:rPr>
        <w:t xml:space="preserve"> </w:t>
      </w:r>
      <w:proofErr w:type="spellStart"/>
      <w:r w:rsidRPr="00DD0CD4">
        <w:rPr>
          <w:lang w:val="en-US"/>
        </w:rPr>
        <w:t>Matsaeva</w:t>
      </w:r>
      <w:proofErr w:type="spellEnd"/>
      <w:r w:rsidRPr="00DD0CD4">
        <w:rPr>
          <w:lang w:val="en-US"/>
        </w:rPr>
        <w:t xml:space="preserve"> A. </w:t>
      </w:r>
      <w:proofErr w:type="spellStart"/>
      <w:r w:rsidRPr="00DD0CD4">
        <w:rPr>
          <w:lang w:val="en-US"/>
        </w:rPr>
        <w:t>Zh</w:t>
      </w:r>
      <w:proofErr w:type="spellEnd"/>
      <w:r w:rsidRPr="00DD0CD4">
        <w:rPr>
          <w:lang w:val="en-US"/>
        </w:rPr>
        <w:t xml:space="preserve">. The healthcare system as an aspect of the economic development of society. </w:t>
      </w:r>
      <w:r w:rsidRPr="00DD0CD4">
        <w:rPr>
          <w:i/>
          <w:iCs/>
          <w:lang w:val="en-US"/>
        </w:rPr>
        <w:t xml:space="preserve">Innovative economy: information, analysis, prognoses, </w:t>
      </w:r>
      <w:r w:rsidRPr="00DD0CD4">
        <w:rPr>
          <w:lang w:val="en-US"/>
        </w:rPr>
        <w:t xml:space="preserve">2022, no. 3, </w:t>
      </w:r>
      <w:r w:rsidRPr="00DD0CD4">
        <w:rPr>
          <w:lang w:val="en-US"/>
        </w:rPr>
        <w:br/>
        <w:t>pp. 51–55. https://doi.org/10.47576/2411-9520_2023_3_51.</w:t>
      </w:r>
    </w:p>
    <w:p w:rsidR="00DD0CD4" w:rsidRDefault="00DD0CD4">
      <w:pPr>
        <w:rPr>
          <w:lang w:val="en-US"/>
        </w:rPr>
      </w:pPr>
    </w:p>
    <w:p w:rsidR="00727553" w:rsidRPr="00727553" w:rsidRDefault="00727553" w:rsidP="00727553">
      <w:pPr>
        <w:pStyle w:val="a3"/>
        <w:rPr>
          <w:lang w:val="ru-RU"/>
        </w:rPr>
      </w:pPr>
      <w:r w:rsidRPr="00727553">
        <w:rPr>
          <w:lang w:val="ru-RU"/>
        </w:rPr>
        <w:t xml:space="preserve">Научная статья </w:t>
      </w:r>
    </w:p>
    <w:p w:rsidR="00727553" w:rsidRPr="00727553" w:rsidRDefault="00727553" w:rsidP="00727553">
      <w:pPr>
        <w:pStyle w:val="a4"/>
        <w:rPr>
          <w:lang w:val="ru-RU"/>
        </w:rPr>
      </w:pPr>
      <w:proofErr w:type="spellStart"/>
      <w:r w:rsidRPr="00727553">
        <w:rPr>
          <w:lang w:val="ru-RU"/>
        </w:rPr>
        <w:t>УДК</w:t>
      </w:r>
      <w:proofErr w:type="spellEnd"/>
      <w:r w:rsidRPr="00727553">
        <w:rPr>
          <w:lang w:val="ru-RU"/>
        </w:rPr>
        <w:t xml:space="preserve"> 33:37</w:t>
      </w:r>
    </w:p>
    <w:p w:rsidR="00727553" w:rsidRPr="00727553" w:rsidRDefault="00727553" w:rsidP="00727553">
      <w:pPr>
        <w:pStyle w:val="doi"/>
        <w:rPr>
          <w:lang w:val="ru-RU"/>
        </w:rPr>
      </w:pPr>
      <w:proofErr w:type="spellStart"/>
      <w:r>
        <w:t>doi</w:t>
      </w:r>
      <w:proofErr w:type="spellEnd"/>
      <w:r w:rsidRPr="00727553">
        <w:rPr>
          <w:lang w:val="ru-RU"/>
        </w:rPr>
        <w:t>: 10.47576/2411-9520_2023_3_56</w:t>
      </w:r>
    </w:p>
    <w:p w:rsidR="00727553" w:rsidRDefault="00727553" w:rsidP="00727553">
      <w:pPr>
        <w:pStyle w:val="a5"/>
      </w:pPr>
      <w:r>
        <w:t xml:space="preserve">Социально-экономические аспекты парадигм образования, возможностей выбора </w:t>
      </w:r>
      <w:r>
        <w:br/>
        <w:t xml:space="preserve">и наилучшего их применения </w:t>
      </w:r>
      <w:r>
        <w:br/>
        <w:t xml:space="preserve"> постиндустриальном обществе</w:t>
      </w:r>
    </w:p>
    <w:p w:rsidR="00727553" w:rsidRDefault="00727553" w:rsidP="00727553">
      <w:pPr>
        <w:pStyle w:val="a6"/>
      </w:pPr>
      <w:r>
        <w:t xml:space="preserve">Филатов Владимир Владимирович </w:t>
      </w:r>
    </w:p>
    <w:p w:rsidR="00727553" w:rsidRDefault="00727553" w:rsidP="00727553">
      <w:pPr>
        <w:pStyle w:val="a7"/>
      </w:pPr>
      <w:r>
        <w:t xml:space="preserve">Российский государственный университет имени А. Н. Косыгина </w:t>
      </w:r>
      <w:r>
        <w:br/>
        <w:t>(Технологии. Дизайн. Искусство)</w:t>
      </w:r>
    </w:p>
    <w:p w:rsidR="00727553" w:rsidRDefault="00727553" w:rsidP="00727553">
      <w:pPr>
        <w:pStyle w:val="a7"/>
      </w:pPr>
      <w:r>
        <w:t>Российский биотехнологический университет, Москва, Россия</w:t>
      </w:r>
    </w:p>
    <w:p w:rsidR="00727553" w:rsidRDefault="00727553" w:rsidP="00727553">
      <w:pPr>
        <w:pStyle w:val="a7"/>
      </w:pPr>
      <w:r>
        <w:t>filatov_vl@mail.ru</w:t>
      </w:r>
    </w:p>
    <w:p w:rsidR="00727553" w:rsidRDefault="00727553" w:rsidP="00727553">
      <w:pPr>
        <w:pStyle w:val="a6"/>
      </w:pPr>
      <w:proofErr w:type="spellStart"/>
      <w:r>
        <w:t>Минайченкова</w:t>
      </w:r>
      <w:proofErr w:type="spellEnd"/>
      <w:r>
        <w:t xml:space="preserve"> Екатерина Игоревна</w:t>
      </w:r>
    </w:p>
    <w:p w:rsidR="00727553" w:rsidRDefault="00727553" w:rsidP="00727553">
      <w:pPr>
        <w:pStyle w:val="a7"/>
      </w:pPr>
      <w:r>
        <w:t xml:space="preserve">Московский университет имени С. Ю. Витте, Москва, Россия, </w:t>
      </w:r>
      <w:r>
        <w:br/>
        <w:t>kotenok7771@yandex.ru</w:t>
      </w:r>
    </w:p>
    <w:p w:rsidR="00727553" w:rsidRDefault="00727553" w:rsidP="00727553">
      <w:pPr>
        <w:pStyle w:val="a6"/>
      </w:pPr>
      <w:r>
        <w:t>Беспалова Вероника Валерьевна</w:t>
      </w:r>
    </w:p>
    <w:p w:rsidR="00727553" w:rsidRDefault="00727553" w:rsidP="00727553">
      <w:pPr>
        <w:pStyle w:val="a7"/>
      </w:pPr>
      <w:r>
        <w:t xml:space="preserve">Санкт-Петербургский государственный  лесотехнический университет </w:t>
      </w:r>
      <w:r>
        <w:br/>
        <w:t>имени С. М. Кирова, Санкт-Петербург, Россия, weronika2002@yandex.ru</w:t>
      </w:r>
    </w:p>
    <w:p w:rsidR="00727553" w:rsidRDefault="00727553" w:rsidP="00727553">
      <w:pPr>
        <w:pStyle w:val="a6"/>
      </w:pPr>
      <w:proofErr w:type="spellStart"/>
      <w:r>
        <w:t>Мариен</w:t>
      </w:r>
      <w:proofErr w:type="spellEnd"/>
      <w:r>
        <w:t xml:space="preserve"> Людмила Сергеевна</w:t>
      </w:r>
    </w:p>
    <w:p w:rsidR="00727553" w:rsidRDefault="00727553" w:rsidP="00727553">
      <w:pPr>
        <w:pStyle w:val="a7"/>
      </w:pPr>
      <w:r>
        <w:t xml:space="preserve">Российский экономический университет имени Г. В. Плеханова, </w:t>
      </w:r>
      <w:r>
        <w:br/>
        <w:t>Москва, Россия, Marien.LS@rea.ru</w:t>
      </w:r>
    </w:p>
    <w:p w:rsidR="00727553" w:rsidRDefault="00727553" w:rsidP="00727553">
      <w:pPr>
        <w:pStyle w:val="a8"/>
      </w:pPr>
      <w:r>
        <w:rPr>
          <w:spacing w:val="43"/>
        </w:rPr>
        <w:t>Аннотация</w:t>
      </w:r>
      <w:r>
        <w:t xml:space="preserve">. В статье рассмотрены социально-экономические аспекты парадигм образования, возможностей выбора и их применения в постиндустриальном обществе в современных условиях. Анализируются восемь наиболее распространенных образовательных парадигм. Показано, что образовательные технологии должны развиваться прежде всего для удовлетворения потребностей человека и общества и, следовательно, опираться на прочный социально-гуманитарный фундамент, а сами гуманитарные науки должны рассматриваться как технология, заслуживающая постоянного внимания. Для перевода российской экономики на инновационные рельсы необходимо объединить усилия бизнеса, науки и государственных структур. Рассмотрен пилотный проект по улучшению системы высшего образования в России, который будет реализован в 2023-2026 гг. на базе шести ведущих российских вузов. Показано, что для вхождения России в число стран – лидеров в постиндустриальной фазе развития наступающей эпохи виртуального капитализма необходимо создание инновационной системы образования с учетом </w:t>
      </w:r>
      <w:proofErr w:type="spellStart"/>
      <w:r>
        <w:t>бенчмаркинга</w:t>
      </w:r>
      <w:proofErr w:type="spellEnd"/>
      <w:r>
        <w:t xml:space="preserve"> советского образования. Ее целью должно стать воспитание человека, базирующегося на общечеловеческих ценностях, способного к творческой деятельности, направленной на получение новых знаний в интересах развития национальных задач России.</w:t>
      </w:r>
    </w:p>
    <w:p w:rsidR="00727553" w:rsidRDefault="00727553" w:rsidP="00727553">
      <w:pPr>
        <w:pStyle w:val="a8"/>
      </w:pPr>
      <w:r>
        <w:rPr>
          <w:spacing w:val="43"/>
        </w:rPr>
        <w:t>Ключевые слова:</w:t>
      </w:r>
      <w:r>
        <w:t xml:space="preserve"> социально-экономические аспекты; парадигмы образования; высшее образование; постиндустриальное общество.</w:t>
      </w:r>
    </w:p>
    <w:p w:rsidR="00727553" w:rsidRDefault="00727553" w:rsidP="00727553">
      <w:pPr>
        <w:pStyle w:val="a9"/>
      </w:pPr>
      <w:r>
        <w:rPr>
          <w:spacing w:val="43"/>
        </w:rPr>
        <w:t>Для цитирования:</w:t>
      </w:r>
      <w:r>
        <w:t xml:space="preserve"> Филатов В. В., </w:t>
      </w:r>
      <w:proofErr w:type="spellStart"/>
      <w:r>
        <w:t>Минайченкова</w:t>
      </w:r>
      <w:proofErr w:type="spellEnd"/>
      <w:r>
        <w:t xml:space="preserve"> Е. И., Беспалова В. В., </w:t>
      </w:r>
      <w:proofErr w:type="spellStart"/>
      <w:r>
        <w:t>Мариен</w:t>
      </w:r>
      <w:proofErr w:type="spellEnd"/>
      <w:r>
        <w:t xml:space="preserve"> Л. С. Социально-экономические аспекты парадигм образования, возможностей выбора и наилучшего их применения в постиндустриальном обществе // Инновационная экономика: информация, аналитика, прогнозы. – 2023. – № 3. – С. 56-67. https://doi.org/10.47576/2411-9520_2023_3_56.</w:t>
      </w:r>
    </w:p>
    <w:p w:rsidR="00727553" w:rsidRDefault="00727553" w:rsidP="00727553">
      <w:pPr>
        <w:pStyle w:val="original"/>
      </w:pPr>
      <w:r>
        <w:t>Original article</w:t>
      </w:r>
    </w:p>
    <w:p w:rsidR="00727553" w:rsidRPr="00727553" w:rsidRDefault="00727553" w:rsidP="00727553">
      <w:pPr>
        <w:pStyle w:val="aa"/>
        <w:rPr>
          <w:lang w:val="en-US"/>
        </w:rPr>
      </w:pPr>
      <w:r w:rsidRPr="00727553">
        <w:rPr>
          <w:lang w:val="en-US"/>
        </w:rPr>
        <w:t>Socio-economic aspects of educational paradigms, choice opportunities and their best application in post-industrial society</w:t>
      </w:r>
    </w:p>
    <w:p w:rsidR="00727553" w:rsidRDefault="00727553" w:rsidP="00727553">
      <w:pPr>
        <w:pStyle w:val="ab"/>
      </w:pPr>
      <w:proofErr w:type="spellStart"/>
      <w:r>
        <w:t>Filatov</w:t>
      </w:r>
      <w:proofErr w:type="spellEnd"/>
      <w:r>
        <w:t xml:space="preserve"> </w:t>
      </w:r>
      <w:proofErr w:type="spellStart"/>
      <w:r>
        <w:t>Vladimir</w:t>
      </w:r>
      <w:proofErr w:type="spellEnd"/>
      <w:r>
        <w:t xml:space="preserve"> V.</w:t>
      </w:r>
    </w:p>
    <w:p w:rsidR="00727553" w:rsidRPr="00727553" w:rsidRDefault="00727553" w:rsidP="00727553">
      <w:pPr>
        <w:pStyle w:val="ac"/>
        <w:rPr>
          <w:lang w:val="en-US"/>
        </w:rPr>
      </w:pPr>
      <w:r w:rsidRPr="00727553">
        <w:rPr>
          <w:lang w:val="en-US"/>
        </w:rPr>
        <w:t xml:space="preserve">Kosygin Russian State University (Technologies. Design. Art) </w:t>
      </w:r>
    </w:p>
    <w:p w:rsidR="00727553" w:rsidRPr="00727553" w:rsidRDefault="00727553" w:rsidP="00727553">
      <w:pPr>
        <w:pStyle w:val="ac"/>
        <w:rPr>
          <w:lang w:val="en-US"/>
        </w:rPr>
      </w:pPr>
      <w:r w:rsidRPr="00727553">
        <w:rPr>
          <w:lang w:val="en-US"/>
        </w:rPr>
        <w:t>Russian Biotechnological University, Moscow, Russia</w:t>
      </w:r>
    </w:p>
    <w:p w:rsidR="00727553" w:rsidRPr="00727553" w:rsidRDefault="00727553" w:rsidP="00727553">
      <w:pPr>
        <w:pStyle w:val="ac"/>
        <w:rPr>
          <w:lang w:val="en-US"/>
        </w:rPr>
      </w:pPr>
      <w:r w:rsidRPr="00727553">
        <w:rPr>
          <w:lang w:val="en-US"/>
        </w:rPr>
        <w:t>filatov_vl@mail.ru</w:t>
      </w:r>
    </w:p>
    <w:p w:rsidR="00727553" w:rsidRPr="00727553" w:rsidRDefault="00727553" w:rsidP="00727553">
      <w:pPr>
        <w:pStyle w:val="ab"/>
        <w:rPr>
          <w:lang w:val="en-US"/>
        </w:rPr>
      </w:pPr>
      <w:proofErr w:type="spellStart"/>
      <w:r w:rsidRPr="00727553">
        <w:rPr>
          <w:lang w:val="en-US"/>
        </w:rPr>
        <w:t>Minaichenkova</w:t>
      </w:r>
      <w:proofErr w:type="spellEnd"/>
      <w:r w:rsidRPr="00727553">
        <w:rPr>
          <w:lang w:val="en-US"/>
        </w:rPr>
        <w:t xml:space="preserve"> Ekaterina I.</w:t>
      </w:r>
    </w:p>
    <w:p w:rsidR="00727553" w:rsidRPr="00727553" w:rsidRDefault="00727553" w:rsidP="00727553">
      <w:pPr>
        <w:pStyle w:val="ac"/>
        <w:rPr>
          <w:lang w:val="en-US"/>
        </w:rPr>
      </w:pPr>
      <w:r w:rsidRPr="00727553">
        <w:rPr>
          <w:lang w:val="en-US"/>
        </w:rPr>
        <w:t>S. Y. Witte Moscow University, Moscow, Russia, kotenok7771@yandex.ru</w:t>
      </w:r>
    </w:p>
    <w:p w:rsidR="00727553" w:rsidRPr="00727553" w:rsidRDefault="00727553" w:rsidP="00727553">
      <w:pPr>
        <w:pStyle w:val="ab"/>
        <w:rPr>
          <w:lang w:val="en-US"/>
        </w:rPr>
      </w:pPr>
      <w:proofErr w:type="spellStart"/>
      <w:r w:rsidRPr="00727553">
        <w:rPr>
          <w:lang w:val="en-US"/>
        </w:rPr>
        <w:t>Bespalova</w:t>
      </w:r>
      <w:proofErr w:type="spellEnd"/>
      <w:r w:rsidRPr="00727553">
        <w:rPr>
          <w:lang w:val="en-US"/>
        </w:rPr>
        <w:t xml:space="preserve"> </w:t>
      </w:r>
      <w:proofErr w:type="spellStart"/>
      <w:r w:rsidRPr="00727553">
        <w:rPr>
          <w:lang w:val="en-US"/>
        </w:rPr>
        <w:t>Veronika</w:t>
      </w:r>
      <w:proofErr w:type="spellEnd"/>
      <w:r w:rsidRPr="00727553">
        <w:rPr>
          <w:lang w:val="en-US"/>
        </w:rPr>
        <w:t xml:space="preserve"> V.</w:t>
      </w:r>
    </w:p>
    <w:p w:rsidR="00727553" w:rsidRPr="00727553" w:rsidRDefault="00727553" w:rsidP="00727553">
      <w:pPr>
        <w:pStyle w:val="ac"/>
        <w:rPr>
          <w:lang w:val="en-US"/>
        </w:rPr>
      </w:pPr>
      <w:r w:rsidRPr="00727553">
        <w:rPr>
          <w:lang w:val="en-US"/>
        </w:rPr>
        <w:t xml:space="preserve">St. Petersburg State Forestry University named after S. M. Kirov, </w:t>
      </w:r>
      <w:r w:rsidRPr="00727553">
        <w:rPr>
          <w:lang w:val="en-US"/>
        </w:rPr>
        <w:br/>
        <w:t>St. Petersburg, Russia, weronika2002@yandex.ru</w:t>
      </w:r>
    </w:p>
    <w:p w:rsidR="00727553" w:rsidRPr="00727553" w:rsidRDefault="00727553" w:rsidP="00727553">
      <w:pPr>
        <w:pStyle w:val="ab"/>
        <w:rPr>
          <w:lang w:val="en-US"/>
        </w:rPr>
      </w:pPr>
      <w:proofErr w:type="spellStart"/>
      <w:r w:rsidRPr="00727553">
        <w:rPr>
          <w:lang w:val="en-US"/>
        </w:rPr>
        <w:t>Marien</w:t>
      </w:r>
      <w:proofErr w:type="spellEnd"/>
      <w:r w:rsidRPr="00727553">
        <w:rPr>
          <w:lang w:val="en-US"/>
        </w:rPr>
        <w:t xml:space="preserve"> Lyudmila S.</w:t>
      </w:r>
    </w:p>
    <w:p w:rsidR="00727553" w:rsidRPr="00727553" w:rsidRDefault="00727553" w:rsidP="00727553">
      <w:pPr>
        <w:pStyle w:val="ac"/>
        <w:rPr>
          <w:lang w:val="en-US"/>
        </w:rPr>
      </w:pPr>
      <w:r w:rsidRPr="00727553">
        <w:rPr>
          <w:lang w:val="en-US"/>
        </w:rPr>
        <w:t>Plekhanov Russian University of Economics, Moscow, Russia, Marien.LS@rea.ru</w:t>
      </w:r>
    </w:p>
    <w:p w:rsidR="00727553" w:rsidRPr="00727553" w:rsidRDefault="00727553" w:rsidP="00727553">
      <w:pPr>
        <w:pStyle w:val="a8"/>
        <w:rPr>
          <w:lang w:val="en-US"/>
        </w:rPr>
      </w:pPr>
      <w:r w:rsidRPr="00727553">
        <w:rPr>
          <w:spacing w:val="43"/>
          <w:lang w:val="en-US"/>
        </w:rPr>
        <w:t>Abstract</w:t>
      </w:r>
      <w:r w:rsidRPr="00727553">
        <w:rPr>
          <w:lang w:val="en-US"/>
        </w:rPr>
        <w:t>. The article examines the socio-economic aspects of educational paradigms, choice opportunities and their application in post-industrial society in modern conditions. The eight most common educational paradigms are analyzed. It is shown that educational technologies should be developed primarily to meet the needs of man and society and, therefore, rely on a solid socio-humanitarian foundation, and the humanities themselves should be considered as a technology that deserves constant attention. To put the Russian economy on an innovative track, it is necessary to combine the efforts of business, science and government agencies. A pilot project to improve the higher education system in Russia, which will be implemented in 2023-2026 on the basis of six leading Russian universities, has been considered. It is shown that in order for Russia to become one of the leading countries in the post–industrial phase of the coming era of virtual capitalism, it is necessary to create an innovative education system, taking into account the benchmarking of Soviet education. Its goal should be the education of a person based on universal values, historical truth and capable of creative activity aimed at obtaining new knowledge in the interests of the development of national tasks of Russia.</w:t>
      </w:r>
    </w:p>
    <w:p w:rsidR="00727553" w:rsidRPr="00727553" w:rsidRDefault="00727553" w:rsidP="00727553">
      <w:pPr>
        <w:pStyle w:val="a8"/>
        <w:rPr>
          <w:lang w:val="en-US"/>
        </w:rPr>
      </w:pPr>
      <w:r w:rsidRPr="00727553">
        <w:rPr>
          <w:spacing w:val="43"/>
          <w:lang w:val="en-US"/>
        </w:rPr>
        <w:t>Keywords</w:t>
      </w:r>
      <w:r w:rsidRPr="00727553">
        <w:rPr>
          <w:lang w:val="en-US"/>
        </w:rPr>
        <w:t>: socio-economic aspects; educational paradigms; higher education; post-industrial society.</w:t>
      </w:r>
    </w:p>
    <w:p w:rsidR="00727553" w:rsidRPr="00727553" w:rsidRDefault="00727553" w:rsidP="00727553">
      <w:pPr>
        <w:pStyle w:val="ad"/>
        <w:rPr>
          <w:lang w:val="en-US"/>
        </w:rPr>
      </w:pPr>
      <w:r w:rsidRPr="00727553">
        <w:rPr>
          <w:spacing w:val="43"/>
          <w:lang w:val="en-US"/>
        </w:rPr>
        <w:t>For citation</w:t>
      </w:r>
      <w:r w:rsidRPr="00727553">
        <w:rPr>
          <w:lang w:val="en-US"/>
        </w:rPr>
        <w:t xml:space="preserve">: </w:t>
      </w:r>
      <w:proofErr w:type="spellStart"/>
      <w:r w:rsidRPr="00727553">
        <w:rPr>
          <w:lang w:val="en-US"/>
        </w:rPr>
        <w:t>Filatov</w:t>
      </w:r>
      <w:proofErr w:type="spellEnd"/>
      <w:r w:rsidRPr="00727553">
        <w:rPr>
          <w:lang w:val="en-US"/>
        </w:rPr>
        <w:t xml:space="preserve"> V. V., </w:t>
      </w:r>
      <w:proofErr w:type="spellStart"/>
      <w:r w:rsidRPr="00727553">
        <w:rPr>
          <w:lang w:val="en-US"/>
        </w:rPr>
        <w:t>Minaichenkova</w:t>
      </w:r>
      <w:proofErr w:type="spellEnd"/>
      <w:r w:rsidRPr="00727553">
        <w:rPr>
          <w:lang w:val="en-US"/>
        </w:rPr>
        <w:t xml:space="preserve"> E. I., </w:t>
      </w:r>
      <w:proofErr w:type="spellStart"/>
      <w:r w:rsidRPr="00727553">
        <w:rPr>
          <w:lang w:val="en-US"/>
        </w:rPr>
        <w:t>Bespalova</w:t>
      </w:r>
      <w:proofErr w:type="spellEnd"/>
      <w:r w:rsidRPr="00727553">
        <w:rPr>
          <w:lang w:val="en-US"/>
        </w:rPr>
        <w:t xml:space="preserve"> V. V., </w:t>
      </w:r>
      <w:proofErr w:type="spellStart"/>
      <w:r w:rsidRPr="00727553">
        <w:rPr>
          <w:lang w:val="en-US"/>
        </w:rPr>
        <w:t>Marien</w:t>
      </w:r>
      <w:proofErr w:type="spellEnd"/>
      <w:r w:rsidRPr="00727553">
        <w:rPr>
          <w:lang w:val="en-US"/>
        </w:rPr>
        <w:t xml:space="preserve"> L. S. Socio-economic aspects of educational paradigms, choice opportunities and their best application in post-industrial society. </w:t>
      </w:r>
      <w:r w:rsidRPr="00727553">
        <w:rPr>
          <w:i/>
          <w:iCs/>
          <w:lang w:val="en-US"/>
        </w:rPr>
        <w:t>Innovative economy: information, analysis, prognoses,</w:t>
      </w:r>
      <w:r w:rsidRPr="00727553">
        <w:rPr>
          <w:lang w:val="en-US"/>
        </w:rPr>
        <w:t xml:space="preserve"> 2023, no. 3, </w:t>
      </w:r>
      <w:r w:rsidRPr="00727553">
        <w:rPr>
          <w:lang w:val="en-US"/>
        </w:rPr>
        <w:br/>
        <w:t>pp. 56–67. https://doi. org/10.47576/2411-9520_2023_3_56.</w:t>
      </w:r>
    </w:p>
    <w:p w:rsidR="00727553" w:rsidRDefault="00727553">
      <w:pPr>
        <w:rPr>
          <w:lang w:val="en-US"/>
        </w:rPr>
      </w:pPr>
    </w:p>
    <w:p w:rsidR="00727553" w:rsidRPr="00727553" w:rsidRDefault="00727553" w:rsidP="00727553">
      <w:pPr>
        <w:pStyle w:val="a3"/>
        <w:rPr>
          <w:lang w:val="ru-RU"/>
        </w:rPr>
      </w:pPr>
      <w:r w:rsidRPr="00727553">
        <w:rPr>
          <w:lang w:val="ru-RU"/>
        </w:rPr>
        <w:t xml:space="preserve">Научная статья </w:t>
      </w:r>
    </w:p>
    <w:p w:rsidR="00727553" w:rsidRPr="00727553" w:rsidRDefault="00727553" w:rsidP="00727553">
      <w:pPr>
        <w:pStyle w:val="a4"/>
        <w:rPr>
          <w:lang w:val="ru-RU"/>
        </w:rPr>
      </w:pPr>
      <w:proofErr w:type="spellStart"/>
      <w:r w:rsidRPr="00727553">
        <w:rPr>
          <w:lang w:val="ru-RU"/>
        </w:rPr>
        <w:t>УДК</w:t>
      </w:r>
      <w:proofErr w:type="spellEnd"/>
      <w:r w:rsidRPr="00727553">
        <w:rPr>
          <w:lang w:val="ru-RU"/>
        </w:rPr>
        <w:t xml:space="preserve"> 331</w:t>
      </w:r>
    </w:p>
    <w:p w:rsidR="00727553" w:rsidRPr="00727553" w:rsidRDefault="00727553" w:rsidP="00727553">
      <w:pPr>
        <w:pStyle w:val="doi"/>
        <w:rPr>
          <w:lang w:val="ru-RU"/>
        </w:rPr>
      </w:pPr>
      <w:proofErr w:type="spellStart"/>
      <w:r>
        <w:t>doi</w:t>
      </w:r>
      <w:proofErr w:type="spellEnd"/>
      <w:r w:rsidRPr="00727553">
        <w:rPr>
          <w:lang w:val="ru-RU"/>
        </w:rPr>
        <w:t>: 10.47576/2411-9520_2023_3_68</w:t>
      </w:r>
    </w:p>
    <w:p w:rsidR="00727553" w:rsidRDefault="00727553" w:rsidP="00727553">
      <w:pPr>
        <w:pStyle w:val="a5"/>
      </w:pPr>
      <w:r>
        <w:t xml:space="preserve">Сущность и содержание лидерства в условиях устойчивого развития современного социума </w:t>
      </w:r>
    </w:p>
    <w:p w:rsidR="00727553" w:rsidRDefault="00727553" w:rsidP="00727553">
      <w:pPr>
        <w:pStyle w:val="a6"/>
      </w:pPr>
      <w:r>
        <w:t>Петросян Александр Давидович</w:t>
      </w:r>
    </w:p>
    <w:p w:rsidR="00727553" w:rsidRDefault="00727553" w:rsidP="00727553">
      <w:pPr>
        <w:pStyle w:val="a7"/>
      </w:pPr>
      <w:r>
        <w:t xml:space="preserve">Российский государственный университет имени А. Н. Косыгина </w:t>
      </w:r>
      <w:r>
        <w:br/>
        <w:t>(Технологии. Дизайн. Искусство), Москва, Россия, pad10806@yandex.ru</w:t>
      </w:r>
    </w:p>
    <w:p w:rsidR="00727553" w:rsidRDefault="00727553" w:rsidP="00727553">
      <w:pPr>
        <w:pStyle w:val="a6"/>
      </w:pPr>
      <w:r>
        <w:t xml:space="preserve">Леонова Жанна Константиновна </w:t>
      </w:r>
    </w:p>
    <w:p w:rsidR="00727553" w:rsidRDefault="00727553" w:rsidP="00727553">
      <w:pPr>
        <w:pStyle w:val="a7"/>
      </w:pPr>
      <w:r>
        <w:t>Государственный социально-гуманитарный университет, Коломна, Россия, zh_leonova@mail.ru</w:t>
      </w:r>
    </w:p>
    <w:p w:rsidR="00727553" w:rsidRDefault="00727553" w:rsidP="00727553">
      <w:pPr>
        <w:pStyle w:val="a6"/>
      </w:pPr>
      <w:proofErr w:type="spellStart"/>
      <w:r>
        <w:t>Колгушкина</w:t>
      </w:r>
      <w:proofErr w:type="spellEnd"/>
      <w:r>
        <w:t xml:space="preserve"> Юлия Витальевна</w:t>
      </w:r>
    </w:p>
    <w:p w:rsidR="00727553" w:rsidRDefault="00727553" w:rsidP="00727553">
      <w:pPr>
        <w:pStyle w:val="a7"/>
      </w:pPr>
      <w:r>
        <w:t xml:space="preserve">Российский экономический университет имени Г. В. Плеханова, </w:t>
      </w:r>
      <w:r>
        <w:br/>
        <w:t>Москва, Россия, julia_kolgushkina@mail.ru</w:t>
      </w:r>
    </w:p>
    <w:p w:rsidR="00727553" w:rsidRDefault="00727553" w:rsidP="00727553">
      <w:pPr>
        <w:pStyle w:val="a6"/>
      </w:pPr>
      <w:proofErr w:type="spellStart"/>
      <w:r>
        <w:t>Столярова</w:t>
      </w:r>
      <w:proofErr w:type="spellEnd"/>
      <w:r>
        <w:t xml:space="preserve"> Алла Николаевна</w:t>
      </w:r>
    </w:p>
    <w:p w:rsidR="00727553" w:rsidRDefault="00727553" w:rsidP="00727553">
      <w:pPr>
        <w:pStyle w:val="a7"/>
      </w:pPr>
      <w:r>
        <w:t>Государственный социально-гуманитарный университет, Коломна, Россия, stolyarova2011@mail.ru</w:t>
      </w:r>
    </w:p>
    <w:p w:rsidR="00727553" w:rsidRDefault="00727553" w:rsidP="00727553">
      <w:pPr>
        <w:pStyle w:val="a6"/>
      </w:pPr>
      <w:proofErr w:type="spellStart"/>
      <w:r>
        <w:t>Боташева</w:t>
      </w:r>
      <w:proofErr w:type="spellEnd"/>
      <w:r>
        <w:t xml:space="preserve"> Лейла </w:t>
      </w:r>
      <w:proofErr w:type="spellStart"/>
      <w:r>
        <w:t>Султановна</w:t>
      </w:r>
      <w:proofErr w:type="spellEnd"/>
    </w:p>
    <w:p w:rsidR="00727553" w:rsidRDefault="00727553" w:rsidP="00727553">
      <w:pPr>
        <w:pStyle w:val="a7"/>
      </w:pPr>
      <w:r>
        <w:t xml:space="preserve">Северо-Кавказская государственная академия, Черкесск, Россия, </w:t>
      </w:r>
      <w:r>
        <w:br/>
        <w:t>leilushka@bk.ru</w:t>
      </w:r>
    </w:p>
    <w:p w:rsidR="00727553" w:rsidRDefault="00727553" w:rsidP="00727553">
      <w:pPr>
        <w:pStyle w:val="a8"/>
      </w:pPr>
      <w:r>
        <w:rPr>
          <w:spacing w:val="43"/>
        </w:rPr>
        <w:t>Аннотация</w:t>
      </w:r>
      <w:r>
        <w:t xml:space="preserve">. В статье на основе анализа научной литературы в области лидерства рассмотрены сущность и содержание лидерства в условиях устойчивого развития социума. Решение проблем устойчивого развития современного социума во многом связано с формированием управленческих кадров. Управленческие решения осуществляются исключительно со стороны авторитетных лидеров, и последнее слово в части принятия решения остается за ними. </w:t>
      </w:r>
    </w:p>
    <w:p w:rsidR="00727553" w:rsidRDefault="00727553" w:rsidP="00727553">
      <w:pPr>
        <w:pStyle w:val="a8"/>
      </w:pPr>
      <w:r>
        <w:rPr>
          <w:spacing w:val="43"/>
        </w:rPr>
        <w:t>Ключевые слова</w:t>
      </w:r>
      <w:r>
        <w:t xml:space="preserve">: устойчивое развитие; социум; лидеры; лидерские качества; принятие управленческих решений. </w:t>
      </w:r>
    </w:p>
    <w:p w:rsidR="00727553" w:rsidRDefault="00727553" w:rsidP="00727553">
      <w:pPr>
        <w:pStyle w:val="a9"/>
      </w:pPr>
      <w:r>
        <w:rPr>
          <w:spacing w:val="43"/>
        </w:rPr>
        <w:t>Для цитирования</w:t>
      </w:r>
      <w:r>
        <w:t xml:space="preserve">: Петросян А. Д., Леонова Ж. К., </w:t>
      </w:r>
      <w:proofErr w:type="spellStart"/>
      <w:r>
        <w:t>Колгушкина</w:t>
      </w:r>
      <w:proofErr w:type="spellEnd"/>
      <w:r>
        <w:t xml:space="preserve"> Ю. В., </w:t>
      </w:r>
      <w:r>
        <w:br/>
      </w:r>
      <w:proofErr w:type="spellStart"/>
      <w:r>
        <w:t>Столярова</w:t>
      </w:r>
      <w:proofErr w:type="spellEnd"/>
      <w:r>
        <w:t xml:space="preserve"> А. Н., </w:t>
      </w:r>
      <w:proofErr w:type="spellStart"/>
      <w:r>
        <w:t>Боташева</w:t>
      </w:r>
      <w:proofErr w:type="spellEnd"/>
      <w:r>
        <w:t xml:space="preserve"> Л. С. Сущность и содержание лидерства в условиях устойчивого развития современного социума // Инновационная экономика: информация, аналитика, прогнозы. – 2023. – № 3. – С. 68-76. https://doi. </w:t>
      </w:r>
      <w:proofErr w:type="spellStart"/>
      <w:r>
        <w:t>org</w:t>
      </w:r>
      <w:proofErr w:type="spellEnd"/>
      <w:r>
        <w:t>/10.47576/2411-9520_2023_3_68.</w:t>
      </w:r>
    </w:p>
    <w:p w:rsidR="00727553" w:rsidRDefault="00727553" w:rsidP="00727553">
      <w:pPr>
        <w:pStyle w:val="original"/>
      </w:pPr>
      <w:r>
        <w:t>Original article</w:t>
      </w:r>
    </w:p>
    <w:p w:rsidR="00727553" w:rsidRPr="00727553" w:rsidRDefault="00727553" w:rsidP="00727553">
      <w:pPr>
        <w:pStyle w:val="aa"/>
        <w:rPr>
          <w:lang w:val="en-US"/>
        </w:rPr>
      </w:pPr>
      <w:r w:rsidRPr="00727553">
        <w:rPr>
          <w:lang w:val="en-US"/>
        </w:rPr>
        <w:t>The essence and content of leadership in the conditions of sustainable development of modern society</w:t>
      </w:r>
    </w:p>
    <w:p w:rsidR="00727553" w:rsidRPr="00727553" w:rsidRDefault="00727553" w:rsidP="00727553">
      <w:pPr>
        <w:pStyle w:val="ab"/>
        <w:rPr>
          <w:lang w:val="en-US"/>
        </w:rPr>
      </w:pPr>
      <w:proofErr w:type="spellStart"/>
      <w:r w:rsidRPr="00727553">
        <w:rPr>
          <w:lang w:val="en-US"/>
        </w:rPr>
        <w:t>Petrosyan</w:t>
      </w:r>
      <w:proofErr w:type="spellEnd"/>
      <w:r w:rsidRPr="00727553">
        <w:rPr>
          <w:lang w:val="en-US"/>
        </w:rPr>
        <w:t xml:space="preserve"> Alexander D.</w:t>
      </w:r>
    </w:p>
    <w:p w:rsidR="00727553" w:rsidRPr="00727553" w:rsidRDefault="00727553" w:rsidP="00727553">
      <w:pPr>
        <w:pStyle w:val="ac"/>
        <w:rPr>
          <w:lang w:val="en-US"/>
        </w:rPr>
      </w:pPr>
      <w:r w:rsidRPr="00727553">
        <w:rPr>
          <w:lang w:val="en-US"/>
        </w:rPr>
        <w:t>Kosygin Russian State University (Technologies. Design. Art), Moscow, Russia, pad10806@yandex.ru</w:t>
      </w:r>
    </w:p>
    <w:p w:rsidR="00727553" w:rsidRPr="00727553" w:rsidRDefault="00727553" w:rsidP="00727553">
      <w:pPr>
        <w:pStyle w:val="ab"/>
        <w:rPr>
          <w:lang w:val="en-US"/>
        </w:rPr>
      </w:pPr>
      <w:proofErr w:type="spellStart"/>
      <w:r w:rsidRPr="00727553">
        <w:rPr>
          <w:lang w:val="en-US"/>
        </w:rPr>
        <w:t>Leonova</w:t>
      </w:r>
      <w:proofErr w:type="spellEnd"/>
      <w:r w:rsidRPr="00727553">
        <w:rPr>
          <w:lang w:val="en-US"/>
        </w:rPr>
        <w:t xml:space="preserve"> </w:t>
      </w:r>
      <w:proofErr w:type="spellStart"/>
      <w:r w:rsidRPr="00727553">
        <w:rPr>
          <w:lang w:val="en-US"/>
        </w:rPr>
        <w:t>Zhanna</w:t>
      </w:r>
      <w:proofErr w:type="spellEnd"/>
      <w:r w:rsidRPr="00727553">
        <w:rPr>
          <w:lang w:val="en-US"/>
        </w:rPr>
        <w:t xml:space="preserve"> K.</w:t>
      </w:r>
    </w:p>
    <w:p w:rsidR="00727553" w:rsidRPr="00727553" w:rsidRDefault="00727553" w:rsidP="00727553">
      <w:pPr>
        <w:pStyle w:val="ac"/>
        <w:rPr>
          <w:lang w:val="en-US"/>
        </w:rPr>
      </w:pPr>
      <w:r w:rsidRPr="00727553">
        <w:rPr>
          <w:lang w:val="en-US"/>
        </w:rPr>
        <w:t>State Social and Humanitarian University, Kolomna, Russia, zh_leonova@mail.ru</w:t>
      </w:r>
    </w:p>
    <w:p w:rsidR="00727553" w:rsidRPr="00727553" w:rsidRDefault="00727553" w:rsidP="00727553">
      <w:pPr>
        <w:pStyle w:val="ab"/>
        <w:rPr>
          <w:lang w:val="en-US"/>
        </w:rPr>
      </w:pPr>
      <w:proofErr w:type="spellStart"/>
      <w:r w:rsidRPr="00727553">
        <w:rPr>
          <w:lang w:val="en-US"/>
        </w:rPr>
        <w:t>Kolgushkina</w:t>
      </w:r>
      <w:proofErr w:type="spellEnd"/>
      <w:r w:rsidRPr="00727553">
        <w:rPr>
          <w:lang w:val="en-US"/>
        </w:rPr>
        <w:t xml:space="preserve"> </w:t>
      </w:r>
      <w:proofErr w:type="spellStart"/>
      <w:r w:rsidRPr="00727553">
        <w:rPr>
          <w:lang w:val="en-US"/>
        </w:rPr>
        <w:t>Yulia</w:t>
      </w:r>
      <w:proofErr w:type="spellEnd"/>
      <w:r w:rsidRPr="00727553">
        <w:rPr>
          <w:lang w:val="en-US"/>
        </w:rPr>
        <w:t xml:space="preserve"> V.</w:t>
      </w:r>
    </w:p>
    <w:p w:rsidR="00727553" w:rsidRPr="00727553" w:rsidRDefault="00727553" w:rsidP="00727553">
      <w:pPr>
        <w:pStyle w:val="ac"/>
        <w:rPr>
          <w:lang w:val="en-US"/>
        </w:rPr>
      </w:pPr>
      <w:r w:rsidRPr="00727553">
        <w:rPr>
          <w:lang w:val="en-US"/>
        </w:rPr>
        <w:t xml:space="preserve">Plekhanov Russian University of Economics, Moscow, Russia, </w:t>
      </w:r>
      <w:r w:rsidRPr="00727553">
        <w:rPr>
          <w:lang w:val="en-US"/>
        </w:rPr>
        <w:br/>
        <w:t>julia_kolgushkina@mail.ru</w:t>
      </w:r>
    </w:p>
    <w:p w:rsidR="00727553" w:rsidRPr="00727553" w:rsidRDefault="00727553" w:rsidP="00727553">
      <w:pPr>
        <w:pStyle w:val="ab"/>
        <w:rPr>
          <w:lang w:val="en-US"/>
        </w:rPr>
      </w:pPr>
      <w:proofErr w:type="spellStart"/>
      <w:r w:rsidRPr="00727553">
        <w:rPr>
          <w:lang w:val="en-US"/>
        </w:rPr>
        <w:t>Stolyarova</w:t>
      </w:r>
      <w:proofErr w:type="spellEnd"/>
      <w:r w:rsidRPr="00727553">
        <w:rPr>
          <w:lang w:val="en-US"/>
        </w:rPr>
        <w:t xml:space="preserve"> </w:t>
      </w:r>
      <w:proofErr w:type="spellStart"/>
      <w:r w:rsidRPr="00727553">
        <w:rPr>
          <w:lang w:val="en-US"/>
        </w:rPr>
        <w:t>Alla</w:t>
      </w:r>
      <w:proofErr w:type="spellEnd"/>
      <w:r w:rsidRPr="00727553">
        <w:rPr>
          <w:lang w:val="en-US"/>
        </w:rPr>
        <w:t xml:space="preserve"> N.</w:t>
      </w:r>
    </w:p>
    <w:p w:rsidR="00727553" w:rsidRPr="00727553" w:rsidRDefault="00727553" w:rsidP="00727553">
      <w:pPr>
        <w:pStyle w:val="ac"/>
        <w:rPr>
          <w:lang w:val="en-US"/>
        </w:rPr>
      </w:pPr>
      <w:r w:rsidRPr="00727553">
        <w:rPr>
          <w:lang w:val="en-US"/>
        </w:rPr>
        <w:t>State Social and Humanitarian University, Kolomna, Russia, stolyarova2011@mail.ru</w:t>
      </w:r>
    </w:p>
    <w:p w:rsidR="00727553" w:rsidRPr="00727553" w:rsidRDefault="00727553" w:rsidP="00727553">
      <w:pPr>
        <w:pStyle w:val="ab"/>
        <w:rPr>
          <w:lang w:val="en-US"/>
        </w:rPr>
      </w:pPr>
      <w:proofErr w:type="spellStart"/>
      <w:r w:rsidRPr="00727553">
        <w:rPr>
          <w:lang w:val="en-US"/>
        </w:rPr>
        <w:t>Botasheva</w:t>
      </w:r>
      <w:proofErr w:type="spellEnd"/>
      <w:r w:rsidRPr="00727553">
        <w:rPr>
          <w:lang w:val="en-US"/>
        </w:rPr>
        <w:t xml:space="preserve"> Leila S.</w:t>
      </w:r>
    </w:p>
    <w:p w:rsidR="00727553" w:rsidRPr="00727553" w:rsidRDefault="00727553" w:rsidP="00727553">
      <w:pPr>
        <w:pStyle w:val="ac"/>
        <w:rPr>
          <w:lang w:val="en-US"/>
        </w:rPr>
      </w:pPr>
      <w:r w:rsidRPr="00727553">
        <w:rPr>
          <w:lang w:val="en-US"/>
        </w:rPr>
        <w:t>North Caucasus State Academy, Cherkessk, Russia, lei-lushka@bk.ru</w:t>
      </w:r>
    </w:p>
    <w:p w:rsidR="00727553" w:rsidRPr="00727553" w:rsidRDefault="00727553" w:rsidP="00727553">
      <w:pPr>
        <w:pStyle w:val="a8"/>
        <w:rPr>
          <w:lang w:val="en-US"/>
        </w:rPr>
      </w:pPr>
      <w:r w:rsidRPr="00727553">
        <w:rPr>
          <w:spacing w:val="43"/>
          <w:lang w:val="en-US"/>
        </w:rPr>
        <w:t>Abstract</w:t>
      </w:r>
      <w:r w:rsidRPr="00727553">
        <w:rPr>
          <w:lang w:val="en-US"/>
        </w:rPr>
        <w:t>. Based on the analysis of scientific literature in the field of leadership, the article examines the essence and content of leadership in the conditions of sustainable development of society. The solution of the problems of sustainable development of modern society is largely connected with the formation of managerial personnel. Management decisions are made exclusively by reputable leaders, and they have the last word in terms of decision-making.</w:t>
      </w:r>
    </w:p>
    <w:p w:rsidR="00727553" w:rsidRPr="00727553" w:rsidRDefault="00727553" w:rsidP="00727553">
      <w:pPr>
        <w:pStyle w:val="a8"/>
        <w:rPr>
          <w:lang w:val="en-US"/>
        </w:rPr>
      </w:pPr>
      <w:r w:rsidRPr="00727553">
        <w:rPr>
          <w:spacing w:val="43"/>
          <w:lang w:val="en-US"/>
        </w:rPr>
        <w:t>Keywords</w:t>
      </w:r>
      <w:r w:rsidRPr="00727553">
        <w:rPr>
          <w:lang w:val="en-US"/>
        </w:rPr>
        <w:t>: sustainable development; society; leaders; leadership qualities; managerial decision-making.</w:t>
      </w:r>
    </w:p>
    <w:p w:rsidR="00727553" w:rsidRPr="00727553" w:rsidRDefault="00727553" w:rsidP="00727553">
      <w:pPr>
        <w:pStyle w:val="ad"/>
        <w:rPr>
          <w:lang w:val="en-US"/>
        </w:rPr>
      </w:pPr>
      <w:r w:rsidRPr="00727553">
        <w:rPr>
          <w:spacing w:val="43"/>
          <w:lang w:val="en-US"/>
        </w:rPr>
        <w:t>For citation</w:t>
      </w:r>
      <w:r w:rsidRPr="00727553">
        <w:rPr>
          <w:lang w:val="en-US"/>
        </w:rPr>
        <w:t xml:space="preserve">: </w:t>
      </w:r>
      <w:proofErr w:type="spellStart"/>
      <w:r w:rsidRPr="00727553">
        <w:rPr>
          <w:lang w:val="en-US"/>
        </w:rPr>
        <w:t>Petrosyan</w:t>
      </w:r>
      <w:proofErr w:type="spellEnd"/>
      <w:r w:rsidRPr="00727553">
        <w:rPr>
          <w:lang w:val="en-US"/>
        </w:rPr>
        <w:t xml:space="preserve"> A. D., </w:t>
      </w:r>
      <w:proofErr w:type="spellStart"/>
      <w:r w:rsidRPr="00727553">
        <w:rPr>
          <w:lang w:val="en-US"/>
        </w:rPr>
        <w:t>Leonova</w:t>
      </w:r>
      <w:proofErr w:type="spellEnd"/>
      <w:r w:rsidRPr="00727553">
        <w:rPr>
          <w:lang w:val="en-US"/>
        </w:rPr>
        <w:t xml:space="preserve"> </w:t>
      </w:r>
      <w:proofErr w:type="spellStart"/>
      <w:r w:rsidRPr="00727553">
        <w:rPr>
          <w:lang w:val="en-US"/>
        </w:rPr>
        <w:t>Zh</w:t>
      </w:r>
      <w:proofErr w:type="spellEnd"/>
      <w:r w:rsidRPr="00727553">
        <w:rPr>
          <w:lang w:val="en-US"/>
        </w:rPr>
        <w:t xml:space="preserve">. K., </w:t>
      </w:r>
      <w:proofErr w:type="spellStart"/>
      <w:r w:rsidRPr="00727553">
        <w:rPr>
          <w:lang w:val="en-US"/>
        </w:rPr>
        <w:t>Kolgushkina</w:t>
      </w:r>
      <w:proofErr w:type="spellEnd"/>
      <w:r w:rsidRPr="00727553">
        <w:rPr>
          <w:lang w:val="en-US"/>
        </w:rPr>
        <w:t xml:space="preserve"> Yu. V., </w:t>
      </w:r>
      <w:proofErr w:type="spellStart"/>
      <w:r w:rsidRPr="00727553">
        <w:rPr>
          <w:lang w:val="en-US"/>
        </w:rPr>
        <w:t>Stolyarova</w:t>
      </w:r>
      <w:proofErr w:type="spellEnd"/>
      <w:r w:rsidRPr="00727553">
        <w:rPr>
          <w:lang w:val="en-US"/>
        </w:rPr>
        <w:t xml:space="preserve"> A. N., </w:t>
      </w:r>
      <w:proofErr w:type="spellStart"/>
      <w:r w:rsidRPr="00727553">
        <w:rPr>
          <w:lang w:val="en-US"/>
        </w:rPr>
        <w:t>Botasheva</w:t>
      </w:r>
      <w:proofErr w:type="spellEnd"/>
      <w:r w:rsidRPr="00727553">
        <w:rPr>
          <w:lang w:val="en-US"/>
        </w:rPr>
        <w:t xml:space="preserve"> L. S. The essence and content of leadership in the conditions of sustainable development of modern society. </w:t>
      </w:r>
      <w:r w:rsidRPr="00727553">
        <w:rPr>
          <w:i/>
          <w:iCs/>
          <w:lang w:val="en-US"/>
        </w:rPr>
        <w:t xml:space="preserve">Innovative economy: information, analysis, prognoses, </w:t>
      </w:r>
      <w:r w:rsidRPr="00727553">
        <w:rPr>
          <w:lang w:val="en-US"/>
        </w:rPr>
        <w:t>2023, no. 3, pp. 68–76. https://doi. org/10.47576/2411-9520_2023_3_68.</w:t>
      </w:r>
    </w:p>
    <w:p w:rsidR="00727553" w:rsidRDefault="00727553">
      <w:pPr>
        <w:rPr>
          <w:lang w:val="en-US"/>
        </w:rPr>
      </w:pPr>
    </w:p>
    <w:p w:rsidR="003B1E2B" w:rsidRDefault="003B1E2B">
      <w:pPr>
        <w:rPr>
          <w:lang w:val="en-US"/>
        </w:rPr>
      </w:pPr>
    </w:p>
    <w:p w:rsidR="003B1E2B" w:rsidRPr="003B1E2B" w:rsidRDefault="003B1E2B" w:rsidP="003B1E2B">
      <w:pPr>
        <w:pStyle w:val="a3"/>
        <w:rPr>
          <w:lang w:val="ru-RU"/>
        </w:rPr>
      </w:pPr>
      <w:r w:rsidRPr="003B1E2B">
        <w:rPr>
          <w:lang w:val="ru-RU"/>
        </w:rPr>
        <w:t xml:space="preserve">Научная статья </w:t>
      </w:r>
    </w:p>
    <w:p w:rsidR="003B1E2B" w:rsidRPr="003B1E2B" w:rsidRDefault="003B1E2B" w:rsidP="003B1E2B">
      <w:pPr>
        <w:pStyle w:val="a4"/>
        <w:rPr>
          <w:lang w:val="ru-RU"/>
        </w:rPr>
      </w:pPr>
      <w:proofErr w:type="spellStart"/>
      <w:r w:rsidRPr="003B1E2B">
        <w:rPr>
          <w:lang w:val="ru-RU"/>
        </w:rPr>
        <w:t>УДК</w:t>
      </w:r>
      <w:proofErr w:type="spellEnd"/>
      <w:r w:rsidRPr="003B1E2B">
        <w:rPr>
          <w:lang w:val="ru-RU"/>
        </w:rPr>
        <w:t xml:space="preserve"> 339.5</w:t>
      </w:r>
    </w:p>
    <w:p w:rsidR="003B1E2B" w:rsidRPr="003B1E2B" w:rsidRDefault="003B1E2B" w:rsidP="003B1E2B">
      <w:pPr>
        <w:pStyle w:val="doi"/>
        <w:rPr>
          <w:lang w:val="ru-RU"/>
        </w:rPr>
      </w:pPr>
      <w:proofErr w:type="spellStart"/>
      <w:r>
        <w:t>doi</w:t>
      </w:r>
      <w:proofErr w:type="spellEnd"/>
      <w:r w:rsidRPr="003B1E2B">
        <w:rPr>
          <w:lang w:val="ru-RU"/>
        </w:rPr>
        <w:t>: 10.47576/2411-9520_2023_3_77</w:t>
      </w:r>
    </w:p>
    <w:p w:rsidR="003B1E2B" w:rsidRDefault="003B1E2B" w:rsidP="003B1E2B">
      <w:pPr>
        <w:pStyle w:val="a5"/>
      </w:pPr>
      <w:r>
        <w:t xml:space="preserve">Результаты </w:t>
      </w:r>
      <w:proofErr w:type="spellStart"/>
      <w:r>
        <w:t>PEST</w:t>
      </w:r>
      <w:proofErr w:type="spellEnd"/>
      <w:r>
        <w:t xml:space="preserve">-анализа предприятия </w:t>
      </w:r>
      <w:r>
        <w:br/>
        <w:t>на рынке таможенных услуг: возможные решения ожидаемых изменений</w:t>
      </w:r>
    </w:p>
    <w:p w:rsidR="003B1E2B" w:rsidRDefault="003B1E2B" w:rsidP="003B1E2B">
      <w:pPr>
        <w:pStyle w:val="a6"/>
      </w:pPr>
      <w:proofErr w:type="spellStart"/>
      <w:r>
        <w:t>Ольмезова</w:t>
      </w:r>
      <w:proofErr w:type="spellEnd"/>
      <w:r>
        <w:t xml:space="preserve"> Надежда Александровна</w:t>
      </w:r>
    </w:p>
    <w:p w:rsidR="003B1E2B" w:rsidRDefault="003B1E2B" w:rsidP="003B1E2B">
      <w:pPr>
        <w:pStyle w:val="a7"/>
      </w:pPr>
      <w:r>
        <w:t xml:space="preserve">Донецкий национальный университет экономики и торговли имени Михаила </w:t>
      </w:r>
      <w:proofErr w:type="spellStart"/>
      <w:r>
        <w:t>Туган</w:t>
      </w:r>
      <w:proofErr w:type="spellEnd"/>
      <w:r>
        <w:t xml:space="preserve">-Барановского, Донецк, </w:t>
      </w:r>
      <w:proofErr w:type="spellStart"/>
      <w:r>
        <w:t>ДНР</w:t>
      </w:r>
      <w:proofErr w:type="spellEnd"/>
      <w:r>
        <w:t>, Россия, savenkonadezhda2019@mail.ru</w:t>
      </w:r>
    </w:p>
    <w:p w:rsidR="003B1E2B" w:rsidRDefault="003B1E2B" w:rsidP="003B1E2B">
      <w:pPr>
        <w:pStyle w:val="a6"/>
      </w:pPr>
      <w:proofErr w:type="spellStart"/>
      <w:r>
        <w:t>Баглай</w:t>
      </w:r>
      <w:proofErr w:type="spellEnd"/>
      <w:r>
        <w:t xml:space="preserve"> Максим Александрович</w:t>
      </w:r>
    </w:p>
    <w:p w:rsidR="003B1E2B" w:rsidRDefault="003B1E2B" w:rsidP="003B1E2B">
      <w:pPr>
        <w:pStyle w:val="a7"/>
      </w:pPr>
      <w:r>
        <w:t xml:space="preserve">Донецкий национальный университет экономики и торговли имени Михаила </w:t>
      </w:r>
      <w:proofErr w:type="spellStart"/>
      <w:r>
        <w:t>Туган</w:t>
      </w:r>
      <w:proofErr w:type="spellEnd"/>
      <w:r>
        <w:t xml:space="preserve">-Барановского, Донецк, </w:t>
      </w:r>
      <w:proofErr w:type="spellStart"/>
      <w:r>
        <w:t>ДНР</w:t>
      </w:r>
      <w:proofErr w:type="spellEnd"/>
      <w:r>
        <w:t>, Россия, mbaglay@inbox.lv</w:t>
      </w:r>
    </w:p>
    <w:p w:rsidR="003B1E2B" w:rsidRDefault="003B1E2B" w:rsidP="003B1E2B">
      <w:pPr>
        <w:pStyle w:val="a8"/>
      </w:pPr>
      <w:r>
        <w:rPr>
          <w:spacing w:val="43"/>
        </w:rPr>
        <w:t>Аннотация</w:t>
      </w:r>
      <w:r>
        <w:t xml:space="preserve">. Статья посвящена анализу результатов </w:t>
      </w:r>
      <w:proofErr w:type="spellStart"/>
      <w:r>
        <w:t>PEST</w:t>
      </w:r>
      <w:proofErr w:type="spellEnd"/>
      <w:r>
        <w:t xml:space="preserve">-анализа предприятия на рынке таможенных услуг в контексте возможных решений ожидаемых изменений. В рамках методики </w:t>
      </w:r>
      <w:proofErr w:type="spellStart"/>
      <w:r>
        <w:t>PEST</w:t>
      </w:r>
      <w:proofErr w:type="spellEnd"/>
      <w:r>
        <w:t>-анализа определены политические, экономические, социальные и технологические факторы, в той или иной степени оказывающие влияние на предприятие на рынке таможенных услуг. Конкретизировано их предположительное влияние на предприятие на рынке таможенных услуг. Намечены предпосылки для формулирования маркетинговой стратегии функционирования предприятия на рынке таможенных услуг.</w:t>
      </w:r>
    </w:p>
    <w:p w:rsidR="003B1E2B" w:rsidRDefault="003B1E2B" w:rsidP="003B1E2B">
      <w:pPr>
        <w:pStyle w:val="a8"/>
      </w:pPr>
      <w:r>
        <w:rPr>
          <w:spacing w:val="43"/>
        </w:rPr>
        <w:t>Ключевые слова:</w:t>
      </w:r>
      <w:r>
        <w:t xml:space="preserve"> стратегия; маркетинг; рынок таможенных услуг; </w:t>
      </w:r>
      <w:proofErr w:type="spellStart"/>
      <w:r>
        <w:t>PEST</w:t>
      </w:r>
      <w:proofErr w:type="spellEnd"/>
      <w:r>
        <w:t>-анализ.</w:t>
      </w:r>
    </w:p>
    <w:p w:rsidR="003B1E2B" w:rsidRDefault="003B1E2B" w:rsidP="003B1E2B">
      <w:pPr>
        <w:pStyle w:val="a9"/>
      </w:pPr>
      <w:r>
        <w:rPr>
          <w:spacing w:val="43"/>
        </w:rPr>
        <w:t>Для цитирования</w:t>
      </w:r>
      <w:r>
        <w:t xml:space="preserve">: </w:t>
      </w:r>
      <w:proofErr w:type="spellStart"/>
      <w:r>
        <w:t>Ольмезова</w:t>
      </w:r>
      <w:proofErr w:type="spellEnd"/>
      <w:r>
        <w:t xml:space="preserve"> Н. А., </w:t>
      </w:r>
      <w:proofErr w:type="spellStart"/>
      <w:r>
        <w:t>Баглай</w:t>
      </w:r>
      <w:proofErr w:type="spellEnd"/>
      <w:r>
        <w:t xml:space="preserve"> М. А. Результаты </w:t>
      </w:r>
      <w:proofErr w:type="spellStart"/>
      <w:r>
        <w:t>PEST</w:t>
      </w:r>
      <w:proofErr w:type="spellEnd"/>
      <w:r>
        <w:t>-анализа предприятия на рынке таможенных услуг: возможные решения ожидаемых изменений // Инновационная экономика: информация, аналитика, прогнозы. – 2023. – № 3. – С. 77-83. https://doi.org/10.47576/2411-9520_2023_3_77.</w:t>
      </w:r>
    </w:p>
    <w:p w:rsidR="003B1E2B" w:rsidRDefault="003B1E2B" w:rsidP="003B1E2B">
      <w:pPr>
        <w:pStyle w:val="original"/>
      </w:pPr>
      <w:r>
        <w:t>Original article</w:t>
      </w:r>
    </w:p>
    <w:p w:rsidR="003B1E2B" w:rsidRPr="003B1E2B" w:rsidRDefault="003B1E2B" w:rsidP="003B1E2B">
      <w:pPr>
        <w:pStyle w:val="aa"/>
        <w:rPr>
          <w:lang w:val="en-US"/>
        </w:rPr>
      </w:pPr>
      <w:r w:rsidRPr="003B1E2B">
        <w:rPr>
          <w:lang w:val="en-US"/>
        </w:rPr>
        <w:t xml:space="preserve">Results of PEST analysis of the enterprise </w:t>
      </w:r>
      <w:r w:rsidRPr="003B1E2B">
        <w:rPr>
          <w:lang w:val="en-US"/>
        </w:rPr>
        <w:br/>
        <w:t>in the customs services market: possible solutions to the expected changes</w:t>
      </w:r>
    </w:p>
    <w:p w:rsidR="003B1E2B" w:rsidRPr="003B1E2B" w:rsidRDefault="003B1E2B" w:rsidP="003B1E2B">
      <w:pPr>
        <w:pStyle w:val="ab"/>
        <w:rPr>
          <w:lang w:val="en-US"/>
        </w:rPr>
      </w:pPr>
      <w:proofErr w:type="spellStart"/>
      <w:r w:rsidRPr="003B1E2B">
        <w:rPr>
          <w:lang w:val="en-US"/>
        </w:rPr>
        <w:t>Olmezova</w:t>
      </w:r>
      <w:proofErr w:type="spellEnd"/>
      <w:r w:rsidRPr="003B1E2B">
        <w:rPr>
          <w:lang w:val="en-US"/>
        </w:rPr>
        <w:t xml:space="preserve"> </w:t>
      </w:r>
      <w:proofErr w:type="spellStart"/>
      <w:r w:rsidRPr="003B1E2B">
        <w:rPr>
          <w:lang w:val="en-US"/>
        </w:rPr>
        <w:t>Nadezhda</w:t>
      </w:r>
      <w:proofErr w:type="spellEnd"/>
      <w:r w:rsidRPr="003B1E2B">
        <w:rPr>
          <w:lang w:val="en-US"/>
        </w:rPr>
        <w:t xml:space="preserve"> A.</w:t>
      </w:r>
    </w:p>
    <w:p w:rsidR="003B1E2B" w:rsidRPr="003B1E2B" w:rsidRDefault="003B1E2B" w:rsidP="003B1E2B">
      <w:pPr>
        <w:pStyle w:val="ac"/>
        <w:rPr>
          <w:lang w:val="en-US"/>
        </w:rPr>
      </w:pPr>
      <w:r w:rsidRPr="003B1E2B">
        <w:rPr>
          <w:lang w:val="en-US"/>
        </w:rPr>
        <w:t xml:space="preserve">Donetsk National University of Economics and Trade named after </w:t>
      </w:r>
      <w:r w:rsidRPr="003B1E2B">
        <w:rPr>
          <w:lang w:val="en-US"/>
        </w:rPr>
        <w:br/>
        <w:t xml:space="preserve">Mikhail </w:t>
      </w:r>
      <w:proofErr w:type="spellStart"/>
      <w:r w:rsidRPr="003B1E2B">
        <w:rPr>
          <w:lang w:val="en-US"/>
        </w:rPr>
        <w:t>Tugan-Baranovsky</w:t>
      </w:r>
      <w:proofErr w:type="spellEnd"/>
      <w:r w:rsidRPr="003B1E2B">
        <w:rPr>
          <w:lang w:val="en-US"/>
        </w:rPr>
        <w:t xml:space="preserve">, Donetsk, </w:t>
      </w:r>
      <w:proofErr w:type="spellStart"/>
      <w:r w:rsidRPr="003B1E2B">
        <w:rPr>
          <w:lang w:val="en-US"/>
        </w:rPr>
        <w:t>DNR</w:t>
      </w:r>
      <w:proofErr w:type="spellEnd"/>
      <w:r w:rsidRPr="003B1E2B">
        <w:rPr>
          <w:lang w:val="en-US"/>
        </w:rPr>
        <w:t>, Russia, savenkonadezhda2019@mail.ru</w:t>
      </w:r>
    </w:p>
    <w:p w:rsidR="003B1E2B" w:rsidRPr="003B1E2B" w:rsidRDefault="003B1E2B" w:rsidP="003B1E2B">
      <w:pPr>
        <w:pStyle w:val="ab"/>
        <w:rPr>
          <w:lang w:val="en-US"/>
        </w:rPr>
      </w:pPr>
      <w:proofErr w:type="spellStart"/>
      <w:r w:rsidRPr="003B1E2B">
        <w:rPr>
          <w:lang w:val="en-US"/>
        </w:rPr>
        <w:t>Baglay</w:t>
      </w:r>
      <w:proofErr w:type="spellEnd"/>
      <w:r w:rsidRPr="003B1E2B">
        <w:rPr>
          <w:lang w:val="en-US"/>
        </w:rPr>
        <w:t xml:space="preserve"> Maxim A.</w:t>
      </w:r>
    </w:p>
    <w:p w:rsidR="003B1E2B" w:rsidRPr="003B1E2B" w:rsidRDefault="003B1E2B" w:rsidP="003B1E2B">
      <w:pPr>
        <w:pStyle w:val="ac"/>
        <w:rPr>
          <w:lang w:val="en-US"/>
        </w:rPr>
      </w:pPr>
      <w:r w:rsidRPr="003B1E2B">
        <w:rPr>
          <w:lang w:val="en-US"/>
        </w:rPr>
        <w:t xml:space="preserve">Donetsk National University of Economics and Trade named after </w:t>
      </w:r>
      <w:r w:rsidRPr="003B1E2B">
        <w:rPr>
          <w:lang w:val="en-US"/>
        </w:rPr>
        <w:br/>
        <w:t xml:space="preserve">Mikhail </w:t>
      </w:r>
      <w:proofErr w:type="spellStart"/>
      <w:r w:rsidRPr="003B1E2B">
        <w:rPr>
          <w:lang w:val="en-US"/>
        </w:rPr>
        <w:t>Tugan-Baranovsky</w:t>
      </w:r>
      <w:proofErr w:type="spellEnd"/>
      <w:r w:rsidRPr="003B1E2B">
        <w:rPr>
          <w:lang w:val="en-US"/>
        </w:rPr>
        <w:t xml:space="preserve">, Donetsk, </w:t>
      </w:r>
      <w:proofErr w:type="spellStart"/>
      <w:r w:rsidRPr="003B1E2B">
        <w:rPr>
          <w:lang w:val="en-US"/>
        </w:rPr>
        <w:t>DNR</w:t>
      </w:r>
      <w:proofErr w:type="spellEnd"/>
      <w:r w:rsidRPr="003B1E2B">
        <w:rPr>
          <w:lang w:val="en-US"/>
        </w:rPr>
        <w:t>, Russia, mbaglay@inbox.lv</w:t>
      </w:r>
    </w:p>
    <w:p w:rsidR="003B1E2B" w:rsidRPr="003B1E2B" w:rsidRDefault="003B1E2B" w:rsidP="003B1E2B">
      <w:pPr>
        <w:pStyle w:val="a8"/>
        <w:rPr>
          <w:lang w:val="en-US"/>
        </w:rPr>
      </w:pPr>
      <w:r w:rsidRPr="003B1E2B">
        <w:rPr>
          <w:spacing w:val="43"/>
          <w:lang w:val="en-US"/>
        </w:rPr>
        <w:t>Abstract</w:t>
      </w:r>
      <w:r w:rsidRPr="003B1E2B">
        <w:rPr>
          <w:lang w:val="en-US"/>
        </w:rPr>
        <w:t>. The article is devoted to the analysis of the results of the PEST analysis of the enterprise in the customs services market in the context of possible solutions to the expected changes. Within the framework of the PEST analysis methodology, political, economic, social and technological factors that influence the enterprise in the customs services market to one degree or another have been identified. Their expected impact on the enterprise in the customs services market is specified. The prerequisites for the formulation of a marketing strategy for the functioning of the enterprise in the customs services market are outlined.</w:t>
      </w:r>
    </w:p>
    <w:p w:rsidR="003B1E2B" w:rsidRPr="003B1E2B" w:rsidRDefault="003B1E2B" w:rsidP="003B1E2B">
      <w:pPr>
        <w:pStyle w:val="a8"/>
        <w:rPr>
          <w:lang w:val="en-US"/>
        </w:rPr>
      </w:pPr>
      <w:r w:rsidRPr="003B1E2B">
        <w:rPr>
          <w:spacing w:val="43"/>
          <w:lang w:val="en-US"/>
        </w:rPr>
        <w:t>Keywords</w:t>
      </w:r>
      <w:r w:rsidRPr="003B1E2B">
        <w:rPr>
          <w:lang w:val="en-US"/>
        </w:rPr>
        <w:t>: strategy; marketing; customs services market; PEST analysis.</w:t>
      </w:r>
    </w:p>
    <w:p w:rsidR="003B1E2B" w:rsidRPr="003B1E2B" w:rsidRDefault="003B1E2B" w:rsidP="003B1E2B">
      <w:pPr>
        <w:pStyle w:val="ad"/>
        <w:rPr>
          <w:lang w:val="en-US"/>
        </w:rPr>
      </w:pPr>
      <w:r w:rsidRPr="003B1E2B">
        <w:rPr>
          <w:spacing w:val="43"/>
          <w:lang w:val="en-US"/>
        </w:rPr>
        <w:t>For citation</w:t>
      </w:r>
      <w:r w:rsidRPr="003B1E2B">
        <w:rPr>
          <w:lang w:val="en-US"/>
        </w:rPr>
        <w:t xml:space="preserve">: </w:t>
      </w:r>
      <w:proofErr w:type="spellStart"/>
      <w:r w:rsidRPr="003B1E2B">
        <w:rPr>
          <w:lang w:val="en-US"/>
        </w:rPr>
        <w:t>Olmezova</w:t>
      </w:r>
      <w:proofErr w:type="spellEnd"/>
      <w:r w:rsidRPr="003B1E2B">
        <w:rPr>
          <w:lang w:val="en-US"/>
        </w:rPr>
        <w:t xml:space="preserve"> N. A., </w:t>
      </w:r>
      <w:proofErr w:type="spellStart"/>
      <w:r w:rsidRPr="003B1E2B">
        <w:rPr>
          <w:lang w:val="en-US"/>
        </w:rPr>
        <w:t>Baglay</w:t>
      </w:r>
      <w:proofErr w:type="spellEnd"/>
      <w:r w:rsidRPr="003B1E2B">
        <w:rPr>
          <w:lang w:val="en-US"/>
        </w:rPr>
        <w:t xml:space="preserve"> M. A. Results of PEST analysis of the enterprise in the customs services market: possible solutions to the expected changes. </w:t>
      </w:r>
      <w:r w:rsidRPr="003B1E2B">
        <w:rPr>
          <w:i/>
          <w:lang w:val="en-US"/>
        </w:rPr>
        <w:t xml:space="preserve">Innovative economy: information, analysis, prognoses, </w:t>
      </w:r>
      <w:r w:rsidRPr="003B1E2B">
        <w:rPr>
          <w:lang w:val="en-US"/>
        </w:rPr>
        <w:t>2023, no. 3, pp. 77–83. https://doi. org/10.47576/2411-9520_2023_3_77.</w:t>
      </w:r>
    </w:p>
    <w:p w:rsidR="003B1E2B" w:rsidRDefault="003B1E2B">
      <w:pPr>
        <w:rPr>
          <w:lang w:val="en-US"/>
        </w:rPr>
      </w:pPr>
    </w:p>
    <w:p w:rsidR="00641816" w:rsidRPr="00641816" w:rsidRDefault="00641816" w:rsidP="00641816">
      <w:pPr>
        <w:pStyle w:val="a3"/>
        <w:rPr>
          <w:lang w:val="ru-RU"/>
        </w:rPr>
      </w:pPr>
      <w:r w:rsidRPr="00641816">
        <w:rPr>
          <w:lang w:val="ru-RU"/>
        </w:rPr>
        <w:t xml:space="preserve">Научная статья </w:t>
      </w:r>
    </w:p>
    <w:p w:rsidR="00641816" w:rsidRPr="00641816" w:rsidRDefault="00641816" w:rsidP="00641816">
      <w:pPr>
        <w:pStyle w:val="a4"/>
        <w:rPr>
          <w:lang w:val="ru-RU"/>
        </w:rPr>
      </w:pPr>
      <w:proofErr w:type="spellStart"/>
      <w:r w:rsidRPr="00641816">
        <w:rPr>
          <w:lang w:val="ru-RU"/>
        </w:rPr>
        <w:t>УДК</w:t>
      </w:r>
      <w:proofErr w:type="spellEnd"/>
      <w:r w:rsidRPr="00641816">
        <w:rPr>
          <w:lang w:val="ru-RU"/>
        </w:rPr>
        <w:t xml:space="preserve"> 338.43</w:t>
      </w:r>
    </w:p>
    <w:p w:rsidR="00641816" w:rsidRPr="00641816" w:rsidRDefault="00641816" w:rsidP="00641816">
      <w:pPr>
        <w:pStyle w:val="doi"/>
        <w:rPr>
          <w:lang w:val="ru-RU"/>
        </w:rPr>
      </w:pPr>
      <w:proofErr w:type="spellStart"/>
      <w:r>
        <w:t>doi</w:t>
      </w:r>
      <w:proofErr w:type="spellEnd"/>
      <w:r w:rsidRPr="00641816">
        <w:rPr>
          <w:lang w:val="ru-RU"/>
        </w:rPr>
        <w:t>: 10.47576/2411-9520_2023_3_84</w:t>
      </w:r>
    </w:p>
    <w:p w:rsidR="00641816" w:rsidRDefault="00641816" w:rsidP="00641816">
      <w:pPr>
        <w:pStyle w:val="a5"/>
      </w:pPr>
      <w:r>
        <w:t>Агропромышленный комплекс в условиях экологической нестабильности</w:t>
      </w:r>
    </w:p>
    <w:p w:rsidR="00641816" w:rsidRDefault="00641816" w:rsidP="00641816">
      <w:pPr>
        <w:pStyle w:val="a6"/>
      </w:pPr>
      <w:r>
        <w:t xml:space="preserve">Джабраилов </w:t>
      </w:r>
      <w:proofErr w:type="spellStart"/>
      <w:r>
        <w:t>Юсуп</w:t>
      </w:r>
      <w:proofErr w:type="spellEnd"/>
      <w:r>
        <w:t xml:space="preserve"> </w:t>
      </w:r>
      <w:proofErr w:type="spellStart"/>
      <w:r>
        <w:t>Мохамбекович</w:t>
      </w:r>
      <w:proofErr w:type="spellEnd"/>
    </w:p>
    <w:p w:rsidR="00641816" w:rsidRDefault="00641816" w:rsidP="00641816">
      <w:pPr>
        <w:pStyle w:val="a7"/>
      </w:pPr>
      <w:r>
        <w:t xml:space="preserve">Чеченский государственный университет им. А. А. Кадырова, </w:t>
      </w:r>
      <w:r>
        <w:br/>
        <w:t>Грозный, Россия, yusupu@mail.ru</w:t>
      </w:r>
    </w:p>
    <w:p w:rsidR="00641816" w:rsidRDefault="00641816" w:rsidP="00641816">
      <w:pPr>
        <w:pStyle w:val="a8"/>
      </w:pPr>
      <w:r>
        <w:rPr>
          <w:spacing w:val="43"/>
        </w:rPr>
        <w:t>Аннотация</w:t>
      </w:r>
      <w:r>
        <w:t>. В статье анализируется агропромышленный комплекс в условиях экологической нестабильности. Отмечается, что изменение климата представляет собой лишь одно измерение экологического кризиса. Эти кризисы являются результатом капиталистической системы, которая способствует экономическому росту за счет людей, природы и планеты. При таком развитии наблюдаются различные всплески (представляющие значительный рост) в различных измерениях, таких как численность населения и связанное с ним потребление. Экологические проблемы связаны с социально-экономическими проблемами, такими как бедность, голод, несправедливость и экологические беженцы. Сельское хозяйство является сектором, в котором сходятся все эти вопросы.</w:t>
      </w:r>
    </w:p>
    <w:p w:rsidR="00641816" w:rsidRDefault="00641816" w:rsidP="00641816">
      <w:pPr>
        <w:pStyle w:val="a8"/>
      </w:pPr>
      <w:r>
        <w:rPr>
          <w:spacing w:val="43"/>
        </w:rPr>
        <w:t>Ключевые слова:</w:t>
      </w:r>
      <w:r>
        <w:t xml:space="preserve"> АПК; экология; глобальная экономика; изменение климата.</w:t>
      </w:r>
    </w:p>
    <w:p w:rsidR="00641816" w:rsidRDefault="00641816" w:rsidP="00641816">
      <w:pPr>
        <w:pStyle w:val="a9"/>
      </w:pPr>
      <w:r>
        <w:rPr>
          <w:spacing w:val="43"/>
        </w:rPr>
        <w:t>Для цитирования:</w:t>
      </w:r>
      <w:r>
        <w:t xml:space="preserve"> Джабраилов Ю. М. Агропромышленный комплекс в условиях экологической нестабильности // Инновационная экономика: информация, аналитика, прогнозы. – 2023. – № 3. – С. 84–91. https://doi.org/10.47576/2411-9520_2023_3_84.</w:t>
      </w:r>
    </w:p>
    <w:p w:rsidR="00641816" w:rsidRDefault="00641816" w:rsidP="00641816">
      <w:pPr>
        <w:pStyle w:val="original"/>
      </w:pPr>
      <w:r>
        <w:t>Original article</w:t>
      </w:r>
    </w:p>
    <w:p w:rsidR="00641816" w:rsidRPr="00641816" w:rsidRDefault="00641816" w:rsidP="00641816">
      <w:pPr>
        <w:pStyle w:val="aa"/>
        <w:rPr>
          <w:lang w:val="en-US"/>
        </w:rPr>
      </w:pPr>
      <w:r w:rsidRPr="00641816">
        <w:rPr>
          <w:lang w:val="en-US"/>
        </w:rPr>
        <w:t xml:space="preserve">Agro-industrial complex in conditions </w:t>
      </w:r>
      <w:r w:rsidRPr="00641816">
        <w:rPr>
          <w:lang w:val="en-US"/>
        </w:rPr>
        <w:br/>
        <w:t>of ecological instability</w:t>
      </w:r>
    </w:p>
    <w:p w:rsidR="00641816" w:rsidRPr="00641816" w:rsidRDefault="00641816" w:rsidP="00641816">
      <w:pPr>
        <w:pStyle w:val="ab"/>
        <w:rPr>
          <w:lang w:val="en-US"/>
        </w:rPr>
      </w:pPr>
      <w:proofErr w:type="spellStart"/>
      <w:r w:rsidRPr="00641816">
        <w:rPr>
          <w:lang w:val="en-US"/>
        </w:rPr>
        <w:t>Dzhabrailov</w:t>
      </w:r>
      <w:proofErr w:type="spellEnd"/>
      <w:r w:rsidRPr="00641816">
        <w:rPr>
          <w:lang w:val="en-US"/>
        </w:rPr>
        <w:t xml:space="preserve"> </w:t>
      </w:r>
      <w:proofErr w:type="spellStart"/>
      <w:r w:rsidRPr="00641816">
        <w:rPr>
          <w:lang w:val="en-US"/>
        </w:rPr>
        <w:t>Yusup</w:t>
      </w:r>
      <w:proofErr w:type="spellEnd"/>
      <w:r w:rsidRPr="00641816">
        <w:rPr>
          <w:lang w:val="en-US"/>
        </w:rPr>
        <w:t xml:space="preserve"> M. </w:t>
      </w:r>
    </w:p>
    <w:p w:rsidR="00641816" w:rsidRPr="00641816" w:rsidRDefault="00641816" w:rsidP="00641816">
      <w:pPr>
        <w:pStyle w:val="ac"/>
        <w:rPr>
          <w:lang w:val="en-US"/>
        </w:rPr>
      </w:pPr>
      <w:proofErr w:type="spellStart"/>
      <w:r w:rsidRPr="00641816">
        <w:rPr>
          <w:lang w:val="en-US"/>
        </w:rPr>
        <w:t>Kadyrov</w:t>
      </w:r>
      <w:proofErr w:type="spellEnd"/>
      <w:r w:rsidRPr="00641816">
        <w:rPr>
          <w:lang w:val="en-US"/>
        </w:rPr>
        <w:t xml:space="preserve"> Chechen State University, Grozny, Russia, yusupu@mail.ru</w:t>
      </w:r>
    </w:p>
    <w:p w:rsidR="00641816" w:rsidRPr="00641816" w:rsidRDefault="00641816" w:rsidP="00641816">
      <w:pPr>
        <w:pStyle w:val="a8"/>
        <w:rPr>
          <w:lang w:val="en-US"/>
        </w:rPr>
      </w:pPr>
      <w:r w:rsidRPr="00641816">
        <w:rPr>
          <w:spacing w:val="43"/>
          <w:lang w:val="en-US"/>
        </w:rPr>
        <w:t>Abstract</w:t>
      </w:r>
      <w:r w:rsidRPr="00641816">
        <w:rPr>
          <w:lang w:val="en-US"/>
        </w:rPr>
        <w:t>. The article analyzes the agro-industrial complex in conditions of environmental instability. It is noted that climate change represents only one dimension of the ecological crisis. These crises are the result of a capitalist system that promotes economic growth at the expense of people, nature and the planet. With this development, there are various spikes (representing significant growth) in various dimensions, such as population size and associated consumption. Environmental problems are related to socio-economic problems such as poverty, hunger, injustice and environmental refugees. Agriculture is the sector where all these issues converge.</w:t>
      </w:r>
    </w:p>
    <w:p w:rsidR="00641816" w:rsidRPr="00641816" w:rsidRDefault="00641816" w:rsidP="00641816">
      <w:pPr>
        <w:pStyle w:val="a8"/>
        <w:rPr>
          <w:lang w:val="en-US"/>
        </w:rPr>
      </w:pPr>
      <w:r w:rsidRPr="00641816">
        <w:rPr>
          <w:spacing w:val="43"/>
          <w:lang w:val="en-US"/>
        </w:rPr>
        <w:t>Keywords</w:t>
      </w:r>
      <w:r w:rsidRPr="00641816">
        <w:rPr>
          <w:lang w:val="en-US"/>
        </w:rPr>
        <w:t>: agriculture; ecology; global economy; climate change.</w:t>
      </w:r>
    </w:p>
    <w:p w:rsidR="00641816" w:rsidRPr="00641816" w:rsidRDefault="00641816" w:rsidP="00641816">
      <w:pPr>
        <w:pStyle w:val="ad"/>
        <w:rPr>
          <w:lang w:val="en-US"/>
        </w:rPr>
      </w:pPr>
      <w:r w:rsidRPr="00641816">
        <w:rPr>
          <w:spacing w:val="43"/>
          <w:lang w:val="en-US"/>
        </w:rPr>
        <w:t>For citation:</w:t>
      </w:r>
      <w:r w:rsidRPr="00641816">
        <w:rPr>
          <w:lang w:val="en-US"/>
        </w:rPr>
        <w:t xml:space="preserve"> </w:t>
      </w:r>
      <w:proofErr w:type="spellStart"/>
      <w:r w:rsidRPr="00641816">
        <w:rPr>
          <w:lang w:val="en-US"/>
        </w:rPr>
        <w:t>Dzhabrailov</w:t>
      </w:r>
      <w:proofErr w:type="spellEnd"/>
      <w:r w:rsidRPr="00641816">
        <w:rPr>
          <w:lang w:val="en-US"/>
        </w:rPr>
        <w:t xml:space="preserve"> Yu. M. Agro-industrial complex in conditions of ecological instability. </w:t>
      </w:r>
      <w:r w:rsidRPr="00641816">
        <w:rPr>
          <w:i/>
          <w:iCs/>
          <w:lang w:val="en-US"/>
        </w:rPr>
        <w:t>Innovative economy: information, analysis, prognoses,</w:t>
      </w:r>
      <w:r w:rsidRPr="00641816">
        <w:rPr>
          <w:lang w:val="en-US"/>
        </w:rPr>
        <w:t xml:space="preserve"> 2023, no. 3, pp. 84–91. https://doi.org/10.47576/2411-9520_2023_3_84.</w:t>
      </w:r>
    </w:p>
    <w:p w:rsidR="00641816" w:rsidRDefault="00641816">
      <w:pPr>
        <w:rPr>
          <w:lang w:val="en-US"/>
        </w:rPr>
      </w:pPr>
    </w:p>
    <w:p w:rsidR="00AE618E" w:rsidRPr="00AE618E" w:rsidRDefault="00AE618E" w:rsidP="00AE618E">
      <w:pPr>
        <w:pStyle w:val="a3"/>
        <w:rPr>
          <w:lang w:val="ru-RU"/>
        </w:rPr>
      </w:pPr>
      <w:r w:rsidRPr="00AE618E">
        <w:rPr>
          <w:lang w:val="ru-RU"/>
        </w:rPr>
        <w:t>Научная статья</w:t>
      </w:r>
    </w:p>
    <w:p w:rsidR="00AE618E" w:rsidRPr="00AE618E" w:rsidRDefault="00AE618E" w:rsidP="00AE618E">
      <w:pPr>
        <w:pStyle w:val="a4"/>
        <w:rPr>
          <w:lang w:val="ru-RU"/>
        </w:rPr>
      </w:pPr>
      <w:proofErr w:type="spellStart"/>
      <w:r w:rsidRPr="00AE618E">
        <w:rPr>
          <w:lang w:val="ru-RU"/>
        </w:rPr>
        <w:t>УДК</w:t>
      </w:r>
      <w:proofErr w:type="spellEnd"/>
      <w:r w:rsidRPr="00AE618E">
        <w:rPr>
          <w:lang w:val="ru-RU"/>
        </w:rPr>
        <w:t xml:space="preserve"> 339.37:004.738.5</w:t>
      </w:r>
    </w:p>
    <w:p w:rsidR="00AE618E" w:rsidRPr="00AE618E" w:rsidRDefault="00AE618E" w:rsidP="00AE618E">
      <w:pPr>
        <w:pStyle w:val="doi"/>
        <w:rPr>
          <w:lang w:val="ru-RU"/>
        </w:rPr>
      </w:pPr>
      <w:proofErr w:type="spellStart"/>
      <w:r>
        <w:t>doi</w:t>
      </w:r>
      <w:proofErr w:type="spellEnd"/>
      <w:r w:rsidRPr="00AE618E">
        <w:rPr>
          <w:lang w:val="ru-RU"/>
        </w:rPr>
        <w:t>: 10.47576/2411-9520_2023_3_92</w:t>
      </w:r>
    </w:p>
    <w:p w:rsidR="00AE618E" w:rsidRDefault="00AE618E" w:rsidP="00AE618E">
      <w:pPr>
        <w:pStyle w:val="a5"/>
      </w:pPr>
      <w:r>
        <w:t>Интеграционные вызовы развития электронной торговли в интернет-среде</w:t>
      </w:r>
    </w:p>
    <w:p w:rsidR="00AE618E" w:rsidRDefault="00AE618E" w:rsidP="00AE618E">
      <w:pPr>
        <w:pStyle w:val="a6"/>
      </w:pPr>
      <w:proofErr w:type="spellStart"/>
      <w:r>
        <w:t>Махноносов</w:t>
      </w:r>
      <w:proofErr w:type="spellEnd"/>
      <w:r>
        <w:t xml:space="preserve"> Денис Витальевич </w:t>
      </w:r>
    </w:p>
    <w:p w:rsidR="00AE618E" w:rsidRDefault="00AE618E" w:rsidP="00AE618E">
      <w:pPr>
        <w:pStyle w:val="a7"/>
      </w:pPr>
      <w:r>
        <w:t xml:space="preserve">Донецкий национальный университет экономики и торговли имени </w:t>
      </w:r>
      <w:r>
        <w:br/>
        <w:t xml:space="preserve">Михаила </w:t>
      </w:r>
      <w:proofErr w:type="spellStart"/>
      <w:r>
        <w:t>Туган</w:t>
      </w:r>
      <w:proofErr w:type="spellEnd"/>
      <w:r>
        <w:t xml:space="preserve">-Барановского, Донецк, </w:t>
      </w:r>
      <w:proofErr w:type="spellStart"/>
      <w:r>
        <w:t>ДНР</w:t>
      </w:r>
      <w:proofErr w:type="spellEnd"/>
      <w:r>
        <w:t>, Россия, elkommerce@mail.ru</w:t>
      </w:r>
    </w:p>
    <w:p w:rsidR="00AE618E" w:rsidRDefault="00AE618E" w:rsidP="00AE618E">
      <w:pPr>
        <w:pStyle w:val="a8"/>
      </w:pPr>
      <w:r>
        <w:rPr>
          <w:spacing w:val="43"/>
        </w:rPr>
        <w:t>Аннотация</w:t>
      </w:r>
      <w:r>
        <w:t xml:space="preserve">. В статье анализируются интеграционные вызовы развития электронной торговли в интернет-среде. Эффективное решение стратегической задачи для развития экономики стран-участниц всех международных объединений будет возможным при создании условий глобального внедрения инструментов электронной торговли, трансграничного сотрудничества в целом, комплексно на основе системного подхода. Рассмотрены возможные перспективы развития электронной торговли в период интеграционных вызовов, которые </w:t>
      </w:r>
      <w:proofErr w:type="gramStart"/>
      <w:r>
        <w:t>формируются  на</w:t>
      </w:r>
      <w:proofErr w:type="gramEnd"/>
      <w:r>
        <w:t xml:space="preserve"> основе бизнес-решений в интернет-среде. Охарактеризованы маркетинговые услуги электронной торговли на этапе интеграции в экономическое пространство Российской Федерации, что будет играть важную роль для развития Донецкой Народной Республики. Выделены преимущества услуг цифрового маркетинга в сфере электронной торговли: повышение узнаваемости бренда, доверия к бренду, более активное участие в развитии торговли в интернет-среде и др.</w:t>
      </w:r>
    </w:p>
    <w:p w:rsidR="00AE618E" w:rsidRDefault="00AE618E" w:rsidP="00AE618E">
      <w:pPr>
        <w:pStyle w:val="a8"/>
      </w:pPr>
      <w:r>
        <w:rPr>
          <w:spacing w:val="43"/>
        </w:rPr>
        <w:t>Ключевые слова</w:t>
      </w:r>
      <w:r>
        <w:t xml:space="preserve">: интеграция; электронная торговля; интернет-среда; интеграционные вызовы; цифровая трансформация; </w:t>
      </w:r>
      <w:proofErr w:type="spellStart"/>
      <w:r>
        <w:t>ШОС</w:t>
      </w:r>
      <w:proofErr w:type="spellEnd"/>
      <w:r>
        <w:t xml:space="preserve">; </w:t>
      </w:r>
      <w:proofErr w:type="spellStart"/>
      <w:r>
        <w:t>АТЭС</w:t>
      </w:r>
      <w:proofErr w:type="spellEnd"/>
      <w:r>
        <w:t>; Большая двадцатка; маркетинговые услуги.</w:t>
      </w:r>
    </w:p>
    <w:p w:rsidR="00AE618E" w:rsidRDefault="00AE618E" w:rsidP="00AE618E">
      <w:pPr>
        <w:pStyle w:val="a9"/>
      </w:pPr>
      <w:r>
        <w:rPr>
          <w:spacing w:val="43"/>
        </w:rPr>
        <w:t>Для цитирования:</w:t>
      </w:r>
      <w:r>
        <w:t xml:space="preserve"> </w:t>
      </w:r>
      <w:proofErr w:type="spellStart"/>
      <w:r>
        <w:t>Махноносов</w:t>
      </w:r>
      <w:proofErr w:type="spellEnd"/>
      <w:r>
        <w:t xml:space="preserve"> Д. В. Интеграционные вызовы развития электронной торговли в интернет-среде // Инновационная экономика: информация, аналитика, прогнозы. – 2023. – № 3. – С. 92–97. https://doi.org/10.47576/2411-9520_2023_3_92.</w:t>
      </w:r>
    </w:p>
    <w:p w:rsidR="00AE618E" w:rsidRDefault="00AE618E" w:rsidP="00AE618E">
      <w:pPr>
        <w:pStyle w:val="original"/>
      </w:pPr>
      <w:r>
        <w:t>Original article</w:t>
      </w:r>
    </w:p>
    <w:p w:rsidR="00AE618E" w:rsidRPr="00AE618E" w:rsidRDefault="00AE618E" w:rsidP="00AE618E">
      <w:pPr>
        <w:pStyle w:val="aa"/>
        <w:rPr>
          <w:lang w:val="en-US"/>
        </w:rPr>
      </w:pPr>
      <w:r w:rsidRPr="00AE618E">
        <w:rPr>
          <w:lang w:val="en-US"/>
        </w:rPr>
        <w:t>Integration challenges of e-commerce development in the Internet environment</w:t>
      </w:r>
    </w:p>
    <w:p w:rsidR="00AE618E" w:rsidRPr="00AE618E" w:rsidRDefault="00AE618E" w:rsidP="00AE618E">
      <w:pPr>
        <w:pStyle w:val="ab"/>
        <w:rPr>
          <w:lang w:val="en-US"/>
        </w:rPr>
      </w:pPr>
      <w:proofErr w:type="spellStart"/>
      <w:r w:rsidRPr="00AE618E">
        <w:rPr>
          <w:lang w:val="en-US"/>
        </w:rPr>
        <w:t>Makhnonosov</w:t>
      </w:r>
      <w:proofErr w:type="spellEnd"/>
      <w:r w:rsidRPr="00AE618E">
        <w:rPr>
          <w:lang w:val="en-US"/>
        </w:rPr>
        <w:t xml:space="preserve"> Denis V.</w:t>
      </w:r>
    </w:p>
    <w:p w:rsidR="00AE618E" w:rsidRPr="00AE618E" w:rsidRDefault="00AE618E" w:rsidP="00AE618E">
      <w:pPr>
        <w:pStyle w:val="ac"/>
        <w:rPr>
          <w:lang w:val="en-US"/>
        </w:rPr>
      </w:pPr>
      <w:r w:rsidRPr="00AE618E">
        <w:rPr>
          <w:lang w:val="en-US"/>
        </w:rPr>
        <w:t xml:space="preserve">Donetsk National University of Economics and Trade named after </w:t>
      </w:r>
      <w:r w:rsidRPr="00AE618E">
        <w:rPr>
          <w:lang w:val="en-US"/>
        </w:rPr>
        <w:br/>
        <w:t xml:space="preserve">Mikhail </w:t>
      </w:r>
      <w:proofErr w:type="spellStart"/>
      <w:r w:rsidRPr="00AE618E">
        <w:rPr>
          <w:lang w:val="en-US"/>
        </w:rPr>
        <w:t>Tugan-Baranovsky</w:t>
      </w:r>
      <w:proofErr w:type="spellEnd"/>
      <w:r w:rsidRPr="00AE618E">
        <w:rPr>
          <w:lang w:val="en-US"/>
        </w:rPr>
        <w:t xml:space="preserve">, Donetsk, </w:t>
      </w:r>
      <w:proofErr w:type="spellStart"/>
      <w:r w:rsidRPr="00AE618E">
        <w:rPr>
          <w:lang w:val="en-US"/>
        </w:rPr>
        <w:t>DNR</w:t>
      </w:r>
      <w:proofErr w:type="spellEnd"/>
      <w:r w:rsidRPr="00AE618E">
        <w:rPr>
          <w:lang w:val="en-US"/>
        </w:rPr>
        <w:t>, Russia, elkommerce@mail.ru</w:t>
      </w:r>
    </w:p>
    <w:p w:rsidR="00AE618E" w:rsidRPr="00AE618E" w:rsidRDefault="00AE618E" w:rsidP="00AE618E">
      <w:pPr>
        <w:pStyle w:val="a8"/>
        <w:rPr>
          <w:lang w:val="en-US"/>
        </w:rPr>
      </w:pPr>
      <w:r w:rsidRPr="00AE618E">
        <w:rPr>
          <w:spacing w:val="43"/>
          <w:lang w:val="en-US"/>
        </w:rPr>
        <w:t>Abstract</w:t>
      </w:r>
      <w:r w:rsidRPr="00AE618E">
        <w:rPr>
          <w:lang w:val="en-US"/>
        </w:rPr>
        <w:t>. The article analyzes the integration challenges of the development of electronic commerce in the Internet environment. The effective solution of the strategic task for the development of the economies of the participating countries of all international associations will be possible with the creation of all conditions for the global introduction of e-commerce tools, cross-border cooperation in general, comprehensively based on a systematic approach. The possible prospects for the development of e-commerce in the period of the influence of integration challenges that are formed on the basis of business decisions in the Internet environment are considered. Marketing services of electronic commerce at the stage of integration into the economic space of the Russian Federation are characterized, which will play an important role for the development of the Donetsk People’s Republic. The advantages of digital marketing services in the field of e-commerce are highlighted: increased brand awareness, brand confidence, more active participation in the development of trade in the Internet environment, etc.</w:t>
      </w:r>
    </w:p>
    <w:p w:rsidR="00AE618E" w:rsidRPr="00AE618E" w:rsidRDefault="00AE618E" w:rsidP="00AE618E">
      <w:pPr>
        <w:pStyle w:val="a8"/>
        <w:rPr>
          <w:lang w:val="en-US"/>
        </w:rPr>
      </w:pPr>
      <w:r w:rsidRPr="00AE618E">
        <w:rPr>
          <w:spacing w:val="43"/>
          <w:lang w:val="en-US"/>
        </w:rPr>
        <w:t>Keywords</w:t>
      </w:r>
      <w:r w:rsidRPr="00AE618E">
        <w:rPr>
          <w:lang w:val="en-US"/>
        </w:rPr>
        <w:t xml:space="preserve">: integration; e-commerce; Internet environment; integration challenges; digital transformation; </w:t>
      </w:r>
      <w:proofErr w:type="spellStart"/>
      <w:r w:rsidRPr="00AE618E">
        <w:rPr>
          <w:lang w:val="en-US"/>
        </w:rPr>
        <w:t>SCO</w:t>
      </w:r>
      <w:proofErr w:type="spellEnd"/>
      <w:r w:rsidRPr="00AE618E">
        <w:rPr>
          <w:lang w:val="en-US"/>
        </w:rPr>
        <w:t>; APEC; Big Twenty; marketing services.</w:t>
      </w:r>
    </w:p>
    <w:p w:rsidR="00AE618E" w:rsidRPr="00AE618E" w:rsidRDefault="00AE618E" w:rsidP="00AE618E">
      <w:pPr>
        <w:pStyle w:val="ad"/>
        <w:rPr>
          <w:lang w:val="en-US"/>
        </w:rPr>
      </w:pPr>
      <w:r w:rsidRPr="00AE618E">
        <w:rPr>
          <w:spacing w:val="43"/>
          <w:lang w:val="en-US"/>
        </w:rPr>
        <w:t>For citation:</w:t>
      </w:r>
      <w:r w:rsidRPr="00AE618E">
        <w:rPr>
          <w:lang w:val="en-US"/>
        </w:rPr>
        <w:t xml:space="preserve"> </w:t>
      </w:r>
      <w:proofErr w:type="spellStart"/>
      <w:r w:rsidRPr="00AE618E">
        <w:rPr>
          <w:lang w:val="en-US"/>
        </w:rPr>
        <w:t>Makhnonosov</w:t>
      </w:r>
      <w:proofErr w:type="spellEnd"/>
      <w:r w:rsidRPr="00AE618E">
        <w:rPr>
          <w:lang w:val="en-US"/>
        </w:rPr>
        <w:t xml:space="preserve"> D. V. Integration challenges of e-commerce development in the Internet environment.</w:t>
      </w:r>
      <w:r w:rsidRPr="00AE618E">
        <w:rPr>
          <w:i/>
          <w:iCs/>
          <w:lang w:val="en-US"/>
        </w:rPr>
        <w:t xml:space="preserve"> Innovative economy: information, analysis, prognoses, </w:t>
      </w:r>
      <w:r w:rsidRPr="00AE618E">
        <w:rPr>
          <w:lang w:val="en-US"/>
        </w:rPr>
        <w:t>2022, no. 3, pp. 92–97. https://doi.org/10.47576/2411-9520_2023_3_92.</w:t>
      </w:r>
    </w:p>
    <w:p w:rsidR="00AE618E" w:rsidRDefault="00AE618E">
      <w:pPr>
        <w:rPr>
          <w:lang w:val="en-US"/>
        </w:rPr>
      </w:pPr>
    </w:p>
    <w:p w:rsidR="001A4B59" w:rsidRDefault="001A4B59">
      <w:pPr>
        <w:rPr>
          <w:lang w:val="en-US"/>
        </w:rPr>
      </w:pPr>
    </w:p>
    <w:p w:rsidR="001A4B59" w:rsidRPr="001A4B59" w:rsidRDefault="001A4B59" w:rsidP="001A4B59">
      <w:pPr>
        <w:pStyle w:val="a3"/>
        <w:rPr>
          <w:lang w:val="ru-RU"/>
        </w:rPr>
      </w:pPr>
      <w:r w:rsidRPr="001A4B59">
        <w:rPr>
          <w:lang w:val="ru-RU"/>
        </w:rPr>
        <w:t xml:space="preserve">Научная статья </w:t>
      </w:r>
    </w:p>
    <w:p w:rsidR="001A4B59" w:rsidRPr="001A4B59" w:rsidRDefault="001A4B59" w:rsidP="001A4B59">
      <w:pPr>
        <w:pStyle w:val="a4"/>
        <w:rPr>
          <w:lang w:val="ru-RU"/>
        </w:rPr>
      </w:pPr>
      <w:proofErr w:type="spellStart"/>
      <w:r w:rsidRPr="001A4B59">
        <w:rPr>
          <w:lang w:val="ru-RU"/>
        </w:rPr>
        <w:t>УДК</w:t>
      </w:r>
      <w:proofErr w:type="spellEnd"/>
      <w:r w:rsidRPr="001A4B59">
        <w:rPr>
          <w:lang w:val="ru-RU"/>
        </w:rPr>
        <w:t xml:space="preserve"> 336:004</w:t>
      </w:r>
    </w:p>
    <w:p w:rsidR="001A4B59" w:rsidRPr="001A4B59" w:rsidRDefault="001A4B59" w:rsidP="001A4B59">
      <w:pPr>
        <w:pStyle w:val="doi"/>
        <w:rPr>
          <w:lang w:val="ru-RU"/>
        </w:rPr>
      </w:pPr>
      <w:proofErr w:type="spellStart"/>
      <w:r>
        <w:t>doi</w:t>
      </w:r>
      <w:proofErr w:type="spellEnd"/>
      <w:r w:rsidRPr="001A4B59">
        <w:rPr>
          <w:lang w:val="ru-RU"/>
        </w:rPr>
        <w:t>: 10.47576/2411-9520_2023_3_98</w:t>
      </w:r>
    </w:p>
    <w:p w:rsidR="001A4B59" w:rsidRDefault="001A4B59" w:rsidP="001A4B59">
      <w:pPr>
        <w:pStyle w:val="a5"/>
      </w:pPr>
      <w:r>
        <w:t>Аспект становления экономики природопользования в эпоху искусственного интеллекта в контексте устойчивого развития</w:t>
      </w:r>
    </w:p>
    <w:p w:rsidR="001A4B59" w:rsidRDefault="001A4B59" w:rsidP="001A4B59">
      <w:pPr>
        <w:pStyle w:val="a6"/>
      </w:pPr>
      <w:proofErr w:type="spellStart"/>
      <w:r>
        <w:t>Товсултанов</w:t>
      </w:r>
      <w:proofErr w:type="spellEnd"/>
      <w:r>
        <w:t xml:space="preserve"> Рустам </w:t>
      </w:r>
      <w:proofErr w:type="spellStart"/>
      <w:r>
        <w:t>Алхазурович</w:t>
      </w:r>
      <w:proofErr w:type="spellEnd"/>
      <w:r>
        <w:t>,</w:t>
      </w:r>
    </w:p>
    <w:p w:rsidR="001A4B59" w:rsidRDefault="001A4B59" w:rsidP="001A4B59">
      <w:pPr>
        <w:pStyle w:val="a7"/>
      </w:pPr>
      <w:r>
        <w:t xml:space="preserve">Чеченский государственный университет имени А. А. Кадырова, </w:t>
      </w:r>
      <w:r>
        <w:br/>
        <w:t>Грозный, Россия, rustam-tovsultanov@mail.ru</w:t>
      </w:r>
    </w:p>
    <w:p w:rsidR="001A4B59" w:rsidRDefault="001A4B59" w:rsidP="001A4B59">
      <w:pPr>
        <w:pStyle w:val="a6"/>
      </w:pPr>
      <w:proofErr w:type="spellStart"/>
      <w:r>
        <w:t>Товсултанова</w:t>
      </w:r>
      <w:proofErr w:type="spellEnd"/>
      <w:r>
        <w:t xml:space="preserve"> Малика </w:t>
      </w:r>
      <w:proofErr w:type="spellStart"/>
      <w:r>
        <w:t>Шариповна</w:t>
      </w:r>
      <w:proofErr w:type="spellEnd"/>
    </w:p>
    <w:p w:rsidR="001A4B59" w:rsidRDefault="001A4B59" w:rsidP="001A4B59">
      <w:pPr>
        <w:pStyle w:val="a7"/>
      </w:pPr>
      <w:r>
        <w:t xml:space="preserve">Чеченский государственный педагогический университет, </w:t>
      </w:r>
      <w:r>
        <w:br/>
        <w:t>Грозный, Россия, 8979444@mail.ru</w:t>
      </w:r>
    </w:p>
    <w:p w:rsidR="001A4B59" w:rsidRDefault="001A4B59" w:rsidP="001A4B59">
      <w:pPr>
        <w:pStyle w:val="a8"/>
      </w:pPr>
      <w:r>
        <w:rPr>
          <w:spacing w:val="43"/>
        </w:rPr>
        <w:t>Аннотация</w:t>
      </w:r>
      <w:r>
        <w:t xml:space="preserve">. В статье </w:t>
      </w:r>
      <w:proofErr w:type="gramStart"/>
      <w:r>
        <w:t>рассматривается  экономика</w:t>
      </w:r>
      <w:proofErr w:type="gramEnd"/>
      <w:r>
        <w:t xml:space="preserve"> природопользования в эпоху искусственного интеллекта в контексте устойчивого развития. Отмечается, что экологическая экономика – это сфера, в которой экономическая практика и социальные и экологические эффекты хорошо сбалансированы и системно высоки. Эта экономика показывает оптимальные условия для реализации комплекса экологически устойчивого развития, включает в себя переход к устойчивой к изменению климата и </w:t>
      </w:r>
      <w:proofErr w:type="gramStart"/>
      <w:r>
        <w:t>чистой  энергии</w:t>
      </w:r>
      <w:proofErr w:type="gramEnd"/>
      <w:r>
        <w:t>, ответственным сообществам и устойчивым территориям, практике ответственного производства и потребления и сохранения биоразнообразия и защиты экосистем.</w:t>
      </w:r>
    </w:p>
    <w:p w:rsidR="001A4B59" w:rsidRDefault="001A4B59" w:rsidP="001A4B59">
      <w:pPr>
        <w:pStyle w:val="a8"/>
      </w:pPr>
      <w:r>
        <w:rPr>
          <w:spacing w:val="43"/>
        </w:rPr>
        <w:t>Ключевые слова:</w:t>
      </w:r>
      <w:r>
        <w:t xml:space="preserve"> история возникновения; экологическое развитие; пандемия; передовые технологии; искусственный интеллект; цифровизация.</w:t>
      </w:r>
    </w:p>
    <w:p w:rsidR="001A4B59" w:rsidRDefault="001A4B59" w:rsidP="001A4B59">
      <w:pPr>
        <w:pStyle w:val="a9"/>
      </w:pPr>
      <w:r>
        <w:rPr>
          <w:spacing w:val="43"/>
        </w:rPr>
        <w:t>Для цитирования</w:t>
      </w:r>
      <w:r>
        <w:t xml:space="preserve">: </w:t>
      </w:r>
      <w:proofErr w:type="spellStart"/>
      <w:r>
        <w:t>Товсултанов</w:t>
      </w:r>
      <w:proofErr w:type="spellEnd"/>
      <w:r>
        <w:t xml:space="preserve"> Р. А., </w:t>
      </w:r>
      <w:proofErr w:type="spellStart"/>
      <w:r>
        <w:t>Товсултанова</w:t>
      </w:r>
      <w:proofErr w:type="spellEnd"/>
      <w:r>
        <w:t xml:space="preserve"> М. Ш. Аспект становления экономики природопользования в эпоху искусственного интеллекта в контексте устойчивого развития // Инновационная экономика: информация, аналитика, прогнозы. – 2023. – </w:t>
      </w:r>
      <w:r>
        <w:br/>
        <w:t>№ 3. – С. 98-104. https://doi.org/10.47576/2411-9520_2023_3_98.</w:t>
      </w:r>
    </w:p>
    <w:p w:rsidR="001A4B59" w:rsidRDefault="001A4B59" w:rsidP="001A4B59">
      <w:pPr>
        <w:pStyle w:val="original"/>
      </w:pPr>
      <w:r>
        <w:t>Original article</w:t>
      </w:r>
    </w:p>
    <w:p w:rsidR="001A4B59" w:rsidRPr="001A4B59" w:rsidRDefault="001A4B59" w:rsidP="001A4B59">
      <w:pPr>
        <w:pStyle w:val="aa"/>
        <w:rPr>
          <w:lang w:val="en-US"/>
        </w:rPr>
      </w:pPr>
      <w:r w:rsidRPr="001A4B59">
        <w:rPr>
          <w:lang w:val="en-US"/>
        </w:rPr>
        <w:t xml:space="preserve">The aspect of the formation </w:t>
      </w:r>
      <w:r w:rsidRPr="001A4B59">
        <w:rPr>
          <w:lang w:val="en-US"/>
        </w:rPr>
        <w:br/>
        <w:t>of the environmental management economy in the era of artificial intelligence in the context of sustainable development</w:t>
      </w:r>
    </w:p>
    <w:p w:rsidR="001A4B59" w:rsidRPr="001A4B59" w:rsidRDefault="001A4B59" w:rsidP="001A4B59">
      <w:pPr>
        <w:pStyle w:val="ab"/>
        <w:rPr>
          <w:lang w:val="en-US"/>
        </w:rPr>
      </w:pPr>
      <w:proofErr w:type="spellStart"/>
      <w:r w:rsidRPr="001A4B59">
        <w:rPr>
          <w:lang w:val="en-US"/>
        </w:rPr>
        <w:t>Tovsultanov</w:t>
      </w:r>
      <w:proofErr w:type="spellEnd"/>
      <w:r w:rsidRPr="001A4B59">
        <w:rPr>
          <w:lang w:val="en-US"/>
        </w:rPr>
        <w:t xml:space="preserve"> </w:t>
      </w:r>
      <w:proofErr w:type="spellStart"/>
      <w:r w:rsidRPr="001A4B59">
        <w:rPr>
          <w:lang w:val="en-US"/>
        </w:rPr>
        <w:t>Rustam</w:t>
      </w:r>
      <w:proofErr w:type="spellEnd"/>
      <w:r w:rsidRPr="001A4B59">
        <w:rPr>
          <w:lang w:val="en-US"/>
        </w:rPr>
        <w:t xml:space="preserve"> A.</w:t>
      </w:r>
    </w:p>
    <w:p w:rsidR="001A4B59" w:rsidRPr="001A4B59" w:rsidRDefault="001A4B59" w:rsidP="001A4B59">
      <w:pPr>
        <w:pStyle w:val="ac"/>
        <w:rPr>
          <w:lang w:val="en-US"/>
        </w:rPr>
      </w:pPr>
      <w:proofErr w:type="spellStart"/>
      <w:r w:rsidRPr="001A4B59">
        <w:rPr>
          <w:lang w:val="en-US"/>
        </w:rPr>
        <w:t>Kadyrov</w:t>
      </w:r>
      <w:proofErr w:type="spellEnd"/>
      <w:r w:rsidRPr="001A4B59">
        <w:rPr>
          <w:lang w:val="en-US"/>
        </w:rPr>
        <w:t xml:space="preserve"> Chechen State University, Grozny, Russia, rustam-tovsultanov@mail.ru</w:t>
      </w:r>
    </w:p>
    <w:p w:rsidR="001A4B59" w:rsidRPr="001A4B59" w:rsidRDefault="001A4B59" w:rsidP="001A4B59">
      <w:pPr>
        <w:pStyle w:val="ab"/>
        <w:rPr>
          <w:lang w:val="en-US"/>
        </w:rPr>
      </w:pPr>
      <w:proofErr w:type="spellStart"/>
      <w:proofErr w:type="gramStart"/>
      <w:r w:rsidRPr="001A4B59">
        <w:rPr>
          <w:lang w:val="en-US"/>
        </w:rPr>
        <w:t>Tovsultanova</w:t>
      </w:r>
      <w:proofErr w:type="spellEnd"/>
      <w:r w:rsidRPr="001A4B59">
        <w:rPr>
          <w:lang w:val="en-US"/>
        </w:rPr>
        <w:t xml:space="preserve">  Malika</w:t>
      </w:r>
      <w:proofErr w:type="gramEnd"/>
      <w:r w:rsidRPr="001A4B59">
        <w:rPr>
          <w:lang w:val="en-US"/>
        </w:rPr>
        <w:t xml:space="preserve">  Sh.</w:t>
      </w:r>
    </w:p>
    <w:p w:rsidR="001A4B59" w:rsidRPr="001A4B59" w:rsidRDefault="001A4B59" w:rsidP="001A4B59">
      <w:pPr>
        <w:pStyle w:val="ac"/>
        <w:rPr>
          <w:lang w:val="en-US"/>
        </w:rPr>
      </w:pPr>
      <w:r w:rsidRPr="001A4B59">
        <w:rPr>
          <w:lang w:val="en-US"/>
        </w:rPr>
        <w:t>Chechen State Pedagogical University, Grozny, Russia, 8979444@mail.ru</w:t>
      </w:r>
    </w:p>
    <w:p w:rsidR="001A4B59" w:rsidRPr="001A4B59" w:rsidRDefault="001A4B59" w:rsidP="001A4B59">
      <w:pPr>
        <w:pStyle w:val="a8"/>
        <w:rPr>
          <w:lang w:val="en-US"/>
        </w:rPr>
      </w:pPr>
      <w:r w:rsidRPr="001A4B59">
        <w:rPr>
          <w:spacing w:val="43"/>
          <w:lang w:val="en-US"/>
        </w:rPr>
        <w:t>Abstract</w:t>
      </w:r>
      <w:r w:rsidRPr="001A4B59">
        <w:rPr>
          <w:lang w:val="en-US"/>
        </w:rPr>
        <w:t>. The article discusses the economics of environmental management in the era of artificial intelligence in the context of sustainable development. It is noted that the ecological economy is an area in which economic practice and social and environmental effects are well balanced and systemically high. This economy shows optimal conditions for the implementation of a complex of environmentally sustainable development, includes the transition to climate-resilient and clean energy, responsible communities and sustainable territories, the practice of responsible production and consumption and conservation of biodiversity and protection of ecosystems.</w:t>
      </w:r>
    </w:p>
    <w:p w:rsidR="001A4B59" w:rsidRPr="001A4B59" w:rsidRDefault="001A4B59" w:rsidP="001A4B59">
      <w:pPr>
        <w:pStyle w:val="a8"/>
        <w:rPr>
          <w:lang w:val="en-US"/>
        </w:rPr>
      </w:pPr>
      <w:r w:rsidRPr="001A4B59">
        <w:rPr>
          <w:spacing w:val="43"/>
          <w:lang w:val="en-US"/>
        </w:rPr>
        <w:t>Keywords</w:t>
      </w:r>
      <w:r w:rsidRPr="001A4B59">
        <w:rPr>
          <w:lang w:val="en-US"/>
        </w:rPr>
        <w:t>: history of origin; ecological development; pandemic; advanced technologies; artificial intelligence; digitalization.</w:t>
      </w:r>
    </w:p>
    <w:p w:rsidR="001A4B59" w:rsidRPr="001A4B59" w:rsidRDefault="001A4B59" w:rsidP="001A4B59">
      <w:pPr>
        <w:pStyle w:val="ad"/>
        <w:rPr>
          <w:lang w:val="en-US"/>
        </w:rPr>
      </w:pPr>
      <w:r w:rsidRPr="001A4B59">
        <w:rPr>
          <w:spacing w:val="43"/>
          <w:lang w:val="en-US"/>
        </w:rPr>
        <w:t>For citation:</w:t>
      </w:r>
      <w:r w:rsidRPr="001A4B59">
        <w:rPr>
          <w:lang w:val="en-US"/>
        </w:rPr>
        <w:t xml:space="preserve"> </w:t>
      </w:r>
      <w:proofErr w:type="spellStart"/>
      <w:r w:rsidRPr="001A4B59">
        <w:rPr>
          <w:lang w:val="en-US"/>
        </w:rPr>
        <w:t>Tovsultanov</w:t>
      </w:r>
      <w:proofErr w:type="spellEnd"/>
      <w:r w:rsidRPr="001A4B59">
        <w:rPr>
          <w:lang w:val="en-US"/>
        </w:rPr>
        <w:t xml:space="preserve"> R. A., </w:t>
      </w:r>
      <w:proofErr w:type="spellStart"/>
      <w:r w:rsidRPr="001A4B59">
        <w:rPr>
          <w:lang w:val="en-US"/>
        </w:rPr>
        <w:t>Tovsultanova</w:t>
      </w:r>
      <w:proofErr w:type="spellEnd"/>
      <w:r w:rsidRPr="001A4B59">
        <w:rPr>
          <w:lang w:val="en-US"/>
        </w:rPr>
        <w:t xml:space="preserve"> M. Sh. Aspect of the formation of the economy of nature management in the era of artificial intelligence in the context of sustainable development. </w:t>
      </w:r>
      <w:r w:rsidRPr="001A4B59">
        <w:rPr>
          <w:i/>
          <w:iCs/>
          <w:lang w:val="en-US"/>
        </w:rPr>
        <w:t>Innovative economy: information, analysis, prognoses,</w:t>
      </w:r>
      <w:r w:rsidRPr="001A4B59">
        <w:rPr>
          <w:lang w:val="en-US"/>
        </w:rPr>
        <w:t xml:space="preserve"> 2022, no. 3, pp. 98–104. https://doi.org/10.47576/2411-9520_2023_3_98.</w:t>
      </w:r>
    </w:p>
    <w:p w:rsidR="001A4B59" w:rsidRDefault="001A4B59">
      <w:pPr>
        <w:rPr>
          <w:lang w:val="en-US"/>
        </w:rPr>
      </w:pPr>
    </w:p>
    <w:p w:rsidR="00EB1755" w:rsidRPr="00EB1755" w:rsidRDefault="00EB1755" w:rsidP="00EB1755">
      <w:pPr>
        <w:pStyle w:val="a3"/>
        <w:rPr>
          <w:lang w:val="ru-RU"/>
        </w:rPr>
      </w:pPr>
      <w:r w:rsidRPr="00EB1755">
        <w:rPr>
          <w:lang w:val="ru-RU"/>
        </w:rPr>
        <w:t>Научная статья</w:t>
      </w:r>
    </w:p>
    <w:p w:rsidR="00EB1755" w:rsidRPr="00EB1755" w:rsidRDefault="00EB1755" w:rsidP="00EB1755">
      <w:pPr>
        <w:pStyle w:val="a4"/>
        <w:rPr>
          <w:lang w:val="ru-RU"/>
        </w:rPr>
      </w:pPr>
      <w:proofErr w:type="spellStart"/>
      <w:r w:rsidRPr="00EB1755">
        <w:rPr>
          <w:lang w:val="ru-RU"/>
        </w:rPr>
        <w:t>УДК</w:t>
      </w:r>
      <w:proofErr w:type="spellEnd"/>
      <w:r w:rsidRPr="00EB1755">
        <w:rPr>
          <w:lang w:val="ru-RU"/>
        </w:rPr>
        <w:t xml:space="preserve"> 338</w:t>
      </w:r>
    </w:p>
    <w:p w:rsidR="00EB1755" w:rsidRPr="00EB1755" w:rsidRDefault="00EB1755" w:rsidP="00EB1755">
      <w:pPr>
        <w:pStyle w:val="doi"/>
        <w:rPr>
          <w:lang w:val="ru-RU"/>
        </w:rPr>
      </w:pPr>
      <w:proofErr w:type="spellStart"/>
      <w:r>
        <w:t>doi</w:t>
      </w:r>
      <w:proofErr w:type="spellEnd"/>
      <w:r w:rsidRPr="00EB1755">
        <w:rPr>
          <w:lang w:val="ru-RU"/>
        </w:rPr>
        <w:t>: 10.47576/2411-9520_2023_3_105</w:t>
      </w:r>
    </w:p>
    <w:p w:rsidR="00EB1755" w:rsidRDefault="00EB1755" w:rsidP="00EB1755">
      <w:pPr>
        <w:pStyle w:val="a5"/>
      </w:pPr>
      <w:r>
        <w:t>Роль мониторинга в обеспечении экономической безопасности региона</w:t>
      </w:r>
    </w:p>
    <w:p w:rsidR="00EB1755" w:rsidRDefault="00EB1755" w:rsidP="00EB1755">
      <w:pPr>
        <w:pStyle w:val="a6"/>
      </w:pPr>
      <w:r>
        <w:t xml:space="preserve">Исаков Ахмед </w:t>
      </w:r>
      <w:proofErr w:type="spellStart"/>
      <w:r>
        <w:t>Садрудинович</w:t>
      </w:r>
      <w:proofErr w:type="spellEnd"/>
    </w:p>
    <w:p w:rsidR="00EB1755" w:rsidRDefault="00EB1755" w:rsidP="00EB1755">
      <w:pPr>
        <w:pStyle w:val="a7"/>
      </w:pPr>
      <w:r>
        <w:t>Дагестанский государственный университет, Махачкала, Россия</w:t>
      </w:r>
    </w:p>
    <w:p w:rsidR="00EB1755" w:rsidRDefault="00EB1755" w:rsidP="00EB1755">
      <w:pPr>
        <w:pStyle w:val="a8"/>
      </w:pPr>
      <w:r>
        <w:rPr>
          <w:spacing w:val="43"/>
        </w:rPr>
        <w:t>Аннотация</w:t>
      </w:r>
      <w:r>
        <w:t>. В статье рассмотрены особенности осуществления мониторинга экономической безопасности региона. Мониторинг является неотъемлемым элементом в системе обеспечения экономической безопасности, поскольку необходим для выявления угроз экономической безопасности и оперативного реагирования на них. В региональном разрезе мониторинг должен осуществляться с учетом особенностей развития отдельного региона. В настоящее время, характеризующееся обострением геополитической обстановки, когда наша страна сталкивается с новыми вызовами, важность мониторинга экономической безопасности усиливается.</w:t>
      </w:r>
    </w:p>
    <w:p w:rsidR="00EB1755" w:rsidRDefault="00EB1755" w:rsidP="00EB1755">
      <w:pPr>
        <w:pStyle w:val="a8"/>
      </w:pPr>
      <w:r>
        <w:rPr>
          <w:spacing w:val="43"/>
        </w:rPr>
        <w:t>Ключевые слова:</w:t>
      </w:r>
      <w:r>
        <w:t xml:space="preserve"> экономическая безопасность; мониторинг; экономическое развитие; комплексный подход; индикаторы экономической безопасности.</w:t>
      </w:r>
    </w:p>
    <w:p w:rsidR="00EB1755" w:rsidRDefault="00EB1755" w:rsidP="00EB1755">
      <w:pPr>
        <w:pStyle w:val="a9"/>
      </w:pPr>
      <w:r>
        <w:rPr>
          <w:spacing w:val="43"/>
        </w:rPr>
        <w:t xml:space="preserve">Для цитирования: </w:t>
      </w:r>
      <w:r>
        <w:t>Исаков А. С. Роль мониторинга в обеспечении экономической безопасности региона // Инновационная экономика: информация, аналитика, прогнозы. – 2023. – № 3. – С. 105–109. https://doi.org/10.47576/2411-9520_2023_3_105.</w:t>
      </w:r>
    </w:p>
    <w:p w:rsidR="00EB1755" w:rsidRDefault="00EB1755" w:rsidP="00EB1755">
      <w:pPr>
        <w:pStyle w:val="original"/>
      </w:pPr>
      <w:r>
        <w:t>Original article</w:t>
      </w:r>
    </w:p>
    <w:p w:rsidR="00EB1755" w:rsidRPr="00EB1755" w:rsidRDefault="00EB1755" w:rsidP="00EB1755">
      <w:pPr>
        <w:pStyle w:val="aa"/>
        <w:rPr>
          <w:lang w:val="en-US"/>
        </w:rPr>
      </w:pPr>
      <w:r w:rsidRPr="00EB1755">
        <w:rPr>
          <w:lang w:val="en-US"/>
        </w:rPr>
        <w:t>The role of monitoring in ensuring the economic security of the region</w:t>
      </w:r>
    </w:p>
    <w:p w:rsidR="00EB1755" w:rsidRPr="00EB1755" w:rsidRDefault="00EB1755" w:rsidP="00EB1755">
      <w:pPr>
        <w:pStyle w:val="ab"/>
        <w:rPr>
          <w:lang w:val="en-US"/>
        </w:rPr>
      </w:pPr>
      <w:proofErr w:type="spellStart"/>
      <w:r w:rsidRPr="00EB1755">
        <w:rPr>
          <w:lang w:val="en-US"/>
        </w:rPr>
        <w:t>Isakov</w:t>
      </w:r>
      <w:proofErr w:type="spellEnd"/>
      <w:r w:rsidRPr="00EB1755">
        <w:rPr>
          <w:lang w:val="en-US"/>
        </w:rPr>
        <w:t xml:space="preserve"> Ahmed S.</w:t>
      </w:r>
    </w:p>
    <w:p w:rsidR="00EB1755" w:rsidRPr="00EB1755" w:rsidRDefault="00EB1755" w:rsidP="00EB1755">
      <w:pPr>
        <w:pStyle w:val="ac"/>
        <w:rPr>
          <w:lang w:val="en-US"/>
        </w:rPr>
      </w:pPr>
      <w:r w:rsidRPr="00EB1755">
        <w:rPr>
          <w:lang w:val="en-US"/>
        </w:rPr>
        <w:t>Dagestan State University, Makhachkala, Russia</w:t>
      </w:r>
    </w:p>
    <w:p w:rsidR="00EB1755" w:rsidRPr="00EB1755" w:rsidRDefault="00EB1755" w:rsidP="00EB1755">
      <w:pPr>
        <w:pStyle w:val="a8"/>
        <w:rPr>
          <w:lang w:val="en-US"/>
        </w:rPr>
      </w:pPr>
      <w:r w:rsidRPr="00EB1755">
        <w:rPr>
          <w:spacing w:val="43"/>
          <w:lang w:val="en-US"/>
        </w:rPr>
        <w:t>Abstract</w:t>
      </w:r>
      <w:r w:rsidRPr="00EB1755">
        <w:rPr>
          <w:lang w:val="en-US"/>
        </w:rPr>
        <w:t>. The article discusses the features of monitoring the economic security of the region. Monitoring is an integral element in the system of ensuring economic security, since it is necessary to identify threats to economic security and promptly respond to them. In the regional context, monitoring should be carried out taking into account the peculiarities of the development of a particular region. Currently, characterized by the aggravation of the geopolitical situation, when our country is facing new challenges, the importance of monitoring economic security is increasing.</w:t>
      </w:r>
    </w:p>
    <w:p w:rsidR="00EB1755" w:rsidRPr="00EB1755" w:rsidRDefault="00EB1755" w:rsidP="00EB1755">
      <w:pPr>
        <w:pStyle w:val="a8"/>
        <w:rPr>
          <w:lang w:val="en-US"/>
        </w:rPr>
      </w:pPr>
      <w:r w:rsidRPr="00EB1755">
        <w:rPr>
          <w:spacing w:val="43"/>
          <w:lang w:val="en-US"/>
        </w:rPr>
        <w:t>Keywords</w:t>
      </w:r>
      <w:r w:rsidRPr="00EB1755">
        <w:rPr>
          <w:lang w:val="en-US"/>
        </w:rPr>
        <w:t>: economic security; monitoring; economic development; integrated approach; indicators of economic security.</w:t>
      </w:r>
    </w:p>
    <w:p w:rsidR="00EB1755" w:rsidRPr="00EB1755" w:rsidRDefault="00EB1755" w:rsidP="00EB1755">
      <w:pPr>
        <w:pStyle w:val="ad"/>
        <w:rPr>
          <w:lang w:val="en-US"/>
        </w:rPr>
      </w:pPr>
      <w:r w:rsidRPr="00EB1755">
        <w:rPr>
          <w:spacing w:val="43"/>
          <w:lang w:val="en-US"/>
        </w:rPr>
        <w:t>For citation:</w:t>
      </w:r>
      <w:r w:rsidRPr="00EB1755">
        <w:rPr>
          <w:lang w:val="en-US"/>
        </w:rPr>
        <w:t xml:space="preserve"> </w:t>
      </w:r>
      <w:proofErr w:type="spellStart"/>
      <w:r w:rsidRPr="00EB1755">
        <w:rPr>
          <w:lang w:val="en-US"/>
        </w:rPr>
        <w:t>Isakov</w:t>
      </w:r>
      <w:proofErr w:type="spellEnd"/>
      <w:r w:rsidRPr="00EB1755">
        <w:rPr>
          <w:lang w:val="en-US"/>
        </w:rPr>
        <w:t xml:space="preserve"> A. S. The role of monitoring in ensuring the economic security of the region. </w:t>
      </w:r>
      <w:r w:rsidRPr="00EB1755">
        <w:rPr>
          <w:i/>
          <w:iCs/>
          <w:lang w:val="en-US"/>
        </w:rPr>
        <w:t>Innovative economy: information, analysis, prognoses,</w:t>
      </w:r>
      <w:r w:rsidRPr="00EB1755">
        <w:rPr>
          <w:lang w:val="en-US"/>
        </w:rPr>
        <w:t xml:space="preserve"> 2022, no. 3, pp. 105–109. https://doi.org/10.47576/2411-9520_2023_3_105.</w:t>
      </w:r>
    </w:p>
    <w:p w:rsidR="00EB1755" w:rsidRDefault="00EB1755">
      <w:pPr>
        <w:rPr>
          <w:lang w:val="en-US"/>
        </w:rPr>
      </w:pPr>
    </w:p>
    <w:p w:rsidR="00D16E85" w:rsidRDefault="00D16E85">
      <w:pPr>
        <w:rPr>
          <w:lang w:val="en-US"/>
        </w:rPr>
      </w:pPr>
    </w:p>
    <w:p w:rsidR="00D16E85" w:rsidRPr="00D16E85" w:rsidRDefault="00D16E85" w:rsidP="00D16E85">
      <w:pPr>
        <w:pStyle w:val="a3"/>
        <w:rPr>
          <w:lang w:val="ru-RU"/>
        </w:rPr>
      </w:pPr>
      <w:r w:rsidRPr="00D16E85">
        <w:rPr>
          <w:lang w:val="ru-RU"/>
        </w:rPr>
        <w:t xml:space="preserve">Научная статья </w:t>
      </w:r>
    </w:p>
    <w:p w:rsidR="00D16E85" w:rsidRPr="00D16E85" w:rsidRDefault="00D16E85" w:rsidP="00D16E85">
      <w:pPr>
        <w:pStyle w:val="a4"/>
        <w:rPr>
          <w:lang w:val="ru-RU"/>
        </w:rPr>
      </w:pPr>
      <w:proofErr w:type="spellStart"/>
      <w:r w:rsidRPr="00D16E85">
        <w:rPr>
          <w:lang w:val="ru-RU"/>
        </w:rPr>
        <w:t>УДК</w:t>
      </w:r>
      <w:proofErr w:type="spellEnd"/>
      <w:r w:rsidRPr="00D16E85">
        <w:rPr>
          <w:lang w:val="ru-RU"/>
        </w:rPr>
        <w:t xml:space="preserve"> 336</w:t>
      </w:r>
    </w:p>
    <w:p w:rsidR="00D16E85" w:rsidRPr="00D16E85" w:rsidRDefault="00D16E85" w:rsidP="00D16E85">
      <w:pPr>
        <w:pStyle w:val="doi"/>
        <w:rPr>
          <w:lang w:val="ru-RU"/>
        </w:rPr>
      </w:pPr>
      <w:proofErr w:type="spellStart"/>
      <w:r>
        <w:t>doi</w:t>
      </w:r>
      <w:proofErr w:type="spellEnd"/>
      <w:r w:rsidRPr="00D16E85">
        <w:rPr>
          <w:lang w:val="ru-RU"/>
        </w:rPr>
        <w:t>: 10.47576/2411-9520_2023_3_110</w:t>
      </w:r>
    </w:p>
    <w:p w:rsidR="00D16E85" w:rsidRDefault="00D16E85" w:rsidP="00D16E85">
      <w:pPr>
        <w:pStyle w:val="a5"/>
      </w:pPr>
      <w:proofErr w:type="gramStart"/>
      <w:r>
        <w:t>Профилирование  рисков</w:t>
      </w:r>
      <w:proofErr w:type="gramEnd"/>
      <w:r>
        <w:t xml:space="preserve"> инвесторов</w:t>
      </w:r>
    </w:p>
    <w:p w:rsidR="00D16E85" w:rsidRDefault="00D16E85" w:rsidP="00D16E85">
      <w:pPr>
        <w:pStyle w:val="a6"/>
      </w:pPr>
      <w:r>
        <w:t xml:space="preserve">Абдуллаев Магомед </w:t>
      </w:r>
      <w:proofErr w:type="spellStart"/>
      <w:r>
        <w:t>Шамилович</w:t>
      </w:r>
      <w:proofErr w:type="spellEnd"/>
      <w:r>
        <w:t xml:space="preserve"> </w:t>
      </w:r>
    </w:p>
    <w:p w:rsidR="00D16E85" w:rsidRDefault="00D16E85" w:rsidP="00D16E85">
      <w:pPr>
        <w:pStyle w:val="a7"/>
      </w:pPr>
      <w:r>
        <w:t xml:space="preserve">Дагестанский государственный университет, </w:t>
      </w:r>
      <w:r>
        <w:br/>
        <w:t xml:space="preserve">Махачкала, Россия, ya.maga05s@yandex.ru </w:t>
      </w:r>
    </w:p>
    <w:p w:rsidR="00D16E85" w:rsidRDefault="00D16E85" w:rsidP="00D16E85">
      <w:pPr>
        <w:pStyle w:val="a6"/>
      </w:pPr>
      <w:r>
        <w:t xml:space="preserve">Магомедов </w:t>
      </w:r>
      <w:proofErr w:type="spellStart"/>
      <w:r>
        <w:t>Муртузали</w:t>
      </w:r>
      <w:proofErr w:type="spellEnd"/>
      <w:r>
        <w:t xml:space="preserve"> </w:t>
      </w:r>
      <w:proofErr w:type="spellStart"/>
      <w:r>
        <w:t>Казимович</w:t>
      </w:r>
      <w:proofErr w:type="spellEnd"/>
      <w:r>
        <w:t xml:space="preserve"> </w:t>
      </w:r>
    </w:p>
    <w:p w:rsidR="00D16E85" w:rsidRDefault="00D16E85" w:rsidP="00D16E85">
      <w:pPr>
        <w:pStyle w:val="a7"/>
      </w:pPr>
      <w:r>
        <w:t xml:space="preserve">Дагестанский государственный университет, </w:t>
      </w:r>
      <w:r>
        <w:br/>
        <w:t>Махачкала, Россия, mag.murtuzali@gmail.com</w:t>
      </w:r>
    </w:p>
    <w:p w:rsidR="00D16E85" w:rsidRDefault="00D16E85" w:rsidP="00D16E85">
      <w:pPr>
        <w:pStyle w:val="a8"/>
      </w:pPr>
      <w:r>
        <w:rPr>
          <w:spacing w:val="43"/>
        </w:rPr>
        <w:t>Аннотация</w:t>
      </w:r>
      <w:r>
        <w:t xml:space="preserve">. В статье рассматривается профилирование рисков инвесторов </w:t>
      </w:r>
      <w:proofErr w:type="gramStart"/>
      <w:r>
        <w:t>как  процесс</w:t>
      </w:r>
      <w:proofErr w:type="gramEnd"/>
      <w:r>
        <w:t xml:space="preserve"> количественной оценки способности инвесторов принимать риски. Отмечается, что прежде чем инвестировать в фондовый рынок, необходимо знать свой профиль рисков. Профиль рисков помогает </w:t>
      </w:r>
      <w:proofErr w:type="gramStart"/>
      <w:r>
        <w:t>понять,  на</w:t>
      </w:r>
      <w:proofErr w:type="gramEnd"/>
      <w:r>
        <w:t xml:space="preserve"> какой риск можно пойти и на какой риск следует пойти для достижения финансовых целей.</w:t>
      </w:r>
    </w:p>
    <w:p w:rsidR="00D16E85" w:rsidRDefault="00D16E85" w:rsidP="00D16E85">
      <w:pPr>
        <w:pStyle w:val="a8"/>
      </w:pPr>
      <w:r>
        <w:rPr>
          <w:spacing w:val="43"/>
        </w:rPr>
        <w:t>Ключевые слова</w:t>
      </w:r>
      <w:r>
        <w:t>: профилирование рисков; риски; управление рисками; инвестиции.</w:t>
      </w:r>
    </w:p>
    <w:p w:rsidR="00D16E85" w:rsidRDefault="00D16E85" w:rsidP="00D16E85">
      <w:pPr>
        <w:pStyle w:val="a9"/>
      </w:pPr>
      <w:r>
        <w:rPr>
          <w:spacing w:val="43"/>
        </w:rPr>
        <w:t>Для цитирования:</w:t>
      </w:r>
      <w:r>
        <w:t xml:space="preserve"> Абдуллаев М. Ш., Магомедов М. К. Профилирование рисков инвесторов // Инновационная экономика: информация, аналитика, прогнозы. – 2023. – </w:t>
      </w:r>
      <w:r>
        <w:br/>
        <w:t>№ 3. – С. 110–114. https://doi.org/10.47576/2411-9520_2023_3_110.</w:t>
      </w:r>
    </w:p>
    <w:p w:rsidR="00D16E85" w:rsidRDefault="00D16E85" w:rsidP="00D16E85">
      <w:pPr>
        <w:pStyle w:val="original"/>
      </w:pPr>
      <w:r>
        <w:t>Original article</w:t>
      </w:r>
    </w:p>
    <w:p w:rsidR="00D16E85" w:rsidRPr="00D16E85" w:rsidRDefault="00D16E85" w:rsidP="00D16E85">
      <w:pPr>
        <w:pStyle w:val="aa"/>
        <w:rPr>
          <w:lang w:val="en-US"/>
        </w:rPr>
      </w:pPr>
      <w:proofErr w:type="gramStart"/>
      <w:r w:rsidRPr="00D16E85">
        <w:rPr>
          <w:lang w:val="en-US"/>
        </w:rPr>
        <w:t>Investor  risk</w:t>
      </w:r>
      <w:proofErr w:type="gramEnd"/>
      <w:r w:rsidRPr="00D16E85">
        <w:rPr>
          <w:lang w:val="en-US"/>
        </w:rPr>
        <w:t xml:space="preserve"> profiling</w:t>
      </w:r>
    </w:p>
    <w:p w:rsidR="00D16E85" w:rsidRPr="00D16E85" w:rsidRDefault="00D16E85" w:rsidP="00D16E85">
      <w:pPr>
        <w:pStyle w:val="ab"/>
        <w:rPr>
          <w:lang w:val="en-US"/>
        </w:rPr>
      </w:pPr>
      <w:proofErr w:type="spellStart"/>
      <w:proofErr w:type="gramStart"/>
      <w:r w:rsidRPr="00D16E85">
        <w:rPr>
          <w:lang w:val="en-US"/>
        </w:rPr>
        <w:t>Abdulaev</w:t>
      </w:r>
      <w:proofErr w:type="spellEnd"/>
      <w:r w:rsidRPr="00D16E85">
        <w:rPr>
          <w:lang w:val="en-US"/>
        </w:rPr>
        <w:t xml:space="preserve">  </w:t>
      </w:r>
      <w:proofErr w:type="spellStart"/>
      <w:r w:rsidRPr="00D16E85">
        <w:rPr>
          <w:lang w:val="en-US"/>
        </w:rPr>
        <w:t>Magomed</w:t>
      </w:r>
      <w:proofErr w:type="spellEnd"/>
      <w:proofErr w:type="gramEnd"/>
      <w:r w:rsidRPr="00D16E85">
        <w:rPr>
          <w:lang w:val="en-US"/>
        </w:rPr>
        <w:t xml:space="preserve"> Sh.</w:t>
      </w:r>
    </w:p>
    <w:p w:rsidR="00D16E85" w:rsidRPr="00D16E85" w:rsidRDefault="00D16E85" w:rsidP="00D16E85">
      <w:pPr>
        <w:pStyle w:val="ac"/>
        <w:rPr>
          <w:lang w:val="en-US"/>
        </w:rPr>
      </w:pPr>
      <w:proofErr w:type="gramStart"/>
      <w:r w:rsidRPr="00D16E85">
        <w:rPr>
          <w:lang w:val="en-US"/>
        </w:rPr>
        <w:t>Dagestan  State</w:t>
      </w:r>
      <w:proofErr w:type="gramEnd"/>
      <w:r w:rsidRPr="00D16E85">
        <w:rPr>
          <w:lang w:val="en-US"/>
        </w:rPr>
        <w:t xml:space="preserve"> University, Makhachkala,  Russia, ya.maga05s@yandex.ru</w:t>
      </w:r>
    </w:p>
    <w:p w:rsidR="00D16E85" w:rsidRPr="00D16E85" w:rsidRDefault="00D16E85" w:rsidP="00D16E85">
      <w:pPr>
        <w:pStyle w:val="ab"/>
        <w:rPr>
          <w:lang w:val="en-US"/>
        </w:rPr>
      </w:pPr>
      <w:proofErr w:type="spellStart"/>
      <w:proofErr w:type="gramStart"/>
      <w:r w:rsidRPr="00D16E85">
        <w:rPr>
          <w:lang w:val="en-US"/>
        </w:rPr>
        <w:t>Magomedov</w:t>
      </w:r>
      <w:proofErr w:type="spellEnd"/>
      <w:r w:rsidRPr="00D16E85">
        <w:rPr>
          <w:lang w:val="en-US"/>
        </w:rPr>
        <w:t xml:space="preserve">  </w:t>
      </w:r>
      <w:proofErr w:type="spellStart"/>
      <w:r w:rsidRPr="00D16E85">
        <w:rPr>
          <w:lang w:val="en-US"/>
        </w:rPr>
        <w:t>Murtuzali</w:t>
      </w:r>
      <w:proofErr w:type="spellEnd"/>
      <w:proofErr w:type="gramEnd"/>
      <w:r w:rsidRPr="00D16E85">
        <w:rPr>
          <w:lang w:val="en-US"/>
        </w:rPr>
        <w:t xml:space="preserve"> K.</w:t>
      </w:r>
    </w:p>
    <w:p w:rsidR="00D16E85" w:rsidRPr="00D16E85" w:rsidRDefault="00D16E85" w:rsidP="00D16E85">
      <w:pPr>
        <w:pStyle w:val="ac"/>
        <w:rPr>
          <w:lang w:val="en-US"/>
        </w:rPr>
      </w:pPr>
      <w:proofErr w:type="gramStart"/>
      <w:r w:rsidRPr="00D16E85">
        <w:rPr>
          <w:lang w:val="en-US"/>
        </w:rPr>
        <w:t>Dagestan  State</w:t>
      </w:r>
      <w:proofErr w:type="gramEnd"/>
      <w:r w:rsidRPr="00D16E85">
        <w:rPr>
          <w:lang w:val="en-US"/>
        </w:rPr>
        <w:t xml:space="preserve"> University, Makhachkala,  Russia, mag.murtuzali@gmail.com</w:t>
      </w:r>
    </w:p>
    <w:p w:rsidR="00D16E85" w:rsidRPr="00D16E85" w:rsidRDefault="00D16E85" w:rsidP="00D16E85">
      <w:pPr>
        <w:pStyle w:val="a8"/>
        <w:rPr>
          <w:lang w:val="en-US"/>
        </w:rPr>
      </w:pPr>
      <w:r w:rsidRPr="00D16E85">
        <w:rPr>
          <w:spacing w:val="43"/>
          <w:lang w:val="en-US"/>
        </w:rPr>
        <w:t>Abstract</w:t>
      </w:r>
      <w:r w:rsidRPr="00D16E85">
        <w:rPr>
          <w:lang w:val="en-US"/>
        </w:rPr>
        <w:t>. The article discusses investor risk profiling as a process of quantifying the ability of investors to take risks. It is noted that before investing in the stock market, you need to know your risk profile. The risk profile helps to understand what risk can be taken and what risk should be taken to achieve financial goals.</w:t>
      </w:r>
    </w:p>
    <w:p w:rsidR="00D16E85" w:rsidRPr="00D16E85" w:rsidRDefault="00D16E85" w:rsidP="00D16E85">
      <w:pPr>
        <w:pStyle w:val="a8"/>
        <w:rPr>
          <w:lang w:val="en-US"/>
        </w:rPr>
      </w:pPr>
      <w:r w:rsidRPr="00D16E85">
        <w:rPr>
          <w:spacing w:val="43"/>
          <w:lang w:val="en-US"/>
        </w:rPr>
        <w:t>Keywords</w:t>
      </w:r>
      <w:r w:rsidRPr="00D16E85">
        <w:rPr>
          <w:lang w:val="en-US"/>
        </w:rPr>
        <w:t>: risk profiling; risks; risk management; investments.</w:t>
      </w:r>
    </w:p>
    <w:p w:rsidR="00D16E85" w:rsidRPr="00D16E85" w:rsidRDefault="00D16E85" w:rsidP="00D16E85">
      <w:pPr>
        <w:pStyle w:val="ad"/>
        <w:rPr>
          <w:lang w:val="en-US"/>
        </w:rPr>
      </w:pPr>
      <w:r w:rsidRPr="00D16E85">
        <w:rPr>
          <w:spacing w:val="43"/>
          <w:lang w:val="en-US"/>
        </w:rPr>
        <w:t>For citation</w:t>
      </w:r>
      <w:r w:rsidRPr="00D16E85">
        <w:rPr>
          <w:lang w:val="en-US"/>
        </w:rPr>
        <w:t xml:space="preserve">: </w:t>
      </w:r>
      <w:proofErr w:type="spellStart"/>
      <w:r w:rsidRPr="00D16E85">
        <w:rPr>
          <w:lang w:val="en-US"/>
        </w:rPr>
        <w:t>Abdullaev</w:t>
      </w:r>
      <w:proofErr w:type="spellEnd"/>
      <w:r w:rsidRPr="00D16E85">
        <w:rPr>
          <w:lang w:val="en-US"/>
        </w:rPr>
        <w:t xml:space="preserve"> M. Sh., </w:t>
      </w:r>
      <w:proofErr w:type="spellStart"/>
      <w:r w:rsidRPr="00D16E85">
        <w:rPr>
          <w:lang w:val="en-US"/>
        </w:rPr>
        <w:t>Magomedov</w:t>
      </w:r>
      <w:proofErr w:type="spellEnd"/>
      <w:r w:rsidRPr="00D16E85">
        <w:rPr>
          <w:lang w:val="en-US"/>
        </w:rPr>
        <w:t xml:space="preserve"> M. K. Investor risk profiling.</w:t>
      </w:r>
      <w:r w:rsidRPr="00D16E85">
        <w:rPr>
          <w:i/>
          <w:iCs/>
          <w:lang w:val="en-US"/>
        </w:rPr>
        <w:t xml:space="preserve"> Innovative economy: information, analysis, prognoses, </w:t>
      </w:r>
      <w:r w:rsidRPr="00D16E85">
        <w:rPr>
          <w:lang w:val="en-US"/>
        </w:rPr>
        <w:t>2022, no. 3, pp. 110–114. https://doi.org/10.47576/2411-9520_2023_3_110.</w:t>
      </w:r>
    </w:p>
    <w:p w:rsidR="00D16E85" w:rsidRDefault="00D16E85">
      <w:pPr>
        <w:rPr>
          <w:lang w:val="en-US"/>
        </w:rPr>
      </w:pPr>
    </w:p>
    <w:p w:rsidR="002B76CB" w:rsidRDefault="002B76CB">
      <w:pPr>
        <w:rPr>
          <w:lang w:val="en-US"/>
        </w:rPr>
      </w:pPr>
    </w:p>
    <w:p w:rsidR="002B76CB" w:rsidRPr="002B76CB" w:rsidRDefault="002B76CB" w:rsidP="002B76CB">
      <w:pPr>
        <w:pStyle w:val="a3"/>
        <w:rPr>
          <w:lang w:val="ru-RU"/>
        </w:rPr>
      </w:pPr>
      <w:r w:rsidRPr="002B76CB">
        <w:rPr>
          <w:lang w:val="ru-RU"/>
        </w:rPr>
        <w:t xml:space="preserve">Научная статья </w:t>
      </w:r>
    </w:p>
    <w:p w:rsidR="002B76CB" w:rsidRPr="002B76CB" w:rsidRDefault="002B76CB" w:rsidP="002B76CB">
      <w:pPr>
        <w:pStyle w:val="a4"/>
        <w:rPr>
          <w:lang w:val="ru-RU"/>
        </w:rPr>
      </w:pPr>
      <w:proofErr w:type="spellStart"/>
      <w:r w:rsidRPr="002B76CB">
        <w:rPr>
          <w:lang w:val="ru-RU"/>
        </w:rPr>
        <w:t>УДК</w:t>
      </w:r>
      <w:proofErr w:type="spellEnd"/>
      <w:r w:rsidRPr="002B76CB">
        <w:rPr>
          <w:lang w:val="ru-RU"/>
        </w:rPr>
        <w:t xml:space="preserve"> 336:004</w:t>
      </w:r>
    </w:p>
    <w:p w:rsidR="002B76CB" w:rsidRPr="002B76CB" w:rsidRDefault="002B76CB" w:rsidP="002B76CB">
      <w:pPr>
        <w:pStyle w:val="doi"/>
        <w:rPr>
          <w:lang w:val="ru-RU"/>
        </w:rPr>
      </w:pPr>
      <w:proofErr w:type="spellStart"/>
      <w:r>
        <w:t>doi</w:t>
      </w:r>
      <w:proofErr w:type="spellEnd"/>
      <w:r w:rsidRPr="002B76CB">
        <w:rPr>
          <w:lang w:val="ru-RU"/>
        </w:rPr>
        <w:t>: 10.47576/2411-9520_2023_3_115</w:t>
      </w:r>
    </w:p>
    <w:p w:rsidR="002B76CB" w:rsidRDefault="002B76CB" w:rsidP="002B76CB">
      <w:pPr>
        <w:pStyle w:val="a5"/>
      </w:pPr>
      <w:r>
        <w:t>Оценка уровня цифровизации промышленной отрасли России в контексте устойчивого развития</w:t>
      </w:r>
    </w:p>
    <w:p w:rsidR="002B76CB" w:rsidRDefault="002B76CB" w:rsidP="002B76CB">
      <w:pPr>
        <w:pStyle w:val="a6"/>
      </w:pPr>
      <w:r>
        <w:t xml:space="preserve">Хадисов </w:t>
      </w:r>
      <w:proofErr w:type="spellStart"/>
      <w:r>
        <w:t>Ваха</w:t>
      </w:r>
      <w:proofErr w:type="spellEnd"/>
      <w:r>
        <w:t xml:space="preserve"> </w:t>
      </w:r>
      <w:proofErr w:type="spellStart"/>
      <w:r>
        <w:t>Хасимагомедович</w:t>
      </w:r>
      <w:proofErr w:type="spellEnd"/>
    </w:p>
    <w:p w:rsidR="002B76CB" w:rsidRDefault="002B76CB" w:rsidP="002B76CB">
      <w:pPr>
        <w:pStyle w:val="a7"/>
      </w:pPr>
      <w:r>
        <w:t xml:space="preserve">Грозненский государственный нефтяной технический университет </w:t>
      </w:r>
      <w:r>
        <w:br/>
        <w:t xml:space="preserve">имени М. Д. </w:t>
      </w:r>
      <w:proofErr w:type="spellStart"/>
      <w:r>
        <w:t>Миллионщикова</w:t>
      </w:r>
      <w:proofErr w:type="spellEnd"/>
      <w:r>
        <w:t>, Грозный, Россия, v.hadisov77@mail.ru</w:t>
      </w:r>
    </w:p>
    <w:p w:rsidR="002B76CB" w:rsidRDefault="002B76CB" w:rsidP="002B76CB">
      <w:pPr>
        <w:pStyle w:val="a6"/>
      </w:pPr>
      <w:proofErr w:type="spellStart"/>
      <w:r>
        <w:t>Хуажева</w:t>
      </w:r>
      <w:proofErr w:type="spellEnd"/>
      <w:r>
        <w:t xml:space="preserve"> </w:t>
      </w:r>
      <w:proofErr w:type="spellStart"/>
      <w:r>
        <w:t>Аминат</w:t>
      </w:r>
      <w:proofErr w:type="spellEnd"/>
      <w:r>
        <w:t xml:space="preserve"> </w:t>
      </w:r>
      <w:proofErr w:type="spellStart"/>
      <w:r>
        <w:t>Шумафовна</w:t>
      </w:r>
      <w:proofErr w:type="spellEnd"/>
      <w:r>
        <w:t xml:space="preserve"> </w:t>
      </w:r>
    </w:p>
    <w:p w:rsidR="002B76CB" w:rsidRDefault="002B76CB" w:rsidP="002B76CB">
      <w:pPr>
        <w:pStyle w:val="a7"/>
      </w:pPr>
      <w:r>
        <w:t xml:space="preserve">Адыгейский государственный университет, Майкоп, Россия, </w:t>
      </w:r>
      <w:r>
        <w:br/>
        <w:t xml:space="preserve">a.khuazheva@mail.ru </w:t>
      </w:r>
    </w:p>
    <w:p w:rsidR="002B76CB" w:rsidRDefault="002B76CB" w:rsidP="002B76CB">
      <w:pPr>
        <w:pStyle w:val="a6"/>
      </w:pPr>
      <w:proofErr w:type="spellStart"/>
      <w:r>
        <w:t>Мамалова</w:t>
      </w:r>
      <w:proofErr w:type="spellEnd"/>
      <w:r>
        <w:t xml:space="preserve"> </w:t>
      </w:r>
      <w:proofErr w:type="spellStart"/>
      <w:r>
        <w:t>Хадижат</w:t>
      </w:r>
      <w:proofErr w:type="spellEnd"/>
      <w:r>
        <w:t xml:space="preserve"> </w:t>
      </w:r>
      <w:proofErr w:type="spellStart"/>
      <w:r>
        <w:t>Эдильсултановна</w:t>
      </w:r>
      <w:proofErr w:type="spellEnd"/>
    </w:p>
    <w:p w:rsidR="002B76CB" w:rsidRDefault="002B76CB" w:rsidP="002B76CB">
      <w:pPr>
        <w:pStyle w:val="a7"/>
      </w:pPr>
      <w:r>
        <w:t xml:space="preserve">Чеченский государственный университет имени А. А. Кадырова, </w:t>
      </w:r>
      <w:r>
        <w:br/>
        <w:t>Грозный, Россия, mamalovah@mail.ru</w:t>
      </w:r>
    </w:p>
    <w:p w:rsidR="002B76CB" w:rsidRDefault="002B76CB" w:rsidP="002B76CB">
      <w:pPr>
        <w:pStyle w:val="a8"/>
      </w:pPr>
      <w:r>
        <w:rPr>
          <w:spacing w:val="43"/>
        </w:rPr>
        <w:t>Аннотация</w:t>
      </w:r>
      <w:r>
        <w:t xml:space="preserve">. В статье проводится анализ с систематизацией зарубежных и отечественных методик, методологических подходов, методов оценки уровня цифровизации и цифровой трансформации, а также раскрываются их положительные и отрицательные стороны. На основе сравнительного анализа предлагается усовершенствованный разработанный авторами методический инструментарий оценки уровня цифровизации и цифровой трансформации, нивелирующий недостатки существующего методического опыта. Цифровизация и цифровая трансформация компаний превратились из глобальных трендов в насущную необходимость. Благодаря им организации могут с меньшими потерями преодолевать кризисные периоды, периоды самоизоляции и более эффективно реагировать на любые неблагоприятные изменения внешней среды. Оценить уровень цифровизации и цифровой трансформации – означает определить, насколько быстро проходят процессы внедрения современных технологий в компаниях разного масштаба, также возможно оценить качество процессов оптимизации систем управления при помощи информационных продуктов. </w:t>
      </w:r>
    </w:p>
    <w:p w:rsidR="002B76CB" w:rsidRDefault="002B76CB" w:rsidP="002B76CB">
      <w:pPr>
        <w:pStyle w:val="a8"/>
      </w:pPr>
      <w:r>
        <w:rPr>
          <w:spacing w:val="43"/>
        </w:rPr>
        <w:t>Ключевые слова</w:t>
      </w:r>
      <w:r>
        <w:t xml:space="preserve">: нефтегазовая отрасль; цифровизация; трансформация; конкурентное преимущество. </w:t>
      </w:r>
    </w:p>
    <w:p w:rsidR="002B76CB" w:rsidRDefault="002B76CB" w:rsidP="002B76CB">
      <w:pPr>
        <w:pStyle w:val="a9"/>
      </w:pPr>
      <w:r>
        <w:rPr>
          <w:spacing w:val="43"/>
        </w:rPr>
        <w:t>Для цитирования:</w:t>
      </w:r>
      <w:r>
        <w:t xml:space="preserve"> Хадисов В. Х., </w:t>
      </w:r>
      <w:proofErr w:type="spellStart"/>
      <w:r>
        <w:t>Хуажева</w:t>
      </w:r>
      <w:proofErr w:type="spellEnd"/>
      <w:r>
        <w:t xml:space="preserve"> А. Ш., </w:t>
      </w:r>
      <w:proofErr w:type="spellStart"/>
      <w:r>
        <w:t>Мамалова</w:t>
      </w:r>
      <w:proofErr w:type="spellEnd"/>
      <w:r>
        <w:t xml:space="preserve"> Х. Э. Оценка уровня цифровизации промышленной отрасли России в контексте устойчивого развития // Инновационная экономика: информация, аналитика, прогнозы. – 2023. – № 3. – С. 115–122. https://doi.org/10.47576/2411-9520_2023_3_115.</w:t>
      </w:r>
    </w:p>
    <w:p w:rsidR="002B76CB" w:rsidRDefault="002B76CB" w:rsidP="002B76CB">
      <w:pPr>
        <w:pStyle w:val="original"/>
      </w:pPr>
      <w:r>
        <w:t>Original article</w:t>
      </w:r>
    </w:p>
    <w:p w:rsidR="002B76CB" w:rsidRPr="002B76CB" w:rsidRDefault="002B76CB" w:rsidP="002B76CB">
      <w:pPr>
        <w:pStyle w:val="aa"/>
        <w:rPr>
          <w:lang w:val="en-US"/>
        </w:rPr>
      </w:pPr>
      <w:r w:rsidRPr="002B76CB">
        <w:rPr>
          <w:lang w:val="en-US"/>
        </w:rPr>
        <w:t xml:space="preserve">Assessment of the level of digitalization </w:t>
      </w:r>
      <w:r w:rsidRPr="002B76CB">
        <w:rPr>
          <w:lang w:val="en-US"/>
        </w:rPr>
        <w:br/>
        <w:t>of the Russian industrial sector in the context of sustainable development</w:t>
      </w:r>
    </w:p>
    <w:p w:rsidR="002B76CB" w:rsidRPr="002B76CB" w:rsidRDefault="002B76CB" w:rsidP="002B76CB">
      <w:pPr>
        <w:pStyle w:val="ab"/>
        <w:rPr>
          <w:lang w:val="en-US"/>
        </w:rPr>
      </w:pPr>
      <w:proofErr w:type="spellStart"/>
      <w:r w:rsidRPr="002B76CB">
        <w:rPr>
          <w:lang w:val="en-US"/>
        </w:rPr>
        <w:t>Khadisov</w:t>
      </w:r>
      <w:proofErr w:type="spellEnd"/>
      <w:r w:rsidRPr="002B76CB">
        <w:rPr>
          <w:lang w:val="en-US"/>
        </w:rPr>
        <w:t xml:space="preserve"> </w:t>
      </w:r>
      <w:proofErr w:type="spellStart"/>
      <w:r w:rsidRPr="002B76CB">
        <w:rPr>
          <w:lang w:val="en-US"/>
        </w:rPr>
        <w:t>Vakha</w:t>
      </w:r>
      <w:proofErr w:type="spellEnd"/>
      <w:r w:rsidRPr="002B76CB">
        <w:rPr>
          <w:lang w:val="en-US"/>
        </w:rPr>
        <w:t xml:space="preserve"> </w:t>
      </w:r>
      <w:proofErr w:type="spellStart"/>
      <w:r w:rsidRPr="002B76CB">
        <w:rPr>
          <w:lang w:val="en-US"/>
        </w:rPr>
        <w:t>Kh</w:t>
      </w:r>
      <w:proofErr w:type="spellEnd"/>
      <w:r w:rsidRPr="002B76CB">
        <w:rPr>
          <w:lang w:val="en-US"/>
        </w:rPr>
        <w:t>.</w:t>
      </w:r>
    </w:p>
    <w:p w:rsidR="002B76CB" w:rsidRPr="002B76CB" w:rsidRDefault="002B76CB" w:rsidP="002B76CB">
      <w:pPr>
        <w:pStyle w:val="ac"/>
        <w:rPr>
          <w:lang w:val="en-US"/>
        </w:rPr>
      </w:pPr>
      <w:r w:rsidRPr="002B76CB">
        <w:rPr>
          <w:lang w:val="en-US"/>
        </w:rPr>
        <w:t xml:space="preserve">Grozny State Oil Technical University named after M. D. </w:t>
      </w:r>
      <w:proofErr w:type="spellStart"/>
      <w:r w:rsidRPr="002B76CB">
        <w:rPr>
          <w:lang w:val="en-US"/>
        </w:rPr>
        <w:t>Millionshchikov</w:t>
      </w:r>
      <w:proofErr w:type="spellEnd"/>
      <w:r w:rsidRPr="002B76CB">
        <w:rPr>
          <w:lang w:val="en-US"/>
        </w:rPr>
        <w:t xml:space="preserve">, </w:t>
      </w:r>
      <w:r w:rsidRPr="002B76CB">
        <w:rPr>
          <w:lang w:val="en-US"/>
        </w:rPr>
        <w:br/>
        <w:t>Grozny, Russia, v.hadisov77@mail.ru</w:t>
      </w:r>
    </w:p>
    <w:p w:rsidR="002B76CB" w:rsidRPr="002B76CB" w:rsidRDefault="002B76CB" w:rsidP="002B76CB">
      <w:pPr>
        <w:pStyle w:val="ab"/>
        <w:rPr>
          <w:lang w:val="en-US"/>
        </w:rPr>
      </w:pPr>
      <w:proofErr w:type="spellStart"/>
      <w:r w:rsidRPr="002B76CB">
        <w:rPr>
          <w:lang w:val="en-US"/>
        </w:rPr>
        <w:t>Khuazheva</w:t>
      </w:r>
      <w:proofErr w:type="spellEnd"/>
      <w:r w:rsidRPr="002B76CB">
        <w:rPr>
          <w:lang w:val="en-US"/>
        </w:rPr>
        <w:t xml:space="preserve"> </w:t>
      </w:r>
      <w:proofErr w:type="spellStart"/>
      <w:r w:rsidRPr="002B76CB">
        <w:rPr>
          <w:lang w:val="en-US"/>
        </w:rPr>
        <w:t>Aminat</w:t>
      </w:r>
      <w:proofErr w:type="spellEnd"/>
      <w:r w:rsidRPr="002B76CB">
        <w:rPr>
          <w:lang w:val="en-US"/>
        </w:rPr>
        <w:t xml:space="preserve"> Sh.</w:t>
      </w:r>
    </w:p>
    <w:p w:rsidR="002B76CB" w:rsidRPr="002B76CB" w:rsidRDefault="002B76CB" w:rsidP="002B76CB">
      <w:pPr>
        <w:pStyle w:val="ac"/>
        <w:rPr>
          <w:lang w:val="en-US"/>
        </w:rPr>
      </w:pPr>
      <w:r w:rsidRPr="002B76CB">
        <w:rPr>
          <w:lang w:val="en-US"/>
        </w:rPr>
        <w:t xml:space="preserve">Adygea State University, </w:t>
      </w:r>
      <w:proofErr w:type="spellStart"/>
      <w:r w:rsidRPr="002B76CB">
        <w:rPr>
          <w:lang w:val="en-US"/>
        </w:rPr>
        <w:t>Maykop</w:t>
      </w:r>
      <w:proofErr w:type="spellEnd"/>
      <w:r w:rsidRPr="002B76CB">
        <w:rPr>
          <w:lang w:val="en-US"/>
        </w:rPr>
        <w:t xml:space="preserve">, Russia, a.khuazheva@mail.ru </w:t>
      </w:r>
    </w:p>
    <w:p w:rsidR="002B76CB" w:rsidRPr="002B76CB" w:rsidRDefault="002B76CB" w:rsidP="002B76CB">
      <w:pPr>
        <w:pStyle w:val="ab"/>
        <w:rPr>
          <w:lang w:val="en-US"/>
        </w:rPr>
      </w:pPr>
      <w:proofErr w:type="spellStart"/>
      <w:r w:rsidRPr="002B76CB">
        <w:rPr>
          <w:lang w:val="en-US"/>
        </w:rPr>
        <w:t>Mamalova</w:t>
      </w:r>
      <w:proofErr w:type="spellEnd"/>
      <w:r w:rsidRPr="002B76CB">
        <w:rPr>
          <w:lang w:val="en-US"/>
        </w:rPr>
        <w:t xml:space="preserve"> </w:t>
      </w:r>
      <w:proofErr w:type="spellStart"/>
      <w:r w:rsidRPr="002B76CB">
        <w:rPr>
          <w:lang w:val="en-US"/>
        </w:rPr>
        <w:t>Khadizhat</w:t>
      </w:r>
      <w:proofErr w:type="spellEnd"/>
      <w:r w:rsidRPr="002B76CB">
        <w:rPr>
          <w:lang w:val="en-US"/>
        </w:rPr>
        <w:t xml:space="preserve"> E.</w:t>
      </w:r>
    </w:p>
    <w:p w:rsidR="002B76CB" w:rsidRPr="002B76CB" w:rsidRDefault="002B76CB" w:rsidP="002B76CB">
      <w:pPr>
        <w:pStyle w:val="ac"/>
        <w:rPr>
          <w:lang w:val="en-US"/>
        </w:rPr>
      </w:pPr>
      <w:proofErr w:type="spellStart"/>
      <w:r w:rsidRPr="002B76CB">
        <w:rPr>
          <w:lang w:val="en-US"/>
        </w:rPr>
        <w:t>Kadyrov</w:t>
      </w:r>
      <w:proofErr w:type="spellEnd"/>
      <w:r w:rsidRPr="002B76CB">
        <w:rPr>
          <w:lang w:val="en-US"/>
        </w:rPr>
        <w:t xml:space="preserve"> Chechen State University Grozny, Russia, mamalovah@mail.ru</w:t>
      </w:r>
    </w:p>
    <w:p w:rsidR="002B76CB" w:rsidRPr="002B76CB" w:rsidRDefault="002B76CB" w:rsidP="002B76CB">
      <w:pPr>
        <w:pStyle w:val="a8"/>
        <w:rPr>
          <w:lang w:val="en-US"/>
        </w:rPr>
      </w:pPr>
      <w:r w:rsidRPr="002B76CB">
        <w:rPr>
          <w:spacing w:val="43"/>
          <w:lang w:val="en-US"/>
        </w:rPr>
        <w:t>Abstract</w:t>
      </w:r>
      <w:r w:rsidRPr="002B76CB">
        <w:rPr>
          <w:lang w:val="en-US"/>
        </w:rPr>
        <w:t>. The article analyzes the systematization of foreign and domestic methods, methodological approaches, methods for assessing the level of digitalization and digital transformation, and also reveals their positive and negative sides. Based on a comparative analysis, an improved methodological toolkit developed by the authors for assessing the level of digitalization and digital transformation is proposed, leveling the shortcomings of existing methodological experience. Digitalization and digital transformation of companies have turned from global trends into an urgent need. Thanks to digitalization and digital transformation, organizations can overcome crisis periods, periods of self-isolation with less losses and respond more effectively to any adverse changes in the external environment. To assess the level of digitalization and digital transformation means to determine how fast the processes of introduction of modern technologies in companies of different scales are going, it is also possible to assess the quality of the processes of optimization of management systems using information products.</w:t>
      </w:r>
    </w:p>
    <w:p w:rsidR="002B76CB" w:rsidRPr="002B76CB" w:rsidRDefault="002B76CB" w:rsidP="002B76CB">
      <w:pPr>
        <w:pStyle w:val="a8"/>
        <w:rPr>
          <w:lang w:val="en-US"/>
        </w:rPr>
      </w:pPr>
      <w:r w:rsidRPr="002B76CB">
        <w:rPr>
          <w:spacing w:val="43"/>
          <w:lang w:val="en-US"/>
        </w:rPr>
        <w:t>Keywords</w:t>
      </w:r>
      <w:r w:rsidRPr="002B76CB">
        <w:rPr>
          <w:lang w:val="en-US"/>
        </w:rPr>
        <w:t>: oil and gas industry; digitalization; transformation; competitive advantage.</w:t>
      </w:r>
    </w:p>
    <w:p w:rsidR="002B76CB" w:rsidRPr="002B76CB" w:rsidRDefault="002B76CB" w:rsidP="002B76CB">
      <w:pPr>
        <w:pStyle w:val="ad"/>
        <w:rPr>
          <w:lang w:val="en-US"/>
        </w:rPr>
      </w:pPr>
      <w:r w:rsidRPr="002B76CB">
        <w:rPr>
          <w:spacing w:val="43"/>
          <w:lang w:val="en-US"/>
        </w:rPr>
        <w:t>For citation</w:t>
      </w:r>
      <w:r w:rsidRPr="002B76CB">
        <w:rPr>
          <w:lang w:val="en-US"/>
        </w:rPr>
        <w:t xml:space="preserve">: </w:t>
      </w:r>
      <w:proofErr w:type="spellStart"/>
      <w:r w:rsidRPr="002B76CB">
        <w:rPr>
          <w:lang w:val="en-US"/>
        </w:rPr>
        <w:t>Khadisov</w:t>
      </w:r>
      <w:proofErr w:type="spellEnd"/>
      <w:r w:rsidRPr="002B76CB">
        <w:rPr>
          <w:lang w:val="en-US"/>
        </w:rPr>
        <w:t xml:space="preserve"> V. H., </w:t>
      </w:r>
      <w:proofErr w:type="spellStart"/>
      <w:r w:rsidRPr="002B76CB">
        <w:rPr>
          <w:lang w:val="en-US"/>
        </w:rPr>
        <w:t>Khuazheva</w:t>
      </w:r>
      <w:proofErr w:type="spellEnd"/>
      <w:r w:rsidRPr="002B76CB">
        <w:rPr>
          <w:lang w:val="en-US"/>
        </w:rPr>
        <w:t xml:space="preserve"> A. S., </w:t>
      </w:r>
      <w:proofErr w:type="spellStart"/>
      <w:r w:rsidRPr="002B76CB">
        <w:rPr>
          <w:lang w:val="en-US"/>
        </w:rPr>
        <w:t>Mamalova</w:t>
      </w:r>
      <w:proofErr w:type="spellEnd"/>
      <w:r w:rsidRPr="002B76CB">
        <w:rPr>
          <w:lang w:val="en-US"/>
        </w:rPr>
        <w:t xml:space="preserve"> H. E. Assessment of the level of digitalization of the Russian industrial sector in the context of sustainable development. </w:t>
      </w:r>
      <w:r w:rsidRPr="002B76CB">
        <w:rPr>
          <w:i/>
          <w:iCs/>
          <w:lang w:val="en-US"/>
        </w:rPr>
        <w:t xml:space="preserve">Innovative economy: information, analysis, prognoses, </w:t>
      </w:r>
      <w:r w:rsidRPr="002B76CB">
        <w:rPr>
          <w:lang w:val="en-US"/>
        </w:rPr>
        <w:t>2022, no. 3, pp. 115–122. https://doi.org/10.47576/2411-9520_2023_3_115.</w:t>
      </w:r>
    </w:p>
    <w:p w:rsidR="002B76CB" w:rsidRDefault="002B76CB">
      <w:pPr>
        <w:rPr>
          <w:lang w:val="en-US"/>
        </w:rPr>
      </w:pPr>
    </w:p>
    <w:p w:rsidR="00317292" w:rsidRDefault="00317292">
      <w:pPr>
        <w:rPr>
          <w:lang w:val="en-US"/>
        </w:rPr>
      </w:pPr>
    </w:p>
    <w:p w:rsidR="00317292" w:rsidRPr="00317292" w:rsidRDefault="00317292" w:rsidP="00317292">
      <w:pPr>
        <w:pStyle w:val="a3"/>
        <w:rPr>
          <w:lang w:val="ru-RU"/>
        </w:rPr>
      </w:pPr>
      <w:r w:rsidRPr="00317292">
        <w:rPr>
          <w:lang w:val="ru-RU"/>
        </w:rPr>
        <w:t>Научная статья</w:t>
      </w:r>
    </w:p>
    <w:p w:rsidR="00317292" w:rsidRPr="00317292" w:rsidRDefault="00317292" w:rsidP="00317292">
      <w:pPr>
        <w:pStyle w:val="a4"/>
        <w:rPr>
          <w:lang w:val="ru-RU"/>
        </w:rPr>
      </w:pPr>
      <w:proofErr w:type="spellStart"/>
      <w:r w:rsidRPr="00317292">
        <w:rPr>
          <w:lang w:val="ru-RU"/>
        </w:rPr>
        <w:t>УДК</w:t>
      </w:r>
      <w:proofErr w:type="spellEnd"/>
      <w:r w:rsidRPr="00317292">
        <w:rPr>
          <w:lang w:val="ru-RU"/>
        </w:rPr>
        <w:t xml:space="preserve"> 332</w:t>
      </w:r>
    </w:p>
    <w:p w:rsidR="00317292" w:rsidRPr="00317292" w:rsidRDefault="00317292" w:rsidP="00317292">
      <w:pPr>
        <w:pStyle w:val="doi"/>
        <w:rPr>
          <w:lang w:val="ru-RU"/>
        </w:rPr>
      </w:pPr>
      <w:proofErr w:type="spellStart"/>
      <w:r>
        <w:t>doi</w:t>
      </w:r>
      <w:proofErr w:type="spellEnd"/>
      <w:r w:rsidRPr="00317292">
        <w:rPr>
          <w:lang w:val="ru-RU"/>
        </w:rPr>
        <w:t>: 10.47576/2411-9520_2023_3_123</w:t>
      </w:r>
    </w:p>
    <w:p w:rsidR="00317292" w:rsidRDefault="00317292" w:rsidP="00317292">
      <w:pPr>
        <w:pStyle w:val="a5"/>
      </w:pPr>
      <w:r>
        <w:t>Оценка экономики впечатлений Республики Татарстан</w:t>
      </w:r>
    </w:p>
    <w:p w:rsidR="00317292" w:rsidRDefault="00317292" w:rsidP="00317292">
      <w:pPr>
        <w:pStyle w:val="a6"/>
      </w:pPr>
      <w:proofErr w:type="spellStart"/>
      <w:r>
        <w:t>Кашапов</w:t>
      </w:r>
      <w:proofErr w:type="spellEnd"/>
      <w:r>
        <w:t xml:space="preserve"> Марат </w:t>
      </w:r>
      <w:proofErr w:type="spellStart"/>
      <w:r>
        <w:t>Наилевич</w:t>
      </w:r>
      <w:proofErr w:type="spellEnd"/>
    </w:p>
    <w:p w:rsidR="00317292" w:rsidRDefault="00317292" w:rsidP="00317292">
      <w:pPr>
        <w:pStyle w:val="a7"/>
      </w:pPr>
      <w:r>
        <w:t>Центр перспективных экономических исследований Академии наук Республики Татарстан, Казань, Россия, maratkashap@gmail.com</w:t>
      </w:r>
    </w:p>
    <w:p w:rsidR="00317292" w:rsidRDefault="00317292" w:rsidP="00317292">
      <w:pPr>
        <w:pStyle w:val="a8"/>
      </w:pPr>
      <w:r>
        <w:rPr>
          <w:spacing w:val="43"/>
        </w:rPr>
        <w:t>Аннотация</w:t>
      </w:r>
      <w:r>
        <w:t>. В статье рассматривается экономика впечатлений как часть национальной экономики, имеющей огромное значение для страны. Определяются структура и роль экономики впечатлений в экономике Республики Татарстан. Экономика впечатлений основана на том, что люди готовы тратить денежные средства не только на то, что важно для выживания, но и на то, что важно для души. Экономика впечатлений Республики Татарстан на сегодняшний день находится на высоком уровне. Республика имеет большое количество достопримечательностей, развлекательных объектов. Получены данные о формировании отраслевого состава экономики впечатлений.</w:t>
      </w:r>
    </w:p>
    <w:p w:rsidR="00317292" w:rsidRDefault="00317292" w:rsidP="00317292">
      <w:pPr>
        <w:pStyle w:val="a8"/>
      </w:pPr>
      <w:r>
        <w:rPr>
          <w:spacing w:val="43"/>
        </w:rPr>
        <w:t>Ключевые слова</w:t>
      </w:r>
      <w:r>
        <w:t xml:space="preserve">: экономика; экономика впечатлений; экономика опыта; </w:t>
      </w:r>
      <w:proofErr w:type="spellStart"/>
      <w:r>
        <w:t>коммодитизация</w:t>
      </w:r>
      <w:proofErr w:type="spellEnd"/>
      <w:r>
        <w:t>; потребление; Республика Татарстан.</w:t>
      </w:r>
    </w:p>
    <w:p w:rsidR="00317292" w:rsidRDefault="00317292" w:rsidP="00317292">
      <w:pPr>
        <w:pStyle w:val="a9"/>
      </w:pPr>
      <w:r>
        <w:rPr>
          <w:spacing w:val="43"/>
        </w:rPr>
        <w:t>Для цитирования</w:t>
      </w:r>
      <w:r>
        <w:t xml:space="preserve">: </w:t>
      </w:r>
      <w:proofErr w:type="spellStart"/>
      <w:r>
        <w:t>Кашапов</w:t>
      </w:r>
      <w:proofErr w:type="spellEnd"/>
      <w:r>
        <w:t xml:space="preserve"> М. Н. Оценка экономики впечатлений Республики Татарстан // Инновационная экономика: информация, аналитика, прогнозы. – 2023. – № 3. – С. 123–128. https://doi.org/10.47576/2411-9520_2023_3_123.</w:t>
      </w:r>
    </w:p>
    <w:p w:rsidR="00317292" w:rsidRDefault="00317292" w:rsidP="00317292">
      <w:pPr>
        <w:pStyle w:val="original"/>
      </w:pPr>
      <w:r>
        <w:t>Original article</w:t>
      </w:r>
    </w:p>
    <w:p w:rsidR="00317292" w:rsidRPr="00317292" w:rsidRDefault="00317292" w:rsidP="00317292">
      <w:pPr>
        <w:pStyle w:val="aa"/>
        <w:rPr>
          <w:lang w:val="en-US"/>
        </w:rPr>
      </w:pPr>
      <w:r w:rsidRPr="00317292">
        <w:rPr>
          <w:lang w:val="en-US"/>
        </w:rPr>
        <w:t xml:space="preserve">Assessment of the economy of impressions </w:t>
      </w:r>
      <w:r w:rsidRPr="00317292">
        <w:rPr>
          <w:lang w:val="en-US"/>
        </w:rPr>
        <w:br/>
        <w:t xml:space="preserve">of the Republic of </w:t>
      </w:r>
      <w:proofErr w:type="spellStart"/>
      <w:r w:rsidRPr="00317292">
        <w:rPr>
          <w:lang w:val="en-US"/>
        </w:rPr>
        <w:t>Tatarstan</w:t>
      </w:r>
      <w:proofErr w:type="spellEnd"/>
    </w:p>
    <w:p w:rsidR="00317292" w:rsidRPr="00317292" w:rsidRDefault="00317292" w:rsidP="00317292">
      <w:pPr>
        <w:pStyle w:val="ab"/>
        <w:rPr>
          <w:lang w:val="en-US"/>
        </w:rPr>
      </w:pPr>
      <w:proofErr w:type="spellStart"/>
      <w:r w:rsidRPr="00317292">
        <w:rPr>
          <w:lang w:val="en-US"/>
        </w:rPr>
        <w:t>Kashapov</w:t>
      </w:r>
      <w:proofErr w:type="spellEnd"/>
      <w:r w:rsidRPr="00317292">
        <w:rPr>
          <w:lang w:val="en-US"/>
        </w:rPr>
        <w:t xml:space="preserve"> Marat N.</w:t>
      </w:r>
    </w:p>
    <w:p w:rsidR="00317292" w:rsidRPr="00317292" w:rsidRDefault="00317292" w:rsidP="00317292">
      <w:pPr>
        <w:pStyle w:val="ac"/>
        <w:rPr>
          <w:lang w:val="en-US"/>
        </w:rPr>
      </w:pPr>
      <w:r w:rsidRPr="00317292">
        <w:rPr>
          <w:lang w:val="en-US"/>
        </w:rPr>
        <w:t xml:space="preserve">Center for Advanced Economic Research of the Academy of Sciences of the Republic of </w:t>
      </w:r>
      <w:proofErr w:type="spellStart"/>
      <w:r w:rsidRPr="00317292">
        <w:rPr>
          <w:lang w:val="en-US"/>
        </w:rPr>
        <w:t>Tatarstan</w:t>
      </w:r>
      <w:proofErr w:type="spellEnd"/>
      <w:r w:rsidRPr="00317292">
        <w:rPr>
          <w:lang w:val="en-US"/>
        </w:rPr>
        <w:t>, Kazan, Russia, maratkashap@gmail.com</w:t>
      </w:r>
    </w:p>
    <w:p w:rsidR="00317292" w:rsidRPr="00317292" w:rsidRDefault="00317292" w:rsidP="00317292">
      <w:pPr>
        <w:pStyle w:val="a8"/>
        <w:rPr>
          <w:lang w:val="en-US"/>
        </w:rPr>
      </w:pPr>
      <w:r w:rsidRPr="00317292">
        <w:rPr>
          <w:spacing w:val="43"/>
          <w:lang w:val="en-US"/>
        </w:rPr>
        <w:t>Abstract</w:t>
      </w:r>
      <w:r w:rsidRPr="00317292">
        <w:rPr>
          <w:lang w:val="en-US"/>
        </w:rPr>
        <w:t xml:space="preserve">. The article examines the economy of impressions as part of the national economy, which is of great importance for the country. The structure and role of the impression economy in the economy of the Republic of </w:t>
      </w:r>
      <w:proofErr w:type="spellStart"/>
      <w:r w:rsidRPr="00317292">
        <w:rPr>
          <w:lang w:val="en-US"/>
        </w:rPr>
        <w:t>Tatarstan</w:t>
      </w:r>
      <w:proofErr w:type="spellEnd"/>
      <w:r w:rsidRPr="00317292">
        <w:rPr>
          <w:lang w:val="en-US"/>
        </w:rPr>
        <w:t xml:space="preserve"> is determined. The economy of impressions is based on the fact that people are willing to spend money not only on what is important for survival, but also on what is important for the soul. The economy of impressions of the Republic of </w:t>
      </w:r>
      <w:proofErr w:type="spellStart"/>
      <w:r w:rsidRPr="00317292">
        <w:rPr>
          <w:lang w:val="en-US"/>
        </w:rPr>
        <w:t>Tatarstan</w:t>
      </w:r>
      <w:proofErr w:type="spellEnd"/>
      <w:r w:rsidRPr="00317292">
        <w:rPr>
          <w:lang w:val="en-US"/>
        </w:rPr>
        <w:t xml:space="preserve"> is at a high level today. The republic has a large number of attractions and entertainment facilities. Data on the formation of the sectoral composition of the impression economy are obtained.</w:t>
      </w:r>
    </w:p>
    <w:p w:rsidR="00317292" w:rsidRPr="00317292" w:rsidRDefault="00317292" w:rsidP="00317292">
      <w:pPr>
        <w:pStyle w:val="a8"/>
        <w:rPr>
          <w:lang w:val="en-US"/>
        </w:rPr>
      </w:pPr>
      <w:r w:rsidRPr="00317292">
        <w:rPr>
          <w:spacing w:val="43"/>
          <w:lang w:val="en-US"/>
        </w:rPr>
        <w:t>Keywords</w:t>
      </w:r>
      <w:r w:rsidRPr="00317292">
        <w:rPr>
          <w:lang w:val="en-US"/>
        </w:rPr>
        <w:t xml:space="preserve">: economy; economy of impressions; economy of experience; commoditization; consumption; Republic of </w:t>
      </w:r>
      <w:proofErr w:type="spellStart"/>
      <w:r w:rsidRPr="00317292">
        <w:rPr>
          <w:lang w:val="en-US"/>
        </w:rPr>
        <w:t>Tatarstan</w:t>
      </w:r>
      <w:proofErr w:type="spellEnd"/>
      <w:r w:rsidRPr="00317292">
        <w:rPr>
          <w:lang w:val="en-US"/>
        </w:rPr>
        <w:t>.</w:t>
      </w:r>
    </w:p>
    <w:p w:rsidR="00317292" w:rsidRPr="00317292" w:rsidRDefault="00317292" w:rsidP="00317292">
      <w:pPr>
        <w:pStyle w:val="ad"/>
        <w:rPr>
          <w:lang w:val="en-US"/>
        </w:rPr>
      </w:pPr>
      <w:r w:rsidRPr="00317292">
        <w:rPr>
          <w:spacing w:val="43"/>
          <w:lang w:val="en-US"/>
        </w:rPr>
        <w:t>For citation:</w:t>
      </w:r>
      <w:r w:rsidRPr="00317292">
        <w:rPr>
          <w:lang w:val="en-US"/>
        </w:rPr>
        <w:t xml:space="preserve"> </w:t>
      </w:r>
      <w:proofErr w:type="spellStart"/>
      <w:r w:rsidRPr="00317292">
        <w:rPr>
          <w:lang w:val="en-US"/>
        </w:rPr>
        <w:t>Kashapov</w:t>
      </w:r>
      <w:proofErr w:type="spellEnd"/>
      <w:r w:rsidRPr="00317292">
        <w:rPr>
          <w:lang w:val="en-US"/>
        </w:rPr>
        <w:t xml:space="preserve"> M. N. Assessment of the economy of impressions of the Republic of </w:t>
      </w:r>
      <w:proofErr w:type="spellStart"/>
      <w:r w:rsidRPr="00317292">
        <w:rPr>
          <w:lang w:val="en-US"/>
        </w:rPr>
        <w:t>Tatarstan</w:t>
      </w:r>
      <w:proofErr w:type="spellEnd"/>
      <w:r w:rsidRPr="00317292">
        <w:rPr>
          <w:lang w:val="en-US"/>
        </w:rPr>
        <w:t xml:space="preserve">. </w:t>
      </w:r>
      <w:r w:rsidRPr="00317292">
        <w:rPr>
          <w:i/>
          <w:iCs/>
          <w:lang w:val="en-US"/>
        </w:rPr>
        <w:t>Innovative economy: information, analysis, prognoses</w:t>
      </w:r>
      <w:r w:rsidRPr="00317292">
        <w:rPr>
          <w:lang w:val="en-US"/>
        </w:rPr>
        <w:t>, 2022, no. 3, pp. 123–128. https://doi.org/10.47576/2411-9520_2023_3_123.</w:t>
      </w:r>
    </w:p>
    <w:p w:rsidR="00317292" w:rsidRDefault="00317292">
      <w:pPr>
        <w:rPr>
          <w:lang w:val="en-US"/>
        </w:rPr>
      </w:pPr>
    </w:p>
    <w:p w:rsidR="00FC6B4E" w:rsidRDefault="00FC6B4E">
      <w:pPr>
        <w:rPr>
          <w:lang w:val="en-US"/>
        </w:rPr>
      </w:pPr>
    </w:p>
    <w:p w:rsidR="00FC6B4E" w:rsidRPr="00FC6B4E" w:rsidRDefault="00FC6B4E" w:rsidP="00FC6B4E">
      <w:pPr>
        <w:pStyle w:val="a3"/>
        <w:rPr>
          <w:lang w:val="ru-RU"/>
        </w:rPr>
      </w:pPr>
      <w:r w:rsidRPr="00FC6B4E">
        <w:rPr>
          <w:lang w:val="ru-RU"/>
        </w:rPr>
        <w:t xml:space="preserve">Научная статья </w:t>
      </w:r>
    </w:p>
    <w:p w:rsidR="00FC6B4E" w:rsidRPr="00FC6B4E" w:rsidRDefault="00FC6B4E" w:rsidP="00FC6B4E">
      <w:pPr>
        <w:pStyle w:val="a4"/>
        <w:rPr>
          <w:lang w:val="ru-RU"/>
        </w:rPr>
      </w:pPr>
      <w:proofErr w:type="spellStart"/>
      <w:r w:rsidRPr="00FC6B4E">
        <w:rPr>
          <w:lang w:val="ru-RU"/>
        </w:rPr>
        <w:t>УДК</w:t>
      </w:r>
      <w:proofErr w:type="spellEnd"/>
      <w:r w:rsidRPr="00FC6B4E">
        <w:rPr>
          <w:lang w:val="ru-RU"/>
        </w:rPr>
        <w:t xml:space="preserve"> 336</w:t>
      </w:r>
    </w:p>
    <w:p w:rsidR="00FC6B4E" w:rsidRPr="00FC6B4E" w:rsidRDefault="00FC6B4E" w:rsidP="00FC6B4E">
      <w:pPr>
        <w:pStyle w:val="doi"/>
        <w:rPr>
          <w:lang w:val="ru-RU"/>
        </w:rPr>
      </w:pPr>
      <w:proofErr w:type="spellStart"/>
      <w:r>
        <w:t>doi</w:t>
      </w:r>
      <w:proofErr w:type="spellEnd"/>
      <w:r w:rsidRPr="00FC6B4E">
        <w:rPr>
          <w:lang w:val="ru-RU"/>
        </w:rPr>
        <w:t>: 10.47576/2411-9520_2023_3_129</w:t>
      </w:r>
    </w:p>
    <w:p w:rsidR="00FC6B4E" w:rsidRDefault="00FC6B4E" w:rsidP="00FC6B4E">
      <w:pPr>
        <w:pStyle w:val="a5"/>
      </w:pPr>
      <w:r>
        <w:t xml:space="preserve">Переход к </w:t>
      </w:r>
      <w:proofErr w:type="spellStart"/>
      <w:r>
        <w:t>низкоуглеродным</w:t>
      </w:r>
      <w:proofErr w:type="spellEnd"/>
      <w:r>
        <w:t xml:space="preserve"> технологиям </w:t>
      </w:r>
      <w:r>
        <w:br/>
        <w:t>и климатическая повестка в промышленном секторе</w:t>
      </w:r>
    </w:p>
    <w:p w:rsidR="00FC6B4E" w:rsidRDefault="00FC6B4E" w:rsidP="00FC6B4E">
      <w:pPr>
        <w:pStyle w:val="a6"/>
      </w:pPr>
      <w:proofErr w:type="spellStart"/>
      <w:r>
        <w:t>Бекмурзаева</w:t>
      </w:r>
      <w:proofErr w:type="spellEnd"/>
      <w:r>
        <w:t xml:space="preserve"> </w:t>
      </w:r>
      <w:proofErr w:type="spellStart"/>
      <w:r>
        <w:t>Рашия</w:t>
      </w:r>
      <w:proofErr w:type="spellEnd"/>
      <w:r>
        <w:t xml:space="preserve"> </w:t>
      </w:r>
      <w:proofErr w:type="spellStart"/>
      <w:r>
        <w:t>Хамзатовна</w:t>
      </w:r>
      <w:proofErr w:type="spellEnd"/>
    </w:p>
    <w:p w:rsidR="00FC6B4E" w:rsidRDefault="00FC6B4E" w:rsidP="00FC6B4E">
      <w:pPr>
        <w:pStyle w:val="a7"/>
      </w:pPr>
      <w:r>
        <w:t xml:space="preserve">Чеченский государственный университет имени А. А. Кадырова, </w:t>
      </w:r>
      <w:r>
        <w:br/>
        <w:t>Грозный, Россия, raya.bek@yandex.ru</w:t>
      </w:r>
    </w:p>
    <w:p w:rsidR="00FC6B4E" w:rsidRDefault="00FC6B4E" w:rsidP="00FC6B4E">
      <w:pPr>
        <w:pStyle w:val="a6"/>
      </w:pPr>
      <w:proofErr w:type="spellStart"/>
      <w:r>
        <w:t>Каракетова</w:t>
      </w:r>
      <w:proofErr w:type="spellEnd"/>
      <w:r>
        <w:t xml:space="preserve"> Лаура </w:t>
      </w:r>
      <w:proofErr w:type="spellStart"/>
      <w:r>
        <w:t>Тохтаровна</w:t>
      </w:r>
      <w:proofErr w:type="spellEnd"/>
    </w:p>
    <w:p w:rsidR="00FC6B4E" w:rsidRDefault="00FC6B4E" w:rsidP="00FC6B4E">
      <w:pPr>
        <w:pStyle w:val="a7"/>
      </w:pPr>
      <w:r>
        <w:t xml:space="preserve">Северо-Кавказская государственная академия, Черкесск, Россия, </w:t>
      </w:r>
      <w:r>
        <w:br/>
        <w:t xml:space="preserve">karaketova_laura@mail.ru </w:t>
      </w:r>
    </w:p>
    <w:p w:rsidR="00FC6B4E" w:rsidRDefault="00FC6B4E" w:rsidP="00FC6B4E">
      <w:pPr>
        <w:pStyle w:val="a6"/>
      </w:pPr>
      <w:proofErr w:type="spellStart"/>
      <w:r>
        <w:t>Хуажева</w:t>
      </w:r>
      <w:proofErr w:type="spellEnd"/>
      <w:r>
        <w:t xml:space="preserve"> </w:t>
      </w:r>
      <w:proofErr w:type="spellStart"/>
      <w:r>
        <w:t>Аминат</w:t>
      </w:r>
      <w:proofErr w:type="spellEnd"/>
      <w:r>
        <w:t xml:space="preserve"> </w:t>
      </w:r>
      <w:proofErr w:type="spellStart"/>
      <w:r>
        <w:t>Шумафовна</w:t>
      </w:r>
      <w:proofErr w:type="spellEnd"/>
    </w:p>
    <w:p w:rsidR="00FC6B4E" w:rsidRDefault="00FC6B4E" w:rsidP="00FC6B4E">
      <w:pPr>
        <w:pStyle w:val="a7"/>
      </w:pPr>
      <w:r>
        <w:t xml:space="preserve">Адыгейский государственный университет, Майкоп, Россия, </w:t>
      </w:r>
      <w:r>
        <w:br/>
        <w:t>A.Khuazheva@mail.ru</w:t>
      </w:r>
    </w:p>
    <w:p w:rsidR="00FC6B4E" w:rsidRDefault="00FC6B4E" w:rsidP="00FC6B4E">
      <w:pPr>
        <w:pStyle w:val="a8"/>
      </w:pPr>
      <w:r>
        <w:rPr>
          <w:spacing w:val="43"/>
        </w:rPr>
        <w:t>Аннотация</w:t>
      </w:r>
      <w:r>
        <w:t xml:space="preserve">. В статье рассматриваются вопросы перехода к </w:t>
      </w:r>
      <w:proofErr w:type="spellStart"/>
      <w:r>
        <w:t>низкоуглеродным</w:t>
      </w:r>
      <w:proofErr w:type="spellEnd"/>
      <w:r>
        <w:t xml:space="preserve"> технологиям в промышленном секторе. Отмечается, что плавный энергетический переход потребует отказа от ископаемого топлива темпами, соответствующими переходу на возобновляемые источники энергии. Этот непростой баланс усложняется дальновидным характером инвестиций в энергетику и </w:t>
      </w:r>
      <w:proofErr w:type="spellStart"/>
      <w:r>
        <w:t>межвременным</w:t>
      </w:r>
      <w:proofErr w:type="spellEnd"/>
      <w:r>
        <w:t xml:space="preserve"> аспектом решений по добыче, которые возлагают на компании и инвесторов сложную задачу по оценке будущих потоков доходов в потенциально радикально трансформирующейся среде. Это сопряжено с переходным риском, характерным для каждой компании и сектора, но для большинства нефтегазовых компаний представляет собой (потенциально экзистенциальный) риск убытков, то есть они могут столкнуться с существенным падением доходов и стоимости своих (физических и финансовых) активов. Эти компании подвержены влиянию динамики энергетических преобразований и изменений в климатической политике.</w:t>
      </w:r>
    </w:p>
    <w:p w:rsidR="00FC6B4E" w:rsidRDefault="00FC6B4E" w:rsidP="00FC6B4E">
      <w:pPr>
        <w:pStyle w:val="a8"/>
      </w:pPr>
      <w:r>
        <w:rPr>
          <w:spacing w:val="43"/>
        </w:rPr>
        <w:t>Ключевые слова:</w:t>
      </w:r>
      <w:r>
        <w:t xml:space="preserve"> климат; загрязнение; трансформация; экономика; технология; энергетика.</w:t>
      </w:r>
    </w:p>
    <w:p w:rsidR="00FC6B4E" w:rsidRDefault="00FC6B4E" w:rsidP="00FC6B4E">
      <w:pPr>
        <w:pStyle w:val="a9"/>
      </w:pPr>
      <w:r>
        <w:rPr>
          <w:spacing w:val="43"/>
        </w:rPr>
        <w:t>Для цитирования:</w:t>
      </w:r>
      <w:r>
        <w:t xml:space="preserve"> </w:t>
      </w:r>
      <w:proofErr w:type="spellStart"/>
      <w:r>
        <w:t>Бекмурзаева</w:t>
      </w:r>
      <w:proofErr w:type="spellEnd"/>
      <w:r>
        <w:t xml:space="preserve"> Р. Х., </w:t>
      </w:r>
      <w:proofErr w:type="spellStart"/>
      <w:r>
        <w:t>Каракетова</w:t>
      </w:r>
      <w:proofErr w:type="spellEnd"/>
      <w:r>
        <w:t xml:space="preserve"> Л. Т., </w:t>
      </w:r>
      <w:proofErr w:type="spellStart"/>
      <w:r>
        <w:t>Хуажева</w:t>
      </w:r>
      <w:proofErr w:type="spellEnd"/>
      <w:r>
        <w:t xml:space="preserve"> А. Ш. Переход к </w:t>
      </w:r>
      <w:proofErr w:type="spellStart"/>
      <w:r>
        <w:t>низкоуглеродным</w:t>
      </w:r>
      <w:proofErr w:type="spellEnd"/>
      <w:r>
        <w:t xml:space="preserve"> технологиям и климатическая повестка в промышленном секторе // Инновационная экономика: информация, аналитика, прогнозы. – 2023. – № 3. – С. 129–136. https://doi.org/10.47576/2411-9520_2023_3_129.</w:t>
      </w:r>
    </w:p>
    <w:p w:rsidR="00FC6B4E" w:rsidRDefault="00FC6B4E" w:rsidP="00FC6B4E">
      <w:pPr>
        <w:pStyle w:val="original"/>
      </w:pPr>
      <w:r>
        <w:t>Original article</w:t>
      </w:r>
    </w:p>
    <w:p w:rsidR="00FC6B4E" w:rsidRPr="00FC6B4E" w:rsidRDefault="00FC6B4E" w:rsidP="00FC6B4E">
      <w:pPr>
        <w:pStyle w:val="aa"/>
        <w:rPr>
          <w:lang w:val="en-US"/>
        </w:rPr>
      </w:pPr>
      <w:r w:rsidRPr="00FC6B4E">
        <w:rPr>
          <w:lang w:val="en-US"/>
        </w:rPr>
        <w:t xml:space="preserve">Transition to low-carbon technologies </w:t>
      </w:r>
      <w:r w:rsidRPr="00FC6B4E">
        <w:rPr>
          <w:lang w:val="en-US"/>
        </w:rPr>
        <w:br/>
        <w:t>and the climate agenda in the industrial sector</w:t>
      </w:r>
    </w:p>
    <w:p w:rsidR="00FC6B4E" w:rsidRPr="00FC6B4E" w:rsidRDefault="00FC6B4E" w:rsidP="00FC6B4E">
      <w:pPr>
        <w:pStyle w:val="ab"/>
        <w:rPr>
          <w:lang w:val="en-US"/>
        </w:rPr>
      </w:pPr>
      <w:proofErr w:type="spellStart"/>
      <w:r w:rsidRPr="00FC6B4E">
        <w:rPr>
          <w:lang w:val="en-US"/>
        </w:rPr>
        <w:t>Bekmurzayeva</w:t>
      </w:r>
      <w:proofErr w:type="spellEnd"/>
      <w:r w:rsidRPr="00FC6B4E">
        <w:rPr>
          <w:lang w:val="en-US"/>
        </w:rPr>
        <w:t xml:space="preserve"> </w:t>
      </w:r>
      <w:proofErr w:type="spellStart"/>
      <w:r w:rsidRPr="00FC6B4E">
        <w:rPr>
          <w:lang w:val="en-US"/>
        </w:rPr>
        <w:t>Rashiya</w:t>
      </w:r>
      <w:proofErr w:type="spellEnd"/>
      <w:r w:rsidRPr="00FC6B4E">
        <w:rPr>
          <w:lang w:val="en-US"/>
        </w:rPr>
        <w:t xml:space="preserve"> </w:t>
      </w:r>
      <w:proofErr w:type="spellStart"/>
      <w:r w:rsidRPr="00FC6B4E">
        <w:rPr>
          <w:lang w:val="en-US"/>
        </w:rPr>
        <w:t>Kh</w:t>
      </w:r>
      <w:proofErr w:type="spellEnd"/>
      <w:r w:rsidRPr="00FC6B4E">
        <w:rPr>
          <w:lang w:val="en-US"/>
        </w:rPr>
        <w:t>.</w:t>
      </w:r>
    </w:p>
    <w:p w:rsidR="00FC6B4E" w:rsidRPr="00FC6B4E" w:rsidRDefault="00FC6B4E" w:rsidP="00FC6B4E">
      <w:pPr>
        <w:pStyle w:val="ac"/>
        <w:rPr>
          <w:lang w:val="en-US"/>
        </w:rPr>
      </w:pPr>
      <w:proofErr w:type="spellStart"/>
      <w:r w:rsidRPr="00FC6B4E">
        <w:rPr>
          <w:lang w:val="en-US"/>
        </w:rPr>
        <w:t>Kadyrov</w:t>
      </w:r>
      <w:proofErr w:type="spellEnd"/>
      <w:r w:rsidRPr="00FC6B4E">
        <w:rPr>
          <w:lang w:val="en-US"/>
        </w:rPr>
        <w:t xml:space="preserve"> Chechen State University Grozny, Russia, raya.bek@yandex.ru </w:t>
      </w:r>
    </w:p>
    <w:p w:rsidR="00FC6B4E" w:rsidRPr="00FC6B4E" w:rsidRDefault="00FC6B4E" w:rsidP="00FC6B4E">
      <w:pPr>
        <w:pStyle w:val="ab"/>
        <w:rPr>
          <w:lang w:val="en-US"/>
        </w:rPr>
      </w:pPr>
      <w:proofErr w:type="spellStart"/>
      <w:r w:rsidRPr="00FC6B4E">
        <w:rPr>
          <w:lang w:val="en-US"/>
        </w:rPr>
        <w:t>Karaketova</w:t>
      </w:r>
      <w:proofErr w:type="spellEnd"/>
      <w:r w:rsidRPr="00FC6B4E">
        <w:rPr>
          <w:lang w:val="en-US"/>
        </w:rPr>
        <w:t xml:space="preserve"> Laura T.</w:t>
      </w:r>
    </w:p>
    <w:p w:rsidR="00FC6B4E" w:rsidRPr="00FC6B4E" w:rsidRDefault="00FC6B4E" w:rsidP="00FC6B4E">
      <w:pPr>
        <w:pStyle w:val="ac"/>
        <w:rPr>
          <w:lang w:val="en-US"/>
        </w:rPr>
      </w:pPr>
      <w:r w:rsidRPr="00FC6B4E">
        <w:rPr>
          <w:lang w:val="en-US"/>
        </w:rPr>
        <w:t>North Caucasus State Academy, Cherkessk, Russia, karaketova_laura@mail.ru</w:t>
      </w:r>
    </w:p>
    <w:p w:rsidR="00FC6B4E" w:rsidRPr="00FC6B4E" w:rsidRDefault="00FC6B4E" w:rsidP="00FC6B4E">
      <w:pPr>
        <w:pStyle w:val="ab"/>
        <w:rPr>
          <w:lang w:val="en-US"/>
        </w:rPr>
      </w:pPr>
      <w:proofErr w:type="spellStart"/>
      <w:r w:rsidRPr="00FC6B4E">
        <w:rPr>
          <w:lang w:val="en-US"/>
        </w:rPr>
        <w:t>Khuazheva</w:t>
      </w:r>
      <w:proofErr w:type="spellEnd"/>
      <w:r w:rsidRPr="00FC6B4E">
        <w:rPr>
          <w:lang w:val="en-US"/>
        </w:rPr>
        <w:t xml:space="preserve"> </w:t>
      </w:r>
      <w:proofErr w:type="spellStart"/>
      <w:r w:rsidRPr="00FC6B4E">
        <w:rPr>
          <w:lang w:val="en-US"/>
        </w:rPr>
        <w:t>Aminat</w:t>
      </w:r>
      <w:proofErr w:type="spellEnd"/>
      <w:r w:rsidRPr="00FC6B4E">
        <w:rPr>
          <w:lang w:val="en-US"/>
        </w:rPr>
        <w:t xml:space="preserve"> Sh.</w:t>
      </w:r>
    </w:p>
    <w:p w:rsidR="00FC6B4E" w:rsidRPr="00FC6B4E" w:rsidRDefault="00FC6B4E" w:rsidP="00FC6B4E">
      <w:pPr>
        <w:pStyle w:val="ac"/>
        <w:rPr>
          <w:lang w:val="en-US"/>
        </w:rPr>
      </w:pPr>
      <w:r w:rsidRPr="00FC6B4E">
        <w:rPr>
          <w:lang w:val="en-US"/>
        </w:rPr>
        <w:t xml:space="preserve">Adygea State University, </w:t>
      </w:r>
      <w:proofErr w:type="spellStart"/>
      <w:r w:rsidRPr="00FC6B4E">
        <w:rPr>
          <w:lang w:val="en-US"/>
        </w:rPr>
        <w:t>Maykop</w:t>
      </w:r>
      <w:proofErr w:type="spellEnd"/>
      <w:r w:rsidRPr="00FC6B4E">
        <w:rPr>
          <w:lang w:val="en-US"/>
        </w:rPr>
        <w:t>, Russia, A.Khuazheva@mail.ru</w:t>
      </w:r>
    </w:p>
    <w:p w:rsidR="00FC6B4E" w:rsidRPr="00FC6B4E" w:rsidRDefault="00FC6B4E" w:rsidP="00FC6B4E">
      <w:pPr>
        <w:pStyle w:val="a8"/>
        <w:rPr>
          <w:lang w:val="en-US"/>
        </w:rPr>
      </w:pPr>
      <w:r w:rsidRPr="00FC6B4E">
        <w:rPr>
          <w:spacing w:val="43"/>
          <w:lang w:val="en-US"/>
        </w:rPr>
        <w:t>Abstract</w:t>
      </w:r>
      <w:r w:rsidRPr="00FC6B4E">
        <w:rPr>
          <w:lang w:val="en-US"/>
        </w:rPr>
        <w:t>. The article discusses the transition to low-carbon technologies in the industrial sector. It is noted that a smooth energy transition will require the abandonment of fossil fuels at a pace corresponding to the transition to renewable energy sources. This uneasy balance is complicated by the visionary nature of energy investments and the intertemporal aspect of mining decisions, which place a difficult task on companies and investors to assess future revenue streams in a potentially radically transforming environment. This involves a transitional risk characteristic of each company and sector, but for most oil and gas companies it represents a (potentially existential) risk of losses, that is, they may face a significant drop in income and the value of their (physical and financial) assets. These companies are affected by the dynamics of energy transformations and changes in climate policy.</w:t>
      </w:r>
    </w:p>
    <w:p w:rsidR="00FC6B4E" w:rsidRPr="00FC6B4E" w:rsidRDefault="00FC6B4E" w:rsidP="00FC6B4E">
      <w:pPr>
        <w:pStyle w:val="a8"/>
        <w:rPr>
          <w:lang w:val="en-US"/>
        </w:rPr>
      </w:pPr>
      <w:r w:rsidRPr="00FC6B4E">
        <w:rPr>
          <w:spacing w:val="43"/>
          <w:lang w:val="en-US"/>
        </w:rPr>
        <w:t>Keywords</w:t>
      </w:r>
      <w:r w:rsidRPr="00FC6B4E">
        <w:rPr>
          <w:lang w:val="en-US"/>
        </w:rPr>
        <w:t>: climate; pollution; transformation; economy; technology; energy.</w:t>
      </w:r>
    </w:p>
    <w:p w:rsidR="00FC6B4E" w:rsidRPr="00FC6B4E" w:rsidRDefault="00FC6B4E" w:rsidP="00FC6B4E">
      <w:pPr>
        <w:pStyle w:val="ad"/>
        <w:rPr>
          <w:lang w:val="en-US"/>
        </w:rPr>
      </w:pPr>
      <w:r w:rsidRPr="00FC6B4E">
        <w:rPr>
          <w:spacing w:val="43"/>
          <w:lang w:val="en-US"/>
        </w:rPr>
        <w:t>For citation:</w:t>
      </w:r>
      <w:r w:rsidRPr="00FC6B4E">
        <w:rPr>
          <w:lang w:val="en-US"/>
        </w:rPr>
        <w:t xml:space="preserve"> </w:t>
      </w:r>
      <w:proofErr w:type="spellStart"/>
      <w:r w:rsidRPr="00FC6B4E">
        <w:rPr>
          <w:lang w:val="en-US"/>
        </w:rPr>
        <w:t>Bekmurzayeva</w:t>
      </w:r>
      <w:proofErr w:type="spellEnd"/>
      <w:r w:rsidRPr="00FC6B4E">
        <w:rPr>
          <w:lang w:val="en-US"/>
        </w:rPr>
        <w:t xml:space="preserve"> R. H., </w:t>
      </w:r>
      <w:proofErr w:type="spellStart"/>
      <w:r w:rsidRPr="00FC6B4E">
        <w:rPr>
          <w:lang w:val="en-US"/>
        </w:rPr>
        <w:t>Karaketova</w:t>
      </w:r>
      <w:proofErr w:type="spellEnd"/>
      <w:r w:rsidRPr="00FC6B4E">
        <w:rPr>
          <w:lang w:val="en-US"/>
        </w:rPr>
        <w:t xml:space="preserve"> L. T., </w:t>
      </w:r>
      <w:proofErr w:type="spellStart"/>
      <w:r w:rsidRPr="00FC6B4E">
        <w:rPr>
          <w:lang w:val="en-US"/>
        </w:rPr>
        <w:t>Khuazheva</w:t>
      </w:r>
      <w:proofErr w:type="spellEnd"/>
      <w:r w:rsidRPr="00FC6B4E">
        <w:rPr>
          <w:lang w:val="en-US"/>
        </w:rPr>
        <w:t xml:space="preserve"> A. S. Transition to low-carbon technologies and the climate agenda in the industrial sector.</w:t>
      </w:r>
      <w:r w:rsidRPr="00FC6B4E">
        <w:rPr>
          <w:i/>
          <w:iCs/>
          <w:lang w:val="en-US"/>
        </w:rPr>
        <w:t xml:space="preserve"> Innovative economy: information, analysis, prognoses, </w:t>
      </w:r>
      <w:r w:rsidRPr="00FC6B4E">
        <w:rPr>
          <w:lang w:val="en-US"/>
        </w:rPr>
        <w:t>2022, no. 3, pp. 129–136. https://doi.org/10.47576/2411-9520_2023_3_129.</w:t>
      </w:r>
    </w:p>
    <w:p w:rsidR="00FC6B4E" w:rsidRDefault="00FC6B4E">
      <w:pPr>
        <w:rPr>
          <w:lang w:val="en-US"/>
        </w:rPr>
      </w:pPr>
    </w:p>
    <w:p w:rsidR="004A587D" w:rsidRPr="004A587D" w:rsidRDefault="004A587D" w:rsidP="004A587D">
      <w:pPr>
        <w:pStyle w:val="a3"/>
        <w:rPr>
          <w:lang w:val="ru-RU"/>
        </w:rPr>
      </w:pPr>
      <w:r w:rsidRPr="004A587D">
        <w:rPr>
          <w:lang w:val="ru-RU"/>
        </w:rPr>
        <w:t xml:space="preserve">Научная статья </w:t>
      </w:r>
    </w:p>
    <w:p w:rsidR="004A587D" w:rsidRPr="004A587D" w:rsidRDefault="004A587D" w:rsidP="004A587D">
      <w:pPr>
        <w:pStyle w:val="a4"/>
        <w:rPr>
          <w:lang w:val="ru-RU"/>
        </w:rPr>
      </w:pPr>
      <w:proofErr w:type="spellStart"/>
      <w:r w:rsidRPr="004A587D">
        <w:rPr>
          <w:lang w:val="ru-RU"/>
        </w:rPr>
        <w:t>УДК</w:t>
      </w:r>
      <w:proofErr w:type="spellEnd"/>
      <w:r w:rsidRPr="004A587D">
        <w:rPr>
          <w:lang w:val="ru-RU"/>
        </w:rPr>
        <w:t xml:space="preserve"> 332.1:519.86</w:t>
      </w:r>
    </w:p>
    <w:p w:rsidR="004A587D" w:rsidRPr="004A587D" w:rsidRDefault="004A587D" w:rsidP="004A587D">
      <w:pPr>
        <w:pStyle w:val="doi"/>
        <w:rPr>
          <w:lang w:val="ru-RU"/>
        </w:rPr>
      </w:pPr>
      <w:proofErr w:type="spellStart"/>
      <w:r>
        <w:t>doi</w:t>
      </w:r>
      <w:proofErr w:type="spellEnd"/>
      <w:r w:rsidRPr="004A587D">
        <w:rPr>
          <w:lang w:val="ru-RU"/>
        </w:rPr>
        <w:t>: 10.47576/2411-9520_2023_3_137</w:t>
      </w:r>
    </w:p>
    <w:p w:rsidR="004A587D" w:rsidRDefault="004A587D" w:rsidP="004A587D">
      <w:pPr>
        <w:pStyle w:val="a5"/>
      </w:pPr>
      <w:r>
        <w:t xml:space="preserve">Взаимосвязь развития внешнеторгового товарооборота и транспортно-логистического потенциала региона как фактора </w:t>
      </w:r>
      <w:r>
        <w:br/>
        <w:t xml:space="preserve">его конкурентоспособности </w:t>
      </w:r>
      <w:r>
        <w:br/>
        <w:t>(на примере Забайкальского края)</w:t>
      </w:r>
    </w:p>
    <w:p w:rsidR="004A587D" w:rsidRDefault="004A587D" w:rsidP="004A587D">
      <w:pPr>
        <w:pStyle w:val="a6"/>
      </w:pPr>
      <w:proofErr w:type="spellStart"/>
      <w:r>
        <w:t>Криклевская</w:t>
      </w:r>
      <w:proofErr w:type="spellEnd"/>
      <w:r>
        <w:t xml:space="preserve"> Лариса Юрьевна</w:t>
      </w:r>
    </w:p>
    <w:p w:rsidR="004A587D" w:rsidRDefault="004A587D" w:rsidP="004A587D">
      <w:pPr>
        <w:pStyle w:val="a7"/>
      </w:pPr>
      <w:r>
        <w:t xml:space="preserve">Байкальский государственный университет, Чита, Россия, </w:t>
      </w:r>
      <w:r>
        <w:br/>
        <w:t>lara.kriklevskaya@mail.ru</w:t>
      </w:r>
    </w:p>
    <w:p w:rsidR="004A587D" w:rsidRDefault="004A587D" w:rsidP="004A587D">
      <w:pPr>
        <w:pStyle w:val="a6"/>
      </w:pPr>
      <w:r>
        <w:t>Михайлова Елена Александровна</w:t>
      </w:r>
    </w:p>
    <w:p w:rsidR="004A587D" w:rsidRDefault="004A587D" w:rsidP="004A587D">
      <w:pPr>
        <w:pStyle w:val="a7"/>
      </w:pPr>
      <w:r>
        <w:t>Байкальский государственный университет, Чита, Россия, lmaa@mail.ru</w:t>
      </w:r>
    </w:p>
    <w:p w:rsidR="004A587D" w:rsidRDefault="004A587D" w:rsidP="004A587D">
      <w:pPr>
        <w:pStyle w:val="a6"/>
      </w:pPr>
      <w:proofErr w:type="spellStart"/>
      <w:r>
        <w:t>Леокумович</w:t>
      </w:r>
      <w:proofErr w:type="spellEnd"/>
      <w:r>
        <w:t xml:space="preserve"> Наталья Владимировна</w:t>
      </w:r>
    </w:p>
    <w:p w:rsidR="004A587D" w:rsidRDefault="004A587D" w:rsidP="004A587D">
      <w:pPr>
        <w:pStyle w:val="a7"/>
      </w:pPr>
      <w:r>
        <w:t xml:space="preserve">Институт энергетических исследований Российской академии наук </w:t>
      </w:r>
      <w:r>
        <w:br/>
        <w:t>(</w:t>
      </w:r>
      <w:proofErr w:type="spellStart"/>
      <w:r>
        <w:t>ИНЭИ</w:t>
      </w:r>
      <w:proofErr w:type="spellEnd"/>
      <w:r>
        <w:t xml:space="preserve"> РАН), Москва, Россия, nata.kriklevskaya@mail.ru</w:t>
      </w:r>
    </w:p>
    <w:p w:rsidR="004A587D" w:rsidRDefault="004A587D" w:rsidP="004A587D">
      <w:pPr>
        <w:pStyle w:val="a8"/>
      </w:pPr>
      <w:r>
        <w:rPr>
          <w:spacing w:val="43"/>
        </w:rPr>
        <w:t>Аннотация</w:t>
      </w:r>
      <w:r>
        <w:t xml:space="preserve">. В статье анализируются основные тенденции и перспективы развития транспортно-логистического комплекса региона, обеспечивающего обслуживание внешнеэкономических связей и, тем самым, формирование его конкурентных преимуществ на международной арене.  Для достижения поставленной цели, выявления механизмов совершенствования и трансформации транспортно-логистической инфраструктуры Забайкальского края выявлена взаимосвязь внешнеторгового товарооборота, объема грузоперевозок и ВРП на основе многофакторной модели линейного регрессионного анализа. Получены результаты, свидетельствующие о том, что Забайкальский край выступает связующим звеном международного значения для работы с грузами и их </w:t>
      </w:r>
      <w:proofErr w:type="spellStart"/>
      <w:r>
        <w:t>перетранспортировкой</w:t>
      </w:r>
      <w:proofErr w:type="spellEnd"/>
      <w:r>
        <w:t>. Полученные результаты целесообразно применять экономическими субъектами, осуществляющими внешнеэкономическую деятельность.</w:t>
      </w:r>
    </w:p>
    <w:p w:rsidR="004A587D" w:rsidRDefault="004A587D" w:rsidP="004A587D">
      <w:pPr>
        <w:pStyle w:val="a8"/>
      </w:pPr>
      <w:r>
        <w:rPr>
          <w:spacing w:val="43"/>
        </w:rPr>
        <w:t>Ключевые слова:</w:t>
      </w:r>
      <w:r>
        <w:t xml:space="preserve"> Забайкальский край; транспортно-логистический потенциал; мировое экономическое пространство; грузоперевозки; внешнеторговый оборот; линейная регрессия; конкурентное преимущество.</w:t>
      </w:r>
    </w:p>
    <w:p w:rsidR="004A587D" w:rsidRDefault="004A587D" w:rsidP="004A587D">
      <w:pPr>
        <w:pStyle w:val="a9"/>
      </w:pPr>
      <w:r>
        <w:rPr>
          <w:spacing w:val="43"/>
        </w:rPr>
        <w:t>Для цитирования:</w:t>
      </w:r>
      <w:r>
        <w:t xml:space="preserve"> </w:t>
      </w:r>
      <w:proofErr w:type="spellStart"/>
      <w:r>
        <w:t>Криклевская</w:t>
      </w:r>
      <w:proofErr w:type="spellEnd"/>
      <w:r>
        <w:t xml:space="preserve"> Л. Ю., Михайлова Е. А., </w:t>
      </w:r>
      <w:proofErr w:type="spellStart"/>
      <w:r>
        <w:t>Леокумович</w:t>
      </w:r>
      <w:proofErr w:type="spellEnd"/>
      <w:r>
        <w:t xml:space="preserve"> Н. В. Взаимосвязь развития внешнеторгового товарооборота и транспортно-логистического потенциала региона как фактора его конкурентоспособности (на примере Забайкальского края) // Инновационная экономика: информация, аналитика, прогнозы. – 2023. – № 3. – </w:t>
      </w:r>
      <w:r>
        <w:br/>
        <w:t>С. 137–148. https://doi.org/10.47576/2411-9520_2023_3_137.</w:t>
      </w:r>
    </w:p>
    <w:p w:rsidR="004A587D" w:rsidRDefault="004A587D" w:rsidP="004A587D">
      <w:pPr>
        <w:pStyle w:val="original"/>
      </w:pPr>
      <w:r>
        <w:t>Original article</w:t>
      </w:r>
    </w:p>
    <w:p w:rsidR="004A587D" w:rsidRPr="004A587D" w:rsidRDefault="004A587D" w:rsidP="004A587D">
      <w:pPr>
        <w:pStyle w:val="aa"/>
        <w:rPr>
          <w:lang w:val="en-US"/>
        </w:rPr>
      </w:pPr>
      <w:r w:rsidRPr="004A587D">
        <w:rPr>
          <w:lang w:val="en-US"/>
        </w:rPr>
        <w:t xml:space="preserve">The relationship between the development </w:t>
      </w:r>
      <w:r w:rsidRPr="004A587D">
        <w:rPr>
          <w:lang w:val="en-US"/>
        </w:rPr>
        <w:br/>
        <w:t>of foreign trade turnover and the transport and logistics potential of the region as a factor of its competitiveness (on the example of the Trans-Baikal Territory)</w:t>
      </w:r>
    </w:p>
    <w:p w:rsidR="004A587D" w:rsidRPr="004A587D" w:rsidRDefault="004A587D" w:rsidP="004A587D">
      <w:pPr>
        <w:pStyle w:val="ab"/>
        <w:rPr>
          <w:lang w:val="en-US"/>
        </w:rPr>
      </w:pPr>
      <w:proofErr w:type="spellStart"/>
      <w:r w:rsidRPr="004A587D">
        <w:rPr>
          <w:lang w:val="en-US"/>
        </w:rPr>
        <w:t>Kriklevskaya</w:t>
      </w:r>
      <w:proofErr w:type="spellEnd"/>
      <w:r w:rsidRPr="004A587D">
        <w:rPr>
          <w:lang w:val="en-US"/>
        </w:rPr>
        <w:t xml:space="preserve"> Larisa Yu.</w:t>
      </w:r>
    </w:p>
    <w:p w:rsidR="004A587D" w:rsidRPr="004A587D" w:rsidRDefault="004A587D" w:rsidP="004A587D">
      <w:pPr>
        <w:pStyle w:val="ac"/>
        <w:rPr>
          <w:lang w:val="en-US"/>
        </w:rPr>
      </w:pPr>
      <w:r w:rsidRPr="004A587D">
        <w:rPr>
          <w:lang w:val="en-US"/>
        </w:rPr>
        <w:t>Baikal State University, Chita, Russia, lara.kriklevskaya@mail.ru</w:t>
      </w:r>
    </w:p>
    <w:p w:rsidR="004A587D" w:rsidRPr="004A587D" w:rsidRDefault="004A587D" w:rsidP="004A587D">
      <w:pPr>
        <w:pStyle w:val="ab"/>
        <w:rPr>
          <w:lang w:val="en-US"/>
        </w:rPr>
      </w:pPr>
      <w:proofErr w:type="spellStart"/>
      <w:r w:rsidRPr="004A587D">
        <w:rPr>
          <w:lang w:val="en-US"/>
        </w:rPr>
        <w:t>Mikhailova</w:t>
      </w:r>
      <w:proofErr w:type="spellEnd"/>
      <w:r w:rsidRPr="004A587D">
        <w:rPr>
          <w:lang w:val="en-US"/>
        </w:rPr>
        <w:t xml:space="preserve"> Elena A.</w:t>
      </w:r>
    </w:p>
    <w:p w:rsidR="004A587D" w:rsidRPr="004A587D" w:rsidRDefault="004A587D" w:rsidP="004A587D">
      <w:pPr>
        <w:pStyle w:val="ac"/>
        <w:rPr>
          <w:lang w:val="en-US"/>
        </w:rPr>
      </w:pPr>
      <w:r w:rsidRPr="004A587D">
        <w:rPr>
          <w:lang w:val="en-US"/>
        </w:rPr>
        <w:t>Baikal State University, Chita, Russia, lmaa@mail.ru</w:t>
      </w:r>
    </w:p>
    <w:p w:rsidR="004A587D" w:rsidRPr="004A587D" w:rsidRDefault="004A587D" w:rsidP="004A587D">
      <w:pPr>
        <w:pStyle w:val="ab"/>
        <w:rPr>
          <w:lang w:val="en-US"/>
        </w:rPr>
      </w:pPr>
      <w:proofErr w:type="spellStart"/>
      <w:r w:rsidRPr="004A587D">
        <w:rPr>
          <w:lang w:val="en-US"/>
        </w:rPr>
        <w:t>Leokumovich</w:t>
      </w:r>
      <w:proofErr w:type="spellEnd"/>
      <w:r w:rsidRPr="004A587D">
        <w:rPr>
          <w:lang w:val="en-US"/>
        </w:rPr>
        <w:t xml:space="preserve"> Natalia V.</w:t>
      </w:r>
    </w:p>
    <w:p w:rsidR="004A587D" w:rsidRPr="004A587D" w:rsidRDefault="004A587D" w:rsidP="004A587D">
      <w:pPr>
        <w:pStyle w:val="ac"/>
        <w:rPr>
          <w:lang w:val="en-US"/>
        </w:rPr>
      </w:pPr>
      <w:r w:rsidRPr="004A587D">
        <w:rPr>
          <w:lang w:val="en-US"/>
        </w:rPr>
        <w:t>Institute of Energy Research of the Russian Academy of Sciences (</w:t>
      </w:r>
      <w:proofErr w:type="spellStart"/>
      <w:r w:rsidRPr="004A587D">
        <w:rPr>
          <w:lang w:val="en-US"/>
        </w:rPr>
        <w:t>INEI</w:t>
      </w:r>
      <w:proofErr w:type="spellEnd"/>
      <w:r w:rsidRPr="004A587D">
        <w:rPr>
          <w:lang w:val="en-US"/>
        </w:rPr>
        <w:t xml:space="preserve"> RAS), Moscow, Russia, nata.kriklevskaya@mail.ru</w:t>
      </w:r>
    </w:p>
    <w:p w:rsidR="004A587D" w:rsidRPr="004A587D" w:rsidRDefault="004A587D" w:rsidP="004A587D">
      <w:pPr>
        <w:pStyle w:val="a8"/>
        <w:rPr>
          <w:lang w:val="en-US"/>
        </w:rPr>
      </w:pPr>
      <w:r w:rsidRPr="004A587D">
        <w:rPr>
          <w:spacing w:val="43"/>
          <w:lang w:val="en-US"/>
        </w:rPr>
        <w:t>Abstract</w:t>
      </w:r>
      <w:r w:rsidRPr="004A587D">
        <w:rPr>
          <w:lang w:val="en-US"/>
        </w:rPr>
        <w:t xml:space="preserve">. The article analyzes the main trends and prospects of the development of the transport and logistics complex of the region, providing services for foreign economic relations and, thereby, the formation of its competitive advantages in the international arena. In order to achieve this goal, identify mechanisms for improving and transforming the transport and logistics infrastructure of the Trans-Baikal Territory, the relationship of foreign trade turnover, cargo transportation volume and GRP was revealed on the basis of a multifactorial model of linear regression analysis. The results obtained indicate that the Trans-Baikal Territory acts as a link of international importance for working with cargo and their </w:t>
      </w:r>
      <w:proofErr w:type="spellStart"/>
      <w:r w:rsidRPr="004A587D">
        <w:rPr>
          <w:lang w:val="en-US"/>
        </w:rPr>
        <w:t>retransportation</w:t>
      </w:r>
      <w:proofErr w:type="spellEnd"/>
      <w:r w:rsidRPr="004A587D">
        <w:rPr>
          <w:lang w:val="en-US"/>
        </w:rPr>
        <w:t>. The obtained results should be applied by economic entities engaged in foreign economic activity.</w:t>
      </w:r>
    </w:p>
    <w:p w:rsidR="004A587D" w:rsidRPr="004A587D" w:rsidRDefault="004A587D" w:rsidP="004A587D">
      <w:pPr>
        <w:pStyle w:val="a8"/>
        <w:rPr>
          <w:lang w:val="en-US"/>
        </w:rPr>
      </w:pPr>
      <w:r w:rsidRPr="004A587D">
        <w:rPr>
          <w:spacing w:val="43"/>
          <w:lang w:val="en-US"/>
        </w:rPr>
        <w:t>Keywords</w:t>
      </w:r>
      <w:r w:rsidRPr="004A587D">
        <w:rPr>
          <w:lang w:val="en-US"/>
        </w:rPr>
        <w:t>: Trans-Baikal Territory; transport and logistics potential; world economic space; cargo transportation; foreign trade turnover; linear regression; competitive advantage.</w:t>
      </w:r>
    </w:p>
    <w:p w:rsidR="004A587D" w:rsidRPr="004A587D" w:rsidRDefault="004A587D" w:rsidP="004A587D">
      <w:pPr>
        <w:pStyle w:val="ad"/>
        <w:rPr>
          <w:lang w:val="en-US"/>
        </w:rPr>
      </w:pPr>
      <w:r w:rsidRPr="004A587D">
        <w:rPr>
          <w:spacing w:val="43"/>
          <w:lang w:val="en-US"/>
        </w:rPr>
        <w:t>For citation:</w:t>
      </w:r>
      <w:r w:rsidRPr="004A587D">
        <w:rPr>
          <w:lang w:val="en-US"/>
        </w:rPr>
        <w:t xml:space="preserve"> </w:t>
      </w:r>
      <w:proofErr w:type="spellStart"/>
      <w:r w:rsidRPr="004A587D">
        <w:rPr>
          <w:lang w:val="en-US"/>
        </w:rPr>
        <w:t>Kriklevskaya</w:t>
      </w:r>
      <w:proofErr w:type="spellEnd"/>
      <w:r w:rsidRPr="004A587D">
        <w:rPr>
          <w:lang w:val="en-US"/>
        </w:rPr>
        <w:t xml:space="preserve"> L. Yu., </w:t>
      </w:r>
      <w:proofErr w:type="spellStart"/>
      <w:r w:rsidRPr="004A587D">
        <w:rPr>
          <w:lang w:val="en-US"/>
        </w:rPr>
        <w:t>Mikhailova</w:t>
      </w:r>
      <w:proofErr w:type="spellEnd"/>
      <w:r w:rsidRPr="004A587D">
        <w:rPr>
          <w:lang w:val="en-US"/>
        </w:rPr>
        <w:t xml:space="preserve"> E. A., </w:t>
      </w:r>
      <w:proofErr w:type="spellStart"/>
      <w:r w:rsidRPr="004A587D">
        <w:rPr>
          <w:lang w:val="en-US"/>
        </w:rPr>
        <w:t>Leokumovich</w:t>
      </w:r>
      <w:proofErr w:type="spellEnd"/>
      <w:r w:rsidRPr="004A587D">
        <w:rPr>
          <w:lang w:val="en-US"/>
        </w:rPr>
        <w:t xml:space="preserve"> N. V. The relationship between the development of foreign trade turnover and the transport and logistics potential of the region as a factor of its competitiveness (on the example of the Trans-Baikal Territory). </w:t>
      </w:r>
      <w:r w:rsidRPr="004A587D">
        <w:rPr>
          <w:i/>
          <w:iCs/>
          <w:lang w:val="en-US"/>
        </w:rPr>
        <w:t xml:space="preserve">Innovative economy: information, analysis, prognoses, </w:t>
      </w:r>
      <w:r w:rsidRPr="004A587D">
        <w:rPr>
          <w:lang w:val="en-US"/>
        </w:rPr>
        <w:t>2022, no. 3, pp. 137–148. https://doi.org/10.47576/2411-9520_2023_3_137.</w:t>
      </w:r>
    </w:p>
    <w:p w:rsidR="004A587D" w:rsidRDefault="004A587D">
      <w:pPr>
        <w:rPr>
          <w:lang w:val="en-US"/>
        </w:rPr>
      </w:pPr>
    </w:p>
    <w:p w:rsidR="00047B1D" w:rsidRDefault="00047B1D">
      <w:pPr>
        <w:rPr>
          <w:lang w:val="en-US"/>
        </w:rPr>
      </w:pPr>
    </w:p>
    <w:p w:rsidR="00047B1D" w:rsidRPr="00047B1D" w:rsidRDefault="00047B1D" w:rsidP="00047B1D">
      <w:pPr>
        <w:pStyle w:val="a3"/>
        <w:rPr>
          <w:lang w:val="ru-RU"/>
        </w:rPr>
      </w:pPr>
      <w:r w:rsidRPr="00047B1D">
        <w:rPr>
          <w:lang w:val="ru-RU"/>
        </w:rPr>
        <w:t xml:space="preserve">Научная статья </w:t>
      </w:r>
    </w:p>
    <w:p w:rsidR="00047B1D" w:rsidRPr="00047B1D" w:rsidRDefault="00047B1D" w:rsidP="00047B1D">
      <w:pPr>
        <w:pStyle w:val="a4"/>
        <w:rPr>
          <w:lang w:val="ru-RU"/>
        </w:rPr>
      </w:pPr>
      <w:proofErr w:type="spellStart"/>
      <w:r w:rsidRPr="00047B1D">
        <w:rPr>
          <w:lang w:val="ru-RU"/>
        </w:rPr>
        <w:t>УДК</w:t>
      </w:r>
      <w:proofErr w:type="spellEnd"/>
      <w:r w:rsidRPr="00047B1D">
        <w:rPr>
          <w:lang w:val="ru-RU"/>
        </w:rPr>
        <w:t xml:space="preserve"> 332.1:519.86</w:t>
      </w:r>
    </w:p>
    <w:p w:rsidR="00047B1D" w:rsidRPr="00047B1D" w:rsidRDefault="00047B1D" w:rsidP="00047B1D">
      <w:pPr>
        <w:pStyle w:val="doi"/>
        <w:rPr>
          <w:lang w:val="ru-RU"/>
        </w:rPr>
      </w:pPr>
      <w:proofErr w:type="spellStart"/>
      <w:r>
        <w:t>doi</w:t>
      </w:r>
      <w:proofErr w:type="spellEnd"/>
      <w:r w:rsidRPr="00047B1D">
        <w:rPr>
          <w:lang w:val="ru-RU"/>
        </w:rPr>
        <w:t>: 10.47576/2411-9520_2023_3_137</w:t>
      </w:r>
    </w:p>
    <w:p w:rsidR="00047B1D" w:rsidRDefault="00047B1D" w:rsidP="00047B1D">
      <w:pPr>
        <w:pStyle w:val="a5"/>
      </w:pPr>
      <w:r>
        <w:t xml:space="preserve">Взаимосвязь развития внешнеторгового товарооборота и транспортно-логистического потенциала региона как фактора </w:t>
      </w:r>
      <w:r>
        <w:br/>
        <w:t xml:space="preserve">его конкурентоспособности </w:t>
      </w:r>
      <w:r>
        <w:br/>
        <w:t>(на примере Забайкальского края)</w:t>
      </w:r>
    </w:p>
    <w:p w:rsidR="00047B1D" w:rsidRDefault="00047B1D" w:rsidP="00047B1D">
      <w:pPr>
        <w:pStyle w:val="a6"/>
      </w:pPr>
      <w:proofErr w:type="spellStart"/>
      <w:r>
        <w:t>Криклевская</w:t>
      </w:r>
      <w:proofErr w:type="spellEnd"/>
      <w:r>
        <w:t xml:space="preserve"> Лариса Юрьевна</w:t>
      </w:r>
    </w:p>
    <w:p w:rsidR="00047B1D" w:rsidRDefault="00047B1D" w:rsidP="00047B1D">
      <w:pPr>
        <w:pStyle w:val="a7"/>
      </w:pPr>
      <w:r>
        <w:t xml:space="preserve">Байкальский государственный университет, Чита, Россия, </w:t>
      </w:r>
      <w:r>
        <w:br/>
        <w:t>lara.kriklevskaya@mail.ru</w:t>
      </w:r>
    </w:p>
    <w:p w:rsidR="00047B1D" w:rsidRDefault="00047B1D" w:rsidP="00047B1D">
      <w:pPr>
        <w:pStyle w:val="a6"/>
      </w:pPr>
      <w:r>
        <w:t>Михайлова Елена Александровна</w:t>
      </w:r>
    </w:p>
    <w:p w:rsidR="00047B1D" w:rsidRDefault="00047B1D" w:rsidP="00047B1D">
      <w:pPr>
        <w:pStyle w:val="a7"/>
      </w:pPr>
      <w:r>
        <w:t>Байкальский государственный университет, Чита, Россия, lmaa@mail.ru</w:t>
      </w:r>
    </w:p>
    <w:p w:rsidR="00047B1D" w:rsidRDefault="00047B1D" w:rsidP="00047B1D">
      <w:pPr>
        <w:pStyle w:val="a6"/>
      </w:pPr>
      <w:proofErr w:type="spellStart"/>
      <w:r>
        <w:t>Леокумович</w:t>
      </w:r>
      <w:proofErr w:type="spellEnd"/>
      <w:r>
        <w:t xml:space="preserve"> Наталья Владимировна</w:t>
      </w:r>
    </w:p>
    <w:p w:rsidR="00047B1D" w:rsidRDefault="00047B1D" w:rsidP="00047B1D">
      <w:pPr>
        <w:pStyle w:val="a7"/>
      </w:pPr>
      <w:r>
        <w:t xml:space="preserve">Институт энергетических исследований Российской академии наук </w:t>
      </w:r>
      <w:r>
        <w:br/>
        <w:t>(</w:t>
      </w:r>
      <w:proofErr w:type="spellStart"/>
      <w:r>
        <w:t>ИНЭИ</w:t>
      </w:r>
      <w:proofErr w:type="spellEnd"/>
      <w:r>
        <w:t xml:space="preserve"> РАН), Москва, Россия, nata.kriklevskaya@mail.ru</w:t>
      </w:r>
    </w:p>
    <w:p w:rsidR="00047B1D" w:rsidRDefault="00047B1D" w:rsidP="00047B1D">
      <w:pPr>
        <w:pStyle w:val="a8"/>
      </w:pPr>
      <w:r>
        <w:rPr>
          <w:spacing w:val="43"/>
        </w:rPr>
        <w:t>Аннотация</w:t>
      </w:r>
      <w:r>
        <w:t xml:space="preserve">. В статье анализируются основные тенденции и перспективы развития транспортно-логистического комплекса региона, обеспечивающего обслуживание внешнеэкономических связей и, тем самым, формирование его конкурентных преимуществ на международной арене.  Для достижения поставленной цели, выявления механизмов совершенствования и трансформации транспортно-логистической инфраструктуры Забайкальского края выявлена взаимосвязь внешнеторгового товарооборота, объема грузоперевозок и ВРП на основе многофакторной модели линейного регрессионного анализа. Получены результаты, свидетельствующие о том, что Забайкальский край выступает связующим звеном международного значения для работы с грузами и их </w:t>
      </w:r>
      <w:proofErr w:type="spellStart"/>
      <w:r>
        <w:t>перетранспортировкой</w:t>
      </w:r>
      <w:proofErr w:type="spellEnd"/>
      <w:r>
        <w:t>. Полученные результаты целесообразно применять экономическими субъектами, осуществляющими внешнеэкономическую деятельность.</w:t>
      </w:r>
    </w:p>
    <w:p w:rsidR="00047B1D" w:rsidRDefault="00047B1D" w:rsidP="00047B1D">
      <w:pPr>
        <w:pStyle w:val="a8"/>
      </w:pPr>
      <w:r>
        <w:rPr>
          <w:spacing w:val="43"/>
        </w:rPr>
        <w:t>Ключевые слова:</w:t>
      </w:r>
      <w:r>
        <w:t xml:space="preserve"> Забайкальский край; транспортно-логистический потенциал; мировое экономическое пространство; грузоперевозки; внешнеторговый оборот; линейная регрессия; конкурентное преимущество.</w:t>
      </w:r>
    </w:p>
    <w:p w:rsidR="00047B1D" w:rsidRDefault="00047B1D" w:rsidP="00047B1D">
      <w:pPr>
        <w:pStyle w:val="a9"/>
      </w:pPr>
      <w:r>
        <w:rPr>
          <w:spacing w:val="43"/>
        </w:rPr>
        <w:t>Для цитирования:</w:t>
      </w:r>
      <w:r>
        <w:t xml:space="preserve"> </w:t>
      </w:r>
      <w:proofErr w:type="spellStart"/>
      <w:r>
        <w:t>Криклевская</w:t>
      </w:r>
      <w:proofErr w:type="spellEnd"/>
      <w:r>
        <w:t xml:space="preserve"> Л. Ю., Михайлова Е. А., </w:t>
      </w:r>
      <w:proofErr w:type="spellStart"/>
      <w:r>
        <w:t>Леокумович</w:t>
      </w:r>
      <w:proofErr w:type="spellEnd"/>
      <w:r>
        <w:t xml:space="preserve"> Н. В. Взаимосвязь развития внешнеторгового товарооборота и транспортно-логистического потенциала региона как фактора его конкурентоспособности (на примере Забайкальского края) // Инновационная экономика: информация, аналитика, прогнозы. – 2023. – № 3. – </w:t>
      </w:r>
      <w:r>
        <w:br/>
        <w:t>С. 137–148. https://doi.org/10.47576/2411-9520_2023_3_137.</w:t>
      </w:r>
    </w:p>
    <w:p w:rsidR="00047B1D" w:rsidRDefault="00047B1D" w:rsidP="00047B1D">
      <w:pPr>
        <w:pStyle w:val="original"/>
      </w:pPr>
      <w:r>
        <w:t>Original article</w:t>
      </w:r>
    </w:p>
    <w:p w:rsidR="00047B1D" w:rsidRPr="00047B1D" w:rsidRDefault="00047B1D" w:rsidP="00047B1D">
      <w:pPr>
        <w:pStyle w:val="aa"/>
        <w:rPr>
          <w:lang w:val="en-US"/>
        </w:rPr>
      </w:pPr>
      <w:r w:rsidRPr="00047B1D">
        <w:rPr>
          <w:lang w:val="en-US"/>
        </w:rPr>
        <w:t xml:space="preserve">The relationship between the development </w:t>
      </w:r>
      <w:r w:rsidRPr="00047B1D">
        <w:rPr>
          <w:lang w:val="en-US"/>
        </w:rPr>
        <w:br/>
        <w:t>of foreign trade turnover and the transport and logistics potential of the region as a factor of its competitiveness (on the example of the Trans-Baikal Territory)</w:t>
      </w:r>
    </w:p>
    <w:p w:rsidR="00047B1D" w:rsidRPr="00047B1D" w:rsidRDefault="00047B1D" w:rsidP="00047B1D">
      <w:pPr>
        <w:pStyle w:val="ab"/>
        <w:rPr>
          <w:lang w:val="en-US"/>
        </w:rPr>
      </w:pPr>
      <w:proofErr w:type="spellStart"/>
      <w:r w:rsidRPr="00047B1D">
        <w:rPr>
          <w:lang w:val="en-US"/>
        </w:rPr>
        <w:t>Kriklevskaya</w:t>
      </w:r>
      <w:proofErr w:type="spellEnd"/>
      <w:r w:rsidRPr="00047B1D">
        <w:rPr>
          <w:lang w:val="en-US"/>
        </w:rPr>
        <w:t xml:space="preserve"> Larisa Yu.</w:t>
      </w:r>
    </w:p>
    <w:p w:rsidR="00047B1D" w:rsidRPr="00047B1D" w:rsidRDefault="00047B1D" w:rsidP="00047B1D">
      <w:pPr>
        <w:pStyle w:val="ac"/>
        <w:rPr>
          <w:lang w:val="en-US"/>
        </w:rPr>
      </w:pPr>
      <w:r w:rsidRPr="00047B1D">
        <w:rPr>
          <w:lang w:val="en-US"/>
        </w:rPr>
        <w:t>Baikal State University, Chita, Russia, lara.kriklevskaya@mail.ru</w:t>
      </w:r>
    </w:p>
    <w:p w:rsidR="00047B1D" w:rsidRPr="00047B1D" w:rsidRDefault="00047B1D" w:rsidP="00047B1D">
      <w:pPr>
        <w:pStyle w:val="ab"/>
        <w:rPr>
          <w:lang w:val="en-US"/>
        </w:rPr>
      </w:pPr>
      <w:proofErr w:type="spellStart"/>
      <w:r w:rsidRPr="00047B1D">
        <w:rPr>
          <w:lang w:val="en-US"/>
        </w:rPr>
        <w:t>Mikhailova</w:t>
      </w:r>
      <w:proofErr w:type="spellEnd"/>
      <w:r w:rsidRPr="00047B1D">
        <w:rPr>
          <w:lang w:val="en-US"/>
        </w:rPr>
        <w:t xml:space="preserve"> Elena A.</w:t>
      </w:r>
    </w:p>
    <w:p w:rsidR="00047B1D" w:rsidRPr="00047B1D" w:rsidRDefault="00047B1D" w:rsidP="00047B1D">
      <w:pPr>
        <w:pStyle w:val="ac"/>
        <w:rPr>
          <w:lang w:val="en-US"/>
        </w:rPr>
      </w:pPr>
      <w:r w:rsidRPr="00047B1D">
        <w:rPr>
          <w:lang w:val="en-US"/>
        </w:rPr>
        <w:t>Baikal State University, Chita, Russia, lmaa@mail.ru</w:t>
      </w:r>
    </w:p>
    <w:p w:rsidR="00047B1D" w:rsidRPr="00047B1D" w:rsidRDefault="00047B1D" w:rsidP="00047B1D">
      <w:pPr>
        <w:pStyle w:val="ab"/>
        <w:rPr>
          <w:lang w:val="en-US"/>
        </w:rPr>
      </w:pPr>
      <w:proofErr w:type="spellStart"/>
      <w:r w:rsidRPr="00047B1D">
        <w:rPr>
          <w:lang w:val="en-US"/>
        </w:rPr>
        <w:t>Leokumovich</w:t>
      </w:r>
      <w:proofErr w:type="spellEnd"/>
      <w:r w:rsidRPr="00047B1D">
        <w:rPr>
          <w:lang w:val="en-US"/>
        </w:rPr>
        <w:t xml:space="preserve"> Natalia V.</w:t>
      </w:r>
    </w:p>
    <w:p w:rsidR="00047B1D" w:rsidRPr="00047B1D" w:rsidRDefault="00047B1D" w:rsidP="00047B1D">
      <w:pPr>
        <w:pStyle w:val="ac"/>
        <w:rPr>
          <w:lang w:val="en-US"/>
        </w:rPr>
      </w:pPr>
      <w:r w:rsidRPr="00047B1D">
        <w:rPr>
          <w:lang w:val="en-US"/>
        </w:rPr>
        <w:t>Institute of Energy Research of the Russian Academy of Sciences (</w:t>
      </w:r>
      <w:proofErr w:type="spellStart"/>
      <w:r w:rsidRPr="00047B1D">
        <w:rPr>
          <w:lang w:val="en-US"/>
        </w:rPr>
        <w:t>INEI</w:t>
      </w:r>
      <w:proofErr w:type="spellEnd"/>
      <w:r w:rsidRPr="00047B1D">
        <w:rPr>
          <w:lang w:val="en-US"/>
        </w:rPr>
        <w:t xml:space="preserve"> RAS), Moscow, Russia, nata.kriklevskaya@mail.ru</w:t>
      </w:r>
    </w:p>
    <w:p w:rsidR="00047B1D" w:rsidRPr="00047B1D" w:rsidRDefault="00047B1D" w:rsidP="00047B1D">
      <w:pPr>
        <w:pStyle w:val="a8"/>
        <w:rPr>
          <w:lang w:val="en-US"/>
        </w:rPr>
      </w:pPr>
      <w:r w:rsidRPr="00047B1D">
        <w:rPr>
          <w:spacing w:val="43"/>
          <w:lang w:val="en-US"/>
        </w:rPr>
        <w:t>Abstract</w:t>
      </w:r>
      <w:r w:rsidRPr="00047B1D">
        <w:rPr>
          <w:lang w:val="en-US"/>
        </w:rPr>
        <w:t xml:space="preserve">. The article analyzes the main trends and prospects of the development of the transport and logistics complex of the region, providing services for foreign economic relations and, thereby, the formation of its competitive advantages in the international arena. In order to achieve this goal, identify mechanisms for improving and transforming the transport and logistics infrastructure of the Trans-Baikal Territory, the relationship of foreign trade turnover, cargo transportation volume and GRP was revealed on the basis of a multifactorial model of linear regression analysis. The results obtained indicate that the Trans-Baikal Territory acts as a link of international importance for working with cargo and their </w:t>
      </w:r>
      <w:proofErr w:type="spellStart"/>
      <w:r w:rsidRPr="00047B1D">
        <w:rPr>
          <w:lang w:val="en-US"/>
        </w:rPr>
        <w:t>retransportation</w:t>
      </w:r>
      <w:proofErr w:type="spellEnd"/>
      <w:r w:rsidRPr="00047B1D">
        <w:rPr>
          <w:lang w:val="en-US"/>
        </w:rPr>
        <w:t>. The obtained results should be applied by economic entities engaged in foreign economic activity.</w:t>
      </w:r>
    </w:p>
    <w:p w:rsidR="00047B1D" w:rsidRPr="00047B1D" w:rsidRDefault="00047B1D" w:rsidP="00047B1D">
      <w:pPr>
        <w:pStyle w:val="a8"/>
        <w:rPr>
          <w:lang w:val="en-US"/>
        </w:rPr>
      </w:pPr>
      <w:r w:rsidRPr="00047B1D">
        <w:rPr>
          <w:spacing w:val="43"/>
          <w:lang w:val="en-US"/>
        </w:rPr>
        <w:t>Keywords</w:t>
      </w:r>
      <w:r w:rsidRPr="00047B1D">
        <w:rPr>
          <w:lang w:val="en-US"/>
        </w:rPr>
        <w:t>: Trans-Baikal Territory; transport and logistics potential; world economic space; cargo transportation; foreign trade turnover; linear regression; competitive advantage.</w:t>
      </w:r>
    </w:p>
    <w:p w:rsidR="00047B1D" w:rsidRPr="00047B1D" w:rsidRDefault="00047B1D" w:rsidP="00047B1D">
      <w:pPr>
        <w:pStyle w:val="ad"/>
        <w:rPr>
          <w:lang w:val="en-US"/>
        </w:rPr>
      </w:pPr>
      <w:r w:rsidRPr="00047B1D">
        <w:rPr>
          <w:spacing w:val="43"/>
          <w:lang w:val="en-US"/>
        </w:rPr>
        <w:t>For citation:</w:t>
      </w:r>
      <w:r w:rsidRPr="00047B1D">
        <w:rPr>
          <w:lang w:val="en-US"/>
        </w:rPr>
        <w:t xml:space="preserve"> </w:t>
      </w:r>
      <w:proofErr w:type="spellStart"/>
      <w:r w:rsidRPr="00047B1D">
        <w:rPr>
          <w:lang w:val="en-US"/>
        </w:rPr>
        <w:t>Kriklevskaya</w:t>
      </w:r>
      <w:proofErr w:type="spellEnd"/>
      <w:r w:rsidRPr="00047B1D">
        <w:rPr>
          <w:lang w:val="en-US"/>
        </w:rPr>
        <w:t xml:space="preserve"> L. Yu., </w:t>
      </w:r>
      <w:proofErr w:type="spellStart"/>
      <w:r w:rsidRPr="00047B1D">
        <w:rPr>
          <w:lang w:val="en-US"/>
        </w:rPr>
        <w:t>Mikhailova</w:t>
      </w:r>
      <w:proofErr w:type="spellEnd"/>
      <w:r w:rsidRPr="00047B1D">
        <w:rPr>
          <w:lang w:val="en-US"/>
        </w:rPr>
        <w:t xml:space="preserve"> E. A., </w:t>
      </w:r>
      <w:proofErr w:type="spellStart"/>
      <w:r w:rsidRPr="00047B1D">
        <w:rPr>
          <w:lang w:val="en-US"/>
        </w:rPr>
        <w:t>Leokumovich</w:t>
      </w:r>
      <w:proofErr w:type="spellEnd"/>
      <w:r w:rsidRPr="00047B1D">
        <w:rPr>
          <w:lang w:val="en-US"/>
        </w:rPr>
        <w:t xml:space="preserve"> N. V. The relationship between the development of foreign trade turnover and the transport and logistics potential of the region as a factor of its competitiveness (on the example of the Trans-Baikal Territory). </w:t>
      </w:r>
      <w:r w:rsidRPr="00047B1D">
        <w:rPr>
          <w:i/>
          <w:iCs/>
          <w:lang w:val="en-US"/>
        </w:rPr>
        <w:t xml:space="preserve">Innovative economy: information, analysis, prognoses, </w:t>
      </w:r>
      <w:r w:rsidRPr="00047B1D">
        <w:rPr>
          <w:lang w:val="en-US"/>
        </w:rPr>
        <w:t>2022, no. 3, pp. 137–148. https://doi.org/10.47576/2411-9520_2023_3_137.</w:t>
      </w:r>
    </w:p>
    <w:p w:rsidR="00047B1D" w:rsidRDefault="00047B1D">
      <w:pPr>
        <w:rPr>
          <w:lang w:val="en-US"/>
        </w:rPr>
      </w:pPr>
    </w:p>
    <w:p w:rsidR="00047B1D" w:rsidRDefault="00047B1D">
      <w:pPr>
        <w:rPr>
          <w:lang w:val="en-US"/>
        </w:rPr>
      </w:pPr>
    </w:p>
    <w:p w:rsidR="00047B1D" w:rsidRPr="00047B1D" w:rsidRDefault="00047B1D" w:rsidP="00047B1D">
      <w:pPr>
        <w:pStyle w:val="a3"/>
        <w:rPr>
          <w:lang w:val="ru-RU"/>
        </w:rPr>
      </w:pPr>
      <w:r w:rsidRPr="00047B1D">
        <w:rPr>
          <w:lang w:val="ru-RU"/>
        </w:rPr>
        <w:t xml:space="preserve">Научная статья </w:t>
      </w:r>
    </w:p>
    <w:p w:rsidR="00047B1D" w:rsidRPr="00047B1D" w:rsidRDefault="00047B1D" w:rsidP="00047B1D">
      <w:pPr>
        <w:pStyle w:val="a4"/>
        <w:rPr>
          <w:lang w:val="ru-RU"/>
        </w:rPr>
      </w:pPr>
      <w:proofErr w:type="spellStart"/>
      <w:r w:rsidRPr="00047B1D">
        <w:rPr>
          <w:lang w:val="ru-RU"/>
        </w:rPr>
        <w:t>УДК</w:t>
      </w:r>
      <w:proofErr w:type="spellEnd"/>
      <w:r w:rsidRPr="00047B1D">
        <w:rPr>
          <w:lang w:val="ru-RU"/>
        </w:rPr>
        <w:t xml:space="preserve"> 338</w:t>
      </w:r>
    </w:p>
    <w:p w:rsidR="00047B1D" w:rsidRPr="00047B1D" w:rsidRDefault="00047B1D" w:rsidP="00047B1D">
      <w:pPr>
        <w:pStyle w:val="doi"/>
        <w:rPr>
          <w:lang w:val="ru-RU"/>
        </w:rPr>
      </w:pPr>
      <w:proofErr w:type="spellStart"/>
      <w:r>
        <w:t>doi</w:t>
      </w:r>
      <w:proofErr w:type="spellEnd"/>
      <w:r w:rsidRPr="00047B1D">
        <w:rPr>
          <w:lang w:val="ru-RU"/>
        </w:rPr>
        <w:t>: 10.47576/2411-9520_2023_3_154</w:t>
      </w:r>
    </w:p>
    <w:p w:rsidR="00047B1D" w:rsidRDefault="00047B1D" w:rsidP="00047B1D">
      <w:pPr>
        <w:pStyle w:val="a5"/>
      </w:pPr>
      <w:proofErr w:type="spellStart"/>
      <w:r>
        <w:t>Кибербезопасность</w:t>
      </w:r>
      <w:proofErr w:type="spellEnd"/>
      <w:r>
        <w:t xml:space="preserve"> и защита сетевой инфраструктуры основных бизнес-процессов предприятий оборонно-промышленного комплекса России</w:t>
      </w:r>
    </w:p>
    <w:p w:rsidR="00047B1D" w:rsidRDefault="00047B1D" w:rsidP="00047B1D">
      <w:pPr>
        <w:pStyle w:val="a6"/>
      </w:pPr>
      <w:r>
        <w:t>Пономарева Светлана Васильевна</w:t>
      </w:r>
    </w:p>
    <w:p w:rsidR="00047B1D" w:rsidRDefault="00047B1D" w:rsidP="00047B1D">
      <w:pPr>
        <w:pStyle w:val="a7"/>
      </w:pPr>
      <w:r>
        <w:t>Пермский национальный исследовательский политехнический университет, Пермь, Россия, psvpon@mail.ru</w:t>
      </w:r>
    </w:p>
    <w:p w:rsidR="00047B1D" w:rsidRDefault="00047B1D" w:rsidP="00047B1D">
      <w:pPr>
        <w:pStyle w:val="a6"/>
      </w:pPr>
      <w:proofErr w:type="spellStart"/>
      <w:r>
        <w:t>Мустафаев</w:t>
      </w:r>
      <w:proofErr w:type="spellEnd"/>
      <w:r>
        <w:t xml:space="preserve"> Тимур </w:t>
      </w:r>
      <w:proofErr w:type="spellStart"/>
      <w:r>
        <w:t>Азисович</w:t>
      </w:r>
      <w:proofErr w:type="spellEnd"/>
    </w:p>
    <w:p w:rsidR="00047B1D" w:rsidRDefault="00047B1D" w:rsidP="00047B1D">
      <w:pPr>
        <w:pStyle w:val="a7"/>
      </w:pPr>
      <w:r>
        <w:t xml:space="preserve">Казанский национальный исследовательский технический университет </w:t>
      </w:r>
      <w:r>
        <w:br/>
        <w:t xml:space="preserve">имени А. Н. Туполева – </w:t>
      </w:r>
      <w:proofErr w:type="spellStart"/>
      <w:r>
        <w:t>КАИ</w:t>
      </w:r>
      <w:proofErr w:type="spellEnd"/>
      <w:r>
        <w:t xml:space="preserve"> (</w:t>
      </w:r>
      <w:proofErr w:type="spellStart"/>
      <w:r>
        <w:t>КНИТУ-КАИ</w:t>
      </w:r>
      <w:proofErr w:type="spellEnd"/>
      <w:r>
        <w:t>), Казань, Россия</w:t>
      </w:r>
    </w:p>
    <w:p w:rsidR="00047B1D" w:rsidRDefault="00047B1D" w:rsidP="00047B1D">
      <w:pPr>
        <w:pStyle w:val="a8"/>
      </w:pPr>
      <w:r>
        <w:rPr>
          <w:spacing w:val="43"/>
        </w:rPr>
        <w:t>Аннотация</w:t>
      </w:r>
      <w:r>
        <w:t xml:space="preserve">. В статье рассмотрены отдельные аспекты кибербезопасности и защиты сетевой инфраструктуры основных бизнес-процессов предприятий оборонно-промышленного комплекса Российской Федерации. Рассматривается актуальная проблема кибербезопасности сетевой инфраструктуры бизнес-процессов предприятий оборонно-промышленного комплекса. Подробно анализируются угрозы, которые могут возникнуть в отношении таких предприятий и их систем, включая внешние и внутренние атаки, утечку ценной информации и неправомерный доступ. Основное внимание уделено оценке уязвимостей и разработке мер по обеспечению безопасности сетевой инфраструктуры оборонно-промышленных предприятий. Представлены основные принципы, методы и инструменты, которые используются для защиты сетевой инфраструктуры и бизнес-процессов предприятий </w:t>
      </w:r>
      <w:proofErr w:type="spellStart"/>
      <w:r>
        <w:t>ОПК</w:t>
      </w:r>
      <w:proofErr w:type="spellEnd"/>
      <w:r>
        <w:t>. Описываются различные стратегии и подходы к обеспечению кибербезопасности, включая применение межсетевых экранов, систем обнаружения вторжений и систем аутентификации, а также внедрение политики доступа сотрудников и мер по обучению персонала. Рекомендуется комплексный подход к кибербезопасности, включающий мониторинг и анализ сетевого трафика, регулярные аудиты систем безопасности и эксплуатационную уязвимость. Делаются выводы о необходимости усиления мер по кибербезопасности сетевой инфраструктуры бизнес-процессов предприятий оборонно-промышленного комплекса.</w:t>
      </w:r>
    </w:p>
    <w:p w:rsidR="00047B1D" w:rsidRDefault="00047B1D" w:rsidP="00047B1D">
      <w:pPr>
        <w:pStyle w:val="a8"/>
      </w:pPr>
      <w:r>
        <w:rPr>
          <w:spacing w:val="43"/>
        </w:rPr>
        <w:t>Ключевые слова</w:t>
      </w:r>
      <w:r>
        <w:t xml:space="preserve">: </w:t>
      </w:r>
      <w:proofErr w:type="spellStart"/>
      <w:r>
        <w:t>кибербезопасность</w:t>
      </w:r>
      <w:proofErr w:type="spellEnd"/>
      <w:r>
        <w:t xml:space="preserve">; </w:t>
      </w:r>
      <w:proofErr w:type="spellStart"/>
      <w:r>
        <w:t>кибератаки</w:t>
      </w:r>
      <w:proofErr w:type="spellEnd"/>
      <w:r>
        <w:t>; бизнес-процессы; промышленность; оборонно-промышленный комплекс.</w:t>
      </w:r>
    </w:p>
    <w:p w:rsidR="00047B1D" w:rsidRDefault="00047B1D" w:rsidP="00047B1D">
      <w:pPr>
        <w:pStyle w:val="a9"/>
      </w:pPr>
      <w:r>
        <w:rPr>
          <w:spacing w:val="43"/>
        </w:rPr>
        <w:t>Для цитирования</w:t>
      </w:r>
      <w:r>
        <w:t xml:space="preserve">: Пономарева С. В., </w:t>
      </w:r>
      <w:proofErr w:type="spellStart"/>
      <w:r>
        <w:t>Мустафаев</w:t>
      </w:r>
      <w:proofErr w:type="spellEnd"/>
      <w:r>
        <w:t xml:space="preserve"> Т. А. </w:t>
      </w:r>
      <w:proofErr w:type="spellStart"/>
      <w:r>
        <w:t>Кибербезопасность</w:t>
      </w:r>
      <w:proofErr w:type="spellEnd"/>
      <w:r>
        <w:t xml:space="preserve"> и защита сетевой инфраструктуры основных бизнес-процессов предприятий оборонно-промышленного комплекса России // Инновационная экономика: информация, аналитика, прогнозы. – 2023. – № 3. – С. 154–161. https://doi.org/10.47576/2411-9520_2023_3_154.</w:t>
      </w:r>
    </w:p>
    <w:p w:rsidR="00047B1D" w:rsidRDefault="00047B1D" w:rsidP="00047B1D">
      <w:pPr>
        <w:pStyle w:val="original"/>
      </w:pPr>
      <w:r>
        <w:t>Original article</w:t>
      </w:r>
    </w:p>
    <w:p w:rsidR="00047B1D" w:rsidRPr="00047B1D" w:rsidRDefault="00047B1D" w:rsidP="00047B1D">
      <w:pPr>
        <w:pStyle w:val="aa"/>
        <w:rPr>
          <w:lang w:val="en-US"/>
        </w:rPr>
      </w:pPr>
      <w:r w:rsidRPr="00047B1D">
        <w:rPr>
          <w:lang w:val="en-US"/>
        </w:rPr>
        <w:t>Cybersecurity and protection of the network infrastructure of the main business processes of the enterprises of the Russian military-industrial complex</w:t>
      </w:r>
    </w:p>
    <w:p w:rsidR="00047B1D" w:rsidRPr="00047B1D" w:rsidRDefault="00047B1D" w:rsidP="00047B1D">
      <w:pPr>
        <w:pStyle w:val="ab"/>
        <w:rPr>
          <w:lang w:val="en-US"/>
        </w:rPr>
      </w:pPr>
      <w:proofErr w:type="spellStart"/>
      <w:r w:rsidRPr="00047B1D">
        <w:rPr>
          <w:lang w:val="en-US"/>
        </w:rPr>
        <w:t>Ponomareva</w:t>
      </w:r>
      <w:proofErr w:type="spellEnd"/>
      <w:r w:rsidRPr="00047B1D">
        <w:rPr>
          <w:lang w:val="en-US"/>
        </w:rPr>
        <w:t xml:space="preserve"> Svetlana V.</w:t>
      </w:r>
    </w:p>
    <w:p w:rsidR="00047B1D" w:rsidRPr="00047B1D" w:rsidRDefault="00047B1D" w:rsidP="00047B1D">
      <w:pPr>
        <w:pStyle w:val="ac"/>
        <w:rPr>
          <w:lang w:val="en-US"/>
        </w:rPr>
      </w:pPr>
      <w:r w:rsidRPr="00047B1D">
        <w:rPr>
          <w:lang w:val="en-US"/>
        </w:rPr>
        <w:t>Perm National Research Polytechnic University, Perm, Russia, psvpon@mail.ru</w:t>
      </w:r>
    </w:p>
    <w:p w:rsidR="00047B1D" w:rsidRPr="00047B1D" w:rsidRDefault="00047B1D" w:rsidP="00047B1D">
      <w:pPr>
        <w:pStyle w:val="ab"/>
        <w:rPr>
          <w:lang w:val="en-US"/>
        </w:rPr>
      </w:pPr>
      <w:r w:rsidRPr="00047B1D">
        <w:rPr>
          <w:lang w:val="en-US"/>
        </w:rPr>
        <w:t xml:space="preserve">Mustafayev </w:t>
      </w:r>
      <w:proofErr w:type="spellStart"/>
      <w:r w:rsidRPr="00047B1D">
        <w:rPr>
          <w:lang w:val="en-US"/>
        </w:rPr>
        <w:t>Timur</w:t>
      </w:r>
      <w:proofErr w:type="spellEnd"/>
      <w:r w:rsidRPr="00047B1D">
        <w:rPr>
          <w:lang w:val="en-US"/>
        </w:rPr>
        <w:t xml:space="preserve"> A.</w:t>
      </w:r>
    </w:p>
    <w:p w:rsidR="00047B1D" w:rsidRPr="00047B1D" w:rsidRDefault="00047B1D" w:rsidP="00047B1D">
      <w:pPr>
        <w:pStyle w:val="ac"/>
        <w:rPr>
          <w:lang w:val="en-US"/>
        </w:rPr>
      </w:pPr>
      <w:r w:rsidRPr="00047B1D">
        <w:rPr>
          <w:lang w:val="en-US"/>
        </w:rPr>
        <w:t xml:space="preserve">Kazan National Research Technical University named after A. N. </w:t>
      </w:r>
      <w:proofErr w:type="spellStart"/>
      <w:r w:rsidRPr="00047B1D">
        <w:rPr>
          <w:lang w:val="en-US"/>
        </w:rPr>
        <w:t>Tupolev</w:t>
      </w:r>
      <w:proofErr w:type="spellEnd"/>
      <w:r w:rsidRPr="00047B1D">
        <w:rPr>
          <w:lang w:val="en-US"/>
        </w:rPr>
        <w:t> – KAI (</w:t>
      </w:r>
      <w:proofErr w:type="spellStart"/>
      <w:r w:rsidRPr="00047B1D">
        <w:rPr>
          <w:lang w:val="en-US"/>
        </w:rPr>
        <w:t>KNITU</w:t>
      </w:r>
      <w:proofErr w:type="spellEnd"/>
      <w:r w:rsidRPr="00047B1D">
        <w:rPr>
          <w:lang w:val="en-US"/>
        </w:rPr>
        <w:t>-KAI), Kazan, Russia</w:t>
      </w:r>
    </w:p>
    <w:p w:rsidR="00047B1D" w:rsidRPr="00047B1D" w:rsidRDefault="00047B1D" w:rsidP="00047B1D">
      <w:pPr>
        <w:pStyle w:val="a8"/>
        <w:rPr>
          <w:lang w:val="en-US"/>
        </w:rPr>
      </w:pPr>
      <w:r w:rsidRPr="00047B1D">
        <w:rPr>
          <w:spacing w:val="43"/>
          <w:lang w:val="en-US"/>
        </w:rPr>
        <w:t>Abstract</w:t>
      </w:r>
      <w:r w:rsidRPr="00047B1D">
        <w:rPr>
          <w:lang w:val="en-US"/>
        </w:rPr>
        <w:t>. The article discusses some aspects of cybersecurity and protection of the network infrastructure of the main business processes of enterprises of the military-industrial complex of the Russian Federation. The actual problem of cybersecurity of the network infrastructure of business processes of enterprises of the military-industrial complex is considered. The threats that may arise against such enterprises and their systems, including external and internal attacks, leakage of valuable information and unauthorized access, are analyzed in detail. The main attention is paid to the assessment of vulnerabilities and the development of measures to ensure the security of the network infrastructure of military-industrial enterprises. The basic principles, methods and tools that are used to protect the network infrastructure and business processes of defense industry enterprises are presented. Various strategies and approaches to cybersecurity are described, including the use of firewalls, intrusion detection systems and authentication systems, as well as the implementation of employee access policies and personnel training measures. A comprehensive approach to cybersecurity is recommended, including monitoring and analysis of network traffic, regular audits of security systems and operational vulnerability. Conclusions are drawn about the need to strengthen measures for cybersecurity of the network infrastructure of business processes of enterprises of the military-industrial complex.</w:t>
      </w:r>
    </w:p>
    <w:p w:rsidR="00047B1D" w:rsidRPr="00047B1D" w:rsidRDefault="00047B1D" w:rsidP="00047B1D">
      <w:pPr>
        <w:pStyle w:val="a8"/>
        <w:rPr>
          <w:lang w:val="en-US"/>
        </w:rPr>
      </w:pPr>
      <w:r w:rsidRPr="00047B1D">
        <w:rPr>
          <w:spacing w:val="43"/>
          <w:lang w:val="en-US"/>
        </w:rPr>
        <w:t>Keywords</w:t>
      </w:r>
      <w:r w:rsidRPr="00047B1D">
        <w:rPr>
          <w:lang w:val="en-US"/>
        </w:rPr>
        <w:t>: cybersecurity; cyberattacks; business processes; industry; military-industrial complex.</w:t>
      </w:r>
    </w:p>
    <w:p w:rsidR="00047B1D" w:rsidRPr="00047B1D" w:rsidRDefault="00047B1D" w:rsidP="00047B1D">
      <w:pPr>
        <w:pStyle w:val="ad"/>
        <w:rPr>
          <w:lang w:val="en-US"/>
        </w:rPr>
      </w:pPr>
      <w:r w:rsidRPr="00047B1D">
        <w:rPr>
          <w:spacing w:val="43"/>
          <w:lang w:val="en-US"/>
        </w:rPr>
        <w:t>For citation</w:t>
      </w:r>
      <w:r w:rsidRPr="00047B1D">
        <w:rPr>
          <w:lang w:val="en-US"/>
        </w:rPr>
        <w:t xml:space="preserve">: </w:t>
      </w:r>
      <w:proofErr w:type="spellStart"/>
      <w:r w:rsidRPr="00047B1D">
        <w:rPr>
          <w:lang w:val="en-US"/>
        </w:rPr>
        <w:t>Ponomareva</w:t>
      </w:r>
      <w:proofErr w:type="spellEnd"/>
      <w:r w:rsidRPr="00047B1D">
        <w:rPr>
          <w:lang w:val="en-US"/>
        </w:rPr>
        <w:t xml:space="preserve"> S. V., Mustafayev </w:t>
      </w:r>
      <w:proofErr w:type="spellStart"/>
      <w:r w:rsidRPr="00047B1D">
        <w:rPr>
          <w:lang w:val="en-US"/>
        </w:rPr>
        <w:t>T.A</w:t>
      </w:r>
      <w:proofErr w:type="spellEnd"/>
      <w:r w:rsidRPr="00047B1D">
        <w:rPr>
          <w:lang w:val="en-US"/>
        </w:rPr>
        <w:t xml:space="preserve">. Cybersecurity and protection of the network infrastructure of the main business processes of the enterprises of the Russian military-industrial complex. </w:t>
      </w:r>
      <w:r w:rsidRPr="00047B1D">
        <w:rPr>
          <w:i/>
          <w:iCs/>
          <w:lang w:val="en-US"/>
        </w:rPr>
        <w:t>Innovative economy: information, analysis, prognoses</w:t>
      </w:r>
      <w:r w:rsidRPr="00047B1D">
        <w:rPr>
          <w:lang w:val="en-US"/>
        </w:rPr>
        <w:t>, 2022, no. 3, pp. 154–161. https://doi.org/10.47576/2411-9520_2023_3_154.</w:t>
      </w:r>
    </w:p>
    <w:p w:rsidR="00047B1D" w:rsidRDefault="00047B1D">
      <w:pPr>
        <w:rPr>
          <w:lang w:val="en-US"/>
        </w:rPr>
      </w:pPr>
    </w:p>
    <w:p w:rsidR="0001207F" w:rsidRDefault="0001207F">
      <w:pPr>
        <w:rPr>
          <w:lang w:val="en-US"/>
        </w:rPr>
      </w:pPr>
    </w:p>
    <w:p w:rsidR="0001207F" w:rsidRPr="0001207F" w:rsidRDefault="0001207F" w:rsidP="0001207F">
      <w:pPr>
        <w:pStyle w:val="a3"/>
        <w:rPr>
          <w:lang w:val="ru-RU"/>
        </w:rPr>
      </w:pPr>
      <w:r w:rsidRPr="0001207F">
        <w:rPr>
          <w:lang w:val="ru-RU"/>
        </w:rPr>
        <w:t xml:space="preserve">Научная статья </w:t>
      </w:r>
    </w:p>
    <w:p w:rsidR="0001207F" w:rsidRPr="0001207F" w:rsidRDefault="0001207F" w:rsidP="0001207F">
      <w:pPr>
        <w:pStyle w:val="a4"/>
        <w:rPr>
          <w:lang w:val="ru-RU"/>
        </w:rPr>
      </w:pPr>
      <w:proofErr w:type="spellStart"/>
      <w:r w:rsidRPr="0001207F">
        <w:rPr>
          <w:lang w:val="ru-RU"/>
        </w:rPr>
        <w:t>УДК</w:t>
      </w:r>
      <w:proofErr w:type="spellEnd"/>
      <w:r w:rsidRPr="0001207F">
        <w:rPr>
          <w:lang w:val="ru-RU"/>
        </w:rPr>
        <w:t xml:space="preserve"> 332:004</w:t>
      </w:r>
    </w:p>
    <w:p w:rsidR="0001207F" w:rsidRPr="0001207F" w:rsidRDefault="0001207F" w:rsidP="0001207F">
      <w:pPr>
        <w:pStyle w:val="doi"/>
        <w:rPr>
          <w:lang w:val="ru-RU"/>
        </w:rPr>
      </w:pPr>
      <w:proofErr w:type="spellStart"/>
      <w:r>
        <w:t>doi</w:t>
      </w:r>
      <w:proofErr w:type="spellEnd"/>
      <w:r w:rsidRPr="0001207F">
        <w:rPr>
          <w:lang w:val="ru-RU"/>
        </w:rPr>
        <w:t>: 10.47576/2411-9520_2023_3_162</w:t>
      </w:r>
    </w:p>
    <w:p w:rsidR="0001207F" w:rsidRDefault="0001207F" w:rsidP="0001207F">
      <w:pPr>
        <w:pStyle w:val="a5"/>
      </w:pPr>
      <w:r>
        <w:t xml:space="preserve">Экологический аспект научно-технического прогресса и цифровизации </w:t>
      </w:r>
      <w:r>
        <w:br/>
        <w:t xml:space="preserve">в агропромышленном комплексе </w:t>
      </w:r>
      <w:r>
        <w:br/>
        <w:t>в глобальном мире</w:t>
      </w:r>
    </w:p>
    <w:p w:rsidR="0001207F" w:rsidRDefault="0001207F" w:rsidP="0001207F">
      <w:pPr>
        <w:pStyle w:val="a6"/>
      </w:pPr>
      <w:r>
        <w:t xml:space="preserve">Джабраилов </w:t>
      </w:r>
      <w:proofErr w:type="spellStart"/>
      <w:r>
        <w:t>Юсуп</w:t>
      </w:r>
      <w:proofErr w:type="spellEnd"/>
      <w:r>
        <w:t xml:space="preserve"> </w:t>
      </w:r>
      <w:proofErr w:type="spellStart"/>
      <w:r>
        <w:t>Мохамбекович</w:t>
      </w:r>
      <w:proofErr w:type="spellEnd"/>
    </w:p>
    <w:p w:rsidR="0001207F" w:rsidRDefault="0001207F" w:rsidP="0001207F">
      <w:pPr>
        <w:pStyle w:val="a7"/>
      </w:pPr>
      <w:r>
        <w:t xml:space="preserve">Чеченский государственный университет имени А. А. Кадырова, </w:t>
      </w:r>
      <w:r>
        <w:br/>
        <w:t>Грозный, Россия, yusupu@mail.ru</w:t>
      </w:r>
    </w:p>
    <w:p w:rsidR="0001207F" w:rsidRDefault="0001207F" w:rsidP="0001207F">
      <w:pPr>
        <w:pStyle w:val="a8"/>
      </w:pPr>
      <w:r>
        <w:rPr>
          <w:spacing w:val="43"/>
        </w:rPr>
        <w:t>Аннотация</w:t>
      </w:r>
      <w:r>
        <w:t xml:space="preserve">. В статье рассматривается экологический аспект научно-технического прогресса и цифровизации в агропромышленном комплексе. Отмечается, что важную роль в новой парадигме экономических отношений играет сельское хозяйство как комплекс отраслей, удовлетворяющих первостепенные потребности населения. Агропромышленный комплекс в настоящее время характеризуется устойчивым ростом отечественного производства и реализацией стратегии </w:t>
      </w:r>
      <w:proofErr w:type="spellStart"/>
      <w:r>
        <w:t>импортозамещения</w:t>
      </w:r>
      <w:proofErr w:type="spellEnd"/>
      <w:r>
        <w:t xml:space="preserve">. Социально-экономическое значение сельского хозяйства обусловливает необходимость его устойчивого и стабильного развития. В современном понимании, устойчивое сельское хозяйство – это процесс поступательного развития агропромышленного комплекса: переход от индустриальных систем земледелия и животноводства к экологически чистой системе сельского хозяйства; создание долгосрочных бизнес-моделей с использованием современных цифровых технологий. </w:t>
      </w:r>
    </w:p>
    <w:p w:rsidR="0001207F" w:rsidRDefault="0001207F" w:rsidP="0001207F">
      <w:pPr>
        <w:pStyle w:val="a8"/>
      </w:pPr>
      <w:r>
        <w:rPr>
          <w:spacing w:val="43"/>
        </w:rPr>
        <w:t>Ключевые слова</w:t>
      </w:r>
      <w:r>
        <w:t>: экология; сельское хозяйство; продукты питания; окружающая среда.</w:t>
      </w:r>
    </w:p>
    <w:p w:rsidR="0001207F" w:rsidRDefault="0001207F" w:rsidP="0001207F">
      <w:pPr>
        <w:pStyle w:val="a9"/>
      </w:pPr>
      <w:r>
        <w:rPr>
          <w:spacing w:val="43"/>
        </w:rPr>
        <w:t>Для цитирования:</w:t>
      </w:r>
      <w:r>
        <w:t xml:space="preserve"> Джабраилов Ю. М. Экологический аспект научно-технического прогресса и цифровизации в агропромышленном комплексе в глобальном мире // Инновационная экономика: информация, аналитика, прогнозы. – 2023. – № 3. – С. 162–167. https://doi.org/10.47576/2411-9520_2023_3_162.</w:t>
      </w:r>
    </w:p>
    <w:p w:rsidR="0001207F" w:rsidRDefault="0001207F" w:rsidP="0001207F">
      <w:pPr>
        <w:pStyle w:val="original"/>
      </w:pPr>
      <w:r>
        <w:t>Original article</w:t>
      </w:r>
    </w:p>
    <w:p w:rsidR="0001207F" w:rsidRPr="0001207F" w:rsidRDefault="0001207F" w:rsidP="0001207F">
      <w:pPr>
        <w:pStyle w:val="aa"/>
        <w:rPr>
          <w:lang w:val="en-US"/>
        </w:rPr>
      </w:pPr>
      <w:r w:rsidRPr="0001207F">
        <w:rPr>
          <w:lang w:val="en-US"/>
        </w:rPr>
        <w:t>Ecological aspect of scientific and technological progress and digitalization in the agro-industrial complex in the global world</w:t>
      </w:r>
    </w:p>
    <w:p w:rsidR="0001207F" w:rsidRPr="0001207F" w:rsidRDefault="0001207F" w:rsidP="0001207F">
      <w:pPr>
        <w:pStyle w:val="ab"/>
        <w:rPr>
          <w:lang w:val="en-US"/>
        </w:rPr>
      </w:pPr>
      <w:proofErr w:type="spellStart"/>
      <w:r w:rsidRPr="0001207F">
        <w:rPr>
          <w:lang w:val="en-US"/>
        </w:rPr>
        <w:t>Dzhabrailov</w:t>
      </w:r>
      <w:proofErr w:type="spellEnd"/>
      <w:r w:rsidRPr="0001207F">
        <w:rPr>
          <w:lang w:val="en-US"/>
        </w:rPr>
        <w:t xml:space="preserve"> </w:t>
      </w:r>
      <w:proofErr w:type="spellStart"/>
      <w:r w:rsidRPr="0001207F">
        <w:rPr>
          <w:lang w:val="en-US"/>
        </w:rPr>
        <w:t>Yusup</w:t>
      </w:r>
      <w:proofErr w:type="spellEnd"/>
      <w:r w:rsidRPr="0001207F">
        <w:rPr>
          <w:lang w:val="en-US"/>
        </w:rPr>
        <w:t xml:space="preserve"> M.</w:t>
      </w:r>
    </w:p>
    <w:p w:rsidR="0001207F" w:rsidRPr="0001207F" w:rsidRDefault="0001207F" w:rsidP="0001207F">
      <w:pPr>
        <w:pStyle w:val="ac"/>
        <w:rPr>
          <w:lang w:val="en-US"/>
        </w:rPr>
      </w:pPr>
      <w:r w:rsidRPr="0001207F">
        <w:rPr>
          <w:lang w:val="en-US"/>
        </w:rPr>
        <w:t xml:space="preserve">A. A. </w:t>
      </w:r>
      <w:proofErr w:type="spellStart"/>
      <w:r w:rsidRPr="0001207F">
        <w:rPr>
          <w:lang w:val="en-US"/>
        </w:rPr>
        <w:t>Kadyrov</w:t>
      </w:r>
      <w:proofErr w:type="spellEnd"/>
      <w:r w:rsidRPr="0001207F">
        <w:rPr>
          <w:lang w:val="en-US"/>
        </w:rPr>
        <w:t xml:space="preserve"> Chechen State University, Grozny, Russia, yusupu@mail.ru</w:t>
      </w:r>
    </w:p>
    <w:p w:rsidR="0001207F" w:rsidRPr="0001207F" w:rsidRDefault="0001207F" w:rsidP="0001207F">
      <w:pPr>
        <w:pStyle w:val="a8"/>
        <w:rPr>
          <w:lang w:val="en-US"/>
        </w:rPr>
      </w:pPr>
      <w:r w:rsidRPr="0001207F">
        <w:rPr>
          <w:spacing w:val="43"/>
          <w:lang w:val="en-US"/>
        </w:rPr>
        <w:t>Abstract</w:t>
      </w:r>
      <w:r w:rsidRPr="0001207F">
        <w:rPr>
          <w:lang w:val="en-US"/>
        </w:rPr>
        <w:t>. The article deals with the ecological aspect of scientific and technological progress and digitalization in the agro-industrial complex. It is noted that an important role in the new paradigm of economic relations is played by agriculture as a complex of industries that meet the primary needs of the population. The agro-industrial complex is currently characterized by a steady growth of domestic production and the implementation of an import substitution strategy. The socio-economic importance of agriculture necessitates its sustainable and stable development. In the modern understanding, sustainable agriculture is a process of progressive development of the agro–industrial complex: the transition from industrial systems of agriculture and animal husbandry to an environmentally friendly system of agriculture; the creation of long-term business models using modern digital technologies.</w:t>
      </w:r>
    </w:p>
    <w:p w:rsidR="0001207F" w:rsidRPr="0001207F" w:rsidRDefault="0001207F" w:rsidP="0001207F">
      <w:pPr>
        <w:pStyle w:val="a8"/>
        <w:rPr>
          <w:lang w:val="en-US"/>
        </w:rPr>
      </w:pPr>
      <w:r w:rsidRPr="0001207F">
        <w:rPr>
          <w:spacing w:val="43"/>
          <w:lang w:val="en-US"/>
        </w:rPr>
        <w:t>Keywords</w:t>
      </w:r>
      <w:r w:rsidRPr="0001207F">
        <w:rPr>
          <w:lang w:val="en-US"/>
        </w:rPr>
        <w:t>: ecology; agriculture; food; environment.</w:t>
      </w:r>
    </w:p>
    <w:p w:rsidR="0001207F" w:rsidRPr="0001207F" w:rsidRDefault="0001207F" w:rsidP="0001207F">
      <w:pPr>
        <w:pStyle w:val="ad"/>
        <w:rPr>
          <w:lang w:val="en-US"/>
        </w:rPr>
      </w:pPr>
      <w:r w:rsidRPr="0001207F">
        <w:rPr>
          <w:spacing w:val="43"/>
          <w:lang w:val="en-US"/>
        </w:rPr>
        <w:t>For citation:</w:t>
      </w:r>
      <w:r w:rsidRPr="0001207F">
        <w:rPr>
          <w:lang w:val="en-US"/>
        </w:rPr>
        <w:t xml:space="preserve"> </w:t>
      </w:r>
      <w:proofErr w:type="spellStart"/>
      <w:r w:rsidRPr="0001207F">
        <w:rPr>
          <w:lang w:val="en-US"/>
        </w:rPr>
        <w:t>Dzhabrailov</w:t>
      </w:r>
      <w:proofErr w:type="spellEnd"/>
      <w:r w:rsidRPr="0001207F">
        <w:rPr>
          <w:lang w:val="en-US"/>
        </w:rPr>
        <w:t xml:space="preserve"> Yu. M. Ecological aspect of scientific and technological progress and digitalization in the agro-industrial complex in the global world.</w:t>
      </w:r>
      <w:r w:rsidRPr="0001207F">
        <w:rPr>
          <w:i/>
          <w:iCs/>
          <w:lang w:val="en-US"/>
        </w:rPr>
        <w:t xml:space="preserve"> Innovative economy: information, analysis, prognoses</w:t>
      </w:r>
      <w:r w:rsidRPr="0001207F">
        <w:rPr>
          <w:lang w:val="en-US"/>
        </w:rPr>
        <w:t>, 2022, no. 3, pp. 162–167. https://doi.org/10.47576/2411-9520_2023_3_162.</w:t>
      </w:r>
    </w:p>
    <w:p w:rsidR="0001207F" w:rsidRDefault="0001207F">
      <w:pPr>
        <w:rPr>
          <w:lang w:val="en-US"/>
        </w:rPr>
      </w:pPr>
    </w:p>
    <w:p w:rsidR="00C63E1E" w:rsidRDefault="00C63E1E">
      <w:pPr>
        <w:rPr>
          <w:lang w:val="en-US"/>
        </w:rPr>
      </w:pPr>
    </w:p>
    <w:p w:rsidR="00C63E1E" w:rsidRPr="00C63E1E" w:rsidRDefault="00C63E1E" w:rsidP="00C63E1E">
      <w:pPr>
        <w:pStyle w:val="a3"/>
        <w:rPr>
          <w:lang w:val="ru-RU"/>
        </w:rPr>
      </w:pPr>
      <w:r w:rsidRPr="00C63E1E">
        <w:rPr>
          <w:lang w:val="ru-RU"/>
        </w:rPr>
        <w:t>Научная статья</w:t>
      </w:r>
    </w:p>
    <w:p w:rsidR="00C63E1E" w:rsidRPr="00C63E1E" w:rsidRDefault="00C63E1E" w:rsidP="00C63E1E">
      <w:pPr>
        <w:pStyle w:val="a4"/>
        <w:rPr>
          <w:lang w:val="ru-RU"/>
        </w:rPr>
      </w:pPr>
      <w:proofErr w:type="spellStart"/>
      <w:r w:rsidRPr="00C63E1E">
        <w:rPr>
          <w:lang w:val="ru-RU"/>
        </w:rPr>
        <w:t>УДК</w:t>
      </w:r>
      <w:proofErr w:type="spellEnd"/>
      <w:r w:rsidRPr="00C63E1E">
        <w:rPr>
          <w:lang w:val="ru-RU"/>
        </w:rPr>
        <w:t xml:space="preserve"> 332.143</w:t>
      </w:r>
    </w:p>
    <w:p w:rsidR="00C63E1E" w:rsidRPr="00C63E1E" w:rsidRDefault="00C63E1E" w:rsidP="00C63E1E">
      <w:pPr>
        <w:pStyle w:val="doi"/>
        <w:rPr>
          <w:lang w:val="ru-RU"/>
        </w:rPr>
      </w:pPr>
      <w:proofErr w:type="spellStart"/>
      <w:r>
        <w:t>doi</w:t>
      </w:r>
      <w:proofErr w:type="spellEnd"/>
      <w:r w:rsidRPr="00C63E1E">
        <w:rPr>
          <w:lang w:val="ru-RU"/>
        </w:rPr>
        <w:t>: 10.47576/2411-9520_2023_3_168</w:t>
      </w:r>
    </w:p>
    <w:p w:rsidR="00C63E1E" w:rsidRDefault="00C63E1E" w:rsidP="00C63E1E">
      <w:pPr>
        <w:pStyle w:val="a5"/>
      </w:pPr>
      <w:r>
        <w:t xml:space="preserve">Сравнительная интегральная оценка субъектов Арктической зоны Российской Федерации на основе набора разнообразных показателей </w:t>
      </w:r>
    </w:p>
    <w:p w:rsidR="00C63E1E" w:rsidRDefault="00C63E1E" w:rsidP="00C63E1E">
      <w:pPr>
        <w:pStyle w:val="a6"/>
      </w:pPr>
      <w:proofErr w:type="spellStart"/>
      <w:r>
        <w:t>Грейз</w:t>
      </w:r>
      <w:proofErr w:type="spellEnd"/>
      <w:r>
        <w:t xml:space="preserve"> Георгий Маркович</w:t>
      </w:r>
    </w:p>
    <w:p w:rsidR="00C63E1E" w:rsidRDefault="00C63E1E" w:rsidP="00C63E1E">
      <w:pPr>
        <w:pStyle w:val="a7"/>
      </w:pPr>
      <w:r>
        <w:t>Южно-Уральский государственный университет, Челябинск, Россия, ggreyz09@mail.ru</w:t>
      </w:r>
    </w:p>
    <w:p w:rsidR="00C63E1E" w:rsidRDefault="00C63E1E" w:rsidP="00C63E1E">
      <w:pPr>
        <w:pStyle w:val="a6"/>
      </w:pPr>
      <w:proofErr w:type="spellStart"/>
      <w:r>
        <w:t>Кузменко</w:t>
      </w:r>
      <w:proofErr w:type="spellEnd"/>
      <w:r>
        <w:t xml:space="preserve"> Юлия Геннадьевна</w:t>
      </w:r>
    </w:p>
    <w:p w:rsidR="00C63E1E" w:rsidRDefault="00C63E1E" w:rsidP="00C63E1E">
      <w:pPr>
        <w:pStyle w:val="a7"/>
      </w:pPr>
      <w:r>
        <w:t>Южно-Уральский государственный университет, Челябинск, Россия, polina.94@mail.ru</w:t>
      </w:r>
    </w:p>
    <w:p w:rsidR="00C63E1E" w:rsidRDefault="00C63E1E" w:rsidP="00C63E1E">
      <w:pPr>
        <w:pStyle w:val="a6"/>
      </w:pPr>
      <w:proofErr w:type="spellStart"/>
      <w:r>
        <w:t>Босе</w:t>
      </w:r>
      <w:proofErr w:type="spellEnd"/>
      <w:r>
        <w:t xml:space="preserve"> </w:t>
      </w:r>
      <w:proofErr w:type="spellStart"/>
      <w:r>
        <w:t>Упасак</w:t>
      </w:r>
      <w:proofErr w:type="spellEnd"/>
    </w:p>
    <w:p w:rsidR="00C63E1E" w:rsidRDefault="00C63E1E" w:rsidP="00C63E1E">
      <w:pPr>
        <w:pStyle w:val="a7"/>
      </w:pPr>
      <w:r>
        <w:t>Южно-Уральский государственный университет, Челябинск, Россия, upasakbosegre@gmail.com</w:t>
      </w:r>
    </w:p>
    <w:p w:rsidR="00C63E1E" w:rsidRDefault="00C63E1E" w:rsidP="00C63E1E">
      <w:pPr>
        <w:pStyle w:val="a8"/>
      </w:pPr>
      <w:r>
        <w:rPr>
          <w:spacing w:val="43"/>
        </w:rPr>
        <w:t>Аннотация</w:t>
      </w:r>
      <w:r>
        <w:t xml:space="preserve">. В статье дается сравнительная интегральная оценка субъектов Арктической зоны Российской Федерации на основе набора разнообразных показателей. Проведены оценка и сравнение девяти субъектов Арктической зоны Российской </w:t>
      </w:r>
      <w:proofErr w:type="gramStart"/>
      <w:r>
        <w:t>Федерации  на</w:t>
      </w:r>
      <w:proofErr w:type="gramEnd"/>
      <w:r>
        <w:t xml:space="preserve"> основе разнообразного и неоднородного набора показателей. Выбраны три различные группы показателей. Были получены интегральные оценки по трем группам </w:t>
      </w:r>
      <w:proofErr w:type="gramStart"/>
      <w:r>
        <w:t>показателей:  финансовой</w:t>
      </w:r>
      <w:proofErr w:type="gramEnd"/>
      <w:r>
        <w:t xml:space="preserve"> устойчивости, региональных инвестиций и доступности услуг, а также интегральные  оценки набора из этих показателей. Для комплексного анализа и сравнительной оценки субъектов был использован инструментарий теории нечеткой логики в рамках задачи определения </w:t>
      </w:r>
      <w:proofErr w:type="spellStart"/>
      <w:r>
        <w:t>подпрямого</w:t>
      </w:r>
      <w:proofErr w:type="spellEnd"/>
      <w:r>
        <w:t xml:space="preserve"> образа нечеткого множества. На основе интегральной оценки выбранных показателей были ранжированы субъекты в следующем порядке: Красноярский край; Республика Саха (Якутия); Республика Коми; Ямало-Ненецкий автономный округ; Архангельская область; Мурманская область; Республика Карелия; Чукотский автономный округ; Ненецкий автономный округ. Этот результат позволяет анализировать проблемы как отдельных субъектов, так и зоны в целом. Результаты также подчеркивают взаимозависимость между тремя выбранными наборами показателей, которые могут помочь в разработке и формулировании политики и инвестиционных решений.</w:t>
      </w:r>
    </w:p>
    <w:p w:rsidR="00C63E1E" w:rsidRDefault="00C63E1E" w:rsidP="00C63E1E">
      <w:pPr>
        <w:pStyle w:val="a8"/>
      </w:pPr>
      <w:r>
        <w:rPr>
          <w:spacing w:val="43"/>
        </w:rPr>
        <w:t>Ключевые слова</w:t>
      </w:r>
      <w:r>
        <w:t xml:space="preserve">: Арктическая зона Российской Федерации; определение </w:t>
      </w:r>
      <w:proofErr w:type="spellStart"/>
      <w:r>
        <w:t>подпрямого</w:t>
      </w:r>
      <w:proofErr w:type="spellEnd"/>
      <w:r>
        <w:t xml:space="preserve"> образа нечеткого множества; теории нечеткой логики; сравнение разнородного набора показателей, вычисления интегрального рейтинга.</w:t>
      </w:r>
    </w:p>
    <w:p w:rsidR="00C63E1E" w:rsidRDefault="00C63E1E" w:rsidP="00C63E1E">
      <w:pPr>
        <w:pStyle w:val="a9"/>
      </w:pPr>
      <w:r>
        <w:rPr>
          <w:spacing w:val="43"/>
        </w:rPr>
        <w:t>Для цитирования</w:t>
      </w:r>
      <w:r>
        <w:t xml:space="preserve">: </w:t>
      </w:r>
      <w:proofErr w:type="spellStart"/>
      <w:r>
        <w:t>Грейз</w:t>
      </w:r>
      <w:proofErr w:type="spellEnd"/>
      <w:r>
        <w:t xml:space="preserve"> Г. М., </w:t>
      </w:r>
      <w:proofErr w:type="spellStart"/>
      <w:r>
        <w:t>Кузменко</w:t>
      </w:r>
      <w:proofErr w:type="spellEnd"/>
      <w:r>
        <w:t xml:space="preserve"> Ю. Г., </w:t>
      </w:r>
      <w:proofErr w:type="spellStart"/>
      <w:r>
        <w:t>Босе</w:t>
      </w:r>
      <w:proofErr w:type="spellEnd"/>
      <w:r>
        <w:t xml:space="preserve"> </w:t>
      </w:r>
      <w:proofErr w:type="spellStart"/>
      <w:r>
        <w:t>Упасак</w:t>
      </w:r>
      <w:proofErr w:type="spellEnd"/>
      <w:r>
        <w:t>. Сравнительная интегральная оценка субъектов Арктической зоны Российской Федерации на основе набора разнообразных показателей // Инновационная экономика: информация, аналитика, прогнозы. – 2023. – № 3. – С. 168–176. https://doi.org/10.47576/2411-9520_2023_3_168.</w:t>
      </w:r>
    </w:p>
    <w:p w:rsidR="00C63E1E" w:rsidRDefault="00C63E1E" w:rsidP="00C63E1E">
      <w:pPr>
        <w:pStyle w:val="original"/>
      </w:pPr>
      <w:r>
        <w:t>Original article</w:t>
      </w:r>
    </w:p>
    <w:p w:rsidR="00C63E1E" w:rsidRPr="00C63E1E" w:rsidRDefault="00C63E1E" w:rsidP="00C63E1E">
      <w:pPr>
        <w:pStyle w:val="aa"/>
        <w:rPr>
          <w:lang w:val="en-US"/>
        </w:rPr>
      </w:pPr>
      <w:r w:rsidRPr="00C63E1E">
        <w:rPr>
          <w:lang w:val="en-US"/>
        </w:rPr>
        <w:t>Comparative integral assessment of the subjects of the Arctic zone of the Russian Federation based on a set of various indicators</w:t>
      </w:r>
    </w:p>
    <w:p w:rsidR="00C63E1E" w:rsidRPr="00C63E1E" w:rsidRDefault="00C63E1E" w:rsidP="00C63E1E">
      <w:pPr>
        <w:pStyle w:val="ab"/>
        <w:rPr>
          <w:lang w:val="en-US"/>
        </w:rPr>
      </w:pPr>
      <w:proofErr w:type="spellStart"/>
      <w:r w:rsidRPr="00C63E1E">
        <w:rPr>
          <w:lang w:val="en-US"/>
        </w:rPr>
        <w:t>Greiz</w:t>
      </w:r>
      <w:proofErr w:type="spellEnd"/>
      <w:r w:rsidRPr="00C63E1E">
        <w:rPr>
          <w:lang w:val="en-US"/>
        </w:rPr>
        <w:t xml:space="preserve"> Georgy M.</w:t>
      </w:r>
    </w:p>
    <w:p w:rsidR="00C63E1E" w:rsidRPr="00C63E1E" w:rsidRDefault="00C63E1E" w:rsidP="00C63E1E">
      <w:pPr>
        <w:pStyle w:val="ac"/>
        <w:rPr>
          <w:lang w:val="en-US"/>
        </w:rPr>
      </w:pPr>
      <w:r w:rsidRPr="00C63E1E">
        <w:rPr>
          <w:lang w:val="en-US"/>
        </w:rPr>
        <w:t>South Ural State University, Chelyabinsk, Russia, ggreyz09@mail.ru</w:t>
      </w:r>
    </w:p>
    <w:p w:rsidR="00C63E1E" w:rsidRPr="00C63E1E" w:rsidRDefault="00C63E1E" w:rsidP="00C63E1E">
      <w:pPr>
        <w:pStyle w:val="ab"/>
        <w:rPr>
          <w:lang w:val="en-US"/>
        </w:rPr>
      </w:pPr>
      <w:proofErr w:type="spellStart"/>
      <w:r w:rsidRPr="00C63E1E">
        <w:rPr>
          <w:lang w:val="en-US"/>
        </w:rPr>
        <w:t>Kuzmenko</w:t>
      </w:r>
      <w:proofErr w:type="spellEnd"/>
      <w:r w:rsidRPr="00C63E1E">
        <w:rPr>
          <w:lang w:val="en-US"/>
        </w:rPr>
        <w:t xml:space="preserve"> </w:t>
      </w:r>
      <w:proofErr w:type="spellStart"/>
      <w:r w:rsidRPr="00C63E1E">
        <w:rPr>
          <w:lang w:val="en-US"/>
        </w:rPr>
        <w:t>Yulia</w:t>
      </w:r>
      <w:proofErr w:type="spellEnd"/>
      <w:r w:rsidRPr="00C63E1E">
        <w:rPr>
          <w:lang w:val="en-US"/>
        </w:rPr>
        <w:t xml:space="preserve"> G.</w:t>
      </w:r>
    </w:p>
    <w:p w:rsidR="00C63E1E" w:rsidRPr="00C63E1E" w:rsidRDefault="00C63E1E" w:rsidP="00C63E1E">
      <w:pPr>
        <w:pStyle w:val="ac"/>
        <w:rPr>
          <w:lang w:val="en-US"/>
        </w:rPr>
      </w:pPr>
      <w:r w:rsidRPr="00C63E1E">
        <w:rPr>
          <w:lang w:val="en-US"/>
        </w:rPr>
        <w:t>South Ural State University, Chelyabinsk, Russia, polina.94@mail.ru</w:t>
      </w:r>
    </w:p>
    <w:p w:rsidR="00C63E1E" w:rsidRPr="00C63E1E" w:rsidRDefault="00C63E1E" w:rsidP="00C63E1E">
      <w:pPr>
        <w:pStyle w:val="ab"/>
        <w:rPr>
          <w:lang w:val="en-US"/>
        </w:rPr>
      </w:pPr>
      <w:r w:rsidRPr="00C63E1E">
        <w:rPr>
          <w:lang w:val="en-US"/>
        </w:rPr>
        <w:t xml:space="preserve">Bose </w:t>
      </w:r>
      <w:proofErr w:type="spellStart"/>
      <w:r w:rsidRPr="00C63E1E">
        <w:rPr>
          <w:lang w:val="en-US"/>
        </w:rPr>
        <w:t>Upasak</w:t>
      </w:r>
      <w:proofErr w:type="spellEnd"/>
    </w:p>
    <w:p w:rsidR="00C63E1E" w:rsidRPr="00C63E1E" w:rsidRDefault="00C63E1E" w:rsidP="00C63E1E">
      <w:pPr>
        <w:pStyle w:val="ac"/>
        <w:rPr>
          <w:lang w:val="en-US"/>
        </w:rPr>
      </w:pPr>
      <w:r w:rsidRPr="00C63E1E">
        <w:rPr>
          <w:lang w:val="en-US"/>
        </w:rPr>
        <w:t>South Ural State University, Chelyabinsk, Russia, upasakbosegre@gmail.com</w:t>
      </w:r>
    </w:p>
    <w:p w:rsidR="00C63E1E" w:rsidRPr="00C63E1E" w:rsidRDefault="00C63E1E" w:rsidP="00C63E1E">
      <w:pPr>
        <w:pStyle w:val="a8"/>
        <w:rPr>
          <w:lang w:val="en-US"/>
        </w:rPr>
      </w:pPr>
      <w:r w:rsidRPr="00C63E1E">
        <w:rPr>
          <w:spacing w:val="43"/>
          <w:lang w:val="en-US"/>
        </w:rPr>
        <w:t>Abstract</w:t>
      </w:r>
      <w:r w:rsidRPr="00C63E1E">
        <w:rPr>
          <w:lang w:val="en-US"/>
        </w:rPr>
        <w:t>. The article provides a comparative integral assessment of the subjects of the Arctic Zone of the Russian Federation based on a set of various indicators. The assessment and comparison of nine subjects of the Arctic zone of the Russian Federation (</w:t>
      </w:r>
      <w:proofErr w:type="spellStart"/>
      <w:r w:rsidRPr="00C63E1E">
        <w:rPr>
          <w:lang w:val="en-US"/>
        </w:rPr>
        <w:t>AZRF</w:t>
      </w:r>
      <w:proofErr w:type="spellEnd"/>
      <w:r w:rsidRPr="00C63E1E">
        <w:rPr>
          <w:lang w:val="en-US"/>
        </w:rPr>
        <w:t xml:space="preserve">) was carried out on the basis of a diverse and heterogeneous set of indicators. Three different groups of indicators have been selected. Integral estimates were obtained for three groups of indicators: financial stability, regional investments and accessibility of services, as well as integral estimates of a set of these indicators. For a comprehensive analysis and comparative evaluation of subjects, the tools of the theory of fuzzy logic were used within the framework of the task of «Determining the indirect image of a fuzzy set. Based on an integral assessment of the selected indicators, the authors ranked the subjects of the Russian Arctic in the following order: Krasnoyarsk Territory; Republic of Sakha (Yakutia); Komi Republic; </w:t>
      </w:r>
      <w:proofErr w:type="spellStart"/>
      <w:r w:rsidRPr="00C63E1E">
        <w:rPr>
          <w:lang w:val="en-US"/>
        </w:rPr>
        <w:t>Yamalo</w:t>
      </w:r>
      <w:proofErr w:type="spellEnd"/>
      <w:r w:rsidRPr="00C63E1E">
        <w:rPr>
          <w:lang w:val="en-US"/>
        </w:rPr>
        <w:t xml:space="preserve">-Nenets Autonomous </w:t>
      </w:r>
      <w:proofErr w:type="spellStart"/>
      <w:r w:rsidRPr="00C63E1E">
        <w:rPr>
          <w:lang w:val="en-US"/>
        </w:rPr>
        <w:t>Okrug</w:t>
      </w:r>
      <w:proofErr w:type="spellEnd"/>
      <w:r w:rsidRPr="00C63E1E">
        <w:rPr>
          <w:lang w:val="en-US"/>
        </w:rPr>
        <w:t xml:space="preserve">; Arkhangelsk Region; Murmansk Region; Republic of Karelia; Chukotka Autonomous </w:t>
      </w:r>
      <w:proofErr w:type="spellStart"/>
      <w:r w:rsidRPr="00C63E1E">
        <w:rPr>
          <w:lang w:val="en-US"/>
        </w:rPr>
        <w:t>Okrug</w:t>
      </w:r>
      <w:proofErr w:type="spellEnd"/>
      <w:r w:rsidRPr="00C63E1E">
        <w:rPr>
          <w:lang w:val="en-US"/>
        </w:rPr>
        <w:t xml:space="preserve">; Nenets Autonomous </w:t>
      </w:r>
      <w:proofErr w:type="spellStart"/>
      <w:r w:rsidRPr="00C63E1E">
        <w:rPr>
          <w:lang w:val="en-US"/>
        </w:rPr>
        <w:t>Okrug</w:t>
      </w:r>
      <w:proofErr w:type="spellEnd"/>
      <w:r w:rsidRPr="00C63E1E">
        <w:rPr>
          <w:lang w:val="en-US"/>
        </w:rPr>
        <w:t>. This result makes it possible to analyze the problems of both individual subjects and the zone as a whole. The results also highlight the interdependence between the three selected sets of indicators that can help in the design and formulation of policies and investment decisions.</w:t>
      </w:r>
    </w:p>
    <w:p w:rsidR="00C63E1E" w:rsidRPr="00C63E1E" w:rsidRDefault="00C63E1E" w:rsidP="00C63E1E">
      <w:pPr>
        <w:pStyle w:val="a8"/>
        <w:rPr>
          <w:lang w:val="en-US"/>
        </w:rPr>
      </w:pPr>
      <w:r w:rsidRPr="00C63E1E">
        <w:rPr>
          <w:spacing w:val="43"/>
          <w:lang w:val="en-US"/>
        </w:rPr>
        <w:t>Keywords</w:t>
      </w:r>
      <w:r w:rsidRPr="00C63E1E">
        <w:rPr>
          <w:lang w:val="en-US"/>
        </w:rPr>
        <w:t>: Arctic zone of the Russian Federation; Definition of the indirect image of a fuzzy set; theory of fuzzy logic; comparison of a heterogeneous set of indicators, calculation of the integral rating.</w:t>
      </w:r>
    </w:p>
    <w:p w:rsidR="00C63E1E" w:rsidRPr="00C63E1E" w:rsidRDefault="00C63E1E" w:rsidP="00C63E1E">
      <w:pPr>
        <w:pStyle w:val="ad"/>
        <w:rPr>
          <w:lang w:val="en-US"/>
        </w:rPr>
      </w:pPr>
      <w:r w:rsidRPr="00C63E1E">
        <w:rPr>
          <w:spacing w:val="43"/>
          <w:lang w:val="en-US"/>
        </w:rPr>
        <w:t>For citation:</w:t>
      </w:r>
      <w:r w:rsidRPr="00C63E1E">
        <w:rPr>
          <w:lang w:val="en-US"/>
        </w:rPr>
        <w:t xml:space="preserve"> </w:t>
      </w:r>
      <w:proofErr w:type="spellStart"/>
      <w:r w:rsidRPr="00C63E1E">
        <w:rPr>
          <w:lang w:val="en-US"/>
        </w:rPr>
        <w:t>Greiz</w:t>
      </w:r>
      <w:proofErr w:type="spellEnd"/>
      <w:r w:rsidRPr="00C63E1E">
        <w:rPr>
          <w:lang w:val="en-US"/>
        </w:rPr>
        <w:t xml:space="preserve"> G. M., </w:t>
      </w:r>
      <w:proofErr w:type="spellStart"/>
      <w:r w:rsidRPr="00C63E1E">
        <w:rPr>
          <w:lang w:val="en-US"/>
        </w:rPr>
        <w:t>Kuzmenko</w:t>
      </w:r>
      <w:proofErr w:type="spellEnd"/>
      <w:r w:rsidRPr="00C63E1E">
        <w:rPr>
          <w:lang w:val="en-US"/>
        </w:rPr>
        <w:t xml:space="preserve"> Yu. G., Bose </w:t>
      </w:r>
      <w:proofErr w:type="spellStart"/>
      <w:r w:rsidRPr="00C63E1E">
        <w:rPr>
          <w:lang w:val="en-US"/>
        </w:rPr>
        <w:t>Upasak</w:t>
      </w:r>
      <w:proofErr w:type="spellEnd"/>
      <w:r w:rsidRPr="00C63E1E">
        <w:rPr>
          <w:lang w:val="en-US"/>
        </w:rPr>
        <w:t xml:space="preserve">. Comparative integral assessment of the subjects of the Arctic zone of the Russian Federation based on a set of various indicators. </w:t>
      </w:r>
      <w:r w:rsidRPr="00C63E1E">
        <w:rPr>
          <w:i/>
          <w:iCs/>
          <w:lang w:val="en-US"/>
        </w:rPr>
        <w:t xml:space="preserve">Innovative economy: information, analysis, prognoses, </w:t>
      </w:r>
      <w:r w:rsidRPr="00C63E1E">
        <w:rPr>
          <w:lang w:val="en-US"/>
        </w:rPr>
        <w:t>2022, no. 3, pp. 168–176. https://doi.org/10.47576/2411-9520_2023_3_168.</w:t>
      </w:r>
    </w:p>
    <w:p w:rsidR="00C63E1E" w:rsidRDefault="00C63E1E">
      <w:pPr>
        <w:rPr>
          <w:lang w:val="en-US"/>
        </w:rPr>
      </w:pPr>
    </w:p>
    <w:p w:rsidR="00CE0141" w:rsidRDefault="00CE0141">
      <w:pPr>
        <w:rPr>
          <w:lang w:val="en-US"/>
        </w:rPr>
      </w:pPr>
    </w:p>
    <w:p w:rsidR="00CE0141" w:rsidRPr="00CE0141" w:rsidRDefault="00CE0141" w:rsidP="00CE0141">
      <w:pPr>
        <w:pStyle w:val="a3"/>
        <w:rPr>
          <w:lang w:val="ru-RU"/>
        </w:rPr>
      </w:pPr>
      <w:r w:rsidRPr="00CE0141">
        <w:rPr>
          <w:lang w:val="ru-RU"/>
        </w:rPr>
        <w:t>Научная статья</w:t>
      </w:r>
    </w:p>
    <w:p w:rsidR="00CE0141" w:rsidRPr="00CE0141" w:rsidRDefault="00CE0141" w:rsidP="00CE0141">
      <w:pPr>
        <w:pStyle w:val="a4"/>
        <w:rPr>
          <w:lang w:val="ru-RU"/>
        </w:rPr>
      </w:pPr>
      <w:proofErr w:type="spellStart"/>
      <w:r w:rsidRPr="00CE0141">
        <w:rPr>
          <w:lang w:val="ru-RU"/>
        </w:rPr>
        <w:t>УДК</w:t>
      </w:r>
      <w:proofErr w:type="spellEnd"/>
      <w:r w:rsidRPr="00CE0141">
        <w:rPr>
          <w:lang w:val="ru-RU"/>
        </w:rPr>
        <w:t xml:space="preserve"> 332</w:t>
      </w:r>
    </w:p>
    <w:p w:rsidR="00CE0141" w:rsidRPr="00CE0141" w:rsidRDefault="00CE0141" w:rsidP="00CE0141">
      <w:pPr>
        <w:pStyle w:val="doi"/>
        <w:rPr>
          <w:lang w:val="ru-RU"/>
        </w:rPr>
      </w:pPr>
      <w:proofErr w:type="spellStart"/>
      <w:r>
        <w:t>doi</w:t>
      </w:r>
      <w:proofErr w:type="spellEnd"/>
      <w:r w:rsidRPr="00CE0141">
        <w:rPr>
          <w:lang w:val="ru-RU"/>
        </w:rPr>
        <w:t>: 10.47576/2411-9520_2023_3_177</w:t>
      </w:r>
    </w:p>
    <w:p w:rsidR="00CE0141" w:rsidRDefault="00CE0141" w:rsidP="00CE0141">
      <w:pPr>
        <w:pStyle w:val="a5"/>
      </w:pPr>
      <w:r>
        <w:t>Становление туристского кластера в «новой реальности» и региональные возможности развития: на примере России</w:t>
      </w:r>
    </w:p>
    <w:p w:rsidR="00CE0141" w:rsidRDefault="00CE0141" w:rsidP="00CE0141">
      <w:pPr>
        <w:pStyle w:val="a6"/>
      </w:pPr>
      <w:r>
        <w:t xml:space="preserve">Юсупова Малика </w:t>
      </w:r>
      <w:proofErr w:type="spellStart"/>
      <w:r>
        <w:t>Доккаевна</w:t>
      </w:r>
      <w:proofErr w:type="spellEnd"/>
    </w:p>
    <w:p w:rsidR="00CE0141" w:rsidRDefault="00CE0141" w:rsidP="00CE0141">
      <w:pPr>
        <w:pStyle w:val="a7"/>
      </w:pPr>
      <w:r>
        <w:t xml:space="preserve">Чеченский государственный университет имени А. А. Кадырова, </w:t>
      </w:r>
      <w:r>
        <w:br/>
        <w:t>Грозный, Россия, yusupova-65@mail.ru</w:t>
      </w:r>
    </w:p>
    <w:p w:rsidR="00CE0141" w:rsidRDefault="00CE0141" w:rsidP="00CE0141">
      <w:pPr>
        <w:pStyle w:val="a8"/>
      </w:pPr>
      <w:r>
        <w:rPr>
          <w:spacing w:val="43"/>
        </w:rPr>
        <w:t>Аннотация</w:t>
      </w:r>
      <w:r>
        <w:t xml:space="preserve">. В статье исследуются становление туристского кластера и региональные возможности в данной сфере. Отмечается, что пандемия </w:t>
      </w:r>
      <w:proofErr w:type="spellStart"/>
      <w:r>
        <w:t>COVID</w:t>
      </w:r>
      <w:proofErr w:type="spellEnd"/>
      <w:r>
        <w:t>-19 и последовавший за ней экономический кризис в различной степени затронули разные отрасли. Бизнес-среда изменилась настолько радикально, что многие исследователи и практики называют текущую ситуацию «новой реальностью». Туризм оказался среди отраслей, которые особенно сильно пострадали. На протяжении последних 20 лет Россия находится в числе мировых лидеров по количеству выезжающих за границу туристов; обладает высоким туристическим потенциалом, который еще предстоит раскрыть.</w:t>
      </w:r>
    </w:p>
    <w:p w:rsidR="00CE0141" w:rsidRDefault="00CE0141" w:rsidP="00CE0141">
      <w:pPr>
        <w:pStyle w:val="a8"/>
      </w:pPr>
      <w:r>
        <w:t xml:space="preserve">Ключевые </w:t>
      </w:r>
      <w:proofErr w:type="gramStart"/>
      <w:r>
        <w:t>слова:  кластер</w:t>
      </w:r>
      <w:proofErr w:type="gramEnd"/>
      <w:r>
        <w:t>;  туризм; возможности; развитие; Россия.</w:t>
      </w:r>
    </w:p>
    <w:p w:rsidR="00CE0141" w:rsidRDefault="00CE0141" w:rsidP="00CE0141">
      <w:pPr>
        <w:pStyle w:val="a9"/>
      </w:pPr>
      <w:r>
        <w:rPr>
          <w:spacing w:val="43"/>
        </w:rPr>
        <w:t>Для цитирования:</w:t>
      </w:r>
      <w:r>
        <w:t xml:space="preserve"> Юсупова М. Д. Становление туристского кластера в «новой реальности» и региональные возможности развития: на примере России // Инновационная экономика: информация, аналитика, прогнозы. – 2023. – № 3. – С. 177–182. https://doi.org/10.47576/2411-9520_2023_3_177.</w:t>
      </w:r>
    </w:p>
    <w:p w:rsidR="00CE0141" w:rsidRDefault="00CE0141" w:rsidP="00CE0141">
      <w:pPr>
        <w:pStyle w:val="original"/>
      </w:pPr>
      <w:r>
        <w:t>Original article</w:t>
      </w:r>
    </w:p>
    <w:p w:rsidR="00CE0141" w:rsidRPr="00CE0141" w:rsidRDefault="00CE0141" w:rsidP="00CE0141">
      <w:pPr>
        <w:pStyle w:val="aa"/>
        <w:rPr>
          <w:lang w:val="en-US"/>
        </w:rPr>
      </w:pPr>
      <w:r w:rsidRPr="00CE0141">
        <w:rPr>
          <w:lang w:val="en-US"/>
        </w:rPr>
        <w:t>The formation of a tourist cluster in the «new reality» and regional development opportunities: on the example of Russia</w:t>
      </w:r>
    </w:p>
    <w:p w:rsidR="00CE0141" w:rsidRPr="00CE0141" w:rsidRDefault="00CE0141" w:rsidP="00CE0141">
      <w:pPr>
        <w:pStyle w:val="ab"/>
        <w:rPr>
          <w:lang w:val="en-US"/>
        </w:rPr>
      </w:pPr>
      <w:proofErr w:type="spellStart"/>
      <w:r w:rsidRPr="00CE0141">
        <w:rPr>
          <w:lang w:val="en-US"/>
        </w:rPr>
        <w:t>Yusupova</w:t>
      </w:r>
      <w:proofErr w:type="spellEnd"/>
      <w:r w:rsidRPr="00CE0141">
        <w:rPr>
          <w:lang w:val="en-US"/>
        </w:rPr>
        <w:t xml:space="preserve"> Malika D.</w:t>
      </w:r>
    </w:p>
    <w:p w:rsidR="00CE0141" w:rsidRPr="00CE0141" w:rsidRDefault="00CE0141" w:rsidP="00CE0141">
      <w:pPr>
        <w:pStyle w:val="ac"/>
        <w:rPr>
          <w:lang w:val="en-US"/>
        </w:rPr>
      </w:pPr>
      <w:proofErr w:type="spellStart"/>
      <w:r w:rsidRPr="00CE0141">
        <w:rPr>
          <w:lang w:val="en-US"/>
        </w:rPr>
        <w:t>Kadyrov</w:t>
      </w:r>
      <w:proofErr w:type="spellEnd"/>
      <w:r w:rsidRPr="00CE0141">
        <w:rPr>
          <w:lang w:val="en-US"/>
        </w:rPr>
        <w:t xml:space="preserve"> Chechen State University, Grozny, Russia, yusupova-65@mail.ru</w:t>
      </w:r>
    </w:p>
    <w:p w:rsidR="00CE0141" w:rsidRPr="00CE0141" w:rsidRDefault="00CE0141" w:rsidP="00CE0141">
      <w:pPr>
        <w:pStyle w:val="a8"/>
        <w:rPr>
          <w:lang w:val="en-US"/>
        </w:rPr>
      </w:pPr>
      <w:r w:rsidRPr="00CE0141">
        <w:rPr>
          <w:spacing w:val="43"/>
          <w:lang w:val="en-US"/>
        </w:rPr>
        <w:t>Abstract</w:t>
      </w:r>
      <w:r w:rsidRPr="00CE0141">
        <w:rPr>
          <w:lang w:val="en-US"/>
        </w:rPr>
        <w:t xml:space="preserve">. The article examines the formation of a tourism cluster and regional opportunities in this area. It is noted that the </w:t>
      </w:r>
      <w:proofErr w:type="spellStart"/>
      <w:r w:rsidRPr="00CE0141">
        <w:rPr>
          <w:lang w:val="en-US"/>
        </w:rPr>
        <w:t>COVID</w:t>
      </w:r>
      <w:proofErr w:type="spellEnd"/>
      <w:r w:rsidRPr="00CE0141">
        <w:rPr>
          <w:lang w:val="en-US"/>
        </w:rPr>
        <w:t>-19 pandemic and the economic crisis that followed it affected different industries to varying degrees. The business environment has changed so radically that many researchers and practitioners call the current situation a «new reality». Tourism was among the industries that were particularly hard hit. Over the past 20 years, Russia has been among the world leaders in the number of tourists traveling abroad; it has a high tourist potential, which has yet to be revealed.</w:t>
      </w:r>
    </w:p>
    <w:p w:rsidR="00CE0141" w:rsidRPr="00CE0141" w:rsidRDefault="00CE0141" w:rsidP="00CE0141">
      <w:pPr>
        <w:pStyle w:val="a8"/>
        <w:rPr>
          <w:lang w:val="en-US"/>
        </w:rPr>
      </w:pPr>
      <w:r w:rsidRPr="00CE0141">
        <w:rPr>
          <w:spacing w:val="43"/>
          <w:lang w:val="en-US"/>
        </w:rPr>
        <w:t>Keywords</w:t>
      </w:r>
      <w:r w:rsidRPr="00CE0141">
        <w:rPr>
          <w:lang w:val="en-US"/>
        </w:rPr>
        <w:t>:  cluster; tourism; opportunities; development; Russia.</w:t>
      </w:r>
    </w:p>
    <w:p w:rsidR="00CE0141" w:rsidRPr="00CE0141" w:rsidRDefault="00CE0141" w:rsidP="00CE0141">
      <w:pPr>
        <w:pStyle w:val="ad"/>
        <w:rPr>
          <w:lang w:val="en-US"/>
        </w:rPr>
      </w:pPr>
      <w:r w:rsidRPr="00CE0141">
        <w:rPr>
          <w:spacing w:val="43"/>
          <w:lang w:val="en-US"/>
        </w:rPr>
        <w:t xml:space="preserve">For citation: </w:t>
      </w:r>
      <w:proofErr w:type="spellStart"/>
      <w:r w:rsidRPr="00CE0141">
        <w:rPr>
          <w:lang w:val="en-US"/>
        </w:rPr>
        <w:t>Yusupova</w:t>
      </w:r>
      <w:proofErr w:type="spellEnd"/>
      <w:r w:rsidRPr="00CE0141">
        <w:rPr>
          <w:lang w:val="en-US"/>
        </w:rPr>
        <w:t xml:space="preserve"> M. D. The formation of a tourist cluster in the new reality and regional development opportunities: on the example of Russia.</w:t>
      </w:r>
      <w:r w:rsidRPr="00CE0141">
        <w:rPr>
          <w:i/>
          <w:iCs/>
          <w:lang w:val="en-US"/>
        </w:rPr>
        <w:t xml:space="preserve"> Innovative economy: information, analysis, prognoses, </w:t>
      </w:r>
      <w:r w:rsidRPr="00CE0141">
        <w:rPr>
          <w:lang w:val="en-US"/>
        </w:rPr>
        <w:t>2022, no. 3, pp. 177–182. https://doi.org/10.47576/2411-9520_2023_3_177.</w:t>
      </w:r>
    </w:p>
    <w:p w:rsidR="00CE0141" w:rsidRDefault="00CE0141">
      <w:pPr>
        <w:rPr>
          <w:lang w:val="en-US"/>
        </w:rPr>
      </w:pPr>
    </w:p>
    <w:p w:rsidR="0007213D" w:rsidRDefault="0007213D">
      <w:pPr>
        <w:rPr>
          <w:lang w:val="en-US"/>
        </w:rPr>
      </w:pPr>
    </w:p>
    <w:p w:rsidR="0007213D" w:rsidRPr="0007213D" w:rsidRDefault="0007213D" w:rsidP="0007213D">
      <w:pPr>
        <w:pStyle w:val="a3"/>
        <w:rPr>
          <w:lang w:val="ru-RU"/>
        </w:rPr>
      </w:pPr>
      <w:r w:rsidRPr="0007213D">
        <w:rPr>
          <w:lang w:val="ru-RU"/>
        </w:rPr>
        <w:t>Научная статья</w:t>
      </w:r>
    </w:p>
    <w:p w:rsidR="0007213D" w:rsidRPr="0007213D" w:rsidRDefault="0007213D" w:rsidP="0007213D">
      <w:pPr>
        <w:pStyle w:val="a4"/>
        <w:rPr>
          <w:lang w:val="ru-RU"/>
        </w:rPr>
      </w:pPr>
      <w:proofErr w:type="spellStart"/>
      <w:r w:rsidRPr="0007213D">
        <w:rPr>
          <w:lang w:val="ru-RU"/>
        </w:rPr>
        <w:t>УДК</w:t>
      </w:r>
      <w:proofErr w:type="spellEnd"/>
      <w:r w:rsidRPr="0007213D">
        <w:rPr>
          <w:lang w:val="ru-RU"/>
        </w:rPr>
        <w:t xml:space="preserve"> 332.1:519.86</w:t>
      </w:r>
    </w:p>
    <w:p w:rsidR="0007213D" w:rsidRPr="0007213D" w:rsidRDefault="0007213D" w:rsidP="0007213D">
      <w:pPr>
        <w:pStyle w:val="doi"/>
        <w:rPr>
          <w:lang w:val="ru-RU"/>
        </w:rPr>
      </w:pPr>
      <w:proofErr w:type="spellStart"/>
      <w:r>
        <w:t>doi</w:t>
      </w:r>
      <w:proofErr w:type="spellEnd"/>
      <w:r w:rsidRPr="0007213D">
        <w:rPr>
          <w:lang w:val="ru-RU"/>
        </w:rPr>
        <w:t>: 10.47576/2411-9520_2023_3_183</w:t>
      </w:r>
    </w:p>
    <w:p w:rsidR="0007213D" w:rsidRDefault="0007213D" w:rsidP="0007213D">
      <w:pPr>
        <w:pStyle w:val="a5"/>
      </w:pPr>
      <w:r>
        <w:t xml:space="preserve">Оценка влияния физической культуры </w:t>
      </w:r>
      <w:r>
        <w:br/>
        <w:t xml:space="preserve">и спорта на состояние здоровья населения </w:t>
      </w:r>
      <w:r>
        <w:br/>
        <w:t>в Забайкальском крае</w:t>
      </w:r>
    </w:p>
    <w:p w:rsidR="0007213D" w:rsidRDefault="0007213D" w:rsidP="0007213D">
      <w:pPr>
        <w:pStyle w:val="a6"/>
      </w:pPr>
      <w:proofErr w:type="spellStart"/>
      <w:r>
        <w:t>Криклевская</w:t>
      </w:r>
      <w:proofErr w:type="spellEnd"/>
      <w:r>
        <w:t xml:space="preserve"> Лариса Юрьевна</w:t>
      </w:r>
    </w:p>
    <w:p w:rsidR="0007213D" w:rsidRDefault="0007213D" w:rsidP="0007213D">
      <w:pPr>
        <w:pStyle w:val="a7"/>
      </w:pPr>
      <w:r>
        <w:t>Байкальский государственный университет, Чита, Россия,</w:t>
      </w:r>
      <w:r>
        <w:br/>
        <w:t>lara.kriklevskaya@mail.ru</w:t>
      </w:r>
    </w:p>
    <w:p w:rsidR="0007213D" w:rsidRDefault="0007213D" w:rsidP="0007213D">
      <w:pPr>
        <w:pStyle w:val="a6"/>
      </w:pPr>
      <w:r>
        <w:t>Михайлова Елена Александровна</w:t>
      </w:r>
    </w:p>
    <w:p w:rsidR="0007213D" w:rsidRDefault="0007213D" w:rsidP="0007213D">
      <w:pPr>
        <w:pStyle w:val="a7"/>
      </w:pPr>
      <w:r>
        <w:t xml:space="preserve">Байкальский государственный университет, Чита, Россия,  </w:t>
      </w:r>
      <w:r>
        <w:br/>
        <w:t>lmaa@mail.ru</w:t>
      </w:r>
    </w:p>
    <w:p w:rsidR="0007213D" w:rsidRDefault="0007213D" w:rsidP="0007213D">
      <w:pPr>
        <w:pStyle w:val="a6"/>
      </w:pPr>
      <w:proofErr w:type="spellStart"/>
      <w:r>
        <w:t>Леокумович</w:t>
      </w:r>
      <w:proofErr w:type="spellEnd"/>
      <w:r>
        <w:t xml:space="preserve"> Наталья Владимировна</w:t>
      </w:r>
    </w:p>
    <w:p w:rsidR="0007213D" w:rsidRDefault="0007213D" w:rsidP="0007213D">
      <w:pPr>
        <w:pStyle w:val="a7"/>
      </w:pPr>
      <w:r>
        <w:t xml:space="preserve">Институт энергетических исследований Российской академии наук </w:t>
      </w:r>
      <w:r>
        <w:br/>
        <w:t>(</w:t>
      </w:r>
      <w:proofErr w:type="spellStart"/>
      <w:r>
        <w:t>ИНЭИ</w:t>
      </w:r>
      <w:proofErr w:type="spellEnd"/>
      <w:r>
        <w:t xml:space="preserve"> РАН), Москва, Россия, nata.kriklevskaya@mail.ru</w:t>
      </w:r>
    </w:p>
    <w:p w:rsidR="0007213D" w:rsidRDefault="0007213D" w:rsidP="0007213D">
      <w:pPr>
        <w:pStyle w:val="a6"/>
      </w:pPr>
      <w:proofErr w:type="spellStart"/>
      <w:r>
        <w:t>Печерина</w:t>
      </w:r>
      <w:proofErr w:type="spellEnd"/>
      <w:r>
        <w:t xml:space="preserve"> Александра Валерьевна</w:t>
      </w:r>
    </w:p>
    <w:p w:rsidR="0007213D" w:rsidRDefault="0007213D" w:rsidP="0007213D">
      <w:pPr>
        <w:pStyle w:val="a7"/>
      </w:pPr>
      <w:r>
        <w:t xml:space="preserve">Байкальский государственный университет, Иркутск, Россия, </w:t>
      </w:r>
      <w:r>
        <w:br/>
        <w:t>avpecherina@bgu-chita.ru</w:t>
      </w:r>
    </w:p>
    <w:p w:rsidR="0007213D" w:rsidRDefault="0007213D" w:rsidP="0007213D">
      <w:pPr>
        <w:pStyle w:val="a6"/>
      </w:pPr>
      <w:r>
        <w:t>Гребенникова Дарья Евгеньевна</w:t>
      </w:r>
    </w:p>
    <w:p w:rsidR="0007213D" w:rsidRDefault="0007213D" w:rsidP="0007213D">
      <w:pPr>
        <w:pStyle w:val="a7"/>
      </w:pPr>
      <w:r>
        <w:t>Байкальский государственный университет, Чита, Россия, dariagrebennikowa@yandex.ru</w:t>
      </w:r>
    </w:p>
    <w:p w:rsidR="0007213D" w:rsidRDefault="0007213D" w:rsidP="0007213D">
      <w:pPr>
        <w:pStyle w:val="a8"/>
      </w:pPr>
      <w:r>
        <w:rPr>
          <w:spacing w:val="43"/>
        </w:rPr>
        <w:t>Аннотация</w:t>
      </w:r>
      <w:r>
        <w:t xml:space="preserve">. В статье рассматривается влияние физической культуры и спорта на состояние здоровья населения на примере Забайкальского края. Авторами использованы традиционные методы прогнозирования социально-экономических процессов и явлений, основанные на применении аппарата математической статистики с элементами экспертных оценок и линейного программирования. Настоящая статья является логическим продолжением исследования авторов, представленного в работе «Применение математических и инструментальных методов обработки информации для оценки уровня общественного здоровья и его влияния на социальный потенциал региона», где была сделана попытка исследовать влияние совокупности факторов на общественное здоровье и, соответственно, на социальный потенциал территории. </w:t>
      </w:r>
    </w:p>
    <w:p w:rsidR="0007213D" w:rsidRDefault="0007213D" w:rsidP="0007213D">
      <w:pPr>
        <w:pStyle w:val="a8"/>
      </w:pPr>
      <w:r>
        <w:rPr>
          <w:spacing w:val="43"/>
        </w:rPr>
        <w:t>Ключевые слова</w:t>
      </w:r>
      <w:r>
        <w:t>: физическая культура и спорт; общественное здоровье; заболеваемость; спортивная инфраструктура; полиномиальная модель; логарифмическая модель.</w:t>
      </w:r>
    </w:p>
    <w:p w:rsidR="0007213D" w:rsidRDefault="0007213D" w:rsidP="0007213D">
      <w:pPr>
        <w:pStyle w:val="a9"/>
      </w:pPr>
      <w:r>
        <w:rPr>
          <w:spacing w:val="43"/>
        </w:rPr>
        <w:t>Для цитирования</w:t>
      </w:r>
      <w:r>
        <w:t xml:space="preserve">: </w:t>
      </w:r>
      <w:proofErr w:type="spellStart"/>
      <w:r>
        <w:t>Криклевская</w:t>
      </w:r>
      <w:proofErr w:type="spellEnd"/>
      <w:r>
        <w:t xml:space="preserve"> Л. Ю., Михайлова Е. А., </w:t>
      </w:r>
      <w:proofErr w:type="spellStart"/>
      <w:r>
        <w:t>Леокумович</w:t>
      </w:r>
      <w:proofErr w:type="spellEnd"/>
      <w:r>
        <w:t xml:space="preserve"> Н. В., </w:t>
      </w:r>
      <w:proofErr w:type="spellStart"/>
      <w:r>
        <w:t>Печерина</w:t>
      </w:r>
      <w:proofErr w:type="spellEnd"/>
      <w:r>
        <w:t xml:space="preserve"> А. В., Гребенникова Д. Е. Оценка влияния физической культуры и спорта на состояние здоровья населения в Забайкальском крае // Инновационная экономика: информация, аналитика, прогнозы. – 2023. – № 3. – С. 183–194. https://doi.org/10.47576/2411-9520_2023_3_183.</w:t>
      </w:r>
    </w:p>
    <w:p w:rsidR="0007213D" w:rsidRDefault="0007213D" w:rsidP="0007213D">
      <w:pPr>
        <w:pStyle w:val="original"/>
      </w:pPr>
      <w:r>
        <w:t>Original article</w:t>
      </w:r>
    </w:p>
    <w:p w:rsidR="0007213D" w:rsidRPr="0007213D" w:rsidRDefault="0007213D" w:rsidP="0007213D">
      <w:pPr>
        <w:pStyle w:val="aa"/>
        <w:rPr>
          <w:lang w:val="en-US"/>
        </w:rPr>
      </w:pPr>
      <w:r w:rsidRPr="0007213D">
        <w:rPr>
          <w:lang w:val="en-US"/>
        </w:rPr>
        <w:t xml:space="preserve">Assessment of the impact of physical culture and sports on the health of the population </w:t>
      </w:r>
      <w:r w:rsidRPr="0007213D">
        <w:rPr>
          <w:lang w:val="en-US"/>
        </w:rPr>
        <w:br/>
        <w:t>in the Trans-Baikal Territory</w:t>
      </w:r>
    </w:p>
    <w:p w:rsidR="0007213D" w:rsidRPr="0007213D" w:rsidRDefault="0007213D" w:rsidP="0007213D">
      <w:pPr>
        <w:pStyle w:val="ab"/>
        <w:rPr>
          <w:lang w:val="en-US"/>
        </w:rPr>
      </w:pPr>
      <w:proofErr w:type="spellStart"/>
      <w:r w:rsidRPr="0007213D">
        <w:rPr>
          <w:lang w:val="en-US"/>
        </w:rPr>
        <w:t>Kriklevskaya</w:t>
      </w:r>
      <w:proofErr w:type="spellEnd"/>
      <w:r w:rsidRPr="0007213D">
        <w:rPr>
          <w:lang w:val="en-US"/>
        </w:rPr>
        <w:t xml:space="preserve"> Larisa Yu.</w:t>
      </w:r>
    </w:p>
    <w:p w:rsidR="0007213D" w:rsidRPr="0007213D" w:rsidRDefault="0007213D" w:rsidP="0007213D">
      <w:pPr>
        <w:pStyle w:val="ac"/>
        <w:rPr>
          <w:lang w:val="en-US"/>
        </w:rPr>
      </w:pPr>
      <w:r w:rsidRPr="0007213D">
        <w:rPr>
          <w:lang w:val="en-US"/>
        </w:rPr>
        <w:t>Baikal State University, Chita, Russia, la-ra.kriklevskaya@mail.ru</w:t>
      </w:r>
    </w:p>
    <w:p w:rsidR="0007213D" w:rsidRPr="0007213D" w:rsidRDefault="0007213D" w:rsidP="0007213D">
      <w:pPr>
        <w:pStyle w:val="ab"/>
        <w:rPr>
          <w:lang w:val="en-US"/>
        </w:rPr>
      </w:pPr>
      <w:proofErr w:type="spellStart"/>
      <w:r w:rsidRPr="0007213D">
        <w:rPr>
          <w:lang w:val="en-US"/>
        </w:rPr>
        <w:t>Mikhailova</w:t>
      </w:r>
      <w:proofErr w:type="spellEnd"/>
      <w:r w:rsidRPr="0007213D">
        <w:rPr>
          <w:lang w:val="en-US"/>
        </w:rPr>
        <w:t xml:space="preserve"> Elena A.</w:t>
      </w:r>
    </w:p>
    <w:p w:rsidR="0007213D" w:rsidRPr="0007213D" w:rsidRDefault="0007213D" w:rsidP="0007213D">
      <w:pPr>
        <w:pStyle w:val="ac"/>
        <w:rPr>
          <w:lang w:val="en-US"/>
        </w:rPr>
      </w:pPr>
      <w:r w:rsidRPr="0007213D">
        <w:rPr>
          <w:lang w:val="en-US"/>
        </w:rPr>
        <w:t>Baikal State University, Chita, Russia, lmaa@mail.ru</w:t>
      </w:r>
    </w:p>
    <w:p w:rsidR="0007213D" w:rsidRPr="0007213D" w:rsidRDefault="0007213D" w:rsidP="0007213D">
      <w:pPr>
        <w:pStyle w:val="ab"/>
        <w:rPr>
          <w:lang w:val="en-US"/>
        </w:rPr>
      </w:pPr>
      <w:proofErr w:type="spellStart"/>
      <w:r w:rsidRPr="0007213D">
        <w:rPr>
          <w:lang w:val="en-US"/>
        </w:rPr>
        <w:t>Leokumovich</w:t>
      </w:r>
      <w:proofErr w:type="spellEnd"/>
      <w:r w:rsidRPr="0007213D">
        <w:rPr>
          <w:lang w:val="en-US"/>
        </w:rPr>
        <w:t xml:space="preserve"> Natalia V.</w:t>
      </w:r>
    </w:p>
    <w:p w:rsidR="0007213D" w:rsidRPr="0007213D" w:rsidRDefault="0007213D" w:rsidP="0007213D">
      <w:pPr>
        <w:pStyle w:val="ac"/>
        <w:rPr>
          <w:lang w:val="en-US"/>
        </w:rPr>
      </w:pPr>
      <w:r w:rsidRPr="0007213D">
        <w:rPr>
          <w:lang w:val="en-US"/>
        </w:rPr>
        <w:t>Institute of Energy Research of the Russian Academy of Sciences (</w:t>
      </w:r>
      <w:proofErr w:type="spellStart"/>
      <w:r w:rsidRPr="0007213D">
        <w:rPr>
          <w:lang w:val="en-US"/>
        </w:rPr>
        <w:t>INEI</w:t>
      </w:r>
      <w:proofErr w:type="spellEnd"/>
      <w:r w:rsidRPr="0007213D">
        <w:rPr>
          <w:lang w:val="en-US"/>
        </w:rPr>
        <w:t xml:space="preserve"> RAS), Moscow, Russia, nata.kriklevskaya@mail.ru</w:t>
      </w:r>
    </w:p>
    <w:p w:rsidR="0007213D" w:rsidRPr="0007213D" w:rsidRDefault="0007213D" w:rsidP="0007213D">
      <w:pPr>
        <w:pStyle w:val="ab"/>
        <w:rPr>
          <w:lang w:val="en-US"/>
        </w:rPr>
      </w:pPr>
      <w:proofErr w:type="spellStart"/>
      <w:r w:rsidRPr="0007213D">
        <w:rPr>
          <w:lang w:val="en-US"/>
        </w:rPr>
        <w:t>Pecherina</w:t>
      </w:r>
      <w:proofErr w:type="spellEnd"/>
      <w:r w:rsidRPr="0007213D">
        <w:rPr>
          <w:lang w:val="en-US"/>
        </w:rPr>
        <w:t xml:space="preserve"> Alexandra V.</w:t>
      </w:r>
    </w:p>
    <w:p w:rsidR="0007213D" w:rsidRPr="0007213D" w:rsidRDefault="0007213D" w:rsidP="0007213D">
      <w:pPr>
        <w:pStyle w:val="ac"/>
        <w:rPr>
          <w:lang w:val="en-US"/>
        </w:rPr>
      </w:pPr>
      <w:r w:rsidRPr="0007213D">
        <w:rPr>
          <w:lang w:val="en-US"/>
        </w:rPr>
        <w:t>Baikal State University, Irkutsk, Russia, avpecherina@bgu-chita.ru</w:t>
      </w:r>
    </w:p>
    <w:p w:rsidR="0007213D" w:rsidRPr="0007213D" w:rsidRDefault="0007213D" w:rsidP="0007213D">
      <w:pPr>
        <w:pStyle w:val="ab"/>
        <w:rPr>
          <w:lang w:val="en-US"/>
        </w:rPr>
      </w:pPr>
      <w:proofErr w:type="spellStart"/>
      <w:r w:rsidRPr="0007213D">
        <w:rPr>
          <w:lang w:val="en-US"/>
        </w:rPr>
        <w:t>Grebennikova</w:t>
      </w:r>
      <w:proofErr w:type="spellEnd"/>
      <w:r w:rsidRPr="0007213D">
        <w:rPr>
          <w:lang w:val="en-US"/>
        </w:rPr>
        <w:t xml:space="preserve"> Darya E.</w:t>
      </w:r>
    </w:p>
    <w:p w:rsidR="0007213D" w:rsidRPr="0007213D" w:rsidRDefault="0007213D" w:rsidP="0007213D">
      <w:pPr>
        <w:pStyle w:val="ac"/>
        <w:rPr>
          <w:lang w:val="en-US"/>
        </w:rPr>
      </w:pPr>
      <w:r w:rsidRPr="0007213D">
        <w:rPr>
          <w:lang w:val="en-US"/>
        </w:rPr>
        <w:t>Baikal State University, Chita, Russia, dariagrebenni-kowa@yandex.ru</w:t>
      </w:r>
    </w:p>
    <w:p w:rsidR="0007213D" w:rsidRPr="0007213D" w:rsidRDefault="0007213D" w:rsidP="0007213D">
      <w:pPr>
        <w:pStyle w:val="a8"/>
        <w:rPr>
          <w:lang w:val="en-US"/>
        </w:rPr>
      </w:pPr>
      <w:r w:rsidRPr="0007213D">
        <w:rPr>
          <w:spacing w:val="43"/>
          <w:lang w:val="en-US"/>
        </w:rPr>
        <w:t>Abstract</w:t>
      </w:r>
      <w:r w:rsidRPr="0007213D">
        <w:rPr>
          <w:lang w:val="en-US"/>
        </w:rPr>
        <w:t>. The article examines the influence of physical culture and sports on the health of the population on the example of the Trans-Baikal Territory. The authors used traditional methods of forecasting socio-economic processes and phenomena based on the use of mathematical statistics with elements of expert assessments and linear programming. This article is a logical continuation of the authors’ research presented in the work «Application of mathematical and instrumental methods of information processing to assess the level of public health and its impact on the social potential of the region», where an attempt was made to investigate the influence of a combination of factors on public health and, accordingly, on the social potential of the territory.</w:t>
      </w:r>
    </w:p>
    <w:p w:rsidR="0007213D" w:rsidRPr="0007213D" w:rsidRDefault="0007213D" w:rsidP="0007213D">
      <w:pPr>
        <w:pStyle w:val="a8"/>
        <w:rPr>
          <w:lang w:val="en-US"/>
        </w:rPr>
      </w:pPr>
      <w:r w:rsidRPr="0007213D">
        <w:rPr>
          <w:spacing w:val="43"/>
          <w:lang w:val="en-US"/>
        </w:rPr>
        <w:t>Keywords</w:t>
      </w:r>
      <w:r w:rsidRPr="0007213D">
        <w:rPr>
          <w:lang w:val="en-US"/>
        </w:rPr>
        <w:t>: physical culture and sports; public health; morbidity; sports infrastructure; polynomial model; logarithmic model.</w:t>
      </w:r>
    </w:p>
    <w:p w:rsidR="0007213D" w:rsidRPr="0007213D" w:rsidRDefault="0007213D" w:rsidP="0007213D">
      <w:pPr>
        <w:pStyle w:val="ad"/>
        <w:rPr>
          <w:lang w:val="en-US"/>
        </w:rPr>
      </w:pPr>
      <w:r w:rsidRPr="0007213D">
        <w:rPr>
          <w:spacing w:val="43"/>
          <w:lang w:val="en-US"/>
        </w:rPr>
        <w:t>For citation</w:t>
      </w:r>
      <w:r w:rsidRPr="0007213D">
        <w:rPr>
          <w:lang w:val="en-US"/>
        </w:rPr>
        <w:t xml:space="preserve">: </w:t>
      </w:r>
      <w:proofErr w:type="spellStart"/>
      <w:r w:rsidRPr="0007213D">
        <w:rPr>
          <w:lang w:val="en-US"/>
        </w:rPr>
        <w:t>Kriklevskaya</w:t>
      </w:r>
      <w:proofErr w:type="spellEnd"/>
      <w:r w:rsidRPr="0007213D">
        <w:rPr>
          <w:lang w:val="en-US"/>
        </w:rPr>
        <w:t xml:space="preserve"> L. Yu., </w:t>
      </w:r>
      <w:proofErr w:type="spellStart"/>
      <w:r w:rsidRPr="0007213D">
        <w:rPr>
          <w:lang w:val="en-US"/>
        </w:rPr>
        <w:t>Mikhailova</w:t>
      </w:r>
      <w:proofErr w:type="spellEnd"/>
      <w:r w:rsidRPr="0007213D">
        <w:rPr>
          <w:lang w:val="en-US"/>
        </w:rPr>
        <w:t xml:space="preserve"> E. A., </w:t>
      </w:r>
      <w:proofErr w:type="spellStart"/>
      <w:r w:rsidRPr="0007213D">
        <w:rPr>
          <w:lang w:val="en-US"/>
        </w:rPr>
        <w:t>Leokumovich</w:t>
      </w:r>
      <w:proofErr w:type="spellEnd"/>
      <w:r w:rsidRPr="0007213D">
        <w:rPr>
          <w:lang w:val="en-US"/>
        </w:rPr>
        <w:t xml:space="preserve"> N. V., </w:t>
      </w:r>
      <w:proofErr w:type="spellStart"/>
      <w:r w:rsidRPr="0007213D">
        <w:rPr>
          <w:lang w:val="en-US"/>
        </w:rPr>
        <w:t>Pecherina</w:t>
      </w:r>
      <w:proofErr w:type="spellEnd"/>
      <w:r w:rsidRPr="0007213D">
        <w:rPr>
          <w:lang w:val="en-US"/>
        </w:rPr>
        <w:t xml:space="preserve"> A. V., </w:t>
      </w:r>
      <w:proofErr w:type="spellStart"/>
      <w:r w:rsidRPr="0007213D">
        <w:rPr>
          <w:lang w:val="en-US"/>
        </w:rPr>
        <w:t>Grebennikova</w:t>
      </w:r>
      <w:proofErr w:type="spellEnd"/>
      <w:r w:rsidRPr="0007213D">
        <w:rPr>
          <w:lang w:val="en-US"/>
        </w:rPr>
        <w:t xml:space="preserve"> D. E. Assessment of the impact of physical culture and sports on the health of the population in the Trans-Baikal Territory. </w:t>
      </w:r>
      <w:r w:rsidRPr="0007213D">
        <w:rPr>
          <w:i/>
          <w:iCs/>
          <w:lang w:val="en-US"/>
        </w:rPr>
        <w:t>Innovative economy: information, analysis, prognoses</w:t>
      </w:r>
      <w:r w:rsidRPr="0007213D">
        <w:rPr>
          <w:lang w:val="en-US"/>
        </w:rPr>
        <w:t>, 2022, no. 3, pp. 183–194. https://doi.org/10.47576/2411-9520_2023_3_183.</w:t>
      </w:r>
    </w:p>
    <w:p w:rsidR="0007213D" w:rsidRDefault="0007213D">
      <w:pPr>
        <w:rPr>
          <w:lang w:val="en-US"/>
        </w:rPr>
      </w:pPr>
    </w:p>
    <w:p w:rsidR="0007213D" w:rsidRDefault="0007213D">
      <w:pPr>
        <w:rPr>
          <w:lang w:val="en-US"/>
        </w:rPr>
      </w:pPr>
    </w:p>
    <w:p w:rsidR="0007213D" w:rsidRPr="0007213D" w:rsidRDefault="0007213D" w:rsidP="0007213D">
      <w:pPr>
        <w:pStyle w:val="a3"/>
        <w:rPr>
          <w:lang w:val="ru-RU"/>
        </w:rPr>
      </w:pPr>
      <w:r w:rsidRPr="0007213D">
        <w:rPr>
          <w:lang w:val="ru-RU"/>
        </w:rPr>
        <w:t xml:space="preserve">Научная статья </w:t>
      </w:r>
    </w:p>
    <w:p w:rsidR="0007213D" w:rsidRPr="0007213D" w:rsidRDefault="0007213D" w:rsidP="0007213D">
      <w:pPr>
        <w:pStyle w:val="a4"/>
        <w:rPr>
          <w:lang w:val="ru-RU"/>
        </w:rPr>
      </w:pPr>
      <w:proofErr w:type="spellStart"/>
      <w:r w:rsidRPr="0007213D">
        <w:rPr>
          <w:lang w:val="ru-RU"/>
        </w:rPr>
        <w:t>УДК</w:t>
      </w:r>
      <w:proofErr w:type="spellEnd"/>
      <w:r w:rsidRPr="0007213D">
        <w:rPr>
          <w:lang w:val="ru-RU"/>
        </w:rPr>
        <w:t xml:space="preserve"> 332</w:t>
      </w:r>
    </w:p>
    <w:p w:rsidR="0007213D" w:rsidRPr="0007213D" w:rsidRDefault="0007213D" w:rsidP="0007213D">
      <w:pPr>
        <w:pStyle w:val="doi"/>
        <w:rPr>
          <w:lang w:val="ru-RU"/>
        </w:rPr>
      </w:pPr>
      <w:proofErr w:type="spellStart"/>
      <w:r>
        <w:t>doi</w:t>
      </w:r>
      <w:proofErr w:type="spellEnd"/>
      <w:r w:rsidRPr="0007213D">
        <w:rPr>
          <w:lang w:val="ru-RU"/>
        </w:rPr>
        <w:t>: 10.47576/2411-9520_2023_3_195</w:t>
      </w:r>
    </w:p>
    <w:p w:rsidR="0007213D" w:rsidRDefault="0007213D" w:rsidP="0007213D">
      <w:pPr>
        <w:pStyle w:val="a5"/>
      </w:pPr>
      <w:r>
        <w:t>История развития туристической сферы современной России</w:t>
      </w:r>
    </w:p>
    <w:p w:rsidR="0007213D" w:rsidRDefault="0007213D" w:rsidP="0007213D">
      <w:pPr>
        <w:pStyle w:val="a6"/>
      </w:pPr>
      <w:proofErr w:type="spellStart"/>
      <w:r>
        <w:t>Товсултанов</w:t>
      </w:r>
      <w:proofErr w:type="spellEnd"/>
      <w:r>
        <w:t xml:space="preserve"> Рустам </w:t>
      </w:r>
      <w:proofErr w:type="spellStart"/>
      <w:r>
        <w:t>Алхазурович</w:t>
      </w:r>
      <w:proofErr w:type="spellEnd"/>
    </w:p>
    <w:p w:rsidR="0007213D" w:rsidRDefault="0007213D" w:rsidP="0007213D">
      <w:pPr>
        <w:pStyle w:val="a7"/>
      </w:pPr>
      <w:r>
        <w:t xml:space="preserve">Чеченский государственный университет имени А. А. Кадырова, </w:t>
      </w:r>
      <w:r>
        <w:br/>
        <w:t>Грозный, Россия, rustam-tovsultanov@mail.ru</w:t>
      </w:r>
    </w:p>
    <w:p w:rsidR="0007213D" w:rsidRDefault="0007213D" w:rsidP="0007213D">
      <w:pPr>
        <w:pStyle w:val="a6"/>
      </w:pPr>
      <w:proofErr w:type="spellStart"/>
      <w:r>
        <w:t>Товсултанова</w:t>
      </w:r>
      <w:proofErr w:type="spellEnd"/>
      <w:r>
        <w:t xml:space="preserve"> Малика </w:t>
      </w:r>
      <w:proofErr w:type="spellStart"/>
      <w:r>
        <w:t>Шариповна</w:t>
      </w:r>
      <w:proofErr w:type="spellEnd"/>
    </w:p>
    <w:p w:rsidR="0007213D" w:rsidRDefault="0007213D" w:rsidP="0007213D">
      <w:pPr>
        <w:pStyle w:val="a7"/>
      </w:pPr>
      <w:r>
        <w:t xml:space="preserve">Чеченский государственный педагогический университет, </w:t>
      </w:r>
      <w:r>
        <w:br/>
        <w:t>Грозный, Россия, 8979444@mail.ru</w:t>
      </w:r>
    </w:p>
    <w:p w:rsidR="0007213D" w:rsidRDefault="0007213D" w:rsidP="0007213D">
      <w:pPr>
        <w:pStyle w:val="a8"/>
      </w:pPr>
      <w:r>
        <w:rPr>
          <w:spacing w:val="43"/>
        </w:rPr>
        <w:t>Аннотация</w:t>
      </w:r>
      <w:r>
        <w:t>. В статье рассматриваются основные тенденции и проблемы развития туристической отрасли России, тесно связанной с коммуникативными и межкультурными интеграционными процессами современного мира. Авторы исследуют становление туризма в Российской Федерации с позиций вхождения России в международные экономические и туристские организации и позиционирования страны как уникального объекта мирового туризма. Уделено внимание процессам обучения для подготовки специалистов в сфере гостеприимства и туризма. В частности, анализируется роль этнокультурного фактора в организации педагогического подхода, учитывающего реалии современного поликультурного мира. Подчеркивается положительное значение этнического разнообразия в едином культурном пространстве университетского образования России.</w:t>
      </w:r>
    </w:p>
    <w:p w:rsidR="0007213D" w:rsidRDefault="0007213D" w:rsidP="0007213D">
      <w:pPr>
        <w:pStyle w:val="a8"/>
      </w:pPr>
      <w:r>
        <w:rPr>
          <w:spacing w:val="43"/>
        </w:rPr>
        <w:t>Ключевые слова:</w:t>
      </w:r>
      <w:r>
        <w:t xml:space="preserve"> развитие; туристическая сфера; история; Россия; туристическая отрасль.</w:t>
      </w:r>
    </w:p>
    <w:p w:rsidR="0007213D" w:rsidRDefault="0007213D" w:rsidP="0007213D">
      <w:pPr>
        <w:pStyle w:val="a9"/>
      </w:pPr>
      <w:r>
        <w:rPr>
          <w:spacing w:val="43"/>
        </w:rPr>
        <w:t>Для цитирования:</w:t>
      </w:r>
      <w:r>
        <w:t xml:space="preserve"> </w:t>
      </w:r>
      <w:proofErr w:type="spellStart"/>
      <w:r>
        <w:t>Товсултанов</w:t>
      </w:r>
      <w:proofErr w:type="spellEnd"/>
      <w:r>
        <w:t xml:space="preserve"> Р. А., </w:t>
      </w:r>
      <w:proofErr w:type="spellStart"/>
      <w:r>
        <w:t>Товсултанова</w:t>
      </w:r>
      <w:proofErr w:type="spellEnd"/>
      <w:r>
        <w:t xml:space="preserve"> М. Ш. История развития туристической сферы современной России // Инновационная экономика: информация, аналитика, прогнозы. – 2023. – № 3. – С. 195–200. https://doi.org/10.47576/2411-9520_2023_3_195.</w:t>
      </w:r>
    </w:p>
    <w:p w:rsidR="0007213D" w:rsidRDefault="0007213D" w:rsidP="0007213D">
      <w:pPr>
        <w:pStyle w:val="original"/>
      </w:pPr>
      <w:r>
        <w:t>Original article</w:t>
      </w:r>
    </w:p>
    <w:p w:rsidR="0007213D" w:rsidRPr="0007213D" w:rsidRDefault="0007213D" w:rsidP="0007213D">
      <w:pPr>
        <w:pStyle w:val="aa"/>
        <w:rPr>
          <w:lang w:val="en-US"/>
        </w:rPr>
      </w:pPr>
      <w:r w:rsidRPr="0007213D">
        <w:rPr>
          <w:lang w:val="en-US"/>
        </w:rPr>
        <w:t>The history of the development of the tourism sector in modern Russia</w:t>
      </w:r>
    </w:p>
    <w:p w:rsidR="0007213D" w:rsidRPr="0007213D" w:rsidRDefault="0007213D" w:rsidP="0007213D">
      <w:pPr>
        <w:pStyle w:val="ab"/>
        <w:rPr>
          <w:lang w:val="en-US"/>
        </w:rPr>
      </w:pPr>
      <w:proofErr w:type="spellStart"/>
      <w:r w:rsidRPr="0007213D">
        <w:rPr>
          <w:lang w:val="en-US"/>
        </w:rPr>
        <w:t>Tovsultanov</w:t>
      </w:r>
      <w:proofErr w:type="spellEnd"/>
      <w:r w:rsidRPr="0007213D">
        <w:rPr>
          <w:lang w:val="en-US"/>
        </w:rPr>
        <w:t xml:space="preserve"> </w:t>
      </w:r>
      <w:proofErr w:type="spellStart"/>
      <w:r w:rsidRPr="0007213D">
        <w:rPr>
          <w:lang w:val="en-US"/>
        </w:rPr>
        <w:t>Rustam</w:t>
      </w:r>
      <w:proofErr w:type="spellEnd"/>
      <w:r w:rsidRPr="0007213D">
        <w:rPr>
          <w:lang w:val="en-US"/>
        </w:rPr>
        <w:t xml:space="preserve"> A.</w:t>
      </w:r>
    </w:p>
    <w:p w:rsidR="0007213D" w:rsidRPr="0007213D" w:rsidRDefault="0007213D" w:rsidP="0007213D">
      <w:pPr>
        <w:pStyle w:val="ac"/>
        <w:rPr>
          <w:lang w:val="en-US"/>
        </w:rPr>
      </w:pPr>
      <w:proofErr w:type="spellStart"/>
      <w:r w:rsidRPr="0007213D">
        <w:rPr>
          <w:lang w:val="en-US"/>
        </w:rPr>
        <w:t>Kadyrov</w:t>
      </w:r>
      <w:proofErr w:type="spellEnd"/>
      <w:r w:rsidRPr="0007213D">
        <w:rPr>
          <w:lang w:val="en-US"/>
        </w:rPr>
        <w:t xml:space="preserve"> Chechen State University, Grozny, Russia, rustam-tovsultanov@mail.ru</w:t>
      </w:r>
    </w:p>
    <w:p w:rsidR="0007213D" w:rsidRPr="0007213D" w:rsidRDefault="0007213D" w:rsidP="0007213D">
      <w:pPr>
        <w:pStyle w:val="ab"/>
        <w:rPr>
          <w:lang w:val="en-US"/>
        </w:rPr>
      </w:pPr>
      <w:proofErr w:type="spellStart"/>
      <w:r w:rsidRPr="0007213D">
        <w:rPr>
          <w:lang w:val="en-US"/>
        </w:rPr>
        <w:t>Tovsultanova</w:t>
      </w:r>
      <w:proofErr w:type="spellEnd"/>
      <w:r w:rsidRPr="0007213D">
        <w:rPr>
          <w:lang w:val="en-US"/>
        </w:rPr>
        <w:t xml:space="preserve"> Malika Sh.</w:t>
      </w:r>
    </w:p>
    <w:p w:rsidR="0007213D" w:rsidRPr="0007213D" w:rsidRDefault="0007213D" w:rsidP="0007213D">
      <w:pPr>
        <w:pStyle w:val="ac"/>
        <w:rPr>
          <w:lang w:val="en-US"/>
        </w:rPr>
      </w:pPr>
      <w:r w:rsidRPr="0007213D">
        <w:rPr>
          <w:lang w:val="en-US"/>
        </w:rPr>
        <w:t>Chechen State Pedagogical University, Grozny, Russia, 8979444@mail.ru</w:t>
      </w:r>
    </w:p>
    <w:p w:rsidR="0007213D" w:rsidRPr="0007213D" w:rsidRDefault="0007213D" w:rsidP="0007213D">
      <w:pPr>
        <w:pStyle w:val="a8"/>
        <w:rPr>
          <w:lang w:val="en-US"/>
        </w:rPr>
      </w:pPr>
      <w:r w:rsidRPr="0007213D">
        <w:rPr>
          <w:spacing w:val="43"/>
          <w:lang w:val="en-US"/>
        </w:rPr>
        <w:t>Abstract</w:t>
      </w:r>
      <w:r w:rsidRPr="0007213D">
        <w:rPr>
          <w:lang w:val="en-US"/>
        </w:rPr>
        <w:t xml:space="preserve">. The article examines the main trends and problems of the development of the tourism industry in Russia, which is closely related to the communicative and intercultural integration processes of the modern world. The authors investigate the formation of tourism in the Russian Federation from the standpoint of Russia’s entry into international economic and tourism organizations and positioning the country as a unique object of world tourism. Attention is paid to the training processes for the training of specialists in the field of hospitality and tourism. In particular, the role of the ethno-cultural factor in the organization of a pedagogical approach that takes into account the realities of the modern multicultural world </w:t>
      </w:r>
      <w:proofErr w:type="gramStart"/>
      <w:r w:rsidRPr="0007213D">
        <w:rPr>
          <w:lang w:val="en-US"/>
        </w:rPr>
        <w:t>is</w:t>
      </w:r>
      <w:proofErr w:type="gramEnd"/>
      <w:r w:rsidRPr="0007213D">
        <w:rPr>
          <w:lang w:val="en-US"/>
        </w:rPr>
        <w:t xml:space="preserve"> analyzed. The authors emphasize the positive significance of ethnic diversity in the unified cultural space of university education in Russia.</w:t>
      </w:r>
    </w:p>
    <w:p w:rsidR="0007213D" w:rsidRPr="0007213D" w:rsidRDefault="0007213D" w:rsidP="0007213D">
      <w:pPr>
        <w:pStyle w:val="a8"/>
        <w:rPr>
          <w:lang w:val="en-US"/>
        </w:rPr>
      </w:pPr>
      <w:r w:rsidRPr="0007213D">
        <w:rPr>
          <w:spacing w:val="43"/>
          <w:lang w:val="en-US"/>
        </w:rPr>
        <w:t>Keywords</w:t>
      </w:r>
      <w:r w:rsidRPr="0007213D">
        <w:rPr>
          <w:lang w:val="en-US"/>
        </w:rPr>
        <w:t>: development; tourism; history; Russia; tourism industry.</w:t>
      </w:r>
    </w:p>
    <w:p w:rsidR="0007213D" w:rsidRPr="0007213D" w:rsidRDefault="0007213D" w:rsidP="0007213D">
      <w:pPr>
        <w:pStyle w:val="ad"/>
        <w:rPr>
          <w:lang w:val="en-US"/>
        </w:rPr>
      </w:pPr>
      <w:r w:rsidRPr="0007213D">
        <w:rPr>
          <w:spacing w:val="43"/>
          <w:lang w:val="en-US"/>
        </w:rPr>
        <w:t>For citation</w:t>
      </w:r>
      <w:r w:rsidRPr="0007213D">
        <w:rPr>
          <w:lang w:val="en-US"/>
        </w:rPr>
        <w:t xml:space="preserve">: </w:t>
      </w:r>
      <w:proofErr w:type="spellStart"/>
      <w:r w:rsidRPr="0007213D">
        <w:rPr>
          <w:lang w:val="en-US"/>
        </w:rPr>
        <w:t>Tovsultanov</w:t>
      </w:r>
      <w:proofErr w:type="spellEnd"/>
      <w:r w:rsidRPr="0007213D">
        <w:rPr>
          <w:lang w:val="en-US"/>
        </w:rPr>
        <w:t xml:space="preserve"> R. A., </w:t>
      </w:r>
      <w:proofErr w:type="spellStart"/>
      <w:r w:rsidRPr="0007213D">
        <w:rPr>
          <w:lang w:val="en-US"/>
        </w:rPr>
        <w:t>Tovsultanova</w:t>
      </w:r>
      <w:proofErr w:type="spellEnd"/>
      <w:r w:rsidRPr="0007213D">
        <w:rPr>
          <w:lang w:val="en-US"/>
        </w:rPr>
        <w:t xml:space="preserve"> M. S. The history of the development of the tourism sector in modern Russia.</w:t>
      </w:r>
      <w:r w:rsidRPr="0007213D">
        <w:rPr>
          <w:i/>
          <w:iCs/>
          <w:lang w:val="en-US"/>
        </w:rPr>
        <w:t xml:space="preserve"> Innovative economy: information, analysis, prognoses, </w:t>
      </w:r>
      <w:r w:rsidRPr="0007213D">
        <w:rPr>
          <w:lang w:val="en-US"/>
        </w:rPr>
        <w:t>2022, no. 3, pp. 195–200. https://doi.org/10.47576/2411-9520_2023_3_195.</w:t>
      </w:r>
    </w:p>
    <w:p w:rsidR="0007213D" w:rsidRDefault="0007213D">
      <w:pPr>
        <w:rPr>
          <w:lang w:val="en-US"/>
        </w:rPr>
      </w:pPr>
    </w:p>
    <w:p w:rsidR="0007213D" w:rsidRPr="0007213D" w:rsidRDefault="0007213D" w:rsidP="0007213D">
      <w:pPr>
        <w:pStyle w:val="a3"/>
        <w:rPr>
          <w:lang w:val="ru-RU"/>
        </w:rPr>
      </w:pPr>
      <w:r w:rsidRPr="0007213D">
        <w:rPr>
          <w:lang w:val="ru-RU"/>
        </w:rPr>
        <w:t xml:space="preserve">Научная статья </w:t>
      </w:r>
    </w:p>
    <w:p w:rsidR="0007213D" w:rsidRPr="0007213D" w:rsidRDefault="0007213D" w:rsidP="0007213D">
      <w:pPr>
        <w:pStyle w:val="a4"/>
        <w:rPr>
          <w:lang w:val="ru-RU"/>
        </w:rPr>
      </w:pPr>
      <w:proofErr w:type="spellStart"/>
      <w:r w:rsidRPr="0007213D">
        <w:rPr>
          <w:lang w:val="ru-RU"/>
        </w:rPr>
        <w:t>УДК</w:t>
      </w:r>
      <w:proofErr w:type="spellEnd"/>
      <w:r w:rsidRPr="0007213D">
        <w:rPr>
          <w:lang w:val="ru-RU"/>
        </w:rPr>
        <w:t xml:space="preserve"> 336</w:t>
      </w:r>
    </w:p>
    <w:p w:rsidR="0007213D" w:rsidRPr="0007213D" w:rsidRDefault="0007213D" w:rsidP="0007213D">
      <w:pPr>
        <w:pStyle w:val="doi"/>
        <w:rPr>
          <w:lang w:val="ru-RU"/>
        </w:rPr>
      </w:pPr>
      <w:proofErr w:type="spellStart"/>
      <w:r>
        <w:t>doi</w:t>
      </w:r>
      <w:proofErr w:type="spellEnd"/>
      <w:r w:rsidRPr="0007213D">
        <w:rPr>
          <w:lang w:val="ru-RU"/>
        </w:rPr>
        <w:t>: 10.47576/2411-9520_2023_3_201</w:t>
      </w:r>
    </w:p>
    <w:p w:rsidR="0007213D" w:rsidRDefault="0007213D" w:rsidP="0007213D">
      <w:pPr>
        <w:pStyle w:val="a5"/>
      </w:pPr>
      <w:r>
        <w:t xml:space="preserve">Плюсы  управленческого  инструмента </w:t>
      </w:r>
      <w:r>
        <w:br/>
        <w:t>под названием «</w:t>
      </w:r>
      <w:proofErr w:type="spellStart"/>
      <w:r>
        <w:t>аутсоринг</w:t>
      </w:r>
      <w:proofErr w:type="spellEnd"/>
      <w:r>
        <w:t>»</w:t>
      </w:r>
    </w:p>
    <w:p w:rsidR="0007213D" w:rsidRDefault="0007213D" w:rsidP="0007213D">
      <w:pPr>
        <w:pStyle w:val="a6"/>
      </w:pPr>
      <w:proofErr w:type="spellStart"/>
      <w:r>
        <w:t>Абакаров</w:t>
      </w:r>
      <w:proofErr w:type="spellEnd"/>
      <w:r>
        <w:t xml:space="preserve"> Ахмед </w:t>
      </w:r>
      <w:proofErr w:type="spellStart"/>
      <w:r>
        <w:t>Абакаргаджиевич</w:t>
      </w:r>
      <w:proofErr w:type="spellEnd"/>
    </w:p>
    <w:p w:rsidR="0007213D" w:rsidRDefault="0007213D" w:rsidP="0007213D">
      <w:pPr>
        <w:pStyle w:val="a7"/>
      </w:pPr>
      <w:r>
        <w:t>Дагестанский государственный университет, Махачкала, Россия, akhmedkhabib.susuev@mail.ru</w:t>
      </w:r>
    </w:p>
    <w:p w:rsidR="0007213D" w:rsidRDefault="0007213D" w:rsidP="0007213D">
      <w:pPr>
        <w:pStyle w:val="a6"/>
      </w:pPr>
      <w:proofErr w:type="spellStart"/>
      <w:r>
        <w:t>Аннаев</w:t>
      </w:r>
      <w:proofErr w:type="spellEnd"/>
      <w:r>
        <w:t xml:space="preserve"> Магомед </w:t>
      </w:r>
      <w:proofErr w:type="spellStart"/>
      <w:r>
        <w:t>Рамазанович</w:t>
      </w:r>
      <w:proofErr w:type="spellEnd"/>
    </w:p>
    <w:p w:rsidR="0007213D" w:rsidRDefault="0007213D" w:rsidP="0007213D">
      <w:pPr>
        <w:pStyle w:val="a7"/>
      </w:pPr>
      <w:r>
        <w:t xml:space="preserve">Дагестанский государственный университет, Махачкала, Россия, </w:t>
      </w:r>
      <w:r>
        <w:br/>
        <w:t>peepwn1@mail.ru</w:t>
      </w:r>
    </w:p>
    <w:p w:rsidR="0007213D" w:rsidRDefault="0007213D" w:rsidP="0007213D">
      <w:pPr>
        <w:pStyle w:val="a6"/>
      </w:pPr>
      <w:r>
        <w:t xml:space="preserve">Эмиров Махмуд </w:t>
      </w:r>
      <w:proofErr w:type="spellStart"/>
      <w:r>
        <w:t>Магомедрасулович</w:t>
      </w:r>
      <w:proofErr w:type="spellEnd"/>
    </w:p>
    <w:p w:rsidR="0007213D" w:rsidRDefault="0007213D" w:rsidP="0007213D">
      <w:pPr>
        <w:pStyle w:val="a7"/>
      </w:pPr>
      <w:r>
        <w:t>Дагестанский государственный университет, Махачкала, Россия, 89886306913@mail.ru</w:t>
      </w:r>
    </w:p>
    <w:p w:rsidR="0007213D" w:rsidRDefault="0007213D" w:rsidP="0007213D">
      <w:pPr>
        <w:pStyle w:val="a8"/>
      </w:pPr>
      <w:r>
        <w:rPr>
          <w:spacing w:val="43"/>
        </w:rPr>
        <w:t>Аннотация</w:t>
      </w:r>
      <w:r>
        <w:t>. В статье рассматриваются плюсы управленческого инструмента под названием «</w:t>
      </w:r>
      <w:proofErr w:type="spellStart"/>
      <w:r>
        <w:t>аутсоринг</w:t>
      </w:r>
      <w:proofErr w:type="spellEnd"/>
      <w:r>
        <w:t xml:space="preserve">». Государственные и муниципальные учреждения достаточно часто обращаются к такому инструменту, как </w:t>
      </w:r>
      <w:proofErr w:type="spellStart"/>
      <w:r>
        <w:t>аутсоринг</w:t>
      </w:r>
      <w:proofErr w:type="spellEnd"/>
      <w:r>
        <w:t xml:space="preserve">, выбирая в качестве исполнителей </w:t>
      </w:r>
      <w:proofErr w:type="gramStart"/>
      <w:r>
        <w:t>негосударственных  поставщиков</w:t>
      </w:r>
      <w:proofErr w:type="gramEnd"/>
      <w:r>
        <w:t xml:space="preserve">  в социальной  сфере.  </w:t>
      </w:r>
      <w:proofErr w:type="gramStart"/>
      <w:r>
        <w:t>Степень  целесообразности</w:t>
      </w:r>
      <w:proofErr w:type="gramEnd"/>
      <w:r>
        <w:t xml:space="preserve"> применения аутсорсинга в сфере профильных для учреждений услуг описана в данной статье.</w:t>
      </w:r>
    </w:p>
    <w:p w:rsidR="0007213D" w:rsidRDefault="0007213D" w:rsidP="0007213D">
      <w:pPr>
        <w:pStyle w:val="a8"/>
      </w:pPr>
      <w:r>
        <w:rPr>
          <w:spacing w:val="43"/>
        </w:rPr>
        <w:t>Ключевые слова</w:t>
      </w:r>
      <w:r>
        <w:t>: бюджетные средства; клиентские группы; контракт; заказчик; автономные учреждения; бюджетные учреждения.</w:t>
      </w:r>
    </w:p>
    <w:p w:rsidR="0007213D" w:rsidRDefault="0007213D" w:rsidP="0007213D">
      <w:pPr>
        <w:pStyle w:val="a9"/>
      </w:pPr>
      <w:r>
        <w:rPr>
          <w:spacing w:val="43"/>
        </w:rPr>
        <w:t>Для цитирования:</w:t>
      </w:r>
      <w:r>
        <w:t xml:space="preserve"> </w:t>
      </w:r>
      <w:proofErr w:type="spellStart"/>
      <w:r>
        <w:t>Абакаров</w:t>
      </w:r>
      <w:proofErr w:type="spellEnd"/>
      <w:r>
        <w:t xml:space="preserve"> А. А., </w:t>
      </w:r>
      <w:proofErr w:type="spellStart"/>
      <w:r>
        <w:t>Аннаев</w:t>
      </w:r>
      <w:proofErr w:type="spellEnd"/>
      <w:r>
        <w:t xml:space="preserve"> М. Р., Эмиров М. М. Плюсы управленческого инструмента под названием «</w:t>
      </w:r>
      <w:proofErr w:type="spellStart"/>
      <w:r>
        <w:t>аутсоринг</w:t>
      </w:r>
      <w:proofErr w:type="spellEnd"/>
      <w:r>
        <w:t>» // Инновационная экономика: информация, аналитика, прогнозы. – 2023. – № 3. – С. 201–206. https://doi.org/10.47576/2411-9520_2023_3_201.</w:t>
      </w:r>
    </w:p>
    <w:p w:rsidR="0007213D" w:rsidRDefault="0007213D" w:rsidP="0007213D">
      <w:pPr>
        <w:pStyle w:val="original"/>
      </w:pPr>
      <w:r>
        <w:t>Original article</w:t>
      </w:r>
    </w:p>
    <w:p w:rsidR="0007213D" w:rsidRPr="0007213D" w:rsidRDefault="0007213D" w:rsidP="0007213D">
      <w:pPr>
        <w:pStyle w:val="aa"/>
        <w:rPr>
          <w:lang w:val="en-US"/>
        </w:rPr>
      </w:pPr>
      <w:r w:rsidRPr="0007213D">
        <w:rPr>
          <w:lang w:val="en-US"/>
        </w:rPr>
        <w:t xml:space="preserve">Advantages of a management </w:t>
      </w:r>
      <w:proofErr w:type="gramStart"/>
      <w:r w:rsidRPr="0007213D">
        <w:rPr>
          <w:lang w:val="en-US"/>
        </w:rPr>
        <w:t>tool  called</w:t>
      </w:r>
      <w:proofErr w:type="gramEnd"/>
      <w:r w:rsidRPr="0007213D">
        <w:rPr>
          <w:lang w:val="en-US"/>
        </w:rPr>
        <w:t xml:space="preserve"> “outsourcing”</w:t>
      </w:r>
    </w:p>
    <w:p w:rsidR="0007213D" w:rsidRPr="0007213D" w:rsidRDefault="0007213D" w:rsidP="0007213D">
      <w:pPr>
        <w:pStyle w:val="ab"/>
        <w:rPr>
          <w:lang w:val="en-US"/>
        </w:rPr>
      </w:pPr>
      <w:proofErr w:type="spellStart"/>
      <w:r w:rsidRPr="0007213D">
        <w:rPr>
          <w:lang w:val="en-US"/>
        </w:rPr>
        <w:t>Abakarov</w:t>
      </w:r>
      <w:proofErr w:type="spellEnd"/>
      <w:r w:rsidRPr="0007213D">
        <w:rPr>
          <w:lang w:val="en-US"/>
        </w:rPr>
        <w:t xml:space="preserve"> Ahmed A.</w:t>
      </w:r>
    </w:p>
    <w:p w:rsidR="0007213D" w:rsidRPr="0007213D" w:rsidRDefault="0007213D" w:rsidP="0007213D">
      <w:pPr>
        <w:pStyle w:val="ac"/>
        <w:rPr>
          <w:lang w:val="en-US"/>
        </w:rPr>
      </w:pPr>
      <w:r w:rsidRPr="0007213D">
        <w:rPr>
          <w:lang w:val="en-US"/>
        </w:rPr>
        <w:t>Dagestan State University, Makhachkala, Russia, akhmedkhabib.susuev@mail.ru</w:t>
      </w:r>
    </w:p>
    <w:p w:rsidR="0007213D" w:rsidRPr="0007213D" w:rsidRDefault="0007213D" w:rsidP="0007213D">
      <w:pPr>
        <w:pStyle w:val="ab"/>
        <w:rPr>
          <w:lang w:val="en-US"/>
        </w:rPr>
      </w:pPr>
      <w:proofErr w:type="spellStart"/>
      <w:r w:rsidRPr="0007213D">
        <w:rPr>
          <w:lang w:val="en-US"/>
        </w:rPr>
        <w:t>Annaev</w:t>
      </w:r>
      <w:proofErr w:type="spellEnd"/>
      <w:r w:rsidRPr="0007213D">
        <w:rPr>
          <w:lang w:val="en-US"/>
        </w:rPr>
        <w:t xml:space="preserve"> </w:t>
      </w:r>
      <w:proofErr w:type="spellStart"/>
      <w:r w:rsidRPr="0007213D">
        <w:rPr>
          <w:lang w:val="en-US"/>
        </w:rPr>
        <w:t>Magomed</w:t>
      </w:r>
      <w:proofErr w:type="spellEnd"/>
      <w:r w:rsidRPr="0007213D">
        <w:rPr>
          <w:lang w:val="en-US"/>
        </w:rPr>
        <w:t xml:space="preserve"> R.</w:t>
      </w:r>
    </w:p>
    <w:p w:rsidR="0007213D" w:rsidRPr="0007213D" w:rsidRDefault="0007213D" w:rsidP="0007213D">
      <w:pPr>
        <w:pStyle w:val="ac"/>
        <w:rPr>
          <w:lang w:val="en-US"/>
        </w:rPr>
      </w:pPr>
      <w:r w:rsidRPr="0007213D">
        <w:rPr>
          <w:lang w:val="en-US"/>
        </w:rPr>
        <w:t>Dagestan State University, Makhachkala, Russia, peepwn1@mail.ru</w:t>
      </w:r>
    </w:p>
    <w:p w:rsidR="0007213D" w:rsidRPr="0007213D" w:rsidRDefault="0007213D" w:rsidP="0007213D">
      <w:pPr>
        <w:pStyle w:val="ab"/>
        <w:rPr>
          <w:lang w:val="en-US"/>
        </w:rPr>
      </w:pPr>
      <w:proofErr w:type="spellStart"/>
      <w:r w:rsidRPr="0007213D">
        <w:rPr>
          <w:lang w:val="en-US"/>
        </w:rPr>
        <w:t>Emirov</w:t>
      </w:r>
      <w:proofErr w:type="spellEnd"/>
      <w:r w:rsidRPr="0007213D">
        <w:rPr>
          <w:lang w:val="en-US"/>
        </w:rPr>
        <w:t xml:space="preserve"> Mahmud M.</w:t>
      </w:r>
    </w:p>
    <w:p w:rsidR="0007213D" w:rsidRPr="0007213D" w:rsidRDefault="0007213D" w:rsidP="0007213D">
      <w:pPr>
        <w:pStyle w:val="ac"/>
        <w:rPr>
          <w:lang w:val="en-US"/>
        </w:rPr>
      </w:pPr>
      <w:r w:rsidRPr="0007213D">
        <w:rPr>
          <w:lang w:val="en-US"/>
        </w:rPr>
        <w:t>Dagestan State University, Makhachkala, Russia, 89886306913@mail.ru</w:t>
      </w:r>
    </w:p>
    <w:p w:rsidR="0007213D" w:rsidRPr="0007213D" w:rsidRDefault="0007213D" w:rsidP="0007213D">
      <w:pPr>
        <w:pStyle w:val="a8"/>
        <w:rPr>
          <w:lang w:val="en-US"/>
        </w:rPr>
      </w:pPr>
      <w:r w:rsidRPr="0007213D">
        <w:rPr>
          <w:spacing w:val="43"/>
          <w:lang w:val="en-US"/>
        </w:rPr>
        <w:t>Abstract</w:t>
      </w:r>
      <w:r w:rsidRPr="0007213D">
        <w:rPr>
          <w:lang w:val="en-US"/>
        </w:rPr>
        <w:t xml:space="preserve">. In this article, the author examines the advantages of a management tool called </w:t>
      </w:r>
      <w:proofErr w:type="gramStart"/>
      <w:r w:rsidRPr="0007213D">
        <w:rPr>
          <w:lang w:val="en-US"/>
        </w:rPr>
        <w:t>outsourcing .</w:t>
      </w:r>
      <w:proofErr w:type="gramEnd"/>
      <w:r w:rsidRPr="0007213D">
        <w:rPr>
          <w:lang w:val="en-US"/>
        </w:rPr>
        <w:t xml:space="preserve"> State and municipal institutions quite often turn to such a tool as </w:t>
      </w:r>
      <w:proofErr w:type="gramStart"/>
      <w:r w:rsidRPr="0007213D">
        <w:rPr>
          <w:lang w:val="en-US"/>
        </w:rPr>
        <w:t>outsourcing ,</w:t>
      </w:r>
      <w:proofErr w:type="gramEnd"/>
      <w:r w:rsidRPr="0007213D">
        <w:rPr>
          <w:lang w:val="en-US"/>
        </w:rPr>
        <w:t xml:space="preserve"> choosing non-state suppliers in the social sphere as performers. The degree of expediency of using   </w:t>
      </w:r>
      <w:proofErr w:type="gramStart"/>
      <w:r w:rsidRPr="0007213D">
        <w:rPr>
          <w:lang w:val="en-US"/>
        </w:rPr>
        <w:t>outsourcing  in</w:t>
      </w:r>
      <w:proofErr w:type="gramEnd"/>
      <w:r w:rsidRPr="0007213D">
        <w:rPr>
          <w:lang w:val="en-US"/>
        </w:rPr>
        <w:t xml:space="preserve"> the field of specialized services for institutions is described in this article.</w:t>
      </w:r>
    </w:p>
    <w:p w:rsidR="0007213D" w:rsidRPr="0007213D" w:rsidRDefault="0007213D" w:rsidP="0007213D">
      <w:pPr>
        <w:pStyle w:val="a8"/>
        <w:rPr>
          <w:lang w:val="en-US"/>
        </w:rPr>
      </w:pPr>
      <w:r w:rsidRPr="0007213D">
        <w:rPr>
          <w:spacing w:val="43"/>
          <w:lang w:val="en-US"/>
        </w:rPr>
        <w:t>Keywords</w:t>
      </w:r>
      <w:r w:rsidRPr="0007213D">
        <w:rPr>
          <w:lang w:val="en-US"/>
        </w:rPr>
        <w:t>: budget funds; client groups; contract; customer; autonomous institutions; budgetary institutions.</w:t>
      </w:r>
    </w:p>
    <w:p w:rsidR="0007213D" w:rsidRPr="0007213D" w:rsidRDefault="0007213D" w:rsidP="0007213D">
      <w:pPr>
        <w:pStyle w:val="ad"/>
        <w:rPr>
          <w:lang w:val="en-US"/>
        </w:rPr>
      </w:pPr>
      <w:r w:rsidRPr="0007213D">
        <w:rPr>
          <w:spacing w:val="43"/>
          <w:lang w:val="en-US"/>
        </w:rPr>
        <w:t>For citation</w:t>
      </w:r>
      <w:r w:rsidRPr="0007213D">
        <w:rPr>
          <w:lang w:val="en-US"/>
        </w:rPr>
        <w:t xml:space="preserve">: </w:t>
      </w:r>
      <w:proofErr w:type="spellStart"/>
      <w:r w:rsidRPr="0007213D">
        <w:rPr>
          <w:lang w:val="en-US"/>
        </w:rPr>
        <w:t>Abakarov</w:t>
      </w:r>
      <w:proofErr w:type="spellEnd"/>
      <w:r w:rsidRPr="0007213D">
        <w:rPr>
          <w:lang w:val="en-US"/>
        </w:rPr>
        <w:t xml:space="preserve"> A. A., </w:t>
      </w:r>
      <w:proofErr w:type="spellStart"/>
      <w:r w:rsidRPr="0007213D">
        <w:rPr>
          <w:lang w:val="en-US"/>
        </w:rPr>
        <w:t>Annaev</w:t>
      </w:r>
      <w:proofErr w:type="spellEnd"/>
      <w:r w:rsidRPr="0007213D">
        <w:rPr>
          <w:lang w:val="en-US"/>
        </w:rPr>
        <w:t xml:space="preserve"> M. R., </w:t>
      </w:r>
      <w:proofErr w:type="spellStart"/>
      <w:r w:rsidRPr="0007213D">
        <w:rPr>
          <w:lang w:val="en-US"/>
        </w:rPr>
        <w:t>Emirov</w:t>
      </w:r>
      <w:proofErr w:type="spellEnd"/>
      <w:r w:rsidRPr="0007213D">
        <w:rPr>
          <w:lang w:val="en-US"/>
        </w:rPr>
        <w:t xml:space="preserve"> M. M. Advantages of a management tool </w:t>
      </w:r>
      <w:proofErr w:type="gramStart"/>
      <w:r w:rsidRPr="0007213D">
        <w:rPr>
          <w:lang w:val="en-US"/>
        </w:rPr>
        <w:t>called  outsourcing</w:t>
      </w:r>
      <w:proofErr w:type="gramEnd"/>
      <w:r w:rsidRPr="0007213D">
        <w:rPr>
          <w:lang w:val="en-US"/>
        </w:rPr>
        <w:t xml:space="preserve">. </w:t>
      </w:r>
      <w:r w:rsidRPr="0007213D">
        <w:rPr>
          <w:i/>
          <w:iCs/>
          <w:lang w:val="en-US"/>
        </w:rPr>
        <w:t>Innovative economy: information, analysis, prognoses</w:t>
      </w:r>
      <w:r w:rsidRPr="0007213D">
        <w:rPr>
          <w:lang w:val="en-US"/>
        </w:rPr>
        <w:t xml:space="preserve">, 2022, no. 3, </w:t>
      </w:r>
      <w:r w:rsidRPr="0007213D">
        <w:rPr>
          <w:lang w:val="en-US"/>
        </w:rPr>
        <w:br/>
        <w:t>pp. 201–206. https://doi.org/10.47576/2411-9520_2023_3_201.</w:t>
      </w:r>
    </w:p>
    <w:p w:rsidR="0007213D" w:rsidRDefault="0007213D">
      <w:pPr>
        <w:rPr>
          <w:lang w:val="en-US"/>
        </w:rPr>
      </w:pPr>
    </w:p>
    <w:p w:rsidR="00DC5AEC" w:rsidRPr="00DC5AEC" w:rsidRDefault="00DC5AEC" w:rsidP="00DC5AEC">
      <w:pPr>
        <w:pStyle w:val="a3"/>
        <w:rPr>
          <w:lang w:val="ru-RU"/>
        </w:rPr>
      </w:pPr>
      <w:r w:rsidRPr="00DC5AEC">
        <w:rPr>
          <w:lang w:val="ru-RU"/>
        </w:rPr>
        <w:t>Научная статья</w:t>
      </w:r>
    </w:p>
    <w:p w:rsidR="00DC5AEC" w:rsidRPr="00DC5AEC" w:rsidRDefault="00DC5AEC" w:rsidP="00DC5AEC">
      <w:pPr>
        <w:pStyle w:val="a4"/>
        <w:rPr>
          <w:lang w:val="ru-RU"/>
        </w:rPr>
      </w:pPr>
      <w:proofErr w:type="spellStart"/>
      <w:r w:rsidRPr="00DC5AEC">
        <w:rPr>
          <w:lang w:val="ru-RU"/>
        </w:rPr>
        <w:t>УДК</w:t>
      </w:r>
      <w:proofErr w:type="spellEnd"/>
      <w:r w:rsidRPr="00DC5AEC">
        <w:rPr>
          <w:lang w:val="ru-RU"/>
        </w:rPr>
        <w:t xml:space="preserve"> 332.132</w:t>
      </w:r>
    </w:p>
    <w:p w:rsidR="00DC5AEC" w:rsidRPr="00DC5AEC" w:rsidRDefault="00DC5AEC" w:rsidP="00DC5AEC">
      <w:pPr>
        <w:pStyle w:val="doi"/>
        <w:rPr>
          <w:lang w:val="ru-RU"/>
        </w:rPr>
      </w:pPr>
      <w:proofErr w:type="spellStart"/>
      <w:r>
        <w:t>doi</w:t>
      </w:r>
      <w:proofErr w:type="spellEnd"/>
      <w:r w:rsidRPr="00DC5AEC">
        <w:rPr>
          <w:lang w:val="ru-RU"/>
        </w:rPr>
        <w:t>: 10.47576/2411-9520_2023_3_207</w:t>
      </w:r>
    </w:p>
    <w:p w:rsidR="00DC5AEC" w:rsidRDefault="00DC5AEC" w:rsidP="00DC5AEC">
      <w:pPr>
        <w:pStyle w:val="a5"/>
      </w:pPr>
      <w:r>
        <w:t>Интегральная оценка уровня охраны окружающей среды субъектов российской Арктики</w:t>
      </w:r>
    </w:p>
    <w:p w:rsidR="00DC5AEC" w:rsidRDefault="00DC5AEC" w:rsidP="00DC5AEC">
      <w:pPr>
        <w:pStyle w:val="a6"/>
      </w:pPr>
      <w:proofErr w:type="spellStart"/>
      <w:r>
        <w:t>Босе</w:t>
      </w:r>
      <w:proofErr w:type="spellEnd"/>
      <w:r>
        <w:t xml:space="preserve"> </w:t>
      </w:r>
      <w:proofErr w:type="spellStart"/>
      <w:r>
        <w:t>Упасак</w:t>
      </w:r>
      <w:proofErr w:type="spellEnd"/>
    </w:p>
    <w:p w:rsidR="00DC5AEC" w:rsidRDefault="00DC5AEC" w:rsidP="00DC5AEC">
      <w:pPr>
        <w:pStyle w:val="a7"/>
      </w:pPr>
      <w:r>
        <w:t>Южно-Уральский государственный университет, Челябинск, Россия, upasakbosegre@gmail.com</w:t>
      </w:r>
    </w:p>
    <w:p w:rsidR="00DC5AEC" w:rsidRDefault="00DC5AEC" w:rsidP="00DC5AEC">
      <w:pPr>
        <w:pStyle w:val="a6"/>
      </w:pPr>
      <w:proofErr w:type="spellStart"/>
      <w:r>
        <w:t>Грейз</w:t>
      </w:r>
      <w:proofErr w:type="spellEnd"/>
      <w:r>
        <w:t xml:space="preserve"> Георгий Маркович</w:t>
      </w:r>
    </w:p>
    <w:p w:rsidR="00DC5AEC" w:rsidRDefault="00DC5AEC" w:rsidP="00DC5AEC">
      <w:pPr>
        <w:pStyle w:val="a7"/>
      </w:pPr>
      <w:r>
        <w:t>Южно-Уральский государственный университет, Челябинск, Россия, ggreyz09@mail.ru</w:t>
      </w:r>
    </w:p>
    <w:p w:rsidR="00DC5AEC" w:rsidRDefault="00DC5AEC" w:rsidP="00DC5AEC">
      <w:pPr>
        <w:pStyle w:val="a6"/>
      </w:pPr>
      <w:proofErr w:type="spellStart"/>
      <w:r>
        <w:t>Кузменко</w:t>
      </w:r>
      <w:proofErr w:type="spellEnd"/>
      <w:r>
        <w:t xml:space="preserve"> Юлия Геннадьевна</w:t>
      </w:r>
    </w:p>
    <w:p w:rsidR="00DC5AEC" w:rsidRDefault="00DC5AEC" w:rsidP="00DC5AEC">
      <w:pPr>
        <w:pStyle w:val="a7"/>
      </w:pPr>
      <w:r>
        <w:t>Южно-Уральский государственный университет, Челябинск, Россия, polina.94@mail.ru</w:t>
      </w:r>
    </w:p>
    <w:p w:rsidR="00DC5AEC" w:rsidRDefault="00DC5AEC" w:rsidP="00DC5AEC">
      <w:pPr>
        <w:pStyle w:val="a8"/>
      </w:pPr>
      <w:r>
        <w:rPr>
          <w:spacing w:val="43"/>
        </w:rPr>
        <w:t>Аннотация</w:t>
      </w:r>
      <w:r>
        <w:t xml:space="preserve">. В статье сделана попытка сравнительной оценки уровня охраны окружающей среды субъектов российской Арктики. Арктическая зона Российской Федерации является одним из наиболее экологически хрупких регионов в связи с таянием полярных льдов из-за глобального потепления и негативного влияния хозяйственной деятельности. Это создает опасность загрязнения окружающей среды, нарушения экологического баланса и, как следствие, влияет на образ жизни коренного населения и их традиционные занятия. Выполнена именно интегральная оценка с использованием разнородных показателей, с различными единицами измерения (проценты, метры кубические, рубли).  В исследовании были выбраны пять показателей: доля уловленных и обезвреженных загрязняющих атмосферу веществ; объем использования свежей воды; объем оборотной и последовательно используемой воды; расходы на охрану окружающей среды; индекс физического объема природоохранных расходов. Для определения интегральной оценки использовался математический инструментарий теории нечеткой логики в рамках решения задачи определения </w:t>
      </w:r>
      <w:proofErr w:type="spellStart"/>
      <w:r>
        <w:t>подпрямого</w:t>
      </w:r>
      <w:proofErr w:type="spellEnd"/>
      <w:r>
        <w:t xml:space="preserve"> образа нечеткого множества. На основе полученной интегральной оценки девять субъектов </w:t>
      </w:r>
      <w:proofErr w:type="spellStart"/>
      <w:r>
        <w:t>АЗРФ</w:t>
      </w:r>
      <w:proofErr w:type="spellEnd"/>
      <w:r>
        <w:t xml:space="preserve"> были ранжированы по уровню охраны окружающей среды.</w:t>
      </w:r>
    </w:p>
    <w:p w:rsidR="00DC5AEC" w:rsidRDefault="00DC5AEC" w:rsidP="00DC5AEC">
      <w:pPr>
        <w:pStyle w:val="a8"/>
      </w:pPr>
      <w:r>
        <w:rPr>
          <w:spacing w:val="43"/>
        </w:rPr>
        <w:t>Ключевые слова</w:t>
      </w:r>
      <w:r>
        <w:t>: Арктическая зона Российской Федерации; интегральная оценка уровня охраны окружающей среды; показатели уровня экологической защиты; инструментарий теории нечеткой логики; ранжирование субъектов российской Арктики по уровню экологической защиты.</w:t>
      </w:r>
    </w:p>
    <w:p w:rsidR="00DC5AEC" w:rsidRDefault="00DC5AEC" w:rsidP="00DC5AEC">
      <w:pPr>
        <w:pStyle w:val="a9"/>
      </w:pPr>
      <w:r>
        <w:rPr>
          <w:spacing w:val="43"/>
        </w:rPr>
        <w:t>Для цитирования</w:t>
      </w:r>
      <w:r>
        <w:t xml:space="preserve">: </w:t>
      </w:r>
      <w:proofErr w:type="spellStart"/>
      <w:r>
        <w:t>Босе</w:t>
      </w:r>
      <w:proofErr w:type="spellEnd"/>
      <w:r>
        <w:t xml:space="preserve"> </w:t>
      </w:r>
      <w:proofErr w:type="spellStart"/>
      <w:r>
        <w:t>Упасак</w:t>
      </w:r>
      <w:proofErr w:type="spellEnd"/>
      <w:r>
        <w:t xml:space="preserve">, </w:t>
      </w:r>
      <w:proofErr w:type="spellStart"/>
      <w:r>
        <w:t>Грейз</w:t>
      </w:r>
      <w:proofErr w:type="spellEnd"/>
      <w:r>
        <w:t xml:space="preserve"> Г. М., </w:t>
      </w:r>
      <w:proofErr w:type="spellStart"/>
      <w:r>
        <w:t>Кузменко</w:t>
      </w:r>
      <w:proofErr w:type="spellEnd"/>
      <w:r>
        <w:t xml:space="preserve"> Ю. Г. Интегральная оценка уровня охраны окружающей среды субъектов российской Арктики // Инновационная экономика: информация, аналитика, прогнозы. – 2023. – № 3. – С. 207–216. https://doi.org/10.47576/2411-9520_2023_3_207.</w:t>
      </w:r>
    </w:p>
    <w:p w:rsidR="00DC5AEC" w:rsidRDefault="00DC5AEC" w:rsidP="00DC5AEC">
      <w:pPr>
        <w:pStyle w:val="original"/>
      </w:pPr>
      <w:r>
        <w:t>Original article</w:t>
      </w:r>
    </w:p>
    <w:p w:rsidR="00DC5AEC" w:rsidRPr="00DC5AEC" w:rsidRDefault="00DC5AEC" w:rsidP="00DC5AEC">
      <w:pPr>
        <w:pStyle w:val="aa"/>
        <w:rPr>
          <w:lang w:val="en-US"/>
        </w:rPr>
      </w:pPr>
      <w:r w:rsidRPr="00DC5AEC">
        <w:rPr>
          <w:lang w:val="en-US"/>
        </w:rPr>
        <w:t xml:space="preserve">Integral assessment of the level </w:t>
      </w:r>
      <w:r w:rsidRPr="00DC5AEC">
        <w:rPr>
          <w:lang w:val="en-US"/>
        </w:rPr>
        <w:br/>
        <w:t xml:space="preserve">of environmental protection of the subjects </w:t>
      </w:r>
      <w:r w:rsidRPr="00DC5AEC">
        <w:rPr>
          <w:lang w:val="en-US"/>
        </w:rPr>
        <w:br/>
        <w:t>of the Russian Arctic</w:t>
      </w:r>
    </w:p>
    <w:p w:rsidR="00DC5AEC" w:rsidRPr="00DC5AEC" w:rsidRDefault="00DC5AEC" w:rsidP="00DC5AEC">
      <w:pPr>
        <w:pStyle w:val="ab"/>
        <w:rPr>
          <w:lang w:val="en-US"/>
        </w:rPr>
      </w:pPr>
      <w:r w:rsidRPr="00DC5AEC">
        <w:rPr>
          <w:lang w:val="en-US"/>
        </w:rPr>
        <w:t xml:space="preserve">Bose </w:t>
      </w:r>
      <w:proofErr w:type="spellStart"/>
      <w:r w:rsidRPr="00DC5AEC">
        <w:rPr>
          <w:lang w:val="en-US"/>
        </w:rPr>
        <w:t>Upasak</w:t>
      </w:r>
      <w:proofErr w:type="spellEnd"/>
    </w:p>
    <w:p w:rsidR="00DC5AEC" w:rsidRPr="00DC5AEC" w:rsidRDefault="00DC5AEC" w:rsidP="00DC5AEC">
      <w:pPr>
        <w:pStyle w:val="ac"/>
        <w:rPr>
          <w:lang w:val="en-US"/>
        </w:rPr>
      </w:pPr>
      <w:r w:rsidRPr="00DC5AEC">
        <w:rPr>
          <w:lang w:val="en-US"/>
        </w:rPr>
        <w:t>South Ural State University, Chelyabinsk, Russia, upasakbosegre@gmail.com</w:t>
      </w:r>
    </w:p>
    <w:p w:rsidR="00DC5AEC" w:rsidRPr="00DC5AEC" w:rsidRDefault="00DC5AEC" w:rsidP="00DC5AEC">
      <w:pPr>
        <w:pStyle w:val="ab"/>
        <w:rPr>
          <w:lang w:val="en-US"/>
        </w:rPr>
      </w:pPr>
      <w:proofErr w:type="spellStart"/>
      <w:r w:rsidRPr="00DC5AEC">
        <w:rPr>
          <w:lang w:val="en-US"/>
        </w:rPr>
        <w:t>Greiz</w:t>
      </w:r>
      <w:proofErr w:type="spellEnd"/>
      <w:r w:rsidRPr="00DC5AEC">
        <w:rPr>
          <w:lang w:val="en-US"/>
        </w:rPr>
        <w:t xml:space="preserve"> Georgy M.</w:t>
      </w:r>
    </w:p>
    <w:p w:rsidR="00DC5AEC" w:rsidRPr="00DC5AEC" w:rsidRDefault="00DC5AEC" w:rsidP="00DC5AEC">
      <w:pPr>
        <w:pStyle w:val="ac"/>
        <w:rPr>
          <w:lang w:val="en-US"/>
        </w:rPr>
      </w:pPr>
      <w:r w:rsidRPr="00DC5AEC">
        <w:rPr>
          <w:lang w:val="en-US"/>
        </w:rPr>
        <w:t>South Ural State University, Chelyabinsk, Russia, ggreyz09@mail.ru</w:t>
      </w:r>
    </w:p>
    <w:p w:rsidR="00DC5AEC" w:rsidRPr="00DC5AEC" w:rsidRDefault="00DC5AEC" w:rsidP="00DC5AEC">
      <w:pPr>
        <w:pStyle w:val="ab"/>
        <w:rPr>
          <w:lang w:val="en-US"/>
        </w:rPr>
      </w:pPr>
      <w:proofErr w:type="spellStart"/>
      <w:r w:rsidRPr="00DC5AEC">
        <w:rPr>
          <w:lang w:val="en-US"/>
        </w:rPr>
        <w:t>Kuzmenko</w:t>
      </w:r>
      <w:proofErr w:type="spellEnd"/>
      <w:r w:rsidRPr="00DC5AEC">
        <w:rPr>
          <w:lang w:val="en-US"/>
        </w:rPr>
        <w:t xml:space="preserve"> </w:t>
      </w:r>
      <w:proofErr w:type="spellStart"/>
      <w:r w:rsidRPr="00DC5AEC">
        <w:rPr>
          <w:lang w:val="en-US"/>
        </w:rPr>
        <w:t>Yulia</w:t>
      </w:r>
      <w:proofErr w:type="spellEnd"/>
      <w:r w:rsidRPr="00DC5AEC">
        <w:rPr>
          <w:lang w:val="en-US"/>
        </w:rPr>
        <w:t xml:space="preserve"> G.</w:t>
      </w:r>
    </w:p>
    <w:p w:rsidR="00DC5AEC" w:rsidRPr="00DC5AEC" w:rsidRDefault="00DC5AEC" w:rsidP="00DC5AEC">
      <w:pPr>
        <w:pStyle w:val="ac"/>
        <w:rPr>
          <w:lang w:val="en-US"/>
        </w:rPr>
      </w:pPr>
      <w:r w:rsidRPr="00DC5AEC">
        <w:rPr>
          <w:lang w:val="en-US"/>
        </w:rPr>
        <w:t>South Ural State University, Chelyabinsk, Russia, polina.94@mail.ru</w:t>
      </w:r>
    </w:p>
    <w:p w:rsidR="00DC5AEC" w:rsidRPr="00DC5AEC" w:rsidRDefault="00DC5AEC" w:rsidP="00DC5AEC">
      <w:pPr>
        <w:pStyle w:val="a8"/>
        <w:rPr>
          <w:lang w:val="en-US"/>
        </w:rPr>
      </w:pPr>
      <w:r w:rsidRPr="00DC5AEC">
        <w:rPr>
          <w:spacing w:val="43"/>
          <w:lang w:val="en-US"/>
        </w:rPr>
        <w:t>Abstract</w:t>
      </w:r>
      <w:r w:rsidRPr="00DC5AEC">
        <w:rPr>
          <w:lang w:val="en-US"/>
        </w:rPr>
        <w:t>. The article attempts a comparative assessment of the level of environmental protection of the subjects of the Russian Arctic. The Arctic zone of the Russian Federation (</w:t>
      </w:r>
      <w:proofErr w:type="spellStart"/>
      <w:r w:rsidRPr="00DC5AEC">
        <w:rPr>
          <w:lang w:val="en-US"/>
        </w:rPr>
        <w:t>AZRF</w:t>
      </w:r>
      <w:proofErr w:type="spellEnd"/>
      <w:r w:rsidRPr="00DC5AEC">
        <w:rPr>
          <w:lang w:val="en-US"/>
        </w:rPr>
        <w:t>) is one of the most ecologically fragile regions due to the melting of polar ice due to global warming and the negative impact of economic activity. This creates a danger of environmental pollution, disruption of the ecological balance, and as a result, affects the lifestyle of the indigenous population and their traditional occupations. It is an integral assessment using heterogeneous indicators, with different units of measurement (percentages, cubic meters, rubles). In this study, five indicators were selected: the share of captured and neutralized air pollutants; the volume of fresh water use; the volume of recycled and consistently used water; environmental protection costs; the index of the physical volume of environmental costs. To determine the integral estimate, the mathematical tools of the theory of fuzzy logic were used in the framework of solving the problem «determining the indirect image of a fuzzy set». Based on the received integral assessment, nine subjects of the Russian Arctic were ranked according to the level of environmental protection.</w:t>
      </w:r>
    </w:p>
    <w:p w:rsidR="00DC5AEC" w:rsidRPr="00DC5AEC" w:rsidRDefault="00DC5AEC" w:rsidP="00DC5AEC">
      <w:pPr>
        <w:pStyle w:val="a8"/>
        <w:rPr>
          <w:lang w:val="en-US"/>
        </w:rPr>
      </w:pPr>
      <w:r w:rsidRPr="00DC5AEC">
        <w:rPr>
          <w:spacing w:val="43"/>
          <w:lang w:val="en-US"/>
        </w:rPr>
        <w:t>Keywords</w:t>
      </w:r>
      <w:r w:rsidRPr="00DC5AEC">
        <w:rPr>
          <w:lang w:val="en-US"/>
        </w:rPr>
        <w:t>: Arctic zone of the Russian Federation; integrated assessment of the level of environmental protection; indicators of the level of environmental protection; tools of the theory of fuzzy logic; ranking of the subjects of the Russian Arctic by the level of environmental protection.</w:t>
      </w:r>
    </w:p>
    <w:p w:rsidR="00DC5AEC" w:rsidRPr="00DC5AEC" w:rsidRDefault="00DC5AEC" w:rsidP="00DC5AEC">
      <w:pPr>
        <w:pStyle w:val="ad"/>
        <w:rPr>
          <w:lang w:val="en-US"/>
        </w:rPr>
      </w:pPr>
      <w:r w:rsidRPr="00DC5AEC">
        <w:rPr>
          <w:spacing w:val="43"/>
          <w:lang w:val="en-US"/>
        </w:rPr>
        <w:t>For citation:</w:t>
      </w:r>
      <w:r w:rsidRPr="00DC5AEC">
        <w:rPr>
          <w:lang w:val="en-US"/>
        </w:rPr>
        <w:t xml:space="preserve"> Bose </w:t>
      </w:r>
      <w:proofErr w:type="spellStart"/>
      <w:r w:rsidRPr="00DC5AEC">
        <w:rPr>
          <w:lang w:val="en-US"/>
        </w:rPr>
        <w:t>Upasak</w:t>
      </w:r>
      <w:proofErr w:type="spellEnd"/>
      <w:r w:rsidRPr="00DC5AEC">
        <w:rPr>
          <w:lang w:val="en-US"/>
        </w:rPr>
        <w:t xml:space="preserve">, </w:t>
      </w:r>
      <w:proofErr w:type="spellStart"/>
      <w:r w:rsidRPr="00DC5AEC">
        <w:rPr>
          <w:lang w:val="en-US"/>
        </w:rPr>
        <w:t>Greiz</w:t>
      </w:r>
      <w:proofErr w:type="spellEnd"/>
      <w:r w:rsidRPr="00DC5AEC">
        <w:rPr>
          <w:lang w:val="en-US"/>
        </w:rPr>
        <w:t xml:space="preserve"> G. M., </w:t>
      </w:r>
      <w:proofErr w:type="spellStart"/>
      <w:r w:rsidRPr="00DC5AEC">
        <w:rPr>
          <w:lang w:val="en-US"/>
        </w:rPr>
        <w:t>Kuzmenko</w:t>
      </w:r>
      <w:proofErr w:type="spellEnd"/>
      <w:r w:rsidRPr="00DC5AEC">
        <w:rPr>
          <w:lang w:val="en-US"/>
        </w:rPr>
        <w:t xml:space="preserve"> Yu. G. Integral assessment of the level of environmental protection of the subjects of the Russian Arctic. </w:t>
      </w:r>
      <w:r w:rsidRPr="00DC5AEC">
        <w:rPr>
          <w:i/>
          <w:iCs/>
          <w:lang w:val="en-US"/>
        </w:rPr>
        <w:t>Innovative economy: information, analysis, prognoses,</w:t>
      </w:r>
      <w:r w:rsidRPr="00DC5AEC">
        <w:rPr>
          <w:lang w:val="en-US"/>
        </w:rPr>
        <w:t xml:space="preserve"> 2022, no. 3, pp. 207–216. https://doi.org/10.47576/2411-9520_2023_3_207.</w:t>
      </w:r>
    </w:p>
    <w:p w:rsidR="00DC5AEC" w:rsidRDefault="00DC5AEC">
      <w:pPr>
        <w:rPr>
          <w:lang w:val="en-US"/>
        </w:rPr>
      </w:pPr>
    </w:p>
    <w:p w:rsidR="00DC5AEC" w:rsidRDefault="00DC5AEC">
      <w:pPr>
        <w:rPr>
          <w:lang w:val="en-US"/>
        </w:rPr>
      </w:pPr>
    </w:p>
    <w:p w:rsidR="00DC5AEC" w:rsidRPr="00DC5AEC" w:rsidRDefault="00DC5AEC" w:rsidP="00DC5AEC">
      <w:pPr>
        <w:pStyle w:val="a4"/>
        <w:rPr>
          <w:lang w:val="ru-RU"/>
        </w:rPr>
      </w:pPr>
      <w:r w:rsidRPr="00DC5AEC">
        <w:rPr>
          <w:lang w:val="ru-RU"/>
        </w:rPr>
        <w:t>Научная статья</w:t>
      </w:r>
    </w:p>
    <w:p w:rsidR="00DC5AEC" w:rsidRPr="00DC5AEC" w:rsidRDefault="00DC5AEC" w:rsidP="00DC5AEC">
      <w:pPr>
        <w:pStyle w:val="a4"/>
        <w:rPr>
          <w:lang w:val="ru-RU"/>
        </w:rPr>
      </w:pPr>
      <w:proofErr w:type="spellStart"/>
      <w:r w:rsidRPr="00DC5AEC">
        <w:rPr>
          <w:lang w:val="ru-RU"/>
        </w:rPr>
        <w:t>УДК</w:t>
      </w:r>
      <w:proofErr w:type="spellEnd"/>
      <w:r w:rsidRPr="00DC5AEC">
        <w:rPr>
          <w:lang w:val="ru-RU"/>
        </w:rPr>
        <w:t xml:space="preserve"> 336</w:t>
      </w:r>
    </w:p>
    <w:p w:rsidR="00DC5AEC" w:rsidRPr="00DC5AEC" w:rsidRDefault="00DC5AEC" w:rsidP="00DC5AEC">
      <w:pPr>
        <w:pStyle w:val="doi"/>
        <w:rPr>
          <w:lang w:val="ru-RU"/>
        </w:rPr>
      </w:pPr>
      <w:proofErr w:type="spellStart"/>
      <w:r>
        <w:t>doi</w:t>
      </w:r>
      <w:proofErr w:type="spellEnd"/>
      <w:r w:rsidRPr="00DC5AEC">
        <w:rPr>
          <w:lang w:val="ru-RU"/>
        </w:rPr>
        <w:t>: 10.47576/2411-9520_2023_3_217</w:t>
      </w:r>
    </w:p>
    <w:p w:rsidR="00DC5AEC" w:rsidRDefault="00DC5AEC" w:rsidP="00DC5AEC">
      <w:pPr>
        <w:pStyle w:val="a5"/>
      </w:pPr>
      <w:r>
        <w:t>Стратегические инвестиции в новые технологии и инновации системы здравоохранения в условиях агрессивной среды</w:t>
      </w:r>
    </w:p>
    <w:p w:rsidR="00DC5AEC" w:rsidRDefault="00DC5AEC" w:rsidP="00DC5AEC">
      <w:pPr>
        <w:pStyle w:val="a6"/>
      </w:pPr>
      <w:proofErr w:type="spellStart"/>
      <w:r>
        <w:t>Мацаева</w:t>
      </w:r>
      <w:proofErr w:type="spellEnd"/>
      <w:r>
        <w:t xml:space="preserve"> </w:t>
      </w:r>
      <w:proofErr w:type="spellStart"/>
      <w:r>
        <w:t>Амнат</w:t>
      </w:r>
      <w:proofErr w:type="spellEnd"/>
      <w:r>
        <w:t xml:space="preserve"> </w:t>
      </w:r>
      <w:proofErr w:type="spellStart"/>
      <w:r>
        <w:t>Жалавдиевна</w:t>
      </w:r>
      <w:proofErr w:type="spellEnd"/>
    </w:p>
    <w:p w:rsidR="00DC5AEC" w:rsidRDefault="00DC5AEC" w:rsidP="00DC5AEC">
      <w:pPr>
        <w:pStyle w:val="a7"/>
      </w:pPr>
      <w:r>
        <w:t xml:space="preserve">Северо-Осетинская государственная медицинская академия, </w:t>
      </w:r>
      <w:r>
        <w:br/>
        <w:t>Владикавказ, Россия, matsayeva.amnat.99@mail.ru</w:t>
      </w:r>
    </w:p>
    <w:p w:rsidR="00DC5AEC" w:rsidRDefault="00DC5AEC" w:rsidP="00DC5AEC">
      <w:pPr>
        <w:pStyle w:val="a8"/>
      </w:pPr>
      <w:r>
        <w:rPr>
          <w:spacing w:val="43"/>
        </w:rPr>
        <w:t>Аннотация</w:t>
      </w:r>
      <w:r>
        <w:t xml:space="preserve">. В последние три года мир подвергся масштабной пандемии, огромным геополитическим конфликтам и последствиям от климатических кризисов. Это сказалось здоровье граждан. Пандемия выявила различия среди людей по здоровью. Климатический кризис и макроэкономические проблемы обострились. </w:t>
      </w:r>
    </w:p>
    <w:p w:rsidR="00DC5AEC" w:rsidRDefault="00DC5AEC" w:rsidP="00DC5AEC">
      <w:pPr>
        <w:pStyle w:val="a8"/>
      </w:pPr>
      <w:r>
        <w:rPr>
          <w:spacing w:val="43"/>
        </w:rPr>
        <w:t>Ключевые слова</w:t>
      </w:r>
      <w:r>
        <w:t>: инновации; пандемия; здоровье человека; медицинское обслуживание; хронические заболевания.</w:t>
      </w:r>
    </w:p>
    <w:p w:rsidR="00DC5AEC" w:rsidRDefault="00DC5AEC" w:rsidP="00DC5AEC">
      <w:pPr>
        <w:pStyle w:val="a9"/>
      </w:pPr>
      <w:r>
        <w:rPr>
          <w:spacing w:val="43"/>
        </w:rPr>
        <w:t>Для цитирования:</w:t>
      </w:r>
      <w:r>
        <w:t xml:space="preserve"> </w:t>
      </w:r>
      <w:proofErr w:type="spellStart"/>
      <w:r>
        <w:t>Мацаева</w:t>
      </w:r>
      <w:proofErr w:type="spellEnd"/>
      <w:r>
        <w:t xml:space="preserve"> А. Ж. Стратегические инвестиции в новые технологии и инновации системы здравоохранения в условиях агрессивной среды // Инновационная экономика: информация, аналитика, прогнозы. – 2023. – № 3. – С. 217–221. https://doi.org/10.47576/2411-9520_2023_3_217.</w:t>
      </w:r>
    </w:p>
    <w:p w:rsidR="00DC5AEC" w:rsidRDefault="00DC5AEC" w:rsidP="00DC5AEC">
      <w:pPr>
        <w:pStyle w:val="a3"/>
      </w:pPr>
      <w:r>
        <w:t>Original article</w:t>
      </w:r>
    </w:p>
    <w:p w:rsidR="00DC5AEC" w:rsidRPr="00DC5AEC" w:rsidRDefault="00DC5AEC" w:rsidP="00DC5AEC">
      <w:pPr>
        <w:pStyle w:val="aa"/>
        <w:rPr>
          <w:lang w:val="en-US"/>
        </w:rPr>
      </w:pPr>
      <w:r w:rsidRPr="00DC5AEC">
        <w:rPr>
          <w:lang w:val="en-US"/>
        </w:rPr>
        <w:t xml:space="preserve">Strategic investments in new technologies and innovations of the healthcare system </w:t>
      </w:r>
      <w:r w:rsidRPr="00DC5AEC">
        <w:rPr>
          <w:lang w:val="en-US"/>
        </w:rPr>
        <w:br/>
        <w:t>in an aggressive environment</w:t>
      </w:r>
    </w:p>
    <w:p w:rsidR="00DC5AEC" w:rsidRPr="00DC5AEC" w:rsidRDefault="00DC5AEC" w:rsidP="00DC5AEC">
      <w:pPr>
        <w:pStyle w:val="ab"/>
        <w:rPr>
          <w:lang w:val="en-US"/>
        </w:rPr>
      </w:pPr>
      <w:proofErr w:type="spellStart"/>
      <w:r w:rsidRPr="00DC5AEC">
        <w:rPr>
          <w:lang w:val="en-US"/>
        </w:rPr>
        <w:t>Matsaeva</w:t>
      </w:r>
      <w:proofErr w:type="spellEnd"/>
      <w:r w:rsidRPr="00DC5AEC">
        <w:rPr>
          <w:lang w:val="en-US"/>
        </w:rPr>
        <w:t xml:space="preserve"> </w:t>
      </w:r>
      <w:proofErr w:type="spellStart"/>
      <w:r w:rsidRPr="00DC5AEC">
        <w:rPr>
          <w:lang w:val="en-US"/>
        </w:rPr>
        <w:t>Amnat</w:t>
      </w:r>
      <w:proofErr w:type="spellEnd"/>
      <w:r w:rsidRPr="00DC5AEC">
        <w:rPr>
          <w:lang w:val="en-US"/>
        </w:rPr>
        <w:t xml:space="preserve"> </w:t>
      </w:r>
      <w:proofErr w:type="spellStart"/>
      <w:r w:rsidRPr="00DC5AEC">
        <w:rPr>
          <w:lang w:val="en-US"/>
        </w:rPr>
        <w:t>Zh</w:t>
      </w:r>
      <w:proofErr w:type="spellEnd"/>
      <w:r w:rsidRPr="00DC5AEC">
        <w:rPr>
          <w:lang w:val="en-US"/>
        </w:rPr>
        <w:t>.</w:t>
      </w:r>
    </w:p>
    <w:p w:rsidR="00DC5AEC" w:rsidRPr="00DC5AEC" w:rsidRDefault="00DC5AEC" w:rsidP="00DC5AEC">
      <w:pPr>
        <w:pStyle w:val="ac"/>
        <w:rPr>
          <w:lang w:val="en-US"/>
        </w:rPr>
      </w:pPr>
      <w:r w:rsidRPr="00DC5AEC">
        <w:rPr>
          <w:lang w:val="en-US"/>
        </w:rPr>
        <w:t xml:space="preserve">North </w:t>
      </w:r>
      <w:proofErr w:type="spellStart"/>
      <w:r w:rsidRPr="00DC5AEC">
        <w:rPr>
          <w:lang w:val="en-US"/>
        </w:rPr>
        <w:t>Ossetian</w:t>
      </w:r>
      <w:proofErr w:type="spellEnd"/>
      <w:r w:rsidRPr="00DC5AEC">
        <w:rPr>
          <w:lang w:val="en-US"/>
        </w:rPr>
        <w:t xml:space="preserve"> State Medical Academy, Vladikavkaz, Russia, </w:t>
      </w:r>
      <w:r w:rsidRPr="00DC5AEC">
        <w:rPr>
          <w:lang w:val="en-US"/>
        </w:rPr>
        <w:br/>
        <w:t>matsayeva.amnat.99@mail.ru</w:t>
      </w:r>
    </w:p>
    <w:p w:rsidR="00DC5AEC" w:rsidRPr="00DC5AEC" w:rsidRDefault="00DC5AEC" w:rsidP="00DC5AEC">
      <w:pPr>
        <w:pStyle w:val="a8"/>
        <w:rPr>
          <w:lang w:val="en-US"/>
        </w:rPr>
      </w:pPr>
      <w:r w:rsidRPr="00DC5AEC">
        <w:rPr>
          <w:spacing w:val="43"/>
          <w:lang w:val="en-US"/>
        </w:rPr>
        <w:t>Abstract</w:t>
      </w:r>
      <w:r w:rsidRPr="00DC5AEC">
        <w:rPr>
          <w:lang w:val="en-US"/>
        </w:rPr>
        <w:t>. In the last three years, the world has been subjected to a large-scale pandemic, huge geopolitical conflicts and the consequences of climate crises. This affected the health of citizens. The pandemic has revealed differences among people in health. The climate crisis and macroeconomic problems have worsened.</w:t>
      </w:r>
    </w:p>
    <w:p w:rsidR="00DC5AEC" w:rsidRPr="00DC5AEC" w:rsidRDefault="00DC5AEC" w:rsidP="00DC5AEC">
      <w:pPr>
        <w:pStyle w:val="a8"/>
        <w:rPr>
          <w:lang w:val="en-US"/>
        </w:rPr>
      </w:pPr>
      <w:r w:rsidRPr="00DC5AEC">
        <w:rPr>
          <w:spacing w:val="43"/>
          <w:lang w:val="en-US"/>
        </w:rPr>
        <w:t>Keywords</w:t>
      </w:r>
      <w:r w:rsidRPr="00DC5AEC">
        <w:rPr>
          <w:lang w:val="en-US"/>
        </w:rPr>
        <w:t>: innovation; pandemic; human health; medical care; chronic diseases.</w:t>
      </w:r>
    </w:p>
    <w:p w:rsidR="00DC5AEC" w:rsidRPr="00DC5AEC" w:rsidRDefault="00DC5AEC" w:rsidP="00DC5AEC">
      <w:pPr>
        <w:pStyle w:val="ad"/>
        <w:rPr>
          <w:lang w:val="en-US"/>
        </w:rPr>
      </w:pPr>
      <w:r w:rsidRPr="00DC5AEC">
        <w:rPr>
          <w:spacing w:val="43"/>
          <w:lang w:val="en-US"/>
        </w:rPr>
        <w:t>For citation</w:t>
      </w:r>
      <w:r w:rsidRPr="00DC5AEC">
        <w:rPr>
          <w:lang w:val="en-US"/>
        </w:rPr>
        <w:t xml:space="preserve">: </w:t>
      </w:r>
      <w:proofErr w:type="spellStart"/>
      <w:r w:rsidRPr="00DC5AEC">
        <w:rPr>
          <w:lang w:val="en-US"/>
        </w:rPr>
        <w:t>Matsaeva</w:t>
      </w:r>
      <w:proofErr w:type="spellEnd"/>
      <w:r w:rsidRPr="00DC5AEC">
        <w:rPr>
          <w:lang w:val="en-US"/>
        </w:rPr>
        <w:t xml:space="preserve"> A. </w:t>
      </w:r>
      <w:proofErr w:type="spellStart"/>
      <w:r w:rsidRPr="00DC5AEC">
        <w:rPr>
          <w:lang w:val="en-US"/>
        </w:rPr>
        <w:t>Zh</w:t>
      </w:r>
      <w:proofErr w:type="spellEnd"/>
      <w:r w:rsidRPr="00DC5AEC">
        <w:rPr>
          <w:lang w:val="en-US"/>
        </w:rPr>
        <w:t xml:space="preserve">. Strategic investments in new technologies and innovations of the healthcare system in an aggressive environment. </w:t>
      </w:r>
      <w:r w:rsidRPr="00DC5AEC">
        <w:rPr>
          <w:i/>
          <w:iCs/>
          <w:lang w:val="en-US"/>
        </w:rPr>
        <w:t xml:space="preserve">Innovative economy: information, analysis, prognoses, </w:t>
      </w:r>
      <w:r w:rsidRPr="00DC5AEC">
        <w:rPr>
          <w:lang w:val="en-US"/>
        </w:rPr>
        <w:t>2022, no. 3, pp. 217–221. https://doi.org/10.47576/2411-9520_2023_3_217.</w:t>
      </w:r>
    </w:p>
    <w:p w:rsidR="00DC5AEC" w:rsidRPr="006E044A" w:rsidRDefault="00DC5AEC">
      <w:pPr>
        <w:rPr>
          <w:lang w:val="en-US"/>
        </w:rPr>
      </w:pPr>
    </w:p>
    <w:sectPr w:rsidR="00DC5AEC" w:rsidRPr="006E044A" w:rsidSect="00B478E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4A"/>
    <w:rsid w:val="0001207F"/>
    <w:rsid w:val="00047B1D"/>
    <w:rsid w:val="0007213D"/>
    <w:rsid w:val="00136A5E"/>
    <w:rsid w:val="001A4B59"/>
    <w:rsid w:val="002B76CB"/>
    <w:rsid w:val="00317292"/>
    <w:rsid w:val="003B1E2B"/>
    <w:rsid w:val="004A587D"/>
    <w:rsid w:val="00641816"/>
    <w:rsid w:val="006D30CE"/>
    <w:rsid w:val="006E044A"/>
    <w:rsid w:val="00727553"/>
    <w:rsid w:val="00732F77"/>
    <w:rsid w:val="00851C50"/>
    <w:rsid w:val="00AE618E"/>
    <w:rsid w:val="00B14B67"/>
    <w:rsid w:val="00B63853"/>
    <w:rsid w:val="00C63E1E"/>
    <w:rsid w:val="00CE0141"/>
    <w:rsid w:val="00D16E85"/>
    <w:rsid w:val="00DC5AEC"/>
    <w:rsid w:val="00DD0CD4"/>
    <w:rsid w:val="00EB1755"/>
    <w:rsid w:val="00FC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860C"/>
  <w15:chartTrackingRefBased/>
  <w15:docId w15:val="{E65A19C3-6A6E-4629-A9F4-A40BCCB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6E044A"/>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6E044A"/>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6E044A"/>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6E044A"/>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6E044A"/>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6E044A"/>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6E044A"/>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a9">
    <w:name w:val="для цитирования"/>
    <w:basedOn w:val="a"/>
    <w:uiPriority w:val="99"/>
    <w:rsid w:val="006E044A"/>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original">
    <w:name w:val="original"/>
    <w:basedOn w:val="doi"/>
    <w:uiPriority w:val="99"/>
    <w:rsid w:val="006E044A"/>
    <w:pPr>
      <w:spacing w:before="227"/>
    </w:pPr>
  </w:style>
  <w:style w:type="paragraph" w:customStyle="1" w:styleId="aa">
    <w:name w:val="Заголовок статьи_англ"/>
    <w:basedOn w:val="a5"/>
    <w:uiPriority w:val="99"/>
    <w:rsid w:val="006E044A"/>
  </w:style>
  <w:style w:type="paragraph" w:customStyle="1" w:styleId="ab">
    <w:name w:val="Автор_англ"/>
    <w:basedOn w:val="a6"/>
    <w:uiPriority w:val="99"/>
    <w:rsid w:val="006E044A"/>
  </w:style>
  <w:style w:type="paragraph" w:customStyle="1" w:styleId="ac">
    <w:name w:val="автор_кандидат_англ"/>
    <w:basedOn w:val="a7"/>
    <w:uiPriority w:val="99"/>
    <w:rsid w:val="006E044A"/>
  </w:style>
  <w:style w:type="paragraph" w:customStyle="1" w:styleId="ad">
    <w:name w:val="для цитирования_англ"/>
    <w:basedOn w:val="a9"/>
    <w:uiPriority w:val="99"/>
    <w:rsid w:val="006E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35</Pages>
  <Words>13783</Words>
  <Characters>78567</Characters>
  <Application>Microsoft Office Word</Application>
  <DocSecurity>0</DocSecurity>
  <Lines>654</Lines>
  <Paragraphs>184</Paragraphs>
  <ScaleCrop>false</ScaleCrop>
  <Company/>
  <LinksUpToDate>false</LinksUpToDate>
  <CharactersWithSpaces>92166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2023-08-28T07:56:00Z</dcterms:created>
  <dcterms:modified xsi:type="dcterms:W3CDTF">2023-08-28T08:50:00Z</dcterms:modified>
</cp:coreProperties>
</file>