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7A39" w14:textId="77777777" w:rsidR="001D0C6F" w:rsidRPr="001D0C6F" w:rsidRDefault="001D0C6F" w:rsidP="001D0C6F">
      <w:pPr>
        <w:pStyle w:val="a3"/>
        <w:rPr>
          <w:lang w:val="ru-RU"/>
        </w:rPr>
      </w:pPr>
      <w:r w:rsidRPr="001D0C6F">
        <w:rPr>
          <w:lang w:val="ru-RU"/>
        </w:rPr>
        <w:t>Научная статья</w:t>
      </w:r>
    </w:p>
    <w:p w14:paraId="5DAAB964" w14:textId="77777777" w:rsidR="001D0C6F" w:rsidRPr="001D0C6F" w:rsidRDefault="001D0C6F" w:rsidP="001D0C6F">
      <w:pPr>
        <w:pStyle w:val="a4"/>
        <w:rPr>
          <w:lang w:val="ru-RU"/>
        </w:rPr>
      </w:pPr>
      <w:r w:rsidRPr="001D0C6F">
        <w:rPr>
          <w:lang w:val="ru-RU"/>
        </w:rPr>
        <w:t>УДК 330.322</w:t>
      </w:r>
    </w:p>
    <w:p w14:paraId="7997259D" w14:textId="77777777" w:rsidR="001D0C6F" w:rsidRPr="001D0C6F" w:rsidRDefault="001D0C6F" w:rsidP="001D0C6F">
      <w:pPr>
        <w:pStyle w:val="doi"/>
        <w:rPr>
          <w:lang w:val="ru-RU"/>
        </w:rPr>
      </w:pPr>
      <w:proofErr w:type="spellStart"/>
      <w:r>
        <w:t>doi</w:t>
      </w:r>
      <w:proofErr w:type="spellEnd"/>
      <w:r w:rsidRPr="001D0C6F">
        <w:rPr>
          <w:lang w:val="ru-RU"/>
        </w:rPr>
        <w:t>: 10.47576/2949-1894.2024.3.3.001</w:t>
      </w:r>
    </w:p>
    <w:p w14:paraId="368AF4A4" w14:textId="77777777" w:rsidR="001D0C6F" w:rsidRDefault="001D0C6F" w:rsidP="001D0C6F">
      <w:pPr>
        <w:pStyle w:val="a5"/>
      </w:pPr>
      <w:r>
        <w:t>Управление рисками экономической безопасности в процессе инновационно-инвестиционной деятельности монопрофильных образований</w:t>
      </w:r>
    </w:p>
    <w:p w14:paraId="0BD8141E" w14:textId="77777777" w:rsidR="001D0C6F" w:rsidRDefault="001D0C6F" w:rsidP="001D0C6F">
      <w:pPr>
        <w:pStyle w:val="a6"/>
      </w:pPr>
      <w:r>
        <w:t xml:space="preserve">Соколов Алексей Павлович </w:t>
      </w:r>
    </w:p>
    <w:p w14:paraId="7B8882E2" w14:textId="77777777" w:rsidR="001D0C6F" w:rsidRDefault="001D0C6F" w:rsidP="001D0C6F">
      <w:pPr>
        <w:pStyle w:val="a7"/>
      </w:pPr>
      <w:r>
        <w:t>Российский экономический университет им. Г. В. Плеханова, Москва, Россия</w:t>
      </w:r>
      <w:r>
        <w:br/>
        <w:t>Владимирский государственный университет им. А. Г. и Н. Г. Столетовых, Владимир, Россия</w:t>
      </w:r>
      <w:r>
        <w:br/>
        <w:t>Российская таможенная академии, Люберцы, Россия</w:t>
      </w:r>
    </w:p>
    <w:p w14:paraId="3F121CF3" w14:textId="77777777" w:rsidR="001D0C6F" w:rsidRDefault="001D0C6F" w:rsidP="001D0C6F">
      <w:pPr>
        <w:pStyle w:val="a8"/>
      </w:pPr>
      <w:r>
        <w:rPr>
          <w:spacing w:val="43"/>
        </w:rPr>
        <w:t>Аннотация</w:t>
      </w:r>
      <w:r>
        <w:t xml:space="preserve">. Рыночные преобразования, которые происходят в экономике, обусловливают необходимость углубленного изучения и усовершенствования экономической деятельности отраслей хозяйственного комплекса страны, в структуре которых основное место занимают </w:t>
      </w:r>
      <w:proofErr w:type="spellStart"/>
      <w:r>
        <w:t>монопрофильные</w:t>
      </w:r>
      <w:proofErr w:type="spellEnd"/>
      <w:r>
        <w:t xml:space="preserve"> образования. К числу этих образований можно отнести </w:t>
      </w:r>
      <w:proofErr w:type="spellStart"/>
      <w:r>
        <w:t>монопрофильные</w:t>
      </w:r>
      <w:proofErr w:type="spellEnd"/>
      <w:r>
        <w:t xml:space="preserve"> производственные предприятия, подавляющее большинство которых носит градообразующий характер и имеет специфическое территориальное расположение. В статье раскрываются проблемы обеспечения экономической безопасности субъектов хозяйствования, вопросы в сфере управления рисками, экономической безопасности, инновационно-инвестиционной сферы предприятий, деятельность которых осуществляется в форме </w:t>
      </w:r>
      <w:proofErr w:type="spellStart"/>
      <w:r>
        <w:t>монопрофильных</w:t>
      </w:r>
      <w:proofErr w:type="spellEnd"/>
      <w:r>
        <w:t xml:space="preserve"> образований. Предложены мероприятия, внедрение которых позволит повысить уровень экономической безопасности предприятия и снизить ряд издержек. </w:t>
      </w:r>
    </w:p>
    <w:p w14:paraId="34ED7211" w14:textId="77777777" w:rsidR="001D0C6F" w:rsidRDefault="001D0C6F" w:rsidP="001D0C6F">
      <w:pPr>
        <w:pStyle w:val="a8"/>
      </w:pPr>
      <w:r>
        <w:rPr>
          <w:spacing w:val="43"/>
        </w:rPr>
        <w:t>Ключевые слова</w:t>
      </w:r>
      <w:r>
        <w:t xml:space="preserve">: </w:t>
      </w:r>
      <w:proofErr w:type="spellStart"/>
      <w:r>
        <w:t>монопрофильные</w:t>
      </w:r>
      <w:proofErr w:type="spellEnd"/>
      <w:r>
        <w:t xml:space="preserve"> предприятия; экономическая безопасность; риски; инвестиции; инновации.</w:t>
      </w:r>
    </w:p>
    <w:p w14:paraId="143DBD36" w14:textId="77777777" w:rsidR="001D0C6F" w:rsidRDefault="001D0C6F" w:rsidP="001D0C6F">
      <w:pPr>
        <w:pStyle w:val="a9"/>
      </w:pPr>
      <w:r>
        <w:rPr>
          <w:spacing w:val="43"/>
        </w:rPr>
        <w:t xml:space="preserve">Для цитирования: </w:t>
      </w:r>
      <w:r>
        <w:t xml:space="preserve">Соколов А. П. Управление рисками экономической безопасности в процессе инновационно-инвестиционной деятельности </w:t>
      </w:r>
      <w:proofErr w:type="spellStart"/>
      <w:r>
        <w:t>монопрофильных</w:t>
      </w:r>
      <w:proofErr w:type="spellEnd"/>
      <w:r>
        <w:t xml:space="preserve"> образований // Инновационная экономика: информация, аналитика, прогнозы. – 2024. – </w:t>
      </w:r>
      <w:r>
        <w:br/>
        <w:t>№ 3. – С. 10–18. https://doi.org/10.47576/2949-1894.2024.3.3.001.</w:t>
      </w:r>
    </w:p>
    <w:p w14:paraId="1F907B97" w14:textId="77777777" w:rsidR="001D0C6F" w:rsidRDefault="001D0C6F" w:rsidP="001D0C6F">
      <w:pPr>
        <w:pStyle w:val="original"/>
      </w:pPr>
      <w:r>
        <w:t>Original article</w:t>
      </w:r>
    </w:p>
    <w:p w14:paraId="04E20176" w14:textId="77777777" w:rsidR="001D0C6F" w:rsidRPr="001D0C6F" w:rsidRDefault="001D0C6F" w:rsidP="001D0C6F">
      <w:pPr>
        <w:pStyle w:val="aa"/>
        <w:rPr>
          <w:lang w:val="en-US"/>
        </w:rPr>
      </w:pPr>
      <w:r w:rsidRPr="001D0C6F">
        <w:rPr>
          <w:lang w:val="en-US"/>
        </w:rPr>
        <w:t>Economic risk management safety in the process of innovation and investment activities of single-industry entities</w:t>
      </w:r>
    </w:p>
    <w:p w14:paraId="6D5EC8C8" w14:textId="77777777" w:rsidR="001D0C6F" w:rsidRPr="001D0C6F" w:rsidRDefault="001D0C6F" w:rsidP="001D0C6F">
      <w:pPr>
        <w:pStyle w:val="ab"/>
        <w:rPr>
          <w:lang w:val="en-US"/>
        </w:rPr>
      </w:pPr>
      <w:r w:rsidRPr="001D0C6F">
        <w:rPr>
          <w:lang w:val="en-US"/>
        </w:rPr>
        <w:t xml:space="preserve">Sokolov Alexey P. </w:t>
      </w:r>
    </w:p>
    <w:p w14:paraId="68499458" w14:textId="77777777" w:rsidR="001D0C6F" w:rsidRPr="001D0C6F" w:rsidRDefault="001D0C6F" w:rsidP="001D0C6F">
      <w:pPr>
        <w:pStyle w:val="ac"/>
        <w:rPr>
          <w:lang w:val="en-US"/>
        </w:rPr>
      </w:pPr>
      <w:r w:rsidRPr="001D0C6F">
        <w:rPr>
          <w:lang w:val="en-US"/>
        </w:rPr>
        <w:t>Plekhanov Russian University of Economics, Moscow, Russia</w:t>
      </w:r>
      <w:r w:rsidRPr="001D0C6F">
        <w:rPr>
          <w:lang w:val="en-US"/>
        </w:rPr>
        <w:br/>
        <w:t xml:space="preserve">Vladimir State University named after A. G. and N. G. </w:t>
      </w:r>
      <w:proofErr w:type="spellStart"/>
      <w:r w:rsidRPr="001D0C6F">
        <w:rPr>
          <w:lang w:val="en-US"/>
        </w:rPr>
        <w:t>Stoletov</w:t>
      </w:r>
      <w:proofErr w:type="spellEnd"/>
      <w:r w:rsidRPr="001D0C6F">
        <w:rPr>
          <w:lang w:val="en-US"/>
        </w:rPr>
        <w:t>, Vladimir, Russia</w:t>
      </w:r>
      <w:r w:rsidRPr="001D0C6F">
        <w:rPr>
          <w:lang w:val="en-US"/>
        </w:rPr>
        <w:br/>
        <w:t xml:space="preserve"> Russian Customs Academy, </w:t>
      </w:r>
      <w:proofErr w:type="spellStart"/>
      <w:r w:rsidRPr="001D0C6F">
        <w:rPr>
          <w:lang w:val="en-US"/>
        </w:rPr>
        <w:t>Lyubertsy</w:t>
      </w:r>
      <w:proofErr w:type="spellEnd"/>
      <w:r w:rsidRPr="001D0C6F">
        <w:rPr>
          <w:lang w:val="en-US"/>
        </w:rPr>
        <w:t>, Russia</w:t>
      </w:r>
    </w:p>
    <w:p w14:paraId="69CCDF30" w14:textId="77777777" w:rsidR="001D0C6F" w:rsidRPr="001D0C6F" w:rsidRDefault="001D0C6F" w:rsidP="001D0C6F">
      <w:pPr>
        <w:pStyle w:val="a8"/>
        <w:rPr>
          <w:lang w:val="en-US"/>
        </w:rPr>
      </w:pPr>
      <w:r w:rsidRPr="001D0C6F">
        <w:rPr>
          <w:spacing w:val="43"/>
          <w:lang w:val="en-US"/>
        </w:rPr>
        <w:t>Abstract</w:t>
      </w:r>
      <w:r w:rsidRPr="001D0C6F">
        <w:rPr>
          <w:lang w:val="en-US"/>
        </w:rPr>
        <w:t xml:space="preserve">. The market transformations that are taking place in the economy necessitate an in-depth study and improvement of the economic activities of the branches of the economic complex of the country, in the structure of which the main place is occupied by single-industry entities. These entities include single-industry manufacturing enterprises, the vast majority of which are of a city-forming nature and have a specific territorial location. The article reveals the problems of ensuring the economic security of business entities, issues in the field of risk management, economic security, innovation and investment sphere of enterprises whose activities are carried out in the form of single-industry entities. The measures are </w:t>
      </w:r>
      <w:r w:rsidRPr="001D0C6F">
        <w:rPr>
          <w:lang w:val="en-US"/>
        </w:rPr>
        <w:lastRenderedPageBreak/>
        <w:t xml:space="preserve">proposed, the implementation of which will increase the level of economic security of the enterprise and reduce a number of costs. </w:t>
      </w:r>
    </w:p>
    <w:p w14:paraId="739B31DD" w14:textId="77777777" w:rsidR="001D0C6F" w:rsidRPr="001D0C6F" w:rsidRDefault="001D0C6F" w:rsidP="001D0C6F">
      <w:pPr>
        <w:pStyle w:val="a8"/>
        <w:rPr>
          <w:lang w:val="en-US"/>
        </w:rPr>
      </w:pPr>
      <w:r w:rsidRPr="001D0C6F">
        <w:rPr>
          <w:spacing w:val="43"/>
          <w:lang w:val="en-US"/>
        </w:rPr>
        <w:t>Keywords</w:t>
      </w:r>
      <w:r w:rsidRPr="001D0C6F">
        <w:rPr>
          <w:lang w:val="en-US"/>
        </w:rPr>
        <w:t>: single-industry enterprises; economic security; risks; investments; innovations.</w:t>
      </w:r>
    </w:p>
    <w:p w14:paraId="23D4EE09" w14:textId="77777777" w:rsidR="001D0C6F" w:rsidRPr="001D0C6F" w:rsidRDefault="001D0C6F" w:rsidP="001D0C6F">
      <w:pPr>
        <w:pStyle w:val="forcitation"/>
        <w:rPr>
          <w:lang w:val="en-US"/>
        </w:rPr>
      </w:pPr>
      <w:r w:rsidRPr="001D0C6F">
        <w:rPr>
          <w:spacing w:val="43"/>
          <w:lang w:val="en-US"/>
        </w:rPr>
        <w:t>For citation:</w:t>
      </w:r>
      <w:r w:rsidRPr="001D0C6F">
        <w:rPr>
          <w:lang w:val="en-US"/>
        </w:rPr>
        <w:t xml:space="preserve"> Sokolov A. P. Economic risk management safety in the process of innovation and investment activities of single-industry entities. </w:t>
      </w:r>
      <w:r w:rsidRPr="001D0C6F">
        <w:rPr>
          <w:i/>
          <w:iCs/>
          <w:lang w:val="en-US"/>
        </w:rPr>
        <w:t xml:space="preserve">Innovative economy: information, analysis, prognoses, </w:t>
      </w:r>
      <w:r w:rsidRPr="001D0C6F">
        <w:rPr>
          <w:lang w:val="en-US"/>
        </w:rPr>
        <w:t>2024, no. 3, pp. 10–18. https://doi.org/10.47576/2949-1894.2024.3.3.001.</w:t>
      </w:r>
    </w:p>
    <w:p w14:paraId="25E9C5A5" w14:textId="77777777" w:rsidR="001D0C6F" w:rsidRPr="001D0C6F" w:rsidRDefault="001D0C6F" w:rsidP="001D0C6F">
      <w:pPr>
        <w:pStyle w:val="a4"/>
        <w:rPr>
          <w:lang w:val="ru-RU"/>
        </w:rPr>
      </w:pPr>
      <w:r w:rsidRPr="001D0C6F">
        <w:rPr>
          <w:lang w:val="ru-RU"/>
        </w:rPr>
        <w:t>Научная статья</w:t>
      </w:r>
    </w:p>
    <w:p w14:paraId="14500550" w14:textId="77777777" w:rsidR="001D0C6F" w:rsidRPr="001D0C6F" w:rsidRDefault="001D0C6F" w:rsidP="001D0C6F">
      <w:pPr>
        <w:pStyle w:val="a4"/>
        <w:rPr>
          <w:lang w:val="ru-RU"/>
        </w:rPr>
      </w:pPr>
      <w:r w:rsidRPr="001D0C6F">
        <w:rPr>
          <w:lang w:val="ru-RU"/>
        </w:rPr>
        <w:t>УДК 331</w:t>
      </w:r>
    </w:p>
    <w:p w14:paraId="5CE894A5" w14:textId="77777777" w:rsidR="001D0C6F" w:rsidRPr="001D0C6F" w:rsidRDefault="001D0C6F" w:rsidP="001D0C6F">
      <w:pPr>
        <w:pStyle w:val="a4"/>
        <w:rPr>
          <w:lang w:val="ru-RU"/>
        </w:rPr>
      </w:pPr>
      <w:proofErr w:type="spellStart"/>
      <w:r>
        <w:t>doi</w:t>
      </w:r>
      <w:proofErr w:type="spellEnd"/>
      <w:r w:rsidRPr="001D0C6F">
        <w:rPr>
          <w:lang w:val="ru-RU"/>
        </w:rPr>
        <w:t>: 10.47576/2949-1894.2024.3.3.002</w:t>
      </w:r>
    </w:p>
    <w:p w14:paraId="619B5BD3" w14:textId="77777777" w:rsidR="001D0C6F" w:rsidRDefault="001D0C6F" w:rsidP="001D0C6F">
      <w:pPr>
        <w:pStyle w:val="a5"/>
      </w:pPr>
      <w:r>
        <w:t>Применение инноваций в управлении мотивацией и технологиях набора и отбора персонала предприятий общественного питания</w:t>
      </w:r>
    </w:p>
    <w:p w14:paraId="201E9E59" w14:textId="77777777" w:rsidR="001D0C6F" w:rsidRDefault="001D0C6F" w:rsidP="001D0C6F">
      <w:pPr>
        <w:pStyle w:val="a6"/>
      </w:pPr>
      <w:r>
        <w:t xml:space="preserve">Филатов Владимир Владимирович </w:t>
      </w:r>
    </w:p>
    <w:p w14:paraId="51AD7700" w14:textId="77777777" w:rsidR="001D0C6F" w:rsidRDefault="001D0C6F" w:rsidP="001D0C6F">
      <w:pPr>
        <w:pStyle w:val="a7"/>
      </w:pPr>
      <w:r>
        <w:t xml:space="preserve">Российский государственный университет им. А. Н. Косыгина </w:t>
      </w:r>
      <w:r>
        <w:br/>
        <w:t xml:space="preserve">(Технологии. Дизайн. Искусство) </w:t>
      </w:r>
      <w:r>
        <w:br/>
        <w:t>Российский биотехнологический университет</w:t>
      </w:r>
      <w:r>
        <w:br/>
        <w:t>Москва, Россия, filatov_vl@mail.ru</w:t>
      </w:r>
    </w:p>
    <w:p w14:paraId="06BB1D76" w14:textId="77777777" w:rsidR="001D0C6F" w:rsidRDefault="001D0C6F" w:rsidP="001D0C6F">
      <w:pPr>
        <w:pStyle w:val="a6"/>
      </w:pPr>
      <w:proofErr w:type="spellStart"/>
      <w:r>
        <w:t>Женжебир</w:t>
      </w:r>
      <w:proofErr w:type="spellEnd"/>
      <w:r>
        <w:t xml:space="preserve"> Вячеслав Николаевич </w:t>
      </w:r>
    </w:p>
    <w:p w14:paraId="5365DEE7" w14:textId="77777777" w:rsidR="001D0C6F" w:rsidRDefault="001D0C6F" w:rsidP="001D0C6F">
      <w:pPr>
        <w:pStyle w:val="a7"/>
      </w:pPr>
      <w:r>
        <w:t>Российский экономический университет им. Г. В. Плеханова, Москва, Россия, gengebir@bk.ru</w:t>
      </w:r>
    </w:p>
    <w:p w14:paraId="0625361D" w14:textId="77777777" w:rsidR="001D0C6F" w:rsidRDefault="001D0C6F" w:rsidP="001D0C6F">
      <w:pPr>
        <w:pStyle w:val="a6"/>
      </w:pPr>
      <w:r>
        <w:t xml:space="preserve">Кудрявцев Валерий Васильевич </w:t>
      </w:r>
    </w:p>
    <w:p w14:paraId="5C99A31E" w14:textId="77777777" w:rsidR="001D0C6F" w:rsidRDefault="001D0C6F" w:rsidP="001D0C6F">
      <w:pPr>
        <w:pStyle w:val="a7"/>
      </w:pPr>
      <w:r>
        <w:t xml:space="preserve">Российский биотехнологический университет, Москва, Россия, </w:t>
      </w:r>
      <w:r>
        <w:br/>
        <w:t>kudryavcevvv@mgupp.ru</w:t>
      </w:r>
    </w:p>
    <w:p w14:paraId="0D1392AA" w14:textId="77777777" w:rsidR="001D0C6F" w:rsidRDefault="001D0C6F" w:rsidP="001D0C6F">
      <w:pPr>
        <w:pStyle w:val="a6"/>
      </w:pPr>
      <w:proofErr w:type="spellStart"/>
      <w:r>
        <w:t>Бузулуцкая</w:t>
      </w:r>
      <w:proofErr w:type="spellEnd"/>
      <w:r>
        <w:t xml:space="preserve"> Марина Владимировна </w:t>
      </w:r>
    </w:p>
    <w:p w14:paraId="42EE324A" w14:textId="77777777" w:rsidR="001D0C6F" w:rsidRDefault="001D0C6F" w:rsidP="001D0C6F">
      <w:pPr>
        <w:pStyle w:val="a7"/>
      </w:pPr>
      <w:r>
        <w:t>Национальный исследовательский университет «МЭИ», Москва Россия, bmvprof@mail.ru</w:t>
      </w:r>
    </w:p>
    <w:p w14:paraId="470C1301" w14:textId="77777777" w:rsidR="001D0C6F" w:rsidRDefault="001D0C6F" w:rsidP="001D0C6F">
      <w:pPr>
        <w:pStyle w:val="a8"/>
      </w:pPr>
      <w:r>
        <w:rPr>
          <w:spacing w:val="43"/>
        </w:rPr>
        <w:t>Аннотация</w:t>
      </w:r>
      <w:r>
        <w:t>. В статье рассмотрены вопросы применения инноваций в управлении мотивацией и технологиях набора и отбора персонала предприятий общественного питания в современных социально-экономических условиях. В качестве инновационных решений в области технологий подбора и отбора персонала рассмотрены внедрение геймификации при подборе персонала, виртуальный 3D-тур в онлайн-пространстве по предприятию, внедрение групповых собеседований на этапе отбора персонала на базе специальных агрегаторов и электронных платформ. Показано, что за счет использования инноваций в управлении персоналом руководство предприятий сможет решить многие актуальные задачи, связанные с привлечением персонала.</w:t>
      </w:r>
    </w:p>
    <w:p w14:paraId="3541EA33" w14:textId="77777777" w:rsidR="001D0C6F" w:rsidRDefault="001D0C6F" w:rsidP="001D0C6F">
      <w:pPr>
        <w:pStyle w:val="a8"/>
      </w:pPr>
      <w:r>
        <w:rPr>
          <w:spacing w:val="43"/>
        </w:rPr>
        <w:t>Ключевые слова:</w:t>
      </w:r>
      <w:r>
        <w:t xml:space="preserve"> конкурентоспособность; предприятия общественного питания; инноваций; управление мотивацией; технологии набора и отбора персонала.</w:t>
      </w:r>
    </w:p>
    <w:p w14:paraId="3CC28264" w14:textId="77777777" w:rsidR="001D0C6F" w:rsidRDefault="001D0C6F" w:rsidP="001D0C6F">
      <w:pPr>
        <w:pStyle w:val="a9"/>
      </w:pPr>
      <w:r>
        <w:rPr>
          <w:spacing w:val="43"/>
        </w:rPr>
        <w:t>Для цитирования:</w:t>
      </w:r>
      <w:r>
        <w:t xml:space="preserve"> Филатов В. В., </w:t>
      </w:r>
      <w:proofErr w:type="spellStart"/>
      <w:r>
        <w:t>Женжебир</w:t>
      </w:r>
      <w:proofErr w:type="spellEnd"/>
      <w:r>
        <w:t xml:space="preserve"> В. Н., Кудрявцев В. В., </w:t>
      </w:r>
      <w:proofErr w:type="spellStart"/>
      <w:r>
        <w:t>Бузулуцкая</w:t>
      </w:r>
      <w:proofErr w:type="spellEnd"/>
      <w:r>
        <w:t xml:space="preserve"> М. В. Применение инноваций в управлении мотивацией и технологиях набора и отбора персонала предприятий общественного питания // Инновационная экономика: информация, аналитика, прогнозы. – 2024. – № 3. – С. 19–30. https://doi.org/10.47576/2949-1894.2024.3.3.002.</w:t>
      </w:r>
    </w:p>
    <w:p w14:paraId="0D110455" w14:textId="77777777" w:rsidR="001D0C6F" w:rsidRDefault="001D0C6F" w:rsidP="001D0C6F">
      <w:pPr>
        <w:pStyle w:val="original"/>
      </w:pPr>
      <w:r>
        <w:t>Original article</w:t>
      </w:r>
    </w:p>
    <w:p w14:paraId="60DFE7BA" w14:textId="77777777" w:rsidR="001D0C6F" w:rsidRPr="001D0C6F" w:rsidRDefault="001D0C6F" w:rsidP="001D0C6F">
      <w:pPr>
        <w:pStyle w:val="aa"/>
        <w:rPr>
          <w:lang w:val="en-US"/>
        </w:rPr>
      </w:pPr>
      <w:r w:rsidRPr="001D0C6F">
        <w:rPr>
          <w:lang w:val="en-US"/>
        </w:rPr>
        <w:lastRenderedPageBreak/>
        <w:t>Application of innovations in motivation management and recruitment and selection technologies for public catering enterprises</w:t>
      </w:r>
    </w:p>
    <w:p w14:paraId="08C9A2EA" w14:textId="77777777" w:rsidR="001D0C6F" w:rsidRPr="001D0C6F" w:rsidRDefault="001D0C6F" w:rsidP="001D0C6F">
      <w:pPr>
        <w:pStyle w:val="ab"/>
        <w:rPr>
          <w:lang w:val="en-US"/>
        </w:rPr>
      </w:pPr>
      <w:proofErr w:type="spellStart"/>
      <w:r w:rsidRPr="001D0C6F">
        <w:rPr>
          <w:lang w:val="en-US"/>
        </w:rPr>
        <w:t>Filatov</w:t>
      </w:r>
      <w:proofErr w:type="spellEnd"/>
      <w:r w:rsidRPr="001D0C6F">
        <w:rPr>
          <w:lang w:val="en-US"/>
        </w:rPr>
        <w:t xml:space="preserve"> Vladimir V. </w:t>
      </w:r>
    </w:p>
    <w:p w14:paraId="3A7BA467" w14:textId="77777777" w:rsidR="001D0C6F" w:rsidRPr="001D0C6F" w:rsidRDefault="001D0C6F" w:rsidP="001D0C6F">
      <w:pPr>
        <w:pStyle w:val="ac"/>
        <w:rPr>
          <w:lang w:val="en-US"/>
        </w:rPr>
      </w:pPr>
      <w:r w:rsidRPr="001D0C6F">
        <w:rPr>
          <w:lang w:val="en-US"/>
        </w:rPr>
        <w:t xml:space="preserve">Russian State University. A.N. </w:t>
      </w:r>
      <w:proofErr w:type="spellStart"/>
      <w:r w:rsidRPr="001D0C6F">
        <w:rPr>
          <w:lang w:val="en-US"/>
        </w:rPr>
        <w:t>Kosygina</w:t>
      </w:r>
      <w:proofErr w:type="spellEnd"/>
      <w:r w:rsidRPr="001D0C6F">
        <w:rPr>
          <w:lang w:val="en-US"/>
        </w:rPr>
        <w:t xml:space="preserve"> (Technology. Design. Art)</w:t>
      </w:r>
      <w:r w:rsidRPr="001D0C6F">
        <w:rPr>
          <w:lang w:val="en-US"/>
        </w:rPr>
        <w:br/>
        <w:t>Russian Biotechnological University</w:t>
      </w:r>
      <w:r w:rsidRPr="001D0C6F">
        <w:rPr>
          <w:lang w:val="en-US"/>
        </w:rPr>
        <w:br/>
        <w:t>Moscow, Russia, filatov_vl@mail.ru</w:t>
      </w:r>
    </w:p>
    <w:p w14:paraId="345EE281" w14:textId="77777777" w:rsidR="001D0C6F" w:rsidRPr="001D0C6F" w:rsidRDefault="001D0C6F" w:rsidP="001D0C6F">
      <w:pPr>
        <w:pStyle w:val="ab"/>
        <w:rPr>
          <w:lang w:val="en-US"/>
        </w:rPr>
      </w:pPr>
      <w:proofErr w:type="spellStart"/>
      <w:r w:rsidRPr="001D0C6F">
        <w:rPr>
          <w:lang w:val="en-US"/>
        </w:rPr>
        <w:t>Zhenzhebir</w:t>
      </w:r>
      <w:proofErr w:type="spellEnd"/>
      <w:r w:rsidRPr="001D0C6F">
        <w:rPr>
          <w:lang w:val="en-US"/>
        </w:rPr>
        <w:t xml:space="preserve"> Vyacheslav N.</w:t>
      </w:r>
    </w:p>
    <w:p w14:paraId="37243599" w14:textId="77777777" w:rsidR="001D0C6F" w:rsidRPr="001D0C6F" w:rsidRDefault="001D0C6F" w:rsidP="001D0C6F">
      <w:pPr>
        <w:pStyle w:val="ac"/>
        <w:rPr>
          <w:lang w:val="en-US"/>
        </w:rPr>
      </w:pPr>
      <w:r w:rsidRPr="001D0C6F">
        <w:rPr>
          <w:lang w:val="en-US"/>
        </w:rPr>
        <w:t xml:space="preserve">Russian Economic University. G. V. </w:t>
      </w:r>
      <w:proofErr w:type="spellStart"/>
      <w:r w:rsidRPr="001D0C6F">
        <w:rPr>
          <w:lang w:val="en-US"/>
        </w:rPr>
        <w:t>Plekhanova</w:t>
      </w:r>
      <w:proofErr w:type="spellEnd"/>
      <w:r w:rsidRPr="001D0C6F">
        <w:rPr>
          <w:lang w:val="en-US"/>
        </w:rPr>
        <w:t>, Moscow, Russia, gengebir@bk.ru</w:t>
      </w:r>
    </w:p>
    <w:p w14:paraId="0328F40B" w14:textId="77777777" w:rsidR="001D0C6F" w:rsidRPr="001D0C6F" w:rsidRDefault="001D0C6F" w:rsidP="001D0C6F">
      <w:pPr>
        <w:pStyle w:val="ab"/>
        <w:rPr>
          <w:lang w:val="en-US"/>
        </w:rPr>
      </w:pPr>
      <w:proofErr w:type="spellStart"/>
      <w:r w:rsidRPr="001D0C6F">
        <w:rPr>
          <w:lang w:val="en-US"/>
        </w:rPr>
        <w:t>Kudryavtsev</w:t>
      </w:r>
      <w:proofErr w:type="spellEnd"/>
      <w:r w:rsidRPr="001D0C6F">
        <w:rPr>
          <w:lang w:val="en-US"/>
        </w:rPr>
        <w:t xml:space="preserve"> Valery V. </w:t>
      </w:r>
    </w:p>
    <w:p w14:paraId="55270C15" w14:textId="77777777" w:rsidR="001D0C6F" w:rsidRPr="001D0C6F" w:rsidRDefault="001D0C6F" w:rsidP="001D0C6F">
      <w:pPr>
        <w:pStyle w:val="ac"/>
        <w:rPr>
          <w:lang w:val="en-US"/>
        </w:rPr>
      </w:pPr>
      <w:r w:rsidRPr="001D0C6F">
        <w:rPr>
          <w:lang w:val="en-US"/>
        </w:rPr>
        <w:t>Russian Biotechnological University, Moscow, Russia, kudryavcevvv@mgupp.ru</w:t>
      </w:r>
    </w:p>
    <w:p w14:paraId="56076369" w14:textId="77777777" w:rsidR="001D0C6F" w:rsidRPr="001D0C6F" w:rsidRDefault="001D0C6F" w:rsidP="001D0C6F">
      <w:pPr>
        <w:pStyle w:val="ab"/>
        <w:rPr>
          <w:lang w:val="en-US"/>
        </w:rPr>
      </w:pPr>
      <w:proofErr w:type="spellStart"/>
      <w:r w:rsidRPr="001D0C6F">
        <w:rPr>
          <w:lang w:val="en-US"/>
        </w:rPr>
        <w:t>Buzulutskaya</w:t>
      </w:r>
      <w:proofErr w:type="spellEnd"/>
      <w:r w:rsidRPr="001D0C6F">
        <w:rPr>
          <w:lang w:val="en-US"/>
        </w:rPr>
        <w:t xml:space="preserve"> Marina V.</w:t>
      </w:r>
    </w:p>
    <w:p w14:paraId="747DA58F" w14:textId="77777777" w:rsidR="001D0C6F" w:rsidRPr="001D0C6F" w:rsidRDefault="001D0C6F" w:rsidP="001D0C6F">
      <w:pPr>
        <w:pStyle w:val="ac"/>
        <w:rPr>
          <w:lang w:val="en-US"/>
        </w:rPr>
      </w:pPr>
      <w:r w:rsidRPr="001D0C6F">
        <w:rPr>
          <w:lang w:val="en-US"/>
        </w:rPr>
        <w:t>National Research University “MPEI”, Moscow Russia, bmvprof@mail.ru</w:t>
      </w:r>
    </w:p>
    <w:p w14:paraId="134546CE" w14:textId="77777777" w:rsidR="001D0C6F" w:rsidRPr="001D0C6F" w:rsidRDefault="001D0C6F" w:rsidP="001D0C6F">
      <w:pPr>
        <w:pStyle w:val="a8"/>
        <w:rPr>
          <w:lang w:val="en-US"/>
        </w:rPr>
      </w:pPr>
      <w:r w:rsidRPr="001D0C6F">
        <w:rPr>
          <w:spacing w:val="43"/>
          <w:lang w:val="en-US"/>
        </w:rPr>
        <w:t>Abstract</w:t>
      </w:r>
      <w:r w:rsidRPr="001D0C6F">
        <w:rPr>
          <w:lang w:val="en-US"/>
        </w:rPr>
        <w:t>. The article discusses the issues of applying innovations in motivation management and technologies for recruiting and selecting personnel at public catering enterprises in modern socio-economic conditions. As innovative solutions in recruitment and selection technology, the introduction of gamification in personnel selection is considered; virtual 3D tour in the online space of the enterprise, introduction of group interviews at the stage of personnel selection based on special aggregators and electronic platforms. It is shown that through the use of innovations in personnel management, enterprise management will be able to solve many pressing problems related to attracting personnel.</w:t>
      </w:r>
    </w:p>
    <w:p w14:paraId="63B9F705" w14:textId="77777777" w:rsidR="001D0C6F" w:rsidRPr="001D0C6F" w:rsidRDefault="001D0C6F" w:rsidP="001D0C6F">
      <w:pPr>
        <w:pStyle w:val="a8"/>
        <w:rPr>
          <w:lang w:val="en-US"/>
        </w:rPr>
      </w:pPr>
      <w:r w:rsidRPr="001D0C6F">
        <w:rPr>
          <w:spacing w:val="43"/>
          <w:lang w:val="en-US"/>
        </w:rPr>
        <w:t>Keywords</w:t>
      </w:r>
      <w:r w:rsidRPr="001D0C6F">
        <w:rPr>
          <w:lang w:val="en-US"/>
        </w:rPr>
        <w:t>: competitiveness; catering establishments; innovation; motivation management; recruitment and selection technologies.</w:t>
      </w:r>
    </w:p>
    <w:p w14:paraId="70465EC5" w14:textId="77777777" w:rsidR="001D0C6F" w:rsidRPr="001D0C6F" w:rsidRDefault="001D0C6F" w:rsidP="001D0C6F">
      <w:pPr>
        <w:pStyle w:val="forcitation"/>
        <w:rPr>
          <w:lang w:val="en-US"/>
        </w:rPr>
      </w:pPr>
      <w:r w:rsidRPr="001D0C6F">
        <w:rPr>
          <w:spacing w:val="43"/>
          <w:lang w:val="en-US"/>
        </w:rPr>
        <w:t>For citation</w:t>
      </w:r>
      <w:r w:rsidRPr="001D0C6F">
        <w:rPr>
          <w:lang w:val="en-US"/>
        </w:rPr>
        <w:t xml:space="preserve">: </w:t>
      </w:r>
      <w:proofErr w:type="spellStart"/>
      <w:r w:rsidRPr="001D0C6F">
        <w:rPr>
          <w:lang w:val="en-US"/>
        </w:rPr>
        <w:t>Filatov</w:t>
      </w:r>
      <w:proofErr w:type="spellEnd"/>
      <w:r w:rsidRPr="001D0C6F">
        <w:rPr>
          <w:lang w:val="en-US"/>
        </w:rPr>
        <w:t xml:space="preserve"> V. V., </w:t>
      </w:r>
      <w:proofErr w:type="spellStart"/>
      <w:r w:rsidRPr="001D0C6F">
        <w:rPr>
          <w:lang w:val="en-US"/>
        </w:rPr>
        <w:t>Zhenzhebir</w:t>
      </w:r>
      <w:proofErr w:type="spellEnd"/>
      <w:r w:rsidRPr="001D0C6F">
        <w:rPr>
          <w:lang w:val="en-US"/>
        </w:rPr>
        <w:t xml:space="preserve"> V. N., </w:t>
      </w:r>
      <w:proofErr w:type="spellStart"/>
      <w:r w:rsidRPr="001D0C6F">
        <w:rPr>
          <w:lang w:val="en-US"/>
        </w:rPr>
        <w:t>Kudryavtsev</w:t>
      </w:r>
      <w:proofErr w:type="spellEnd"/>
      <w:r w:rsidRPr="001D0C6F">
        <w:rPr>
          <w:lang w:val="en-US"/>
        </w:rPr>
        <w:t xml:space="preserve"> V. V., </w:t>
      </w:r>
      <w:proofErr w:type="spellStart"/>
      <w:r w:rsidRPr="001D0C6F">
        <w:rPr>
          <w:lang w:val="en-US"/>
        </w:rPr>
        <w:t>Buzulutskaya</w:t>
      </w:r>
      <w:proofErr w:type="spellEnd"/>
      <w:r w:rsidRPr="001D0C6F">
        <w:rPr>
          <w:lang w:val="en-US"/>
        </w:rPr>
        <w:t xml:space="preserve"> M. V. Application of innovations in motivation management and recruitment and selection technologies for public catering enterprises. </w:t>
      </w:r>
      <w:r w:rsidRPr="001D0C6F">
        <w:rPr>
          <w:i/>
          <w:iCs/>
          <w:lang w:val="en-US"/>
        </w:rPr>
        <w:t xml:space="preserve">Innovative economy: information, analysis, prognoses, </w:t>
      </w:r>
      <w:r w:rsidRPr="001D0C6F">
        <w:rPr>
          <w:lang w:val="en-US"/>
        </w:rPr>
        <w:t>2024, no. 3, pp. 19–30. https://doi.org/10.47576/2949-1894.2024.3.3.002.</w:t>
      </w:r>
    </w:p>
    <w:p w14:paraId="06501876" w14:textId="77777777" w:rsidR="00B64BA2" w:rsidRPr="00B64BA2" w:rsidRDefault="00B64BA2" w:rsidP="00B64BA2">
      <w:pPr>
        <w:pStyle w:val="a4"/>
        <w:rPr>
          <w:lang w:val="ru-RU"/>
        </w:rPr>
      </w:pPr>
      <w:r w:rsidRPr="00B64BA2">
        <w:rPr>
          <w:lang w:val="ru-RU"/>
        </w:rPr>
        <w:t>Научная статья</w:t>
      </w:r>
    </w:p>
    <w:p w14:paraId="49C70F07" w14:textId="77777777" w:rsidR="00B64BA2" w:rsidRPr="00B64BA2" w:rsidRDefault="00B64BA2" w:rsidP="00B64BA2">
      <w:pPr>
        <w:pStyle w:val="a4"/>
        <w:rPr>
          <w:lang w:val="ru-RU"/>
        </w:rPr>
      </w:pPr>
      <w:r w:rsidRPr="00B64BA2">
        <w:rPr>
          <w:lang w:val="ru-RU"/>
        </w:rPr>
        <w:t>УДК 334</w:t>
      </w:r>
    </w:p>
    <w:p w14:paraId="7498672A" w14:textId="77777777" w:rsidR="00B64BA2" w:rsidRPr="00B64BA2" w:rsidRDefault="00B64BA2" w:rsidP="00B64BA2">
      <w:pPr>
        <w:pStyle w:val="a4"/>
        <w:rPr>
          <w:lang w:val="ru-RU"/>
        </w:rPr>
      </w:pPr>
      <w:proofErr w:type="spellStart"/>
      <w:r>
        <w:t>doi</w:t>
      </w:r>
      <w:proofErr w:type="spellEnd"/>
      <w:r w:rsidRPr="00B64BA2">
        <w:rPr>
          <w:lang w:val="ru-RU"/>
        </w:rPr>
        <w:t>: 10.47576/2949-1894.2024.3.3.003</w:t>
      </w:r>
    </w:p>
    <w:p w14:paraId="15BABE7B" w14:textId="77777777" w:rsidR="00B64BA2" w:rsidRDefault="00B64BA2" w:rsidP="00B64BA2">
      <w:pPr>
        <w:pStyle w:val="a5"/>
      </w:pPr>
      <w:r>
        <w:t>О роли системы управления по ключевым показателям эффективности в условиях интенсивной конкуренции</w:t>
      </w:r>
    </w:p>
    <w:p w14:paraId="382A30DA" w14:textId="77777777" w:rsidR="00B64BA2" w:rsidRDefault="00B64BA2" w:rsidP="00B64BA2">
      <w:pPr>
        <w:pStyle w:val="a6"/>
      </w:pPr>
      <w:r>
        <w:t>Максимов Максим Игоревич</w:t>
      </w:r>
    </w:p>
    <w:p w14:paraId="45A0EF91" w14:textId="77777777" w:rsidR="00B64BA2" w:rsidRDefault="00B64BA2" w:rsidP="00B64BA2">
      <w:pPr>
        <w:pStyle w:val="a7"/>
      </w:pPr>
      <w:r>
        <w:t xml:space="preserve">Российский экономический университет имени Г. В. Плеханова, </w:t>
      </w:r>
      <w:r>
        <w:br/>
        <w:t>Москва, Россия, Maksimov.MI@rea.ru</w:t>
      </w:r>
    </w:p>
    <w:p w14:paraId="4A135562" w14:textId="77777777" w:rsidR="00B64BA2" w:rsidRDefault="00B64BA2" w:rsidP="00B64BA2">
      <w:pPr>
        <w:pStyle w:val="a6"/>
      </w:pPr>
      <w:r>
        <w:t>Королев Алексей Александрович</w:t>
      </w:r>
    </w:p>
    <w:p w14:paraId="62BF63EC" w14:textId="77777777" w:rsidR="00B64BA2" w:rsidRDefault="00B64BA2" w:rsidP="00B64BA2">
      <w:pPr>
        <w:pStyle w:val="a7"/>
      </w:pPr>
      <w:r>
        <w:t xml:space="preserve">Российский экономический университет имени Г. В. Плеханова, </w:t>
      </w:r>
      <w:r>
        <w:br/>
        <w:t>Москва, Россия, korolevalex1313@gmail.com</w:t>
      </w:r>
    </w:p>
    <w:p w14:paraId="63692DF9" w14:textId="77777777" w:rsidR="00B64BA2" w:rsidRDefault="00B64BA2" w:rsidP="00B64BA2">
      <w:pPr>
        <w:pStyle w:val="a8"/>
      </w:pPr>
      <w:r>
        <w:rPr>
          <w:spacing w:val="43"/>
        </w:rPr>
        <w:t>Аннотация</w:t>
      </w:r>
      <w:r>
        <w:t xml:space="preserve">. В статье рассматривается важность ключевых показателей эффективности для настройки и повышения результативности системы управления организацией. В центре внимания находится система оценки эффективности в задачах оптимизации процесса принятия решений в организации, то есть отбор подходящих ключевых показателей эффективности, устойчивость этих показателей в условиях турбулентной среды, а также специфика показателей измерения эффективности. Также рассматриваются проблемы, которые могут возникнуть в процессе </w:t>
      </w:r>
      <w:r>
        <w:lastRenderedPageBreak/>
        <w:t>разработки, даются некоторые советы о том, как с ними бороться. Более широкие выводы, вытекающие из исследования, могут быть использованы в общих оценках систем управления и станут практически полезны организациям, намеревающимся внедрять системы оценок, основанных на ключевых показателях эффективности. Ключевые показатели эффективности могут быть использованы для улучшения отчетности о результатах работы, определения потребностей в обучении персонала и повышения качества человеческого капитала, приведения стратегий и тактик в соответствие с актуальным состоянием бизнес-среды. Через призму KPI показывается необходимость механизмов ответственного управления как эффективного инструмента принятия решений, способных управлять компанией в современных условиях интенсивной конкуренции.</w:t>
      </w:r>
    </w:p>
    <w:p w14:paraId="5515901C" w14:textId="77777777" w:rsidR="00B64BA2" w:rsidRDefault="00B64BA2" w:rsidP="00B64BA2">
      <w:pPr>
        <w:pStyle w:val="a8"/>
      </w:pPr>
      <w:r>
        <w:rPr>
          <w:spacing w:val="43"/>
        </w:rPr>
        <w:t>Ключевые слова</w:t>
      </w:r>
      <w:r>
        <w:t>: KPI; химическая промышленность; стратегическое управление; долгосрочное планирование; ERP; бизнес-анализ; бизнес-администрирование; финансовый результат, контроллинг.</w:t>
      </w:r>
    </w:p>
    <w:p w14:paraId="3746562B" w14:textId="77777777" w:rsidR="00B64BA2" w:rsidRDefault="00B64BA2" w:rsidP="00B64BA2">
      <w:pPr>
        <w:pStyle w:val="a9"/>
      </w:pPr>
      <w:r>
        <w:rPr>
          <w:spacing w:val="43"/>
        </w:rPr>
        <w:t>Для цитирования:</w:t>
      </w:r>
      <w:r>
        <w:t xml:space="preserve"> Максимов М. И., Королев А. А. О роли системы управления по ключевым показателям эффективности в условиях интенсивной конкуренции // Инновационная экономика: информация, аналитика, прогнозы. – 2024. – № 3. – С. 31–39. https://doi.org/10.47576/2949-1894.2024.3.3.003.</w:t>
      </w:r>
    </w:p>
    <w:p w14:paraId="20647ADA" w14:textId="77777777" w:rsidR="00B64BA2" w:rsidRDefault="00B64BA2" w:rsidP="00B64BA2">
      <w:pPr>
        <w:pStyle w:val="original"/>
      </w:pPr>
      <w:r>
        <w:t>Original article</w:t>
      </w:r>
    </w:p>
    <w:p w14:paraId="49C9BEC2" w14:textId="77777777" w:rsidR="00B64BA2" w:rsidRPr="00B64BA2" w:rsidRDefault="00B64BA2" w:rsidP="00B64BA2">
      <w:pPr>
        <w:pStyle w:val="aa"/>
        <w:rPr>
          <w:lang w:val="en-US"/>
        </w:rPr>
      </w:pPr>
      <w:r w:rsidRPr="00B64BA2">
        <w:rPr>
          <w:lang w:val="en-US"/>
        </w:rPr>
        <w:t>On the importance of kpi management system in the conditions of intensive competition</w:t>
      </w:r>
    </w:p>
    <w:p w14:paraId="5BA7EFD7" w14:textId="77777777" w:rsidR="00B64BA2" w:rsidRPr="00B64BA2" w:rsidRDefault="00B64BA2" w:rsidP="00B64BA2">
      <w:pPr>
        <w:pStyle w:val="ab"/>
        <w:rPr>
          <w:lang w:val="en-US"/>
        </w:rPr>
      </w:pPr>
      <w:proofErr w:type="spellStart"/>
      <w:r w:rsidRPr="00B64BA2">
        <w:rPr>
          <w:lang w:val="en-US"/>
        </w:rPr>
        <w:t>Maksimov</w:t>
      </w:r>
      <w:proofErr w:type="spellEnd"/>
      <w:r w:rsidRPr="00B64BA2">
        <w:rPr>
          <w:lang w:val="en-US"/>
        </w:rPr>
        <w:t xml:space="preserve"> Maksim I.</w:t>
      </w:r>
    </w:p>
    <w:p w14:paraId="54A9035D" w14:textId="77777777" w:rsidR="00B64BA2" w:rsidRPr="00B64BA2" w:rsidRDefault="00B64BA2" w:rsidP="00B64BA2">
      <w:pPr>
        <w:pStyle w:val="ac"/>
        <w:rPr>
          <w:lang w:val="en-US"/>
        </w:rPr>
      </w:pPr>
      <w:r w:rsidRPr="00B64BA2">
        <w:rPr>
          <w:lang w:val="en-US"/>
        </w:rPr>
        <w:t>Plekhanov Russian University of Economics, Moscow, Russia, Maksimov.MI@rea.ru</w:t>
      </w:r>
    </w:p>
    <w:p w14:paraId="72F2F514" w14:textId="77777777" w:rsidR="00B64BA2" w:rsidRPr="00B64BA2" w:rsidRDefault="00B64BA2" w:rsidP="00B64BA2">
      <w:pPr>
        <w:pStyle w:val="ab"/>
        <w:rPr>
          <w:lang w:val="en-US"/>
        </w:rPr>
      </w:pPr>
      <w:r w:rsidRPr="00B64BA2">
        <w:rPr>
          <w:lang w:val="en-US"/>
        </w:rPr>
        <w:t xml:space="preserve">Korolev </w:t>
      </w:r>
      <w:proofErr w:type="spellStart"/>
      <w:r w:rsidRPr="00B64BA2">
        <w:rPr>
          <w:lang w:val="en-US"/>
        </w:rPr>
        <w:t>Aleksei</w:t>
      </w:r>
      <w:proofErr w:type="spellEnd"/>
      <w:r w:rsidRPr="00B64BA2">
        <w:rPr>
          <w:lang w:val="en-US"/>
        </w:rPr>
        <w:t xml:space="preserve"> A.</w:t>
      </w:r>
    </w:p>
    <w:p w14:paraId="6DB0E87D" w14:textId="77777777" w:rsidR="00B64BA2" w:rsidRPr="00B64BA2" w:rsidRDefault="00B64BA2" w:rsidP="00B64BA2">
      <w:pPr>
        <w:pStyle w:val="ac"/>
        <w:rPr>
          <w:lang w:val="en-US"/>
        </w:rPr>
      </w:pPr>
      <w:r w:rsidRPr="00B64BA2">
        <w:rPr>
          <w:lang w:val="en-US"/>
        </w:rPr>
        <w:t xml:space="preserve">Plekhanov Russian University of Economics, Moscow, Russia, </w:t>
      </w:r>
      <w:r w:rsidRPr="00B64BA2">
        <w:rPr>
          <w:lang w:val="en-US"/>
        </w:rPr>
        <w:br/>
        <w:t>korolevalex1313@gmail.com</w:t>
      </w:r>
    </w:p>
    <w:p w14:paraId="36D3F6BA" w14:textId="77777777" w:rsidR="00B64BA2" w:rsidRPr="00B64BA2" w:rsidRDefault="00B64BA2" w:rsidP="00B64BA2">
      <w:pPr>
        <w:pStyle w:val="a8"/>
        <w:rPr>
          <w:lang w:val="en-US"/>
        </w:rPr>
      </w:pPr>
      <w:r w:rsidRPr="00B64BA2">
        <w:rPr>
          <w:spacing w:val="43"/>
          <w:lang w:val="en-US"/>
        </w:rPr>
        <w:t>Abstract</w:t>
      </w:r>
      <w:r w:rsidRPr="00B64BA2">
        <w:rPr>
          <w:lang w:val="en-US"/>
        </w:rPr>
        <w:t>. This article discusses the importance of key performance indicators for setting up and improving the effectiveness of an organization’s management system aimed at assessing the effectiveness of the organization’s activities. The focus is on the performance evaluation system in the tasks of optimizing the decision-making process in an organization. That is, the selection of suitable key performance indicators, the sustainability of these indicators in a turbulent environment, as well as the specifics of performance measurement indicators. The article also considers problems that may arise during the development process and gives some advice on how to deal with them. The broader conclusions arising from the study can be used in general assessments of management systems and will be of practical use to organizations intending to implement assessment systems based on key performance indicators. Key performance indicators can be used to improve performance reporting, identify training needs and improve the quality of human capital, and align strategies and tactics with the current state of the business environment. Through the prism of KPIs, the need for “responsible management” mechanisms is demonstrated as an effective decision-making tool capable of managing a company in today’s highly competitive environment.</w:t>
      </w:r>
    </w:p>
    <w:p w14:paraId="7CAD0606" w14:textId="77777777" w:rsidR="00B64BA2" w:rsidRPr="00B64BA2" w:rsidRDefault="00B64BA2" w:rsidP="00B64BA2">
      <w:pPr>
        <w:pStyle w:val="a8"/>
        <w:rPr>
          <w:lang w:val="en-US"/>
        </w:rPr>
      </w:pPr>
      <w:r w:rsidRPr="00B64BA2">
        <w:rPr>
          <w:spacing w:val="43"/>
          <w:lang w:val="en-US"/>
        </w:rPr>
        <w:t>Keywords</w:t>
      </w:r>
      <w:r w:rsidRPr="00B64BA2">
        <w:rPr>
          <w:lang w:val="en-US"/>
        </w:rPr>
        <w:t>: KPI; chemical industry; strategic management; long-term planning; ERP; business analysis; business administration; financial result; controlling.</w:t>
      </w:r>
    </w:p>
    <w:p w14:paraId="14CD06D3" w14:textId="77777777" w:rsidR="00B64BA2" w:rsidRPr="00B64BA2" w:rsidRDefault="00B64BA2" w:rsidP="00B64BA2">
      <w:pPr>
        <w:pStyle w:val="forcitation"/>
        <w:rPr>
          <w:lang w:val="en-US"/>
        </w:rPr>
      </w:pPr>
      <w:r w:rsidRPr="00B64BA2">
        <w:rPr>
          <w:spacing w:val="43"/>
          <w:lang w:val="en-US"/>
        </w:rPr>
        <w:t>For citation:</w:t>
      </w:r>
      <w:r w:rsidRPr="00B64BA2">
        <w:rPr>
          <w:lang w:val="en-US"/>
        </w:rPr>
        <w:t xml:space="preserve"> </w:t>
      </w:r>
      <w:proofErr w:type="spellStart"/>
      <w:r w:rsidRPr="00B64BA2">
        <w:rPr>
          <w:lang w:val="en-US"/>
        </w:rPr>
        <w:t>Maksimov</w:t>
      </w:r>
      <w:proofErr w:type="spellEnd"/>
      <w:r w:rsidRPr="00B64BA2">
        <w:rPr>
          <w:lang w:val="en-US"/>
        </w:rPr>
        <w:t xml:space="preserve"> M. I., Korolev A. A.  On the importance of KPI management system in the conditions of intensive competition. </w:t>
      </w:r>
      <w:r w:rsidRPr="00B64BA2">
        <w:rPr>
          <w:i/>
          <w:iCs/>
          <w:lang w:val="en-US"/>
        </w:rPr>
        <w:t xml:space="preserve">Innovative economy: information, analysis, </w:t>
      </w:r>
      <w:r w:rsidRPr="00B64BA2">
        <w:rPr>
          <w:lang w:val="en-US"/>
        </w:rPr>
        <w:t>prognoses, 2024, no. 3, pp. 31–39. https://doi.org/10.47576/2949-1894.2024.3.3.003.</w:t>
      </w:r>
    </w:p>
    <w:p w14:paraId="5E8570E3" w14:textId="77777777" w:rsidR="00B64BA2" w:rsidRPr="00B64BA2" w:rsidRDefault="00B64BA2" w:rsidP="00B64BA2">
      <w:pPr>
        <w:pStyle w:val="a4"/>
        <w:rPr>
          <w:lang w:val="ru-RU"/>
        </w:rPr>
      </w:pPr>
      <w:r w:rsidRPr="00B64BA2">
        <w:rPr>
          <w:lang w:val="ru-RU"/>
        </w:rPr>
        <w:t>Научная статья</w:t>
      </w:r>
    </w:p>
    <w:p w14:paraId="4048951F" w14:textId="77777777" w:rsidR="00B64BA2" w:rsidRPr="00B64BA2" w:rsidRDefault="00B64BA2" w:rsidP="00B64BA2">
      <w:pPr>
        <w:pStyle w:val="a4"/>
        <w:rPr>
          <w:lang w:val="ru-RU"/>
        </w:rPr>
      </w:pPr>
      <w:r w:rsidRPr="00B64BA2">
        <w:rPr>
          <w:lang w:val="ru-RU"/>
        </w:rPr>
        <w:t>УДК 332</w:t>
      </w:r>
    </w:p>
    <w:p w14:paraId="3B8DAC3D" w14:textId="77777777" w:rsidR="00B64BA2" w:rsidRPr="00B64BA2" w:rsidRDefault="00B64BA2" w:rsidP="00B64BA2">
      <w:pPr>
        <w:pStyle w:val="a4"/>
        <w:rPr>
          <w:lang w:val="ru-RU"/>
        </w:rPr>
      </w:pPr>
      <w:proofErr w:type="spellStart"/>
      <w:r>
        <w:t>doi</w:t>
      </w:r>
      <w:proofErr w:type="spellEnd"/>
      <w:r w:rsidRPr="00B64BA2">
        <w:rPr>
          <w:lang w:val="ru-RU"/>
        </w:rPr>
        <w:t>: 10.47576/2949-1894.2024.3.3.004</w:t>
      </w:r>
    </w:p>
    <w:p w14:paraId="4515822B" w14:textId="77777777" w:rsidR="00B64BA2" w:rsidRDefault="00B64BA2" w:rsidP="00B64BA2">
      <w:pPr>
        <w:pStyle w:val="a5"/>
      </w:pPr>
      <w:r>
        <w:lastRenderedPageBreak/>
        <w:t>Система управления социальной сферой города Махачкалы</w:t>
      </w:r>
    </w:p>
    <w:p w14:paraId="652F7593" w14:textId="77777777" w:rsidR="00B64BA2" w:rsidRDefault="00B64BA2" w:rsidP="00B64BA2">
      <w:pPr>
        <w:pStyle w:val="a6"/>
      </w:pPr>
      <w:proofErr w:type="spellStart"/>
      <w:r>
        <w:t>Асриянц</w:t>
      </w:r>
      <w:proofErr w:type="spellEnd"/>
      <w:r>
        <w:t xml:space="preserve"> Каринэ Геннадьевна </w:t>
      </w:r>
    </w:p>
    <w:p w14:paraId="68BE6CF4" w14:textId="77777777" w:rsidR="00B64BA2" w:rsidRDefault="00B64BA2" w:rsidP="00B64BA2">
      <w:pPr>
        <w:pStyle w:val="a7"/>
      </w:pPr>
      <w:r>
        <w:t xml:space="preserve">Дагестанский государственный университет, Махачкала, Россия, </w:t>
      </w:r>
      <w:r>
        <w:br/>
        <w:t>divikas@mail.ru</w:t>
      </w:r>
    </w:p>
    <w:p w14:paraId="6C66C3B3" w14:textId="77777777" w:rsidR="00B64BA2" w:rsidRDefault="00B64BA2" w:rsidP="00B64BA2">
      <w:pPr>
        <w:pStyle w:val="a6"/>
      </w:pPr>
      <w:proofErr w:type="spellStart"/>
      <w:r>
        <w:t>Адамян</w:t>
      </w:r>
      <w:proofErr w:type="spellEnd"/>
      <w:r>
        <w:t xml:space="preserve"> Диана Владимировна</w:t>
      </w:r>
    </w:p>
    <w:p w14:paraId="3D6E9BEB" w14:textId="77777777" w:rsidR="00B64BA2" w:rsidRDefault="00B64BA2" w:rsidP="00B64BA2">
      <w:pPr>
        <w:pStyle w:val="a7"/>
      </w:pPr>
      <w:r>
        <w:t xml:space="preserve">Дагестанский государственный университет, Махачкала, Россия, </w:t>
      </w:r>
      <w:r>
        <w:br/>
        <w:t>dianka.adamyan01@mail.ru</w:t>
      </w:r>
    </w:p>
    <w:p w14:paraId="576063CE" w14:textId="77777777" w:rsidR="00B64BA2" w:rsidRDefault="00B64BA2" w:rsidP="00B64BA2">
      <w:pPr>
        <w:pStyle w:val="a6"/>
      </w:pPr>
      <w:proofErr w:type="spellStart"/>
      <w:r>
        <w:t>Зайнутдинова</w:t>
      </w:r>
      <w:proofErr w:type="spellEnd"/>
      <w:r>
        <w:t xml:space="preserve"> </w:t>
      </w:r>
      <w:proofErr w:type="spellStart"/>
      <w:r>
        <w:t>Разият</w:t>
      </w:r>
      <w:proofErr w:type="spellEnd"/>
      <w:r>
        <w:t xml:space="preserve"> Магомедовна </w:t>
      </w:r>
    </w:p>
    <w:p w14:paraId="27E1C315" w14:textId="77777777" w:rsidR="00B64BA2" w:rsidRDefault="00B64BA2" w:rsidP="00B64BA2">
      <w:pPr>
        <w:pStyle w:val="a7"/>
      </w:pPr>
      <w:r>
        <w:t xml:space="preserve">Дагестанский государственный университет, Махачкала, Россия, </w:t>
      </w:r>
      <w:r>
        <w:br/>
        <w:t>razizain@mail.ru</w:t>
      </w:r>
    </w:p>
    <w:p w14:paraId="1B05D007" w14:textId="77777777" w:rsidR="00B64BA2" w:rsidRDefault="00B64BA2" w:rsidP="00B64BA2">
      <w:pPr>
        <w:pStyle w:val="a6"/>
      </w:pPr>
      <w:proofErr w:type="spellStart"/>
      <w:r>
        <w:t>Исахаева</w:t>
      </w:r>
      <w:proofErr w:type="spellEnd"/>
      <w:r>
        <w:t xml:space="preserve"> </w:t>
      </w:r>
      <w:proofErr w:type="spellStart"/>
      <w:r>
        <w:t>Булбул</w:t>
      </w:r>
      <w:proofErr w:type="spellEnd"/>
      <w:r>
        <w:t xml:space="preserve"> Магомедовна</w:t>
      </w:r>
    </w:p>
    <w:p w14:paraId="490A5663" w14:textId="77777777" w:rsidR="00B64BA2" w:rsidRDefault="00B64BA2" w:rsidP="00B64BA2">
      <w:pPr>
        <w:pStyle w:val="a7"/>
      </w:pPr>
      <w:r>
        <w:t>Дагестанский государственный университет, Махачкала, Россия, bulbulisahaeva67@gmail.com</w:t>
      </w:r>
    </w:p>
    <w:p w14:paraId="2CA0F67F" w14:textId="77777777" w:rsidR="00B64BA2" w:rsidRDefault="00B64BA2" w:rsidP="00B64BA2">
      <w:pPr>
        <w:pStyle w:val="a8"/>
      </w:pPr>
      <w:r>
        <w:rPr>
          <w:spacing w:val="43"/>
        </w:rPr>
        <w:t>Аннотация</w:t>
      </w:r>
      <w:r>
        <w:t xml:space="preserve">. Статья представляет собой исследование и анализ системы управления социальной сферой г. Махачкалы. Рассматриваются основные аспекты этой системы, такие как организация услуг, доступность для граждан и эффективность деятельности. Уделяется особое внимание роли муниципалитета в управлении социальными программами, а также важности взаимодействия с гражданами и общественными организациями. Дается анализ текущего состояния социальной сферы города, включающий оценку ее проблем и достижений. Предлагается ряд рекомендаций для улучшения системы управления и повышения качества социальных услуг в г. Махачкале. </w:t>
      </w:r>
    </w:p>
    <w:p w14:paraId="361D3A82" w14:textId="77777777" w:rsidR="00B64BA2" w:rsidRDefault="00B64BA2" w:rsidP="00B64BA2">
      <w:pPr>
        <w:pStyle w:val="a8"/>
      </w:pPr>
      <w:r>
        <w:rPr>
          <w:spacing w:val="43"/>
        </w:rPr>
        <w:t>Ключевые слова</w:t>
      </w:r>
      <w:r>
        <w:t>: человек; социальный фактор; размер; выплата; рубль; сфера; случай.</w:t>
      </w:r>
    </w:p>
    <w:p w14:paraId="1A5A54F0" w14:textId="77777777" w:rsidR="00B64BA2" w:rsidRDefault="00B64BA2" w:rsidP="00B64BA2">
      <w:pPr>
        <w:pStyle w:val="a9"/>
      </w:pPr>
      <w:r>
        <w:rPr>
          <w:spacing w:val="43"/>
        </w:rPr>
        <w:t>Для цитирования:</w:t>
      </w:r>
      <w:r>
        <w:t xml:space="preserve"> </w:t>
      </w:r>
      <w:proofErr w:type="spellStart"/>
      <w:r>
        <w:t>Асриянц</w:t>
      </w:r>
      <w:proofErr w:type="spellEnd"/>
      <w:r>
        <w:t xml:space="preserve"> К. Г., </w:t>
      </w:r>
      <w:proofErr w:type="spellStart"/>
      <w:r>
        <w:t>Адамян</w:t>
      </w:r>
      <w:proofErr w:type="spellEnd"/>
      <w:r>
        <w:t xml:space="preserve"> Д. В., </w:t>
      </w:r>
      <w:proofErr w:type="spellStart"/>
      <w:r>
        <w:t>Зайнутдинова</w:t>
      </w:r>
      <w:proofErr w:type="spellEnd"/>
      <w:r>
        <w:t xml:space="preserve"> Р. М., </w:t>
      </w:r>
      <w:proofErr w:type="spellStart"/>
      <w:r>
        <w:t>Исахаева</w:t>
      </w:r>
      <w:proofErr w:type="spellEnd"/>
      <w:r>
        <w:t xml:space="preserve"> Б. М.  Система управления социальной сферой города Махачкалы // Инновационная экономика: информация, аналитика, прогнозы. – 2024. – № 3. – С. 40–45. https://doi.org/10.47576/2949-1894.2024.3.3.004.</w:t>
      </w:r>
    </w:p>
    <w:p w14:paraId="16792826" w14:textId="77777777" w:rsidR="00B64BA2" w:rsidRDefault="00B64BA2" w:rsidP="00B64BA2">
      <w:pPr>
        <w:pStyle w:val="original"/>
      </w:pPr>
      <w:r>
        <w:t>Original article</w:t>
      </w:r>
    </w:p>
    <w:p w14:paraId="4105ECAE" w14:textId="77777777" w:rsidR="00B64BA2" w:rsidRPr="00B64BA2" w:rsidRDefault="00B64BA2" w:rsidP="00B64BA2">
      <w:pPr>
        <w:pStyle w:val="aa"/>
        <w:rPr>
          <w:lang w:val="en-US"/>
        </w:rPr>
      </w:pPr>
      <w:r w:rsidRPr="00B64BA2">
        <w:rPr>
          <w:lang w:val="en-US"/>
        </w:rPr>
        <w:t>Makhachkala social management system</w:t>
      </w:r>
    </w:p>
    <w:p w14:paraId="1B55B5DE" w14:textId="77777777" w:rsidR="00B64BA2" w:rsidRPr="00B64BA2" w:rsidRDefault="00B64BA2" w:rsidP="00B64BA2">
      <w:pPr>
        <w:pStyle w:val="ab"/>
        <w:rPr>
          <w:lang w:val="en-US"/>
        </w:rPr>
      </w:pPr>
      <w:proofErr w:type="spellStart"/>
      <w:r w:rsidRPr="00B64BA2">
        <w:rPr>
          <w:lang w:val="en-US"/>
        </w:rPr>
        <w:t>Asriyants</w:t>
      </w:r>
      <w:proofErr w:type="spellEnd"/>
      <w:r w:rsidRPr="00B64BA2">
        <w:rPr>
          <w:lang w:val="en-US"/>
        </w:rPr>
        <w:t xml:space="preserve"> </w:t>
      </w:r>
      <w:proofErr w:type="spellStart"/>
      <w:r w:rsidRPr="00B64BA2">
        <w:rPr>
          <w:lang w:val="en-US"/>
        </w:rPr>
        <w:t>Karine</w:t>
      </w:r>
      <w:proofErr w:type="spellEnd"/>
      <w:r w:rsidRPr="00B64BA2">
        <w:rPr>
          <w:lang w:val="en-US"/>
        </w:rPr>
        <w:t xml:space="preserve"> G. </w:t>
      </w:r>
    </w:p>
    <w:p w14:paraId="422EB348" w14:textId="77777777" w:rsidR="00B64BA2" w:rsidRPr="00B64BA2" w:rsidRDefault="00B64BA2" w:rsidP="00B64BA2">
      <w:pPr>
        <w:pStyle w:val="ac"/>
        <w:rPr>
          <w:lang w:val="en-US"/>
        </w:rPr>
      </w:pPr>
      <w:r w:rsidRPr="00B64BA2">
        <w:rPr>
          <w:lang w:val="en-US"/>
        </w:rPr>
        <w:t>Dagestan State University, Makhachkala, Russia, divikas@mail.ru</w:t>
      </w:r>
    </w:p>
    <w:p w14:paraId="14A09C63" w14:textId="77777777" w:rsidR="00B64BA2" w:rsidRPr="00B64BA2" w:rsidRDefault="00B64BA2" w:rsidP="00B64BA2">
      <w:pPr>
        <w:pStyle w:val="ab"/>
        <w:rPr>
          <w:lang w:val="en-US"/>
        </w:rPr>
      </w:pPr>
      <w:proofErr w:type="spellStart"/>
      <w:r w:rsidRPr="00B64BA2">
        <w:rPr>
          <w:lang w:val="en-US"/>
        </w:rPr>
        <w:t>Adamyan</w:t>
      </w:r>
      <w:proofErr w:type="spellEnd"/>
      <w:r w:rsidRPr="00B64BA2">
        <w:rPr>
          <w:lang w:val="en-US"/>
        </w:rPr>
        <w:t xml:space="preserve"> Diana V. </w:t>
      </w:r>
    </w:p>
    <w:p w14:paraId="709C4386" w14:textId="77777777" w:rsidR="00B64BA2" w:rsidRPr="00B64BA2" w:rsidRDefault="00B64BA2" w:rsidP="00B64BA2">
      <w:pPr>
        <w:pStyle w:val="ac"/>
        <w:rPr>
          <w:lang w:val="en-US"/>
        </w:rPr>
      </w:pPr>
      <w:r w:rsidRPr="00B64BA2">
        <w:rPr>
          <w:lang w:val="en-US"/>
        </w:rPr>
        <w:t>Dagestan State University, Makhachkala, Russia, dianka.adamyan01@mail.ru</w:t>
      </w:r>
    </w:p>
    <w:p w14:paraId="35D76969" w14:textId="77777777" w:rsidR="00B64BA2" w:rsidRPr="00B64BA2" w:rsidRDefault="00B64BA2" w:rsidP="00B64BA2">
      <w:pPr>
        <w:pStyle w:val="ab"/>
        <w:rPr>
          <w:lang w:val="en-US"/>
        </w:rPr>
      </w:pPr>
      <w:proofErr w:type="spellStart"/>
      <w:r w:rsidRPr="00B64BA2">
        <w:rPr>
          <w:lang w:val="en-US"/>
        </w:rPr>
        <w:t>Zainutdinova</w:t>
      </w:r>
      <w:proofErr w:type="spellEnd"/>
      <w:r w:rsidRPr="00B64BA2">
        <w:rPr>
          <w:lang w:val="en-US"/>
        </w:rPr>
        <w:t xml:space="preserve"> </w:t>
      </w:r>
      <w:proofErr w:type="spellStart"/>
      <w:r w:rsidRPr="00B64BA2">
        <w:rPr>
          <w:lang w:val="en-US"/>
        </w:rPr>
        <w:t>Raziyat</w:t>
      </w:r>
      <w:proofErr w:type="spellEnd"/>
      <w:r w:rsidRPr="00B64BA2">
        <w:rPr>
          <w:lang w:val="en-US"/>
        </w:rPr>
        <w:t xml:space="preserve"> M. </w:t>
      </w:r>
    </w:p>
    <w:p w14:paraId="23F3B331" w14:textId="77777777" w:rsidR="00B64BA2" w:rsidRPr="00B64BA2" w:rsidRDefault="00B64BA2" w:rsidP="00B64BA2">
      <w:pPr>
        <w:pStyle w:val="ac"/>
        <w:rPr>
          <w:lang w:val="en-US"/>
        </w:rPr>
      </w:pPr>
      <w:r w:rsidRPr="00B64BA2">
        <w:rPr>
          <w:lang w:val="en-US"/>
        </w:rPr>
        <w:t>Dagestan State University, Makhachkala, Russia, razizain@mail.ru</w:t>
      </w:r>
    </w:p>
    <w:p w14:paraId="572E34AB" w14:textId="77777777" w:rsidR="00B64BA2" w:rsidRPr="00B64BA2" w:rsidRDefault="00B64BA2" w:rsidP="00B64BA2">
      <w:pPr>
        <w:pStyle w:val="ab"/>
        <w:rPr>
          <w:lang w:val="en-US"/>
        </w:rPr>
      </w:pPr>
      <w:proofErr w:type="spellStart"/>
      <w:r w:rsidRPr="00B64BA2">
        <w:rPr>
          <w:lang w:val="en-US"/>
        </w:rPr>
        <w:t>Isakhaeva</w:t>
      </w:r>
      <w:proofErr w:type="spellEnd"/>
      <w:r w:rsidRPr="00B64BA2">
        <w:rPr>
          <w:lang w:val="en-US"/>
        </w:rPr>
        <w:t xml:space="preserve"> Bulbul M. </w:t>
      </w:r>
    </w:p>
    <w:p w14:paraId="22A7641B" w14:textId="77777777" w:rsidR="00B64BA2" w:rsidRPr="00B64BA2" w:rsidRDefault="00B64BA2" w:rsidP="00B64BA2">
      <w:pPr>
        <w:pStyle w:val="ac"/>
        <w:rPr>
          <w:lang w:val="en-US"/>
        </w:rPr>
      </w:pPr>
      <w:r w:rsidRPr="00B64BA2">
        <w:rPr>
          <w:lang w:val="en-US"/>
        </w:rPr>
        <w:t>Dagestan State University, Makhachkala, Russia, bulbulisahaeva67@gmail.com</w:t>
      </w:r>
    </w:p>
    <w:p w14:paraId="0AB82D70" w14:textId="77777777" w:rsidR="00B64BA2" w:rsidRPr="00B64BA2" w:rsidRDefault="00B64BA2" w:rsidP="00B64BA2">
      <w:pPr>
        <w:pStyle w:val="a8"/>
        <w:rPr>
          <w:lang w:val="en-US"/>
        </w:rPr>
      </w:pPr>
      <w:proofErr w:type="spellStart"/>
      <w:r w:rsidRPr="00B64BA2">
        <w:rPr>
          <w:spacing w:val="43"/>
          <w:lang w:val="en-US"/>
        </w:rPr>
        <w:t>Abstr</w:t>
      </w:r>
      <w:proofErr w:type="spellEnd"/>
      <w:r>
        <w:rPr>
          <w:spacing w:val="43"/>
        </w:rPr>
        <w:t>а</w:t>
      </w:r>
      <w:r w:rsidRPr="00B64BA2">
        <w:rPr>
          <w:spacing w:val="43"/>
          <w:lang w:val="en-US"/>
        </w:rPr>
        <w:t>ct</w:t>
      </w:r>
      <w:r w:rsidRPr="00B64BA2">
        <w:rPr>
          <w:lang w:val="en-US"/>
        </w:rPr>
        <w:t xml:space="preserve">. The article is a study and analysis of the social sphere management system in Makhachkala. It examines the main aspects of this system, such as the organization of services, accessibility for citizens and efficiency of activities. The author pays special attention to the role of the municipality in the management of social programs, as well as the importance of interaction with citizens and public organizations. One of the major sections of the article is an analysis of the current state of the city’s social sphere, including an assessment of its problems and achievements. In conclusion, the author offers a number of recommendations for improving the management system and improving the quality of social services in Makhachkala. </w:t>
      </w:r>
    </w:p>
    <w:p w14:paraId="56B3DC0E" w14:textId="77777777" w:rsidR="00B64BA2" w:rsidRPr="00B64BA2" w:rsidRDefault="00B64BA2" w:rsidP="00B64BA2">
      <w:pPr>
        <w:pStyle w:val="a8"/>
        <w:rPr>
          <w:lang w:val="en-US"/>
        </w:rPr>
      </w:pPr>
      <w:r w:rsidRPr="00B64BA2">
        <w:rPr>
          <w:lang w:val="en-US"/>
        </w:rPr>
        <w:lastRenderedPageBreak/>
        <w:t>Keywords: person; social; size; payment; ruble; sphere; case.</w:t>
      </w:r>
    </w:p>
    <w:p w14:paraId="4D0DF208" w14:textId="77777777" w:rsidR="00B64BA2" w:rsidRPr="00B64BA2" w:rsidRDefault="00B64BA2" w:rsidP="00B64BA2">
      <w:pPr>
        <w:pStyle w:val="forcitation"/>
        <w:rPr>
          <w:lang w:val="en-US"/>
        </w:rPr>
      </w:pPr>
      <w:r w:rsidRPr="00B64BA2">
        <w:rPr>
          <w:spacing w:val="43"/>
          <w:lang w:val="en-US"/>
        </w:rPr>
        <w:t>For citation</w:t>
      </w:r>
      <w:r w:rsidRPr="00B64BA2">
        <w:rPr>
          <w:lang w:val="en-US"/>
        </w:rPr>
        <w:t xml:space="preserve">: </w:t>
      </w:r>
      <w:proofErr w:type="spellStart"/>
      <w:r w:rsidRPr="00B64BA2">
        <w:rPr>
          <w:lang w:val="en-US"/>
        </w:rPr>
        <w:t>Asriyants</w:t>
      </w:r>
      <w:proofErr w:type="spellEnd"/>
      <w:r w:rsidRPr="00B64BA2">
        <w:rPr>
          <w:lang w:val="en-US"/>
        </w:rPr>
        <w:t xml:space="preserve"> K. G., </w:t>
      </w:r>
      <w:proofErr w:type="spellStart"/>
      <w:r w:rsidRPr="00B64BA2">
        <w:rPr>
          <w:lang w:val="en-US"/>
        </w:rPr>
        <w:t>Adamyan</w:t>
      </w:r>
      <w:proofErr w:type="spellEnd"/>
      <w:r w:rsidRPr="00B64BA2">
        <w:rPr>
          <w:lang w:val="en-US"/>
        </w:rPr>
        <w:t xml:space="preserve"> D. V., </w:t>
      </w:r>
      <w:proofErr w:type="spellStart"/>
      <w:r w:rsidRPr="00B64BA2">
        <w:rPr>
          <w:lang w:val="en-US"/>
        </w:rPr>
        <w:t>Zainutdinova</w:t>
      </w:r>
      <w:proofErr w:type="spellEnd"/>
      <w:r w:rsidRPr="00B64BA2">
        <w:rPr>
          <w:lang w:val="en-US"/>
        </w:rPr>
        <w:t xml:space="preserve"> R. M., </w:t>
      </w:r>
      <w:proofErr w:type="spellStart"/>
      <w:r w:rsidRPr="00B64BA2">
        <w:rPr>
          <w:lang w:val="en-US"/>
        </w:rPr>
        <w:t>Isakhaeva</w:t>
      </w:r>
      <w:proofErr w:type="spellEnd"/>
      <w:r w:rsidRPr="00B64BA2">
        <w:rPr>
          <w:lang w:val="en-US"/>
        </w:rPr>
        <w:t xml:space="preserve"> B. M. Makhachkala social management system. </w:t>
      </w:r>
      <w:r w:rsidRPr="00B64BA2">
        <w:rPr>
          <w:i/>
          <w:iCs/>
          <w:lang w:val="en-US"/>
        </w:rPr>
        <w:t xml:space="preserve">Innovative economy: information, analysis, prognoses, </w:t>
      </w:r>
      <w:r w:rsidRPr="00B64BA2">
        <w:rPr>
          <w:lang w:val="en-US"/>
        </w:rPr>
        <w:t>2024, no. 3, pp. 40–45. https://doi.org/10.47576/2949-1894.2024.3.3.004.</w:t>
      </w:r>
    </w:p>
    <w:p w14:paraId="0B1732A3" w14:textId="77777777" w:rsidR="00905C60" w:rsidRPr="00905C60" w:rsidRDefault="00905C60" w:rsidP="00905C60">
      <w:pPr>
        <w:pStyle w:val="a4"/>
        <w:rPr>
          <w:lang w:val="ru-RU"/>
        </w:rPr>
      </w:pPr>
      <w:r w:rsidRPr="00905C60">
        <w:rPr>
          <w:lang w:val="ru-RU"/>
        </w:rPr>
        <w:t>Научная статья</w:t>
      </w:r>
    </w:p>
    <w:p w14:paraId="13FE5243" w14:textId="77777777" w:rsidR="00905C60" w:rsidRPr="00905C60" w:rsidRDefault="00905C60" w:rsidP="00905C60">
      <w:pPr>
        <w:pStyle w:val="a4"/>
        <w:rPr>
          <w:lang w:val="ru-RU"/>
        </w:rPr>
      </w:pPr>
      <w:r w:rsidRPr="00905C60">
        <w:rPr>
          <w:lang w:val="ru-RU"/>
        </w:rPr>
        <w:t>УДК 338</w:t>
      </w:r>
    </w:p>
    <w:p w14:paraId="1EA68CEA" w14:textId="77777777" w:rsidR="00905C60" w:rsidRPr="00905C60" w:rsidRDefault="00905C60" w:rsidP="00905C60">
      <w:pPr>
        <w:pStyle w:val="a4"/>
        <w:rPr>
          <w:lang w:val="ru-RU"/>
        </w:rPr>
      </w:pPr>
      <w:proofErr w:type="spellStart"/>
      <w:r>
        <w:t>doi</w:t>
      </w:r>
      <w:proofErr w:type="spellEnd"/>
      <w:r w:rsidRPr="00905C60">
        <w:rPr>
          <w:lang w:val="ru-RU"/>
        </w:rPr>
        <w:t>: 10.47576/2949-1894.2024.3.3.005</w:t>
      </w:r>
    </w:p>
    <w:p w14:paraId="7678A5CD" w14:textId="77777777" w:rsidR="00905C60" w:rsidRDefault="00905C60" w:rsidP="00905C60">
      <w:pPr>
        <w:pStyle w:val="a5"/>
      </w:pPr>
      <w:r>
        <w:t>Факторы формирования потребительских предпочтений и их влияние на спрос и программу лояльности клиентов предприятий общественного питания</w:t>
      </w:r>
    </w:p>
    <w:p w14:paraId="0D7D9D8A" w14:textId="77777777" w:rsidR="00905C60" w:rsidRDefault="00905C60" w:rsidP="00905C60">
      <w:pPr>
        <w:pStyle w:val="a6"/>
      </w:pPr>
      <w:r>
        <w:t xml:space="preserve">Филатов Владимир Владимирович </w:t>
      </w:r>
    </w:p>
    <w:p w14:paraId="2711788C" w14:textId="77777777" w:rsidR="00905C60" w:rsidRDefault="00905C60" w:rsidP="00905C60">
      <w:pPr>
        <w:pStyle w:val="a7"/>
      </w:pPr>
      <w:r>
        <w:t xml:space="preserve">Российский государственный университет им. А. Н. Косыгина </w:t>
      </w:r>
      <w:r>
        <w:br/>
        <w:t xml:space="preserve">(Технологии. Дизайн. Искусство) </w:t>
      </w:r>
      <w:r>
        <w:br/>
        <w:t>Российский биотехнологический университет</w:t>
      </w:r>
      <w:r>
        <w:br/>
        <w:t>Москва, Россия, filatov_vl@mail.ru</w:t>
      </w:r>
    </w:p>
    <w:p w14:paraId="644A5C4A" w14:textId="77777777" w:rsidR="00905C60" w:rsidRDefault="00905C60" w:rsidP="00905C60">
      <w:pPr>
        <w:pStyle w:val="a6"/>
      </w:pPr>
      <w:r>
        <w:t xml:space="preserve">Кудрявцев Валерий Васильевич </w:t>
      </w:r>
    </w:p>
    <w:p w14:paraId="13C35D06" w14:textId="77777777" w:rsidR="00905C60" w:rsidRDefault="00905C60" w:rsidP="00905C60">
      <w:pPr>
        <w:pStyle w:val="a7"/>
      </w:pPr>
      <w:r>
        <w:t xml:space="preserve">Российский биотехнологический университет, Москва, Россия, </w:t>
      </w:r>
      <w:r>
        <w:br/>
        <w:t>kudryavcevvv@mgupp.ru</w:t>
      </w:r>
    </w:p>
    <w:p w14:paraId="48D4765D" w14:textId="77777777" w:rsidR="00905C60" w:rsidRDefault="00905C60" w:rsidP="00905C60">
      <w:pPr>
        <w:pStyle w:val="a6"/>
      </w:pPr>
      <w:r>
        <w:t>Крыгина Ирина Евгеньевна </w:t>
      </w:r>
    </w:p>
    <w:p w14:paraId="19CD96B1" w14:textId="77777777" w:rsidR="00905C60" w:rsidRDefault="00905C60" w:rsidP="00905C60">
      <w:pPr>
        <w:pStyle w:val="a7"/>
      </w:pPr>
      <w:r>
        <w:t xml:space="preserve">Московский автомобильно-дорожный государственный технический </w:t>
      </w:r>
      <w:r>
        <w:br/>
        <w:t>университет, Москва, Россия, irina_krygina@inbox.ru</w:t>
      </w:r>
    </w:p>
    <w:p w14:paraId="7F1AD405" w14:textId="77777777" w:rsidR="00905C60" w:rsidRDefault="00905C60" w:rsidP="00905C60">
      <w:pPr>
        <w:pStyle w:val="a6"/>
      </w:pPr>
      <w:r>
        <w:t>Нечаев Борис Петрович </w:t>
      </w:r>
    </w:p>
    <w:p w14:paraId="4344CE36" w14:textId="77777777" w:rsidR="00905C60" w:rsidRDefault="00905C60" w:rsidP="00905C60">
      <w:pPr>
        <w:pStyle w:val="a7"/>
      </w:pPr>
      <w:r>
        <w:t xml:space="preserve">Российский биотехнологический университет, Москва, Россия, </w:t>
      </w:r>
      <w:r>
        <w:br/>
        <w:t>nechaevbp@yandex.ru</w:t>
      </w:r>
    </w:p>
    <w:p w14:paraId="41A7B3FA" w14:textId="77777777" w:rsidR="00905C60" w:rsidRDefault="00905C60" w:rsidP="00905C60">
      <w:pPr>
        <w:pStyle w:val="a8"/>
      </w:pPr>
      <w:r>
        <w:rPr>
          <w:spacing w:val="43"/>
        </w:rPr>
        <w:t>Аннотация</w:t>
      </w:r>
      <w:r>
        <w:t xml:space="preserve">. В статье рассмотрены факторы формирования потребительских предпочтений и их влияние на спрос и программу лояльности клиентов предприятий общественного питания в современных социально-экономических условиях. Установлено, что посетители ресторанов более </w:t>
      </w:r>
      <w:proofErr w:type="gramStart"/>
      <w:r>
        <w:t>информированы,  лучше</w:t>
      </w:r>
      <w:proofErr w:type="gramEnd"/>
      <w:r>
        <w:t xml:space="preserve"> образованы и более разборчивы. Их ожидания становятся все выше, превращая традиционную синтагму “соотношение цены и качества” в “большее соотношение цены и качества за меньшие деньги”. Отмечены преимущества программы лояльности. Установлено, что программа лояльности клиентов должна быть простой для понимания и использования. Многочисленные маркетинговые исследования в индустрии общественного питания говорят о том, что успех предприятия, его конкурентоспособность напрямую зависят от лояльности клиентов.</w:t>
      </w:r>
    </w:p>
    <w:p w14:paraId="59B046CD" w14:textId="77777777" w:rsidR="00905C60" w:rsidRDefault="00905C60" w:rsidP="00905C60">
      <w:pPr>
        <w:pStyle w:val="a8"/>
      </w:pPr>
      <w:r>
        <w:rPr>
          <w:spacing w:val="43"/>
        </w:rPr>
        <w:t>Ключевые слова</w:t>
      </w:r>
      <w:r>
        <w:t>: потребительские предпочтения; рынок; спрос; программа лояльности клиентов; предприятия общественного питания.</w:t>
      </w:r>
    </w:p>
    <w:p w14:paraId="5A98FD2A" w14:textId="77777777" w:rsidR="00905C60" w:rsidRDefault="00905C60" w:rsidP="00905C60">
      <w:pPr>
        <w:pStyle w:val="a9"/>
      </w:pPr>
      <w:r>
        <w:rPr>
          <w:spacing w:val="43"/>
        </w:rPr>
        <w:t>Для цитирования</w:t>
      </w:r>
      <w:r>
        <w:t>: Филатов В. В., Кудрявцев В. В., Крыгина И. Е., Нечаев Б. П. Факторы формирования потребительских предпочтений и их влияние на спрос и программу лояльности клиентов предприятий общественного питания // Инновационная экономика: информация, аналитика, прогнозы. – 2024. – № 3. – С. 46–56. https://doi.org/10.47576/2949-1894.2024.3.3.005.</w:t>
      </w:r>
    </w:p>
    <w:p w14:paraId="3A35142B" w14:textId="77777777" w:rsidR="00905C60" w:rsidRDefault="00905C60" w:rsidP="00905C60">
      <w:pPr>
        <w:pStyle w:val="original"/>
      </w:pPr>
      <w:r>
        <w:t>Original article</w:t>
      </w:r>
    </w:p>
    <w:p w14:paraId="21537C48" w14:textId="77777777" w:rsidR="00905C60" w:rsidRPr="00905C60" w:rsidRDefault="00905C60" w:rsidP="00905C60">
      <w:pPr>
        <w:pStyle w:val="aa"/>
        <w:rPr>
          <w:lang w:val="en-US"/>
        </w:rPr>
      </w:pPr>
      <w:r w:rsidRPr="00905C60">
        <w:rPr>
          <w:lang w:val="en-US"/>
        </w:rPr>
        <w:lastRenderedPageBreak/>
        <w:t>Factors in the formation of consumer preferences and their impact on demand and customer loyalty programs of public catering enterprises</w:t>
      </w:r>
    </w:p>
    <w:p w14:paraId="1AD394A6" w14:textId="77777777" w:rsidR="00905C60" w:rsidRPr="00905C60" w:rsidRDefault="00905C60" w:rsidP="00905C60">
      <w:pPr>
        <w:pStyle w:val="ab"/>
        <w:rPr>
          <w:lang w:val="en-US"/>
        </w:rPr>
      </w:pPr>
      <w:proofErr w:type="spellStart"/>
      <w:r w:rsidRPr="00905C60">
        <w:rPr>
          <w:lang w:val="en-US"/>
        </w:rPr>
        <w:t>Filatov</w:t>
      </w:r>
      <w:proofErr w:type="spellEnd"/>
      <w:r w:rsidRPr="00905C60">
        <w:rPr>
          <w:lang w:val="en-US"/>
        </w:rPr>
        <w:t xml:space="preserve"> Vladimir V. </w:t>
      </w:r>
    </w:p>
    <w:p w14:paraId="41FA6A83" w14:textId="77777777" w:rsidR="00905C60" w:rsidRPr="00905C60" w:rsidRDefault="00905C60" w:rsidP="00905C60">
      <w:pPr>
        <w:pStyle w:val="ac"/>
        <w:rPr>
          <w:lang w:val="en-US"/>
        </w:rPr>
      </w:pPr>
      <w:r w:rsidRPr="00905C60">
        <w:rPr>
          <w:lang w:val="en-US"/>
        </w:rPr>
        <w:t xml:space="preserve">Russian State University. A.N. </w:t>
      </w:r>
      <w:proofErr w:type="spellStart"/>
      <w:r w:rsidRPr="00905C60">
        <w:rPr>
          <w:lang w:val="en-US"/>
        </w:rPr>
        <w:t>Kosygina</w:t>
      </w:r>
      <w:proofErr w:type="spellEnd"/>
      <w:r w:rsidRPr="00905C60">
        <w:rPr>
          <w:lang w:val="en-US"/>
        </w:rPr>
        <w:t xml:space="preserve"> (Technology. Design. Art)</w:t>
      </w:r>
      <w:r w:rsidRPr="00905C60">
        <w:rPr>
          <w:lang w:val="en-US"/>
        </w:rPr>
        <w:br/>
        <w:t>Russian Biotechnological University</w:t>
      </w:r>
      <w:r w:rsidRPr="00905C60">
        <w:rPr>
          <w:lang w:val="en-US"/>
        </w:rPr>
        <w:br/>
        <w:t>Moscow, Russia, filatov_vl@mail.ru</w:t>
      </w:r>
    </w:p>
    <w:p w14:paraId="3ED504FF" w14:textId="77777777" w:rsidR="00905C60" w:rsidRPr="00905C60" w:rsidRDefault="00905C60" w:rsidP="00905C60">
      <w:pPr>
        <w:pStyle w:val="ab"/>
        <w:rPr>
          <w:lang w:val="en-US"/>
        </w:rPr>
      </w:pPr>
      <w:proofErr w:type="spellStart"/>
      <w:r w:rsidRPr="00905C60">
        <w:rPr>
          <w:lang w:val="en-US"/>
        </w:rPr>
        <w:t>Kudryavtsev</w:t>
      </w:r>
      <w:proofErr w:type="spellEnd"/>
      <w:r w:rsidRPr="00905C60">
        <w:rPr>
          <w:lang w:val="en-US"/>
        </w:rPr>
        <w:t xml:space="preserve"> Valery V. </w:t>
      </w:r>
    </w:p>
    <w:p w14:paraId="0D2D8993" w14:textId="77777777" w:rsidR="00905C60" w:rsidRPr="00905C60" w:rsidRDefault="00905C60" w:rsidP="00905C60">
      <w:pPr>
        <w:pStyle w:val="ac"/>
        <w:rPr>
          <w:lang w:val="en-US"/>
        </w:rPr>
      </w:pPr>
      <w:r w:rsidRPr="00905C60">
        <w:rPr>
          <w:lang w:val="en-US"/>
        </w:rPr>
        <w:t>Russian Biotechnological University, Moscow, Russia, kudryavcevvv@mgupp.ru</w:t>
      </w:r>
    </w:p>
    <w:p w14:paraId="27038533" w14:textId="77777777" w:rsidR="00905C60" w:rsidRPr="00905C60" w:rsidRDefault="00905C60" w:rsidP="00905C60">
      <w:pPr>
        <w:pStyle w:val="ab"/>
        <w:rPr>
          <w:lang w:val="en-US"/>
        </w:rPr>
      </w:pPr>
      <w:proofErr w:type="spellStart"/>
      <w:r w:rsidRPr="00905C60">
        <w:rPr>
          <w:lang w:val="en-US"/>
        </w:rPr>
        <w:t>Krygina</w:t>
      </w:r>
      <w:proofErr w:type="spellEnd"/>
      <w:r w:rsidRPr="00905C60">
        <w:rPr>
          <w:lang w:val="en-US"/>
        </w:rPr>
        <w:t xml:space="preserve"> Irina E.</w:t>
      </w:r>
    </w:p>
    <w:p w14:paraId="4D19C33A" w14:textId="77777777" w:rsidR="00905C60" w:rsidRPr="00905C60" w:rsidRDefault="00905C60" w:rsidP="00905C60">
      <w:pPr>
        <w:pStyle w:val="ac"/>
        <w:rPr>
          <w:lang w:val="en-US"/>
        </w:rPr>
      </w:pPr>
      <w:r w:rsidRPr="00905C60">
        <w:rPr>
          <w:lang w:val="en-US"/>
        </w:rPr>
        <w:t xml:space="preserve">Moscow Automobile and Highway State Technical University, Moscow, Russia, </w:t>
      </w:r>
      <w:r w:rsidRPr="00905C60">
        <w:rPr>
          <w:lang w:val="en-US"/>
        </w:rPr>
        <w:br/>
        <w:t>irina_krygina@inbox.ru</w:t>
      </w:r>
    </w:p>
    <w:p w14:paraId="70636FC5" w14:textId="77777777" w:rsidR="00905C60" w:rsidRPr="00905C60" w:rsidRDefault="00905C60" w:rsidP="00905C60">
      <w:pPr>
        <w:pStyle w:val="ab"/>
        <w:rPr>
          <w:lang w:val="en-US"/>
        </w:rPr>
      </w:pPr>
      <w:proofErr w:type="spellStart"/>
      <w:r w:rsidRPr="00905C60">
        <w:rPr>
          <w:lang w:val="en-US"/>
        </w:rPr>
        <w:t>Nechaev</w:t>
      </w:r>
      <w:proofErr w:type="spellEnd"/>
      <w:r w:rsidRPr="00905C60">
        <w:rPr>
          <w:lang w:val="en-US"/>
        </w:rPr>
        <w:t xml:space="preserve"> Boris P. </w:t>
      </w:r>
    </w:p>
    <w:p w14:paraId="31C3C164" w14:textId="77777777" w:rsidR="00905C60" w:rsidRPr="00905C60" w:rsidRDefault="00905C60" w:rsidP="00905C60">
      <w:pPr>
        <w:pStyle w:val="ac"/>
        <w:rPr>
          <w:lang w:val="en-US"/>
        </w:rPr>
      </w:pPr>
      <w:r w:rsidRPr="00905C60">
        <w:rPr>
          <w:lang w:val="en-US"/>
        </w:rPr>
        <w:t xml:space="preserve">Russian Biotechnological University, Moscow, Russia, nechaevbp@yandex.ru </w:t>
      </w:r>
    </w:p>
    <w:p w14:paraId="3DDEF7AA" w14:textId="77777777" w:rsidR="00905C60" w:rsidRPr="00905C60" w:rsidRDefault="00905C60" w:rsidP="00905C60">
      <w:pPr>
        <w:pStyle w:val="a8"/>
        <w:rPr>
          <w:lang w:val="en-US"/>
        </w:rPr>
      </w:pPr>
      <w:r w:rsidRPr="00905C60">
        <w:rPr>
          <w:spacing w:val="43"/>
          <w:lang w:val="en-US"/>
        </w:rPr>
        <w:t>Abstract</w:t>
      </w:r>
      <w:r w:rsidRPr="00905C60">
        <w:rPr>
          <w:lang w:val="en-US"/>
        </w:rPr>
        <w:t>. The article examines the factors in the formation of consumer preferences and their impact on the demand and customer loyalty program of public catering enterprises in modern socio-economic conditions. It has been found that today's restaurant guests are more informed, better educated and more discerning. Their expectations are becoming ever higher, transforming the traditional syntagma of “value for money” into “more value for money for less money.” The advantages of the loyalty program are noted. It has been established that a customer loyalty program must be easy to understand and use. Numerous marketing studies in the catering industry indicate that the success of an enterprise and its competitiveness directly depend on customer loyalty.</w:t>
      </w:r>
    </w:p>
    <w:p w14:paraId="2DD00289" w14:textId="77777777" w:rsidR="00905C60" w:rsidRPr="00905C60" w:rsidRDefault="00905C60" w:rsidP="00905C60">
      <w:pPr>
        <w:pStyle w:val="a8"/>
        <w:rPr>
          <w:lang w:val="en-US"/>
        </w:rPr>
      </w:pPr>
      <w:r w:rsidRPr="00905C60">
        <w:rPr>
          <w:spacing w:val="43"/>
          <w:lang w:val="en-US"/>
        </w:rPr>
        <w:t>Keywords</w:t>
      </w:r>
      <w:r w:rsidRPr="00905C60">
        <w:rPr>
          <w:lang w:val="en-US"/>
        </w:rPr>
        <w:t>: consumer preferences; market; demand; customer loyalty program; catering establishments.</w:t>
      </w:r>
    </w:p>
    <w:p w14:paraId="1FFE0A14" w14:textId="77777777" w:rsidR="00905C60" w:rsidRPr="00905C60" w:rsidRDefault="00905C60" w:rsidP="00905C60">
      <w:pPr>
        <w:pStyle w:val="forcitation"/>
        <w:rPr>
          <w:lang w:val="en-US"/>
        </w:rPr>
      </w:pPr>
      <w:r w:rsidRPr="00905C60">
        <w:rPr>
          <w:spacing w:val="43"/>
          <w:lang w:val="en-US"/>
        </w:rPr>
        <w:t>For citation:</w:t>
      </w:r>
      <w:r w:rsidRPr="00905C60">
        <w:rPr>
          <w:lang w:val="en-US"/>
        </w:rPr>
        <w:t xml:space="preserve"> </w:t>
      </w:r>
      <w:proofErr w:type="spellStart"/>
      <w:r w:rsidRPr="00905C60">
        <w:rPr>
          <w:lang w:val="en-US"/>
        </w:rPr>
        <w:t>Filatov</w:t>
      </w:r>
      <w:proofErr w:type="spellEnd"/>
      <w:r w:rsidRPr="00905C60">
        <w:rPr>
          <w:lang w:val="en-US"/>
        </w:rPr>
        <w:t xml:space="preserve"> V. V. </w:t>
      </w:r>
      <w:proofErr w:type="spellStart"/>
      <w:r w:rsidRPr="00905C60">
        <w:rPr>
          <w:lang w:val="en-US"/>
        </w:rPr>
        <w:t>Kudryavtsev</w:t>
      </w:r>
      <w:proofErr w:type="spellEnd"/>
      <w:r w:rsidRPr="00905C60">
        <w:rPr>
          <w:lang w:val="en-US"/>
        </w:rPr>
        <w:t xml:space="preserve"> V. V. </w:t>
      </w:r>
      <w:proofErr w:type="spellStart"/>
      <w:r w:rsidRPr="00905C60">
        <w:rPr>
          <w:lang w:val="en-US"/>
        </w:rPr>
        <w:t>Krygina</w:t>
      </w:r>
      <w:proofErr w:type="spellEnd"/>
      <w:r w:rsidRPr="00905C60">
        <w:rPr>
          <w:lang w:val="en-US"/>
        </w:rPr>
        <w:t xml:space="preserve"> I. E., </w:t>
      </w:r>
      <w:proofErr w:type="spellStart"/>
      <w:r w:rsidRPr="00905C60">
        <w:rPr>
          <w:lang w:val="en-US"/>
        </w:rPr>
        <w:t>Nechaev</w:t>
      </w:r>
      <w:proofErr w:type="spellEnd"/>
      <w:r w:rsidRPr="00905C60">
        <w:rPr>
          <w:lang w:val="en-US"/>
        </w:rPr>
        <w:t xml:space="preserve"> B. P. Factors in the formation of consumer preferences and their impact on demand and customer loyalty programs of public catering enterprises. </w:t>
      </w:r>
      <w:r w:rsidRPr="00905C60">
        <w:rPr>
          <w:i/>
          <w:iCs/>
          <w:lang w:val="en-US"/>
        </w:rPr>
        <w:t>Innovative economy: information, analysis, prognoses,</w:t>
      </w:r>
      <w:r w:rsidRPr="00905C60">
        <w:rPr>
          <w:lang w:val="en-US"/>
        </w:rPr>
        <w:t xml:space="preserve"> 2024, </w:t>
      </w:r>
      <w:r w:rsidRPr="00905C60">
        <w:rPr>
          <w:lang w:val="en-US"/>
        </w:rPr>
        <w:br/>
        <w:t>no. 3, pp. 46–56. https://doi.org/10.47576/2949-1894.2024.3.3.005.</w:t>
      </w:r>
    </w:p>
    <w:p w14:paraId="65E69207" w14:textId="77777777" w:rsidR="00905C60" w:rsidRPr="00905C60" w:rsidRDefault="00905C60" w:rsidP="00905C60">
      <w:pPr>
        <w:pStyle w:val="a4"/>
        <w:rPr>
          <w:lang w:val="ru-RU"/>
        </w:rPr>
      </w:pPr>
      <w:r w:rsidRPr="00905C60">
        <w:rPr>
          <w:lang w:val="ru-RU"/>
        </w:rPr>
        <w:t>Научная статья</w:t>
      </w:r>
    </w:p>
    <w:p w14:paraId="597CF7CC" w14:textId="77777777" w:rsidR="00905C60" w:rsidRPr="00905C60" w:rsidRDefault="00905C60" w:rsidP="00905C60">
      <w:pPr>
        <w:pStyle w:val="a4"/>
        <w:rPr>
          <w:lang w:val="ru-RU"/>
        </w:rPr>
      </w:pPr>
      <w:r w:rsidRPr="00905C60">
        <w:rPr>
          <w:lang w:val="ru-RU"/>
        </w:rPr>
        <w:t>УДК 332</w:t>
      </w:r>
    </w:p>
    <w:p w14:paraId="2A3B4479" w14:textId="77777777" w:rsidR="00905C60" w:rsidRPr="00905C60" w:rsidRDefault="00905C60" w:rsidP="00905C60">
      <w:pPr>
        <w:pStyle w:val="a4"/>
        <w:rPr>
          <w:lang w:val="ru-RU"/>
        </w:rPr>
      </w:pPr>
      <w:proofErr w:type="spellStart"/>
      <w:r>
        <w:t>doi</w:t>
      </w:r>
      <w:proofErr w:type="spellEnd"/>
      <w:r w:rsidRPr="00905C60">
        <w:rPr>
          <w:lang w:val="ru-RU"/>
        </w:rPr>
        <w:t>: 10.47576/2949-1894.2024.3.3.006</w:t>
      </w:r>
    </w:p>
    <w:p w14:paraId="3EBE96FF" w14:textId="77777777" w:rsidR="00905C60" w:rsidRDefault="00905C60" w:rsidP="00905C60">
      <w:pPr>
        <w:pStyle w:val="a5"/>
      </w:pPr>
      <w:r>
        <w:t>Регулирование уровня и качества жизни населения в регионе</w:t>
      </w:r>
    </w:p>
    <w:p w14:paraId="30B38197" w14:textId="77777777" w:rsidR="00905C60" w:rsidRDefault="00905C60" w:rsidP="00905C60">
      <w:pPr>
        <w:pStyle w:val="a6"/>
      </w:pPr>
      <w:proofErr w:type="spellStart"/>
      <w:r>
        <w:t>Джамалудинова</w:t>
      </w:r>
      <w:proofErr w:type="spellEnd"/>
      <w:r>
        <w:t xml:space="preserve"> Мадинат </w:t>
      </w:r>
      <w:proofErr w:type="spellStart"/>
      <w:r>
        <w:t>Юнускадиевна</w:t>
      </w:r>
      <w:proofErr w:type="spellEnd"/>
      <w:r>
        <w:t xml:space="preserve"> </w:t>
      </w:r>
    </w:p>
    <w:p w14:paraId="717F463C" w14:textId="77777777" w:rsidR="00905C60" w:rsidRDefault="00905C60" w:rsidP="00905C60">
      <w:pPr>
        <w:pStyle w:val="a7"/>
      </w:pPr>
      <w:r>
        <w:t>Дагестанский государственный университет, Махачкала, Россия, madina0880@mail.ru</w:t>
      </w:r>
    </w:p>
    <w:p w14:paraId="3AB65778" w14:textId="77777777" w:rsidR="00905C60" w:rsidRDefault="00905C60" w:rsidP="00905C60">
      <w:pPr>
        <w:pStyle w:val="a6"/>
      </w:pPr>
      <w:proofErr w:type="spellStart"/>
      <w:r>
        <w:t>Багаудинова</w:t>
      </w:r>
      <w:proofErr w:type="spellEnd"/>
      <w:r>
        <w:t xml:space="preserve"> Луиза </w:t>
      </w:r>
      <w:proofErr w:type="spellStart"/>
      <w:r>
        <w:t>Гусеновна</w:t>
      </w:r>
      <w:proofErr w:type="spellEnd"/>
      <w:r>
        <w:t xml:space="preserve"> </w:t>
      </w:r>
    </w:p>
    <w:p w14:paraId="00467130" w14:textId="77777777" w:rsidR="00905C60" w:rsidRDefault="00905C60" w:rsidP="00905C60">
      <w:pPr>
        <w:pStyle w:val="a7"/>
      </w:pPr>
      <w:r>
        <w:t>Дагестанский государственный университет, Махачкала, Россия, bagaudinova@mail.ru</w:t>
      </w:r>
    </w:p>
    <w:p w14:paraId="2970E2B4" w14:textId="77777777" w:rsidR="00905C60" w:rsidRDefault="00905C60" w:rsidP="00905C60">
      <w:pPr>
        <w:pStyle w:val="a6"/>
      </w:pPr>
      <w:proofErr w:type="spellStart"/>
      <w:r>
        <w:t>Абуева</w:t>
      </w:r>
      <w:proofErr w:type="spellEnd"/>
      <w:r>
        <w:t xml:space="preserve"> </w:t>
      </w:r>
      <w:proofErr w:type="spellStart"/>
      <w:r>
        <w:t>Заграт</w:t>
      </w:r>
      <w:proofErr w:type="spellEnd"/>
      <w:r>
        <w:t xml:space="preserve"> </w:t>
      </w:r>
      <w:proofErr w:type="spellStart"/>
      <w:r>
        <w:t>Магомедрасуловна</w:t>
      </w:r>
      <w:proofErr w:type="spellEnd"/>
      <w:r>
        <w:t xml:space="preserve"> </w:t>
      </w:r>
    </w:p>
    <w:p w14:paraId="6AB5E9EF" w14:textId="77777777" w:rsidR="00905C60" w:rsidRDefault="00905C60" w:rsidP="00905C60">
      <w:pPr>
        <w:pStyle w:val="a7"/>
      </w:pPr>
      <w:r>
        <w:t xml:space="preserve">Дагестанский государственный университет, Махачкала, Россия, </w:t>
      </w:r>
      <w:r>
        <w:br/>
        <w:t>a.zagra@mail.ru</w:t>
      </w:r>
    </w:p>
    <w:p w14:paraId="5FDC562E" w14:textId="77777777" w:rsidR="00905C60" w:rsidRDefault="00905C60" w:rsidP="00905C60">
      <w:pPr>
        <w:pStyle w:val="a6"/>
      </w:pPr>
      <w:proofErr w:type="spellStart"/>
      <w:r>
        <w:t>Кикова</w:t>
      </w:r>
      <w:proofErr w:type="spellEnd"/>
      <w:r>
        <w:t xml:space="preserve"> Эльнара Магомедовна </w:t>
      </w:r>
    </w:p>
    <w:p w14:paraId="22E3132E" w14:textId="77777777" w:rsidR="00905C60" w:rsidRDefault="00905C60" w:rsidP="00905C60">
      <w:pPr>
        <w:pStyle w:val="a7"/>
      </w:pPr>
      <w:r>
        <w:t>Дагестанский государственный университет, Махачкала, Россия, snejinskaya680@mail.ru</w:t>
      </w:r>
    </w:p>
    <w:p w14:paraId="7C6397D6" w14:textId="77777777" w:rsidR="00905C60" w:rsidRDefault="00905C60" w:rsidP="00905C60">
      <w:pPr>
        <w:pStyle w:val="a8"/>
      </w:pPr>
      <w:r>
        <w:rPr>
          <w:spacing w:val="43"/>
        </w:rPr>
        <w:lastRenderedPageBreak/>
        <w:t>Аннотация</w:t>
      </w:r>
      <w:r>
        <w:t>. В статье рассматривается проблема регулирования уровня и качества жизни населения в Республике Дагестан. Исследование базируется на анализе социально-экономической ситуации и социальных услуг, доступных жителям этого региона. Обобщены данные о демографической ситуации, уровне занятости, доходах, доступе к образованию, здравоохранению и социальной защите. Анализируются также механизмы государственного регулирования и поддержки, такие как разработка и внедрение социальных программ, а также создание благоприятной инвестиционной среды для развития региона. Важным аспектом исследования является оценка эффективности реализованных мер и предложение механизмов и инструментов для повышения качества жизни населения.</w:t>
      </w:r>
    </w:p>
    <w:p w14:paraId="13C4DB90" w14:textId="77777777" w:rsidR="00905C60" w:rsidRDefault="00905C60" w:rsidP="00905C60">
      <w:pPr>
        <w:pStyle w:val="a8"/>
      </w:pPr>
      <w:r>
        <w:rPr>
          <w:spacing w:val="43"/>
        </w:rPr>
        <w:t>Ключевые слова</w:t>
      </w:r>
      <w:r>
        <w:t xml:space="preserve">: социальный </w:t>
      </w:r>
      <w:proofErr w:type="gramStart"/>
      <w:r>
        <w:t>фактор;  уровень</w:t>
      </w:r>
      <w:proofErr w:type="gramEnd"/>
      <w:r>
        <w:t>; проблемность; население; регион; малое предпринимательство.</w:t>
      </w:r>
    </w:p>
    <w:p w14:paraId="0227EFAB" w14:textId="77777777" w:rsidR="00905C60" w:rsidRDefault="00905C60" w:rsidP="00905C60">
      <w:pPr>
        <w:pStyle w:val="a9"/>
      </w:pPr>
      <w:r>
        <w:rPr>
          <w:spacing w:val="43"/>
        </w:rPr>
        <w:t>Для цитирования:</w:t>
      </w:r>
      <w:r>
        <w:t xml:space="preserve"> </w:t>
      </w:r>
      <w:proofErr w:type="spellStart"/>
      <w:r>
        <w:t>Джамалудинова</w:t>
      </w:r>
      <w:proofErr w:type="spellEnd"/>
      <w:r>
        <w:t xml:space="preserve"> М. Ю., </w:t>
      </w:r>
      <w:proofErr w:type="spellStart"/>
      <w:r>
        <w:t>Багаудинова</w:t>
      </w:r>
      <w:proofErr w:type="spellEnd"/>
      <w:r>
        <w:t xml:space="preserve"> Л. Г., </w:t>
      </w:r>
      <w:proofErr w:type="spellStart"/>
      <w:r>
        <w:t>Абуева</w:t>
      </w:r>
      <w:proofErr w:type="spellEnd"/>
      <w:r>
        <w:t xml:space="preserve"> З. М., </w:t>
      </w:r>
      <w:proofErr w:type="spellStart"/>
      <w:r>
        <w:t>Кикова</w:t>
      </w:r>
      <w:proofErr w:type="spellEnd"/>
      <w:r>
        <w:t xml:space="preserve"> Э. М. Регулирование уровня и качества жизни населения в регионе // Инновационная экономика: информация, аналитика, прогнозы. – 2024. – № 3. – С. 57–62. https://doi.org/10.47576/2949-1894.2024.3.3.006.</w:t>
      </w:r>
    </w:p>
    <w:p w14:paraId="51222A1E" w14:textId="77777777" w:rsidR="00905C60" w:rsidRDefault="00905C60" w:rsidP="00905C60">
      <w:pPr>
        <w:pStyle w:val="original"/>
      </w:pPr>
      <w:r>
        <w:t>Original article</w:t>
      </w:r>
    </w:p>
    <w:p w14:paraId="26B6A72E" w14:textId="77777777" w:rsidR="00905C60" w:rsidRPr="00905C60" w:rsidRDefault="00905C60" w:rsidP="00905C60">
      <w:pPr>
        <w:pStyle w:val="aa"/>
        <w:rPr>
          <w:lang w:val="en-US"/>
        </w:rPr>
      </w:pPr>
      <w:r w:rsidRPr="00905C60">
        <w:rPr>
          <w:lang w:val="en-US"/>
        </w:rPr>
        <w:t xml:space="preserve">Regulation of the level and quality of life </w:t>
      </w:r>
      <w:r w:rsidRPr="00905C60">
        <w:rPr>
          <w:lang w:val="en-US"/>
        </w:rPr>
        <w:br/>
        <w:t>of the population in the region</w:t>
      </w:r>
    </w:p>
    <w:p w14:paraId="483857DE" w14:textId="77777777" w:rsidR="00905C60" w:rsidRPr="00905C60" w:rsidRDefault="00905C60" w:rsidP="00905C60">
      <w:pPr>
        <w:pStyle w:val="ab"/>
        <w:rPr>
          <w:lang w:val="en-US"/>
        </w:rPr>
      </w:pPr>
      <w:proofErr w:type="spellStart"/>
      <w:r w:rsidRPr="00905C60">
        <w:rPr>
          <w:lang w:val="en-US"/>
        </w:rPr>
        <w:t>Dzhamaludinova</w:t>
      </w:r>
      <w:proofErr w:type="spellEnd"/>
      <w:r w:rsidRPr="00905C60">
        <w:rPr>
          <w:lang w:val="en-US"/>
        </w:rPr>
        <w:t xml:space="preserve"> Madinat Yu.</w:t>
      </w:r>
    </w:p>
    <w:p w14:paraId="348FB66B" w14:textId="77777777" w:rsidR="00905C60" w:rsidRPr="00905C60" w:rsidRDefault="00905C60" w:rsidP="00905C60">
      <w:pPr>
        <w:pStyle w:val="ac"/>
        <w:rPr>
          <w:lang w:val="en-US"/>
        </w:rPr>
      </w:pPr>
      <w:r w:rsidRPr="00905C60">
        <w:rPr>
          <w:lang w:val="en-US"/>
        </w:rPr>
        <w:t>Dagestan State University, Makhachkala, Russia, madina0880@mail.ru</w:t>
      </w:r>
    </w:p>
    <w:p w14:paraId="0855E763" w14:textId="77777777" w:rsidR="00905C60" w:rsidRPr="00905C60" w:rsidRDefault="00905C60" w:rsidP="00905C60">
      <w:pPr>
        <w:pStyle w:val="ab"/>
        <w:rPr>
          <w:lang w:val="en-US"/>
        </w:rPr>
      </w:pPr>
      <w:proofErr w:type="spellStart"/>
      <w:r w:rsidRPr="00905C60">
        <w:rPr>
          <w:lang w:val="en-US"/>
        </w:rPr>
        <w:t>Bagaudinova</w:t>
      </w:r>
      <w:proofErr w:type="spellEnd"/>
      <w:r w:rsidRPr="00905C60">
        <w:rPr>
          <w:lang w:val="en-US"/>
        </w:rPr>
        <w:t xml:space="preserve"> Luiza G. </w:t>
      </w:r>
    </w:p>
    <w:p w14:paraId="629A8380" w14:textId="77777777" w:rsidR="00905C60" w:rsidRPr="00905C60" w:rsidRDefault="00905C60" w:rsidP="00905C60">
      <w:pPr>
        <w:pStyle w:val="ac"/>
        <w:rPr>
          <w:lang w:val="en-US"/>
        </w:rPr>
      </w:pPr>
      <w:r w:rsidRPr="00905C60">
        <w:rPr>
          <w:lang w:val="en-US"/>
        </w:rPr>
        <w:t>Dagestan State University, Makhachkala, Russia, bagaudinova@mail.ru</w:t>
      </w:r>
    </w:p>
    <w:p w14:paraId="5CB3AABA" w14:textId="77777777" w:rsidR="00905C60" w:rsidRPr="00905C60" w:rsidRDefault="00905C60" w:rsidP="00905C60">
      <w:pPr>
        <w:pStyle w:val="ab"/>
        <w:rPr>
          <w:lang w:val="en-US"/>
        </w:rPr>
      </w:pPr>
      <w:r w:rsidRPr="00905C60">
        <w:rPr>
          <w:lang w:val="en-US"/>
        </w:rPr>
        <w:t xml:space="preserve">Abueva </w:t>
      </w:r>
      <w:proofErr w:type="spellStart"/>
      <w:r w:rsidRPr="00905C60">
        <w:rPr>
          <w:lang w:val="en-US"/>
        </w:rPr>
        <w:t>Zagrat</w:t>
      </w:r>
      <w:proofErr w:type="spellEnd"/>
      <w:r w:rsidRPr="00905C60">
        <w:rPr>
          <w:lang w:val="en-US"/>
        </w:rPr>
        <w:t xml:space="preserve"> M. </w:t>
      </w:r>
    </w:p>
    <w:p w14:paraId="73A98A9E" w14:textId="77777777" w:rsidR="00905C60" w:rsidRPr="00905C60" w:rsidRDefault="00905C60" w:rsidP="00905C60">
      <w:pPr>
        <w:pStyle w:val="ac"/>
        <w:rPr>
          <w:lang w:val="en-US"/>
        </w:rPr>
      </w:pPr>
      <w:r w:rsidRPr="00905C60">
        <w:rPr>
          <w:lang w:val="en-US"/>
        </w:rPr>
        <w:t>Dagestan State University, Makhachkala, Russia, a.zagra@mail.ru</w:t>
      </w:r>
    </w:p>
    <w:p w14:paraId="4A37C290" w14:textId="77777777" w:rsidR="00905C60" w:rsidRPr="00905C60" w:rsidRDefault="00905C60" w:rsidP="00905C60">
      <w:pPr>
        <w:pStyle w:val="ab"/>
        <w:rPr>
          <w:lang w:val="en-US"/>
        </w:rPr>
      </w:pPr>
      <w:proofErr w:type="spellStart"/>
      <w:r w:rsidRPr="00905C60">
        <w:rPr>
          <w:lang w:val="en-US"/>
        </w:rPr>
        <w:t>Kikova</w:t>
      </w:r>
      <w:proofErr w:type="spellEnd"/>
      <w:r w:rsidRPr="00905C60">
        <w:rPr>
          <w:lang w:val="en-US"/>
        </w:rPr>
        <w:t xml:space="preserve"> </w:t>
      </w:r>
      <w:proofErr w:type="spellStart"/>
      <w:r w:rsidRPr="00905C60">
        <w:rPr>
          <w:lang w:val="en-US"/>
        </w:rPr>
        <w:t>Elnara</w:t>
      </w:r>
      <w:proofErr w:type="spellEnd"/>
      <w:r w:rsidRPr="00905C60">
        <w:rPr>
          <w:lang w:val="en-US"/>
        </w:rPr>
        <w:t xml:space="preserve"> M. </w:t>
      </w:r>
    </w:p>
    <w:p w14:paraId="582FEF32" w14:textId="77777777" w:rsidR="00905C60" w:rsidRPr="00905C60" w:rsidRDefault="00905C60" w:rsidP="00905C60">
      <w:pPr>
        <w:pStyle w:val="ac"/>
        <w:rPr>
          <w:lang w:val="en-US"/>
        </w:rPr>
      </w:pPr>
      <w:r w:rsidRPr="00905C60">
        <w:rPr>
          <w:lang w:val="en-US"/>
        </w:rPr>
        <w:t>Dagestan State University, Makhachkala, Russia, snejinskaya680@mail.ru</w:t>
      </w:r>
    </w:p>
    <w:p w14:paraId="41F825AF" w14:textId="77777777" w:rsidR="00905C60" w:rsidRPr="00905C60" w:rsidRDefault="00905C60" w:rsidP="00905C60">
      <w:pPr>
        <w:pStyle w:val="a8"/>
        <w:rPr>
          <w:lang w:val="en-US"/>
        </w:rPr>
      </w:pPr>
      <w:r w:rsidRPr="00905C60">
        <w:rPr>
          <w:spacing w:val="43"/>
          <w:lang w:val="en-US"/>
        </w:rPr>
        <w:t>Abstract</w:t>
      </w:r>
      <w:r w:rsidRPr="00905C60">
        <w:rPr>
          <w:lang w:val="en-US"/>
        </w:rPr>
        <w:t xml:space="preserve">. The article considers the problem of regulating the level and quality of life of the population in the Republic of Dagestan. The study is based on the analysis of the socio-economic situation and social services available to the residents of this region. The authors </w:t>
      </w:r>
      <w:proofErr w:type="spellStart"/>
      <w:r w:rsidRPr="00905C60">
        <w:rPr>
          <w:lang w:val="en-US"/>
        </w:rPr>
        <w:t>summarise</w:t>
      </w:r>
      <w:proofErr w:type="spellEnd"/>
      <w:r w:rsidRPr="00905C60">
        <w:rPr>
          <w:lang w:val="en-US"/>
        </w:rPr>
        <w:t xml:space="preserve"> data on the demographic situation, employment rate, income, access to education, health care and social protection. The article also analyses the mechanisms of state regulation and support, such as the development and implementation of social </w:t>
      </w:r>
      <w:proofErr w:type="spellStart"/>
      <w:r w:rsidRPr="00905C60">
        <w:rPr>
          <w:lang w:val="en-US"/>
        </w:rPr>
        <w:t>programmes</w:t>
      </w:r>
      <w:proofErr w:type="spellEnd"/>
      <w:r w:rsidRPr="00905C60">
        <w:rPr>
          <w:lang w:val="en-US"/>
        </w:rPr>
        <w:t xml:space="preserve">, as well as the creation of a </w:t>
      </w:r>
      <w:proofErr w:type="spellStart"/>
      <w:r w:rsidRPr="00905C60">
        <w:rPr>
          <w:lang w:val="en-US"/>
        </w:rPr>
        <w:t>favourable</w:t>
      </w:r>
      <w:proofErr w:type="spellEnd"/>
      <w:r w:rsidRPr="00905C60">
        <w:rPr>
          <w:lang w:val="en-US"/>
        </w:rPr>
        <w:t xml:space="preserve"> investment environment for the development of the region. An important aspect of the study is to assess the effectiveness of the implemented measures and to propose mechanisms and tools to improve the quality of life of the population.</w:t>
      </w:r>
    </w:p>
    <w:p w14:paraId="67CA8037" w14:textId="77777777" w:rsidR="00905C60" w:rsidRPr="00905C60" w:rsidRDefault="00905C60" w:rsidP="00905C60">
      <w:pPr>
        <w:pStyle w:val="a8"/>
        <w:rPr>
          <w:lang w:val="en-US"/>
        </w:rPr>
      </w:pPr>
      <w:r w:rsidRPr="00905C60">
        <w:rPr>
          <w:spacing w:val="43"/>
          <w:lang w:val="en-US"/>
        </w:rPr>
        <w:t>Keywords</w:t>
      </w:r>
      <w:r w:rsidRPr="00905C60">
        <w:rPr>
          <w:lang w:val="en-US"/>
        </w:rPr>
        <w:t>: social, level, important, population, region, small business.</w:t>
      </w:r>
    </w:p>
    <w:p w14:paraId="5EA5AF6C" w14:textId="77777777" w:rsidR="00905C60" w:rsidRPr="00905C60" w:rsidRDefault="00905C60" w:rsidP="00905C60">
      <w:pPr>
        <w:pStyle w:val="forcitation"/>
        <w:rPr>
          <w:lang w:val="en-US"/>
        </w:rPr>
      </w:pPr>
      <w:r w:rsidRPr="00905C60">
        <w:rPr>
          <w:spacing w:val="43"/>
          <w:lang w:val="en-US"/>
        </w:rPr>
        <w:t xml:space="preserve">For citation: </w:t>
      </w:r>
      <w:proofErr w:type="spellStart"/>
      <w:r w:rsidRPr="00905C60">
        <w:rPr>
          <w:lang w:val="en-US"/>
        </w:rPr>
        <w:t>Dzhamaludinova</w:t>
      </w:r>
      <w:proofErr w:type="spellEnd"/>
      <w:r w:rsidRPr="00905C60">
        <w:rPr>
          <w:lang w:val="en-US"/>
        </w:rPr>
        <w:t xml:space="preserve"> M. Yu., </w:t>
      </w:r>
      <w:proofErr w:type="spellStart"/>
      <w:r w:rsidRPr="00905C60">
        <w:rPr>
          <w:lang w:val="en-US"/>
        </w:rPr>
        <w:t>Bagaudinova</w:t>
      </w:r>
      <w:proofErr w:type="spellEnd"/>
      <w:r w:rsidRPr="00905C60">
        <w:rPr>
          <w:lang w:val="en-US"/>
        </w:rPr>
        <w:t xml:space="preserve"> L. G., Abueva Z. M., </w:t>
      </w:r>
      <w:proofErr w:type="spellStart"/>
      <w:r w:rsidRPr="00905C60">
        <w:rPr>
          <w:lang w:val="en-US"/>
        </w:rPr>
        <w:t>Kikova</w:t>
      </w:r>
      <w:proofErr w:type="spellEnd"/>
      <w:r w:rsidRPr="00905C60">
        <w:rPr>
          <w:lang w:val="en-US"/>
        </w:rPr>
        <w:t xml:space="preserve"> E. M. Regulation of the level and quality of life of the population in the region.</w:t>
      </w:r>
      <w:r w:rsidRPr="00905C60">
        <w:rPr>
          <w:i/>
          <w:iCs/>
          <w:lang w:val="en-US"/>
        </w:rPr>
        <w:t xml:space="preserve"> Innovative economy: information, analysis, prognoses, </w:t>
      </w:r>
      <w:r w:rsidRPr="00905C60">
        <w:rPr>
          <w:lang w:val="en-US"/>
        </w:rPr>
        <w:t>2024, no. 3, pp. 57–62. https://doi.org/10.47576/2949-1894.2024.3.3.006.</w:t>
      </w:r>
    </w:p>
    <w:p w14:paraId="29F4FCEF" w14:textId="77777777" w:rsidR="00905C60" w:rsidRPr="00905C60" w:rsidRDefault="00905C60" w:rsidP="00905C60">
      <w:pPr>
        <w:pStyle w:val="a4"/>
        <w:rPr>
          <w:lang w:val="ru-RU"/>
        </w:rPr>
      </w:pPr>
      <w:r w:rsidRPr="00905C60">
        <w:rPr>
          <w:lang w:val="ru-RU"/>
        </w:rPr>
        <w:t>Научная статья</w:t>
      </w:r>
    </w:p>
    <w:p w14:paraId="36982535" w14:textId="77777777" w:rsidR="00905C60" w:rsidRPr="00905C60" w:rsidRDefault="00905C60" w:rsidP="00905C60">
      <w:pPr>
        <w:pStyle w:val="a4"/>
        <w:rPr>
          <w:lang w:val="ru-RU"/>
        </w:rPr>
      </w:pPr>
      <w:r>
        <w:rPr>
          <w:b/>
          <w:bCs/>
          <w:rtl/>
          <w:lang w:bidi="ar-YE"/>
        </w:rPr>
        <w:t xml:space="preserve">УДК </w:t>
      </w:r>
      <w:r w:rsidRPr="00905C60">
        <w:rPr>
          <w:lang w:val="ru-RU"/>
        </w:rPr>
        <w:t>334</w:t>
      </w:r>
    </w:p>
    <w:p w14:paraId="05D82791" w14:textId="77777777" w:rsidR="00905C60" w:rsidRPr="00905C60" w:rsidRDefault="00905C60" w:rsidP="00905C60">
      <w:pPr>
        <w:pStyle w:val="a4"/>
        <w:rPr>
          <w:lang w:val="ru-RU"/>
        </w:rPr>
      </w:pPr>
      <w:proofErr w:type="spellStart"/>
      <w:r>
        <w:t>doi</w:t>
      </w:r>
      <w:proofErr w:type="spellEnd"/>
      <w:r w:rsidRPr="00905C60">
        <w:rPr>
          <w:lang w:val="ru-RU"/>
        </w:rPr>
        <w:t>: 10.47576/2949-1894.2024.3.3.007</w:t>
      </w:r>
    </w:p>
    <w:p w14:paraId="507299D3" w14:textId="77777777" w:rsidR="00905C60" w:rsidRDefault="00905C60" w:rsidP="00905C60">
      <w:pPr>
        <w:pStyle w:val="a5"/>
      </w:pPr>
      <w:r>
        <w:rPr>
          <w:rtl/>
          <w:lang w:bidi="ar-YE"/>
        </w:rPr>
        <w:t>О роли информационных систем управления проектами в современном проектном менеджменте</w:t>
      </w:r>
      <w:r>
        <w:t xml:space="preserve"> </w:t>
      </w:r>
    </w:p>
    <w:p w14:paraId="57841DAD" w14:textId="77777777" w:rsidR="00905C60" w:rsidRDefault="00905C60" w:rsidP="00905C60">
      <w:pPr>
        <w:pStyle w:val="a6"/>
      </w:pPr>
      <w:r>
        <w:t>Максимов Максим Игоревич</w:t>
      </w:r>
    </w:p>
    <w:p w14:paraId="02735084" w14:textId="77777777" w:rsidR="00905C60" w:rsidRDefault="00905C60" w:rsidP="00905C60">
      <w:pPr>
        <w:pStyle w:val="a7"/>
      </w:pPr>
      <w:r>
        <w:lastRenderedPageBreak/>
        <w:t xml:space="preserve">Российский экономический университет имени Г. В. Плеханова, </w:t>
      </w:r>
      <w:r>
        <w:br/>
        <w:t>Москва, Россия, Maksimov.MI@rea.ru</w:t>
      </w:r>
    </w:p>
    <w:p w14:paraId="1CE48330" w14:textId="77777777" w:rsidR="00905C60" w:rsidRDefault="00905C60" w:rsidP="00905C60">
      <w:pPr>
        <w:pStyle w:val="a8"/>
      </w:pPr>
      <w:r>
        <w:rPr>
          <w:spacing w:val="43"/>
          <w:rtl/>
          <w:lang w:bidi="ar-YE"/>
        </w:rPr>
        <w:t>Аннотация</w:t>
      </w:r>
      <w:r>
        <w:t>.</w:t>
      </w:r>
      <w:r>
        <w:rPr>
          <w:b/>
          <w:bCs/>
        </w:rPr>
        <w:t xml:space="preserve"> </w:t>
      </w:r>
      <w:r>
        <w:rPr>
          <w:rtl/>
          <w:lang w:bidi="ar-YE"/>
        </w:rPr>
        <w:t>В современной России внедрение информационных систем управления проектами (ИСУП) становится все более актуальным в сфере организации проектного менеджмента. Внедрение таких систем позволяет компаниям повысить эффективность управления проектами, улучшить контроль и координацию задач, а также оптимизировать использование ресурсов. Информационные системы управления проектами помогают централизованно хранить информацию о проектах, автоматизировать процессы управления, повышать прозрачность и своевременность передачи данных, что способствует оперативному принятию управленческих решений и ускоряет достижение поставленных целей. Однако при внедрении ИСУП в российские компании могут возникнуть определенные вызовы. Некоторые предприятия могут столкнуться с проблемой недостаточной квалификации персонала, отсутствием понимания необходимости изменений или дополнительной нагрузкой на сотрудников в процессе адаптации к новой системе. Для успешного внедрения таких систем в компанию важно провести предварительную оценку потребностей бизнеса, выбрать подходящую информационную систему, обеспечить качественное обучение сотрудников и разработать план миграции данных. Только учитывая особенности российского рынка и бизнес-процессов, компании смогут максимально эффективно использовать ИСУП для достижения успеха в управлении проектами</w:t>
      </w:r>
      <w:r>
        <w:t>.</w:t>
      </w:r>
    </w:p>
    <w:p w14:paraId="05899ADD" w14:textId="77777777" w:rsidR="00905C60" w:rsidRDefault="00905C60" w:rsidP="00905C60">
      <w:pPr>
        <w:pStyle w:val="a8"/>
      </w:pPr>
      <w:r>
        <w:rPr>
          <w:spacing w:val="43"/>
          <w:rtl/>
          <w:lang w:bidi="ar-YE"/>
        </w:rPr>
        <w:t>Ключевые слова</w:t>
      </w:r>
      <w:r>
        <w:rPr>
          <w:rtl/>
          <w:lang w:bidi="ar-YE"/>
        </w:rPr>
        <w:t>:</w:t>
      </w:r>
      <w:r>
        <w:rPr>
          <w:b/>
          <w:bCs/>
        </w:rPr>
        <w:t xml:space="preserve"> </w:t>
      </w:r>
      <w:r>
        <w:rPr>
          <w:rtl/>
          <w:lang w:bidi="ar-YE"/>
        </w:rPr>
        <w:t>проектный менеджмент</w:t>
      </w:r>
      <w:r>
        <w:t>;</w:t>
      </w:r>
      <w:r>
        <w:rPr>
          <w:rtl/>
          <w:lang w:bidi="ar-YE"/>
        </w:rPr>
        <w:t xml:space="preserve"> информационные системы управления проектами</w:t>
      </w:r>
      <w:r>
        <w:t>;</w:t>
      </w:r>
      <w:r>
        <w:rPr>
          <w:rtl/>
          <w:lang w:bidi="ar-YE"/>
        </w:rPr>
        <w:t xml:space="preserve"> управленческие решения</w:t>
      </w:r>
      <w:r>
        <w:t>;</w:t>
      </w:r>
      <w:r>
        <w:rPr>
          <w:rtl/>
          <w:lang w:bidi="ar-YE"/>
        </w:rPr>
        <w:t xml:space="preserve"> стратегический менеджмент</w:t>
      </w:r>
      <w:r>
        <w:t>;</w:t>
      </w:r>
      <w:r>
        <w:rPr>
          <w:rtl/>
          <w:lang w:bidi="ar-YE"/>
        </w:rPr>
        <w:t xml:space="preserve"> устойчивое развитие</w:t>
      </w:r>
      <w:r>
        <w:t>;</w:t>
      </w:r>
      <w:r>
        <w:rPr>
          <w:rtl/>
          <w:lang w:bidi="ar-YE"/>
        </w:rPr>
        <w:t xml:space="preserve"> бизнес-администрирование</w:t>
      </w:r>
      <w:r>
        <w:t>.</w:t>
      </w:r>
    </w:p>
    <w:p w14:paraId="0B06D346" w14:textId="77777777" w:rsidR="00905C60" w:rsidRDefault="00905C60" w:rsidP="00905C60">
      <w:pPr>
        <w:pStyle w:val="a9"/>
      </w:pPr>
      <w:r>
        <w:rPr>
          <w:spacing w:val="43"/>
          <w:rtl/>
          <w:lang w:bidi="ar-YE"/>
        </w:rPr>
        <w:t>Для цитирования:</w:t>
      </w:r>
      <w:r>
        <w:rPr>
          <w:rtl/>
          <w:lang w:bidi="ar-YE"/>
        </w:rPr>
        <w:t xml:space="preserve"> Максимов М. И</w:t>
      </w:r>
      <w:r>
        <w:t xml:space="preserve">. </w:t>
      </w:r>
      <w:r>
        <w:rPr>
          <w:rtl/>
          <w:lang w:bidi="ar-YE"/>
        </w:rPr>
        <w:t xml:space="preserve">О роли информационных систем управления проектами в современном проектном менеджменте </w:t>
      </w:r>
      <w:r>
        <w:t>// Инновационная экономика: информация, аналитика, прогнозы.</w:t>
      </w:r>
      <w:r>
        <w:rPr>
          <w:rtl/>
          <w:lang w:bidi="ar-YE"/>
        </w:rPr>
        <w:t xml:space="preserve"> – </w:t>
      </w:r>
      <w:r>
        <w:t>2024.</w:t>
      </w:r>
      <w:r>
        <w:rPr>
          <w:rtl/>
          <w:lang w:bidi="ar-YE"/>
        </w:rPr>
        <w:t xml:space="preserve"> – </w:t>
      </w:r>
      <w:r>
        <w:t>№ 3.</w:t>
      </w:r>
      <w:r>
        <w:rPr>
          <w:rtl/>
          <w:lang w:bidi="ar-YE"/>
        </w:rPr>
        <w:t xml:space="preserve"> – С. 63–71. </w:t>
      </w:r>
      <w:r>
        <w:rPr>
          <w:lang w:val="en-US"/>
        </w:rPr>
        <w:t>https</w:t>
      </w:r>
      <w:r>
        <w:t>://</w:t>
      </w:r>
      <w:proofErr w:type="spellStart"/>
      <w:r>
        <w:rPr>
          <w:lang w:val="en-US"/>
        </w:rPr>
        <w:t>doi</w:t>
      </w:r>
      <w:proofErr w:type="spellEnd"/>
      <w:r>
        <w:t>.</w:t>
      </w:r>
      <w:r>
        <w:rPr>
          <w:lang w:val="en-US"/>
        </w:rPr>
        <w:t>org</w:t>
      </w:r>
      <w:r>
        <w:t>/10.47576/2949-1894.2024.3.3.007.</w:t>
      </w:r>
    </w:p>
    <w:p w14:paraId="1FE3E6BE" w14:textId="77777777" w:rsidR="00905C60" w:rsidRDefault="00905C60" w:rsidP="00905C60">
      <w:pPr>
        <w:pStyle w:val="original"/>
      </w:pPr>
      <w:r>
        <w:t>Original article</w:t>
      </w:r>
    </w:p>
    <w:p w14:paraId="0517D75A" w14:textId="77777777" w:rsidR="00905C60" w:rsidRPr="00905C60" w:rsidRDefault="00905C60" w:rsidP="00905C60">
      <w:pPr>
        <w:pStyle w:val="aa"/>
        <w:rPr>
          <w:lang w:val="en-US"/>
        </w:rPr>
      </w:pPr>
      <w:r w:rsidRPr="00905C60">
        <w:rPr>
          <w:lang w:val="en-US"/>
        </w:rPr>
        <w:t xml:space="preserve">To the importance of project management information systems in modern project management </w:t>
      </w:r>
    </w:p>
    <w:p w14:paraId="7EAD4061" w14:textId="77777777" w:rsidR="00905C60" w:rsidRPr="00905C60" w:rsidRDefault="00905C60" w:rsidP="00905C60">
      <w:pPr>
        <w:pStyle w:val="ab"/>
        <w:rPr>
          <w:lang w:val="en-US"/>
        </w:rPr>
      </w:pPr>
      <w:proofErr w:type="spellStart"/>
      <w:r w:rsidRPr="00905C60">
        <w:rPr>
          <w:lang w:val="en-US"/>
        </w:rPr>
        <w:t>Maksimov</w:t>
      </w:r>
      <w:proofErr w:type="spellEnd"/>
      <w:r w:rsidRPr="00905C60">
        <w:rPr>
          <w:lang w:val="en-US"/>
        </w:rPr>
        <w:t xml:space="preserve"> Maksim I.</w:t>
      </w:r>
    </w:p>
    <w:p w14:paraId="578BBB47" w14:textId="77777777" w:rsidR="00905C60" w:rsidRPr="00905C60" w:rsidRDefault="00905C60" w:rsidP="00905C60">
      <w:pPr>
        <w:pStyle w:val="ac"/>
        <w:rPr>
          <w:lang w:val="en-US"/>
        </w:rPr>
      </w:pPr>
      <w:r w:rsidRPr="00905C60">
        <w:rPr>
          <w:lang w:val="en-US"/>
        </w:rPr>
        <w:t>Plekhanov Russian University of Economics, Moscow, Russia, Maksimov.MI@rea.ru</w:t>
      </w:r>
    </w:p>
    <w:p w14:paraId="269C7E51" w14:textId="77777777" w:rsidR="00905C60" w:rsidRPr="00905C60" w:rsidRDefault="00905C60" w:rsidP="00905C60">
      <w:pPr>
        <w:pStyle w:val="a8"/>
        <w:rPr>
          <w:lang w:val="en-US"/>
        </w:rPr>
      </w:pPr>
      <w:r w:rsidRPr="00905C60">
        <w:rPr>
          <w:spacing w:val="43"/>
          <w:lang w:val="en-US"/>
        </w:rPr>
        <w:t>Abstract</w:t>
      </w:r>
      <w:r w:rsidRPr="00905C60">
        <w:rPr>
          <w:lang w:val="en-US"/>
        </w:rPr>
        <w:t>. In modern Russia, the introduction of project management information systems (ISMS) is becoming increasingly relevant in the field of project management organization. The introduction of such systems allows companies to improve the efficiency of project management, improve control and coordination of tasks, and optimize the use of resources. Project management information systems help to centrally store information about projects, automate management processes, increase transparency and timeliness of data transmission, which contributes to operational management decision-making and accelerates the achievement of set goals. However, when implementing ISPs in Russian companies, certain challenges may arise. Some enterprises may face the problem of insufficient staff qualifications, lack of understanding of the need for changes, or additional burden on employees in the process of adapting to the new system. For the successful implementation of ISMS in a company, it is important to conduct a preliminary assessment of business needs, select a suitable information system, provide high-quality training for employees and develop a data migration plan. Only by taking into account the specifics of the Russian market and business processes, companies will be able to use ISPs as effectively as possible to achieve success in project management.</w:t>
      </w:r>
    </w:p>
    <w:p w14:paraId="5CA6B600" w14:textId="77777777" w:rsidR="00905C60" w:rsidRPr="00905C60" w:rsidRDefault="00905C60" w:rsidP="00905C60">
      <w:pPr>
        <w:pStyle w:val="a8"/>
        <w:rPr>
          <w:lang w:val="en-US"/>
        </w:rPr>
      </w:pPr>
      <w:r w:rsidRPr="00905C60">
        <w:rPr>
          <w:spacing w:val="43"/>
          <w:lang w:val="en-US"/>
        </w:rPr>
        <w:t>Keywords</w:t>
      </w:r>
      <w:r w:rsidRPr="00905C60">
        <w:rPr>
          <w:lang w:val="en-US"/>
        </w:rPr>
        <w:t>: project management; project management information systems; management decisions; strategic management; sustainable development; business administration.</w:t>
      </w:r>
    </w:p>
    <w:p w14:paraId="02A11045" w14:textId="77777777" w:rsidR="00905C60" w:rsidRPr="00905C60" w:rsidRDefault="00905C60" w:rsidP="00905C60">
      <w:pPr>
        <w:pStyle w:val="forcitation"/>
        <w:rPr>
          <w:lang w:val="en-US"/>
        </w:rPr>
      </w:pPr>
      <w:r w:rsidRPr="00905C60">
        <w:rPr>
          <w:spacing w:val="43"/>
          <w:lang w:val="en-US"/>
        </w:rPr>
        <w:t>For citation</w:t>
      </w:r>
      <w:r w:rsidRPr="00905C60">
        <w:rPr>
          <w:lang w:val="en-US"/>
        </w:rPr>
        <w:t xml:space="preserve">: </w:t>
      </w:r>
      <w:proofErr w:type="spellStart"/>
      <w:r w:rsidRPr="00905C60">
        <w:rPr>
          <w:lang w:val="en-US"/>
        </w:rPr>
        <w:t>Maksimov</w:t>
      </w:r>
      <w:proofErr w:type="spellEnd"/>
      <w:r w:rsidRPr="00905C60">
        <w:rPr>
          <w:lang w:val="en-US"/>
        </w:rPr>
        <w:t xml:space="preserve"> M. I. To the importance of project management information systems in modern project management.</w:t>
      </w:r>
      <w:r w:rsidRPr="00905C60">
        <w:rPr>
          <w:i/>
          <w:iCs/>
          <w:lang w:val="en-US"/>
        </w:rPr>
        <w:t xml:space="preserve"> Innovative economy: information, analysis, prognoses, </w:t>
      </w:r>
      <w:r w:rsidRPr="00905C60">
        <w:rPr>
          <w:lang w:val="en-US"/>
        </w:rPr>
        <w:t>2024, no. 3, pp. 63–71. https://doi.org/10.47576/2949-1894.2024.3.3.007.</w:t>
      </w:r>
    </w:p>
    <w:p w14:paraId="4138FD0B" w14:textId="77777777" w:rsidR="00905C60" w:rsidRPr="00905C60" w:rsidRDefault="00905C60" w:rsidP="00905C60">
      <w:pPr>
        <w:pStyle w:val="a4"/>
        <w:rPr>
          <w:lang w:val="ru-RU"/>
        </w:rPr>
      </w:pPr>
      <w:r w:rsidRPr="00905C60">
        <w:rPr>
          <w:lang w:val="ru-RU"/>
        </w:rPr>
        <w:lastRenderedPageBreak/>
        <w:t>Научная статья</w:t>
      </w:r>
    </w:p>
    <w:p w14:paraId="4250586D" w14:textId="77777777" w:rsidR="00905C60" w:rsidRPr="00905C60" w:rsidRDefault="00905C60" w:rsidP="00905C60">
      <w:pPr>
        <w:pStyle w:val="a4"/>
        <w:rPr>
          <w:lang w:val="ru-RU"/>
        </w:rPr>
      </w:pPr>
      <w:r w:rsidRPr="00905C60">
        <w:rPr>
          <w:lang w:val="ru-RU"/>
        </w:rPr>
        <w:t>УДК 342</w:t>
      </w:r>
    </w:p>
    <w:p w14:paraId="1F5D27BD" w14:textId="77777777" w:rsidR="00905C60" w:rsidRPr="00905C60" w:rsidRDefault="00905C60" w:rsidP="00905C60">
      <w:pPr>
        <w:pStyle w:val="a4"/>
        <w:rPr>
          <w:lang w:val="ru-RU"/>
        </w:rPr>
      </w:pPr>
      <w:proofErr w:type="spellStart"/>
      <w:r>
        <w:t>doi</w:t>
      </w:r>
      <w:proofErr w:type="spellEnd"/>
      <w:r w:rsidRPr="00905C60">
        <w:rPr>
          <w:lang w:val="ru-RU"/>
        </w:rPr>
        <w:t>: 10.47576/2949-1894.2024.3.3.008</w:t>
      </w:r>
    </w:p>
    <w:p w14:paraId="53CA44D7" w14:textId="77777777" w:rsidR="00905C60" w:rsidRDefault="00905C60" w:rsidP="00905C60">
      <w:pPr>
        <w:pStyle w:val="a5"/>
      </w:pPr>
      <w:r>
        <w:t>Особенности реализации антикоррупционной политики в условиях современной России</w:t>
      </w:r>
    </w:p>
    <w:p w14:paraId="11BFDB61" w14:textId="77777777" w:rsidR="00905C60" w:rsidRDefault="00905C60" w:rsidP="00905C60">
      <w:pPr>
        <w:pStyle w:val="a6"/>
      </w:pPr>
      <w:proofErr w:type="spellStart"/>
      <w:r>
        <w:t>Джамалудинова</w:t>
      </w:r>
      <w:proofErr w:type="spellEnd"/>
      <w:r>
        <w:t xml:space="preserve"> Мадинат </w:t>
      </w:r>
      <w:proofErr w:type="spellStart"/>
      <w:r>
        <w:t>Юнускадиевна</w:t>
      </w:r>
      <w:proofErr w:type="spellEnd"/>
      <w:r>
        <w:t xml:space="preserve"> </w:t>
      </w:r>
    </w:p>
    <w:p w14:paraId="084FC19A" w14:textId="77777777" w:rsidR="00905C60" w:rsidRDefault="00905C60" w:rsidP="00905C60">
      <w:pPr>
        <w:pStyle w:val="a7"/>
      </w:pPr>
      <w:r>
        <w:t>Дагестанский государственный университет, Махачкала, Россия, madina0880@mail.ru</w:t>
      </w:r>
    </w:p>
    <w:p w14:paraId="76C2EE9C" w14:textId="77777777" w:rsidR="00905C60" w:rsidRDefault="00905C60" w:rsidP="00905C60">
      <w:pPr>
        <w:pStyle w:val="a6"/>
      </w:pPr>
      <w:r>
        <w:t xml:space="preserve">Магомедов </w:t>
      </w:r>
      <w:proofErr w:type="spellStart"/>
      <w:r>
        <w:t>Жамалудин</w:t>
      </w:r>
      <w:proofErr w:type="spellEnd"/>
      <w:r>
        <w:t xml:space="preserve"> </w:t>
      </w:r>
      <w:proofErr w:type="spellStart"/>
      <w:r>
        <w:t>Темирханович</w:t>
      </w:r>
      <w:proofErr w:type="spellEnd"/>
      <w:r>
        <w:t xml:space="preserve"> </w:t>
      </w:r>
    </w:p>
    <w:p w14:paraId="2F48C352" w14:textId="77777777" w:rsidR="00905C60" w:rsidRDefault="00905C60" w:rsidP="00905C60">
      <w:pPr>
        <w:pStyle w:val="a7"/>
      </w:pPr>
      <w:r>
        <w:t>Дагестанский государственный университет, Махачкала, Россия, zhamaludinm05@mail.ru</w:t>
      </w:r>
    </w:p>
    <w:p w14:paraId="44D77CD6" w14:textId="1624E263" w:rsidR="00905C60" w:rsidRDefault="00905C60" w:rsidP="00905C60">
      <w:pPr>
        <w:pStyle w:val="a8"/>
      </w:pPr>
      <w:r>
        <w:rPr>
          <w:spacing w:val="43"/>
        </w:rPr>
        <w:t>Аннотация</w:t>
      </w:r>
      <w:r>
        <w:t>. В статье проанализированы особенности антикоррупционной политики государства и предложены пути повышения эффективности мер антикоррупционной политики в государстве. Коррупция – это незаконное использование своего служебного положения или полномочий для извлечения выгод и соответствующих преференций, одна из острых угроз национальной безопасности, имеющая социальные, экономические и правовые последствия для государственного управления и жизни общества. Антикоррупционная политика – это система мер, процедур и общественных инструментов, направленных на нейтрализацию коррупционных рисков и угроз в сфере государственных органов власти и всего общества в целом.</w:t>
      </w:r>
    </w:p>
    <w:p w14:paraId="19DCE8AD" w14:textId="77777777" w:rsidR="00905C60" w:rsidRDefault="00905C60" w:rsidP="00905C60">
      <w:pPr>
        <w:pStyle w:val="a8"/>
      </w:pPr>
      <w:r>
        <w:rPr>
          <w:spacing w:val="43"/>
        </w:rPr>
        <w:t>Ключевые слова</w:t>
      </w:r>
      <w:r>
        <w:t>: коррупция; антикоррупционная политика; государство; органы власти.</w:t>
      </w:r>
    </w:p>
    <w:p w14:paraId="4AD6E866" w14:textId="77777777" w:rsidR="00905C60" w:rsidRDefault="00905C60" w:rsidP="00905C60">
      <w:pPr>
        <w:pStyle w:val="a9"/>
      </w:pPr>
      <w:r>
        <w:rPr>
          <w:spacing w:val="43"/>
        </w:rPr>
        <w:t xml:space="preserve">Для цитирования: </w:t>
      </w:r>
      <w:proofErr w:type="spellStart"/>
      <w:r>
        <w:t>Джамалудинова</w:t>
      </w:r>
      <w:proofErr w:type="spellEnd"/>
      <w:r>
        <w:t xml:space="preserve"> М. Ю., Магомедов Ж. Т.  Особенности реализации антикоррупционной политики в условиях современной России // Инновационная экономика: информация, аналитика, прогнозы. – 2024. – № 3. – С. 72–78. https://doi.org/10.47576/2949-1894.2024.3.3.008.</w:t>
      </w:r>
    </w:p>
    <w:p w14:paraId="319E69B2" w14:textId="77777777" w:rsidR="00905C60" w:rsidRDefault="00905C60" w:rsidP="00905C60">
      <w:pPr>
        <w:pStyle w:val="original"/>
      </w:pPr>
      <w:r>
        <w:t>Original article</w:t>
      </w:r>
    </w:p>
    <w:p w14:paraId="2549A6EF" w14:textId="77777777" w:rsidR="00905C60" w:rsidRPr="00905C60" w:rsidRDefault="00905C60" w:rsidP="00905C60">
      <w:pPr>
        <w:pStyle w:val="aa"/>
        <w:rPr>
          <w:lang w:val="en-US"/>
        </w:rPr>
      </w:pPr>
      <w:r w:rsidRPr="00905C60">
        <w:rPr>
          <w:lang w:val="en-US"/>
        </w:rPr>
        <w:t>Peculiarities of anti-corruption policy implementation in the conditions of modern Russia</w:t>
      </w:r>
    </w:p>
    <w:p w14:paraId="1595ED6D" w14:textId="77777777" w:rsidR="00905C60" w:rsidRPr="00905C60" w:rsidRDefault="00905C60" w:rsidP="00905C60">
      <w:pPr>
        <w:pStyle w:val="ab"/>
        <w:rPr>
          <w:lang w:val="en-US"/>
        </w:rPr>
      </w:pPr>
      <w:proofErr w:type="spellStart"/>
      <w:r w:rsidRPr="00905C60">
        <w:rPr>
          <w:lang w:val="en-US"/>
        </w:rPr>
        <w:t>Dzhamaludinova</w:t>
      </w:r>
      <w:proofErr w:type="spellEnd"/>
      <w:r w:rsidRPr="00905C60">
        <w:rPr>
          <w:lang w:val="en-US"/>
        </w:rPr>
        <w:t xml:space="preserve"> Madinat Yu.</w:t>
      </w:r>
    </w:p>
    <w:p w14:paraId="33C236D4" w14:textId="77777777" w:rsidR="00905C60" w:rsidRPr="00905C60" w:rsidRDefault="00905C60" w:rsidP="00905C60">
      <w:pPr>
        <w:pStyle w:val="ac"/>
        <w:rPr>
          <w:lang w:val="en-US"/>
        </w:rPr>
      </w:pPr>
      <w:r w:rsidRPr="00905C60">
        <w:rPr>
          <w:lang w:val="en-US"/>
        </w:rPr>
        <w:t>Dagestan State University, Makhachkala, Russia, madina0880@mail.ru</w:t>
      </w:r>
    </w:p>
    <w:p w14:paraId="3CBE40C0" w14:textId="77777777" w:rsidR="00905C60" w:rsidRPr="00905C60" w:rsidRDefault="00905C60" w:rsidP="00905C60">
      <w:pPr>
        <w:pStyle w:val="ab"/>
        <w:rPr>
          <w:lang w:val="en-US"/>
        </w:rPr>
      </w:pPr>
      <w:proofErr w:type="spellStart"/>
      <w:r w:rsidRPr="00905C60">
        <w:rPr>
          <w:lang w:val="en-US"/>
        </w:rPr>
        <w:t>Magomedov</w:t>
      </w:r>
      <w:proofErr w:type="spellEnd"/>
      <w:r w:rsidRPr="00905C60">
        <w:rPr>
          <w:lang w:val="en-US"/>
        </w:rPr>
        <w:t xml:space="preserve"> </w:t>
      </w:r>
      <w:proofErr w:type="spellStart"/>
      <w:r w:rsidRPr="00905C60">
        <w:rPr>
          <w:lang w:val="en-US"/>
        </w:rPr>
        <w:t>Zhamaludin</w:t>
      </w:r>
      <w:proofErr w:type="spellEnd"/>
      <w:r w:rsidRPr="00905C60">
        <w:rPr>
          <w:lang w:val="en-US"/>
        </w:rPr>
        <w:t xml:space="preserve"> T. </w:t>
      </w:r>
    </w:p>
    <w:p w14:paraId="69C6E881" w14:textId="77777777" w:rsidR="00905C60" w:rsidRPr="00905C60" w:rsidRDefault="00905C60" w:rsidP="00905C60">
      <w:pPr>
        <w:pStyle w:val="ac"/>
        <w:rPr>
          <w:lang w:val="en-US"/>
        </w:rPr>
      </w:pPr>
      <w:r w:rsidRPr="00905C60">
        <w:rPr>
          <w:lang w:val="en-US"/>
        </w:rPr>
        <w:t>Dagestan State University, Makhachkala, Russia, zhamaludinm05@mail.ru</w:t>
      </w:r>
    </w:p>
    <w:p w14:paraId="0ED28624" w14:textId="77777777" w:rsidR="00905C60" w:rsidRPr="00905C60" w:rsidRDefault="00905C60" w:rsidP="00905C60">
      <w:pPr>
        <w:pStyle w:val="a8"/>
        <w:rPr>
          <w:lang w:val="en-US"/>
        </w:rPr>
      </w:pPr>
      <w:r w:rsidRPr="00905C60">
        <w:rPr>
          <w:spacing w:val="43"/>
          <w:lang w:val="en-US"/>
        </w:rPr>
        <w:t>Abstract</w:t>
      </w:r>
      <w:r w:rsidRPr="00905C60">
        <w:rPr>
          <w:lang w:val="en-US"/>
        </w:rPr>
        <w:t xml:space="preserve">. The article analyses the peculiarities of the state anticorruption policy and suggests ways to improve the effectiveness of anticorruption policy measures in the state. Corruption is the unlawful use of one’s official position or authority to extract benefits and corresponding preferences. Undoubtedly, corruption is one of the most acute threats to national security, which has social, economic and legal consequences for public administration and society. Anticorruption policy is a system of measures, procedures and public instruments aimed at </w:t>
      </w:r>
      <w:proofErr w:type="spellStart"/>
      <w:r w:rsidRPr="00905C60">
        <w:rPr>
          <w:lang w:val="en-US"/>
        </w:rPr>
        <w:t>neutralising</w:t>
      </w:r>
      <w:proofErr w:type="spellEnd"/>
      <w:r w:rsidRPr="00905C60">
        <w:rPr>
          <w:lang w:val="en-US"/>
        </w:rPr>
        <w:t xml:space="preserve"> corruption risks and threats in the sphere of state authorities and society as a whole.</w:t>
      </w:r>
    </w:p>
    <w:p w14:paraId="3D70CE6C" w14:textId="77777777" w:rsidR="00905C60" w:rsidRPr="00905C60" w:rsidRDefault="00905C60" w:rsidP="00905C60">
      <w:pPr>
        <w:pStyle w:val="a8"/>
        <w:rPr>
          <w:lang w:val="en-US"/>
        </w:rPr>
      </w:pPr>
      <w:r w:rsidRPr="00905C60">
        <w:rPr>
          <w:spacing w:val="43"/>
          <w:lang w:val="en-US"/>
        </w:rPr>
        <w:t>Keywords</w:t>
      </w:r>
      <w:r w:rsidRPr="00905C60">
        <w:rPr>
          <w:lang w:val="en-US"/>
        </w:rPr>
        <w:t>: corruption; anticorruption policy; state; authorities.</w:t>
      </w:r>
    </w:p>
    <w:p w14:paraId="2BABD9AE" w14:textId="77777777" w:rsidR="00905C60" w:rsidRPr="00905C60" w:rsidRDefault="00905C60" w:rsidP="00905C60">
      <w:pPr>
        <w:pStyle w:val="forcitation"/>
        <w:rPr>
          <w:lang w:val="en-US"/>
        </w:rPr>
      </w:pPr>
      <w:r w:rsidRPr="00905C60">
        <w:rPr>
          <w:spacing w:val="43"/>
          <w:lang w:val="en-US"/>
        </w:rPr>
        <w:t>For citation:</w:t>
      </w:r>
      <w:r w:rsidRPr="00905C60">
        <w:rPr>
          <w:lang w:val="en-US"/>
        </w:rPr>
        <w:t xml:space="preserve"> </w:t>
      </w:r>
      <w:proofErr w:type="spellStart"/>
      <w:r w:rsidRPr="00905C60">
        <w:rPr>
          <w:lang w:val="en-US"/>
        </w:rPr>
        <w:t>Dzhamaludinova</w:t>
      </w:r>
      <w:proofErr w:type="spellEnd"/>
      <w:r w:rsidRPr="00905C60">
        <w:rPr>
          <w:lang w:val="en-US"/>
        </w:rPr>
        <w:t xml:space="preserve"> M. Yu., </w:t>
      </w:r>
      <w:proofErr w:type="spellStart"/>
      <w:r w:rsidRPr="00905C60">
        <w:rPr>
          <w:lang w:val="en-US"/>
        </w:rPr>
        <w:t>Magomedov</w:t>
      </w:r>
      <w:proofErr w:type="spellEnd"/>
      <w:r w:rsidRPr="00905C60">
        <w:rPr>
          <w:lang w:val="en-US"/>
        </w:rPr>
        <w:t xml:space="preserve"> </w:t>
      </w:r>
      <w:proofErr w:type="spellStart"/>
      <w:r w:rsidRPr="00905C60">
        <w:rPr>
          <w:lang w:val="en-US"/>
        </w:rPr>
        <w:t>Zh</w:t>
      </w:r>
      <w:proofErr w:type="spellEnd"/>
      <w:r w:rsidRPr="00905C60">
        <w:rPr>
          <w:lang w:val="en-US"/>
        </w:rPr>
        <w:t xml:space="preserve">. T. Peculiarities of anti-corruption policy implementation in the conditions of modern Russia. </w:t>
      </w:r>
      <w:r w:rsidRPr="00905C60">
        <w:rPr>
          <w:i/>
          <w:iCs/>
          <w:lang w:val="en-US"/>
        </w:rPr>
        <w:t xml:space="preserve">Innovative economy: information, analysis, prognoses, </w:t>
      </w:r>
      <w:r w:rsidRPr="00905C60">
        <w:rPr>
          <w:lang w:val="en-US"/>
        </w:rPr>
        <w:t>2024, no. 3, pp. 72–78. https://doi.org/10.47576/2949-1894.2024.3.3.008.</w:t>
      </w:r>
    </w:p>
    <w:p w14:paraId="5B376699" w14:textId="77777777" w:rsidR="00905C60" w:rsidRPr="00905C60" w:rsidRDefault="00905C60" w:rsidP="00905C60">
      <w:pPr>
        <w:pStyle w:val="a4"/>
        <w:rPr>
          <w:lang w:val="ru-RU"/>
        </w:rPr>
      </w:pPr>
      <w:r w:rsidRPr="00905C60">
        <w:rPr>
          <w:lang w:val="ru-RU"/>
        </w:rPr>
        <w:t>Научная статья</w:t>
      </w:r>
    </w:p>
    <w:p w14:paraId="7767D292" w14:textId="77777777" w:rsidR="00905C60" w:rsidRPr="00905C60" w:rsidRDefault="00905C60" w:rsidP="00905C60">
      <w:pPr>
        <w:pStyle w:val="a4"/>
        <w:rPr>
          <w:lang w:val="ru-RU"/>
        </w:rPr>
      </w:pPr>
      <w:r w:rsidRPr="00905C60">
        <w:rPr>
          <w:lang w:val="ru-RU"/>
        </w:rPr>
        <w:t>УДК 338:004</w:t>
      </w:r>
    </w:p>
    <w:p w14:paraId="65063248" w14:textId="77777777" w:rsidR="00905C60" w:rsidRPr="00905C60" w:rsidRDefault="00905C60" w:rsidP="00905C60">
      <w:pPr>
        <w:pStyle w:val="a4"/>
        <w:rPr>
          <w:lang w:val="ru-RU"/>
        </w:rPr>
      </w:pPr>
      <w:proofErr w:type="spellStart"/>
      <w:r>
        <w:lastRenderedPageBreak/>
        <w:t>doi</w:t>
      </w:r>
      <w:proofErr w:type="spellEnd"/>
      <w:r w:rsidRPr="00905C60">
        <w:rPr>
          <w:lang w:val="ru-RU"/>
        </w:rPr>
        <w:t>: 10.47576/2949-1894.2024.3.3.009</w:t>
      </w:r>
    </w:p>
    <w:p w14:paraId="39C3EF1D" w14:textId="77777777" w:rsidR="00905C60" w:rsidRDefault="00905C60" w:rsidP="00905C60">
      <w:pPr>
        <w:pStyle w:val="a5"/>
      </w:pPr>
      <w:r>
        <w:t>Применение инструментов искусственного интеллекта в стратегическом управлении организацией</w:t>
      </w:r>
    </w:p>
    <w:p w14:paraId="2CB90826" w14:textId="77777777" w:rsidR="00905C60" w:rsidRDefault="00905C60" w:rsidP="00905C60">
      <w:pPr>
        <w:pStyle w:val="a6"/>
      </w:pPr>
      <w:r>
        <w:t>Максимов Максим Игоревич</w:t>
      </w:r>
    </w:p>
    <w:p w14:paraId="517A60C3" w14:textId="77777777" w:rsidR="00905C60" w:rsidRDefault="00905C60" w:rsidP="00905C60">
      <w:pPr>
        <w:pStyle w:val="a7"/>
      </w:pPr>
      <w:r>
        <w:t xml:space="preserve">Российский экономический университет имени Г. В. Плеханова, </w:t>
      </w:r>
      <w:r>
        <w:br/>
        <w:t>Москва, Россия, Maksimov.MI@rea.ru</w:t>
      </w:r>
    </w:p>
    <w:p w14:paraId="5EDEF334" w14:textId="77777777" w:rsidR="00905C60" w:rsidRDefault="00905C60" w:rsidP="00905C60">
      <w:pPr>
        <w:pStyle w:val="a6"/>
      </w:pPr>
      <w:proofErr w:type="spellStart"/>
      <w:r>
        <w:t>Запорожцева</w:t>
      </w:r>
      <w:proofErr w:type="spellEnd"/>
      <w:r>
        <w:t xml:space="preserve"> Алиса Вячеславовна </w:t>
      </w:r>
    </w:p>
    <w:p w14:paraId="2A24EDFB" w14:textId="77777777" w:rsidR="00905C60" w:rsidRDefault="00905C60" w:rsidP="00905C60">
      <w:pPr>
        <w:pStyle w:val="a7"/>
      </w:pPr>
      <w:r>
        <w:t xml:space="preserve">Российский экономический университет имени Г. В. Плеханова, </w:t>
      </w:r>
      <w:r>
        <w:br/>
        <w:t>Москва, Россия, alisazaporogceva@gmail.com</w:t>
      </w:r>
    </w:p>
    <w:p w14:paraId="65CA72B9" w14:textId="77777777" w:rsidR="00905C60" w:rsidRDefault="00905C60" w:rsidP="00905C60">
      <w:pPr>
        <w:pStyle w:val="a8"/>
      </w:pPr>
      <w:r>
        <w:rPr>
          <w:spacing w:val="43"/>
        </w:rPr>
        <w:t>Аннотация</w:t>
      </w:r>
      <w:r>
        <w:t xml:space="preserve">. Данная статья представляет собой результаты проведенного исследования воздействия искусственного интеллекта на бизнес-среду. Приводятся расчеты внедрения экспертных систем в процесс работы аналитического отдела ГБУ «Агентство инноваций Москвы». Несмотря на значительные изменения, которые уже вызвал </w:t>
      </w:r>
      <w:proofErr w:type="spellStart"/>
      <w:r>
        <w:t>исскусственный</w:t>
      </w:r>
      <w:proofErr w:type="spellEnd"/>
      <w:r>
        <w:t xml:space="preserve"> интеллект, мы все еще находимся на начальных этапах этой технологической революции. Основной целью исследования является предоставление полного видения нейросетей в бизнес-контексте, акцентируя внимание на необходимости адаптации для поддержания конкурентоспособности.</w:t>
      </w:r>
    </w:p>
    <w:p w14:paraId="22A01A6C" w14:textId="77777777" w:rsidR="00905C60" w:rsidRDefault="00905C60" w:rsidP="00905C60">
      <w:pPr>
        <w:pStyle w:val="a8"/>
      </w:pPr>
      <w:r>
        <w:rPr>
          <w:spacing w:val="43"/>
        </w:rPr>
        <w:t>Ключевые слова:</w:t>
      </w:r>
      <w:r>
        <w:t xml:space="preserve"> искусственный интеллект; бизнес-администрирование; аналитика; принятие решений; устойчивое развитие.</w:t>
      </w:r>
    </w:p>
    <w:p w14:paraId="73225455" w14:textId="77777777" w:rsidR="00905C60" w:rsidRDefault="00905C60" w:rsidP="00905C60">
      <w:pPr>
        <w:pStyle w:val="a9"/>
      </w:pPr>
      <w:r>
        <w:rPr>
          <w:spacing w:val="43"/>
        </w:rPr>
        <w:t>Для цитирования:</w:t>
      </w:r>
      <w:r>
        <w:t xml:space="preserve"> Максимов М. И., </w:t>
      </w:r>
      <w:proofErr w:type="spellStart"/>
      <w:r>
        <w:t>Запорожцева</w:t>
      </w:r>
      <w:proofErr w:type="spellEnd"/>
      <w:r>
        <w:t xml:space="preserve"> А. В. Применение инструментов искусственного интеллекта в стратегическом управлении организацией // Инновационная экономика: информация, аналитика, прогнозы. – 2024. – № 3. – С. 79–87. https://doi.org/10.47576/2949-1894.2024.3.3.009.</w:t>
      </w:r>
    </w:p>
    <w:p w14:paraId="070A3C71" w14:textId="77777777" w:rsidR="00905C60" w:rsidRDefault="00905C60" w:rsidP="00905C60">
      <w:pPr>
        <w:pStyle w:val="original"/>
      </w:pPr>
      <w:r>
        <w:t>Original article</w:t>
      </w:r>
    </w:p>
    <w:p w14:paraId="2EBD5C65" w14:textId="77777777" w:rsidR="00905C60" w:rsidRPr="00905C60" w:rsidRDefault="00905C60" w:rsidP="00905C60">
      <w:pPr>
        <w:pStyle w:val="aa"/>
        <w:rPr>
          <w:lang w:val="en-US"/>
        </w:rPr>
      </w:pPr>
      <w:r w:rsidRPr="00905C60">
        <w:rPr>
          <w:lang w:val="en-US"/>
        </w:rPr>
        <w:t>Application of artificial intelligence tools in the strategic management of the organisation</w:t>
      </w:r>
    </w:p>
    <w:p w14:paraId="318E6203" w14:textId="77777777" w:rsidR="00905C60" w:rsidRPr="00905C60" w:rsidRDefault="00905C60" w:rsidP="00905C60">
      <w:pPr>
        <w:pStyle w:val="ab"/>
        <w:rPr>
          <w:lang w:val="en-US"/>
        </w:rPr>
      </w:pPr>
      <w:proofErr w:type="spellStart"/>
      <w:r w:rsidRPr="00905C60">
        <w:rPr>
          <w:lang w:val="en-US"/>
        </w:rPr>
        <w:t>Maksimov</w:t>
      </w:r>
      <w:proofErr w:type="spellEnd"/>
      <w:r w:rsidRPr="00905C60">
        <w:rPr>
          <w:lang w:val="en-US"/>
        </w:rPr>
        <w:t xml:space="preserve"> Maksim I.</w:t>
      </w:r>
    </w:p>
    <w:p w14:paraId="3E52E654" w14:textId="77777777" w:rsidR="00905C60" w:rsidRPr="00905C60" w:rsidRDefault="00905C60" w:rsidP="00905C60">
      <w:pPr>
        <w:pStyle w:val="ac"/>
        <w:rPr>
          <w:lang w:val="en-US"/>
        </w:rPr>
      </w:pPr>
      <w:r w:rsidRPr="00905C60">
        <w:rPr>
          <w:lang w:val="en-US"/>
        </w:rPr>
        <w:t>Plekhanov Russian University of Economics, Moscow, Russia, Maksimov.MI@rea.ru</w:t>
      </w:r>
    </w:p>
    <w:p w14:paraId="0D5B0B2C" w14:textId="77777777" w:rsidR="00905C60" w:rsidRPr="00905C60" w:rsidRDefault="00905C60" w:rsidP="00905C60">
      <w:pPr>
        <w:pStyle w:val="ab"/>
        <w:rPr>
          <w:lang w:val="en-US"/>
        </w:rPr>
      </w:pPr>
      <w:proofErr w:type="spellStart"/>
      <w:r w:rsidRPr="00905C60">
        <w:rPr>
          <w:lang w:val="en-US"/>
        </w:rPr>
        <w:t>Zaporozhtzeva</w:t>
      </w:r>
      <w:proofErr w:type="spellEnd"/>
      <w:r w:rsidRPr="00905C60">
        <w:rPr>
          <w:lang w:val="en-US"/>
        </w:rPr>
        <w:t xml:space="preserve"> Alisa V.</w:t>
      </w:r>
    </w:p>
    <w:p w14:paraId="78C8449D" w14:textId="77777777" w:rsidR="00905C60" w:rsidRPr="00905C60" w:rsidRDefault="00905C60" w:rsidP="00905C60">
      <w:pPr>
        <w:pStyle w:val="ac"/>
        <w:rPr>
          <w:lang w:val="en-US"/>
        </w:rPr>
      </w:pPr>
      <w:r w:rsidRPr="00905C60">
        <w:rPr>
          <w:lang w:val="en-US"/>
        </w:rPr>
        <w:t xml:space="preserve">Plekhanov Russian University of Economics, Moscow, Russia, </w:t>
      </w:r>
      <w:r w:rsidRPr="00905C60">
        <w:rPr>
          <w:lang w:val="en-US"/>
        </w:rPr>
        <w:br/>
        <w:t>alisazaporogceva@gmail.com</w:t>
      </w:r>
    </w:p>
    <w:p w14:paraId="35FD2CA1" w14:textId="77777777" w:rsidR="00905C60" w:rsidRPr="00905C60" w:rsidRDefault="00905C60" w:rsidP="00905C60">
      <w:pPr>
        <w:pStyle w:val="a8"/>
        <w:rPr>
          <w:lang w:val="en-US"/>
        </w:rPr>
      </w:pPr>
      <w:r w:rsidRPr="00905C60">
        <w:rPr>
          <w:spacing w:val="43"/>
          <w:lang w:val="en-US"/>
        </w:rPr>
        <w:t>Abstract</w:t>
      </w:r>
      <w:r w:rsidRPr="00905C60">
        <w:rPr>
          <w:lang w:val="en-US"/>
        </w:rPr>
        <w:t>. First of all, we are talking about a large-scale shortage of highly qualified personnel necessary for the structural restructuring of the Russian national economy. In addition, a significant shortage of personnel is observed at the basic level of the workforce, which also requires the intervention of relevant departments. To date, available solutions are not fully capable of responding to current challenges in the field of staffing. The article analyzes these difficulties in the context of institutional economics, and also offers recommendations on how the state and employers can resolve the current situation.</w:t>
      </w:r>
    </w:p>
    <w:p w14:paraId="4CA5DE0D" w14:textId="77777777" w:rsidR="00905C60" w:rsidRPr="00905C60" w:rsidRDefault="00905C60" w:rsidP="00905C60">
      <w:pPr>
        <w:pStyle w:val="a8"/>
        <w:rPr>
          <w:lang w:val="en-US"/>
        </w:rPr>
      </w:pPr>
      <w:r w:rsidRPr="00905C60">
        <w:rPr>
          <w:spacing w:val="43"/>
          <w:lang w:val="en-US"/>
        </w:rPr>
        <w:t>Keywords</w:t>
      </w:r>
      <w:r w:rsidRPr="00905C60">
        <w:rPr>
          <w:lang w:val="en-US"/>
        </w:rPr>
        <w:t xml:space="preserve">: </w:t>
      </w:r>
      <w:r>
        <w:t>а</w:t>
      </w:r>
      <w:proofErr w:type="spellStart"/>
      <w:r w:rsidRPr="00905C60">
        <w:rPr>
          <w:lang w:val="en-US"/>
        </w:rPr>
        <w:t>rtificial</w:t>
      </w:r>
      <w:proofErr w:type="spellEnd"/>
      <w:r w:rsidRPr="00905C60">
        <w:rPr>
          <w:lang w:val="en-US"/>
        </w:rPr>
        <w:t xml:space="preserve"> Intelligence; business administration; analytics; decision making; sustainable development.</w:t>
      </w:r>
    </w:p>
    <w:p w14:paraId="12447018" w14:textId="77777777" w:rsidR="00905C60" w:rsidRPr="00905C60" w:rsidRDefault="00905C60" w:rsidP="00905C60">
      <w:pPr>
        <w:pStyle w:val="forcitation"/>
        <w:rPr>
          <w:lang w:val="en-US"/>
        </w:rPr>
      </w:pPr>
      <w:r w:rsidRPr="00905C60">
        <w:rPr>
          <w:spacing w:val="43"/>
          <w:lang w:val="en-US"/>
        </w:rPr>
        <w:t>For citation:</w:t>
      </w:r>
      <w:r w:rsidRPr="00905C60">
        <w:rPr>
          <w:lang w:val="en-US"/>
        </w:rPr>
        <w:t xml:space="preserve"> </w:t>
      </w:r>
      <w:proofErr w:type="spellStart"/>
      <w:r w:rsidRPr="00905C60">
        <w:rPr>
          <w:lang w:val="en-US"/>
        </w:rPr>
        <w:t>Maksimov</w:t>
      </w:r>
      <w:proofErr w:type="spellEnd"/>
      <w:r w:rsidRPr="00905C60">
        <w:rPr>
          <w:lang w:val="en-US"/>
        </w:rPr>
        <w:t xml:space="preserve"> M. I., </w:t>
      </w:r>
      <w:proofErr w:type="spellStart"/>
      <w:r w:rsidRPr="00905C60">
        <w:rPr>
          <w:lang w:val="en-US"/>
        </w:rPr>
        <w:t>Zaporozhtseva</w:t>
      </w:r>
      <w:proofErr w:type="spellEnd"/>
      <w:r w:rsidRPr="00905C60">
        <w:rPr>
          <w:lang w:val="en-US"/>
        </w:rPr>
        <w:t xml:space="preserve"> A.A.  Application of artificial intelligence tools in the strategic management of the organization. </w:t>
      </w:r>
      <w:r w:rsidRPr="00905C60">
        <w:rPr>
          <w:i/>
          <w:iCs/>
          <w:lang w:val="en-US"/>
        </w:rPr>
        <w:t xml:space="preserve">Innovative economy: information, analysis, prognoses, </w:t>
      </w:r>
      <w:r w:rsidRPr="00905C60">
        <w:rPr>
          <w:lang w:val="en-US"/>
        </w:rPr>
        <w:t>2024, no. 3, pp. 78–87. https://doi.org/10.47576/2949-1894.2024.3.3.009.</w:t>
      </w:r>
    </w:p>
    <w:p w14:paraId="47B6575C" w14:textId="77777777" w:rsidR="00905C60" w:rsidRPr="00905C60" w:rsidRDefault="00905C60" w:rsidP="00905C60">
      <w:pPr>
        <w:pStyle w:val="a4"/>
        <w:rPr>
          <w:lang w:val="ru-RU"/>
        </w:rPr>
      </w:pPr>
      <w:r w:rsidRPr="00905C60">
        <w:rPr>
          <w:lang w:val="ru-RU"/>
        </w:rPr>
        <w:t>Научная статья</w:t>
      </w:r>
    </w:p>
    <w:p w14:paraId="39423F50" w14:textId="77777777" w:rsidR="00905C60" w:rsidRPr="00905C60" w:rsidRDefault="00905C60" w:rsidP="00905C60">
      <w:pPr>
        <w:pStyle w:val="a4"/>
        <w:rPr>
          <w:lang w:val="ru-RU"/>
        </w:rPr>
      </w:pPr>
      <w:r w:rsidRPr="00905C60">
        <w:rPr>
          <w:lang w:val="ru-RU"/>
        </w:rPr>
        <w:lastRenderedPageBreak/>
        <w:t>УДК 338.24</w:t>
      </w:r>
    </w:p>
    <w:p w14:paraId="3D83A034" w14:textId="77777777" w:rsidR="00905C60" w:rsidRPr="00905C60" w:rsidRDefault="00905C60" w:rsidP="00905C60">
      <w:pPr>
        <w:pStyle w:val="a4"/>
        <w:rPr>
          <w:lang w:val="ru-RU"/>
        </w:rPr>
      </w:pPr>
      <w:proofErr w:type="spellStart"/>
      <w:r>
        <w:t>doi</w:t>
      </w:r>
      <w:proofErr w:type="spellEnd"/>
      <w:r w:rsidRPr="00905C60">
        <w:rPr>
          <w:lang w:val="ru-RU"/>
        </w:rPr>
        <w:t>: 10.47576/2949-1894.2024.3.3.010</w:t>
      </w:r>
    </w:p>
    <w:p w14:paraId="7DA5B0F2" w14:textId="77777777" w:rsidR="00905C60" w:rsidRDefault="00905C60" w:rsidP="00905C60">
      <w:pPr>
        <w:pStyle w:val="a5"/>
      </w:pPr>
      <w:r>
        <w:t xml:space="preserve">Управление конфликтами и развитие управленческой культуры в современной организации </w:t>
      </w:r>
    </w:p>
    <w:p w14:paraId="58822DBF" w14:textId="77777777" w:rsidR="00905C60" w:rsidRDefault="00905C60" w:rsidP="00905C60">
      <w:pPr>
        <w:pStyle w:val="a6"/>
      </w:pPr>
      <w:r>
        <w:t xml:space="preserve">Столярова Алла Николаевна </w:t>
      </w:r>
    </w:p>
    <w:p w14:paraId="1521DFB7" w14:textId="77777777" w:rsidR="00905C60" w:rsidRDefault="00905C60" w:rsidP="00905C60">
      <w:pPr>
        <w:pStyle w:val="a7"/>
      </w:pPr>
      <w:r>
        <w:t>Государственный социально-гуманитарный университет, Коломна, Россия</w:t>
      </w:r>
      <w:r>
        <w:br/>
        <w:t>Российский экономический университет им. Г. В. Плеханова, Москва, Россия, stolyarova2011@mail.ru</w:t>
      </w:r>
    </w:p>
    <w:p w14:paraId="4F903576" w14:textId="77777777" w:rsidR="00905C60" w:rsidRDefault="00905C60" w:rsidP="00905C60">
      <w:pPr>
        <w:pStyle w:val="a6"/>
      </w:pPr>
      <w:r>
        <w:t xml:space="preserve">Князева Ольга Владимировна </w:t>
      </w:r>
    </w:p>
    <w:p w14:paraId="6A5FE2BB" w14:textId="77777777" w:rsidR="00905C60" w:rsidRDefault="00905C60" w:rsidP="00905C60">
      <w:pPr>
        <w:pStyle w:val="a7"/>
      </w:pPr>
      <w:r>
        <w:t>Российская таможенная академия, Люберцы, Россия, olganalog79@mail.ru</w:t>
      </w:r>
    </w:p>
    <w:p w14:paraId="7B8A0B3A" w14:textId="77777777" w:rsidR="00905C60" w:rsidRDefault="00905C60" w:rsidP="00905C60">
      <w:pPr>
        <w:pStyle w:val="a6"/>
      </w:pPr>
      <w:r>
        <w:t xml:space="preserve">Боташева Лейла </w:t>
      </w:r>
      <w:proofErr w:type="spellStart"/>
      <w:r>
        <w:t>Султановна</w:t>
      </w:r>
      <w:proofErr w:type="spellEnd"/>
      <w:r>
        <w:t xml:space="preserve"> </w:t>
      </w:r>
    </w:p>
    <w:p w14:paraId="79DDB477" w14:textId="77777777" w:rsidR="00905C60" w:rsidRDefault="00905C60" w:rsidP="00905C60">
      <w:pPr>
        <w:pStyle w:val="a7"/>
      </w:pPr>
      <w:r>
        <w:t xml:space="preserve">Северо-Кавказская государственная академия, Черкесск, Россия, </w:t>
      </w:r>
      <w:r>
        <w:br/>
        <w:t>leilushka@bk.ru</w:t>
      </w:r>
    </w:p>
    <w:p w14:paraId="496137EF" w14:textId="77777777" w:rsidR="00905C60" w:rsidRDefault="00905C60" w:rsidP="00905C60">
      <w:pPr>
        <w:pStyle w:val="a6"/>
      </w:pPr>
      <w:r>
        <w:t xml:space="preserve">Петросян Александр Давидович </w:t>
      </w:r>
    </w:p>
    <w:p w14:paraId="31ABABA9" w14:textId="77777777" w:rsidR="00905C60" w:rsidRDefault="00905C60" w:rsidP="00905C60">
      <w:pPr>
        <w:pStyle w:val="a7"/>
      </w:pPr>
      <w:r>
        <w:t xml:space="preserve">Российский государственный университет им. А. Н. Косыгина </w:t>
      </w:r>
      <w:r>
        <w:br/>
        <w:t>(Технологии. Дизайн. Искусство), Москва, Россия, pad10806@yandex.ru.</w:t>
      </w:r>
    </w:p>
    <w:p w14:paraId="21E53216" w14:textId="77777777" w:rsidR="00905C60" w:rsidRDefault="00905C60" w:rsidP="00905C60">
      <w:pPr>
        <w:pStyle w:val="a8"/>
      </w:pPr>
      <w:r>
        <w:rPr>
          <w:spacing w:val="43"/>
        </w:rPr>
        <w:t>Аннотация</w:t>
      </w:r>
      <w:r>
        <w:t xml:space="preserve">. В статье рассмотрены вопросы совершенствования методов управления конфликтами и развития управленческой культуры как важнейших софт-факторов повышения эффективности управленческой деятельности в современной организации. </w:t>
      </w:r>
    </w:p>
    <w:p w14:paraId="70BF389A" w14:textId="77777777" w:rsidR="00905C60" w:rsidRDefault="00905C60" w:rsidP="00905C60">
      <w:pPr>
        <w:pStyle w:val="a8"/>
      </w:pPr>
      <w:r>
        <w:rPr>
          <w:spacing w:val="43"/>
        </w:rPr>
        <w:t>Ключевые слова:</w:t>
      </w:r>
      <w:r>
        <w:t xml:space="preserve"> управление конфликтами; управленческая культура; эффективность управленческой деятельности; современная организация. </w:t>
      </w:r>
    </w:p>
    <w:p w14:paraId="72EB5824" w14:textId="77777777" w:rsidR="00905C60" w:rsidRDefault="00905C60" w:rsidP="00905C60">
      <w:pPr>
        <w:pStyle w:val="a9"/>
      </w:pPr>
      <w:r>
        <w:rPr>
          <w:spacing w:val="43"/>
        </w:rPr>
        <w:t>Для цитирования</w:t>
      </w:r>
      <w:r>
        <w:t xml:space="preserve">: Столярова А. Н., Князева О. В., Боташева Л. С., Петросян А. Д. Управление конфликтами и развитие управленческой культуры в современной организации // Инновационная экономика: информация, аналитика, прогнозы. – 2024. – № 3. – </w:t>
      </w:r>
      <w:r>
        <w:br/>
        <w:t>С. 88–96. https://doi.org/10.47576/2949-1894.2024.3.3.010.</w:t>
      </w:r>
    </w:p>
    <w:p w14:paraId="49A14202" w14:textId="77777777" w:rsidR="00905C60" w:rsidRDefault="00905C60" w:rsidP="00905C60">
      <w:pPr>
        <w:pStyle w:val="original"/>
      </w:pPr>
      <w:r>
        <w:t>Original article</w:t>
      </w:r>
    </w:p>
    <w:p w14:paraId="4A6E13FA" w14:textId="77777777" w:rsidR="00905C60" w:rsidRPr="00905C60" w:rsidRDefault="00905C60" w:rsidP="00905C60">
      <w:pPr>
        <w:pStyle w:val="aa"/>
        <w:rPr>
          <w:lang w:val="en-US"/>
        </w:rPr>
      </w:pPr>
      <w:r w:rsidRPr="00905C60">
        <w:rPr>
          <w:lang w:val="en-US"/>
        </w:rPr>
        <w:t>Conflict management and development of management culture in a modern organization</w:t>
      </w:r>
    </w:p>
    <w:p w14:paraId="7C014212" w14:textId="77777777" w:rsidR="00905C60" w:rsidRPr="00905C60" w:rsidRDefault="00905C60" w:rsidP="00905C60">
      <w:pPr>
        <w:pStyle w:val="ab"/>
        <w:rPr>
          <w:lang w:val="en-US"/>
        </w:rPr>
      </w:pPr>
      <w:proofErr w:type="spellStart"/>
      <w:r w:rsidRPr="00905C60">
        <w:rPr>
          <w:lang w:val="en-US"/>
        </w:rPr>
        <w:t>Stolyarova</w:t>
      </w:r>
      <w:proofErr w:type="spellEnd"/>
      <w:r w:rsidRPr="00905C60">
        <w:rPr>
          <w:lang w:val="en-US"/>
        </w:rPr>
        <w:t xml:space="preserve"> </w:t>
      </w:r>
      <w:proofErr w:type="spellStart"/>
      <w:r w:rsidRPr="00905C60">
        <w:rPr>
          <w:lang w:val="en-US"/>
        </w:rPr>
        <w:t>Alla</w:t>
      </w:r>
      <w:proofErr w:type="spellEnd"/>
      <w:r w:rsidRPr="00905C60">
        <w:rPr>
          <w:lang w:val="en-US"/>
        </w:rPr>
        <w:t xml:space="preserve"> N.</w:t>
      </w:r>
    </w:p>
    <w:p w14:paraId="5750AE17" w14:textId="77777777" w:rsidR="00905C60" w:rsidRPr="00905C60" w:rsidRDefault="00905C60" w:rsidP="00905C60">
      <w:pPr>
        <w:pStyle w:val="ac"/>
        <w:rPr>
          <w:lang w:val="en-US"/>
        </w:rPr>
      </w:pPr>
      <w:r w:rsidRPr="00905C60">
        <w:rPr>
          <w:lang w:val="en-US"/>
        </w:rPr>
        <w:t>State Social and Humanitarian University, Kolomna, Russia</w:t>
      </w:r>
      <w:r w:rsidRPr="00905C60">
        <w:rPr>
          <w:lang w:val="en-US"/>
        </w:rPr>
        <w:br/>
        <w:t xml:space="preserve">Russian Economic University named after. G. V. </w:t>
      </w:r>
      <w:proofErr w:type="spellStart"/>
      <w:r w:rsidRPr="00905C60">
        <w:rPr>
          <w:lang w:val="en-US"/>
        </w:rPr>
        <w:t>Plekhanova</w:t>
      </w:r>
      <w:proofErr w:type="spellEnd"/>
      <w:r w:rsidRPr="00905C60">
        <w:rPr>
          <w:lang w:val="en-US"/>
        </w:rPr>
        <w:t>, Moscow, Russia, stolyarova2011@mail.ru</w:t>
      </w:r>
    </w:p>
    <w:p w14:paraId="4D338471" w14:textId="77777777" w:rsidR="00905C60" w:rsidRPr="00905C60" w:rsidRDefault="00905C60" w:rsidP="00905C60">
      <w:pPr>
        <w:pStyle w:val="ab"/>
        <w:rPr>
          <w:lang w:val="en-US"/>
        </w:rPr>
      </w:pPr>
      <w:proofErr w:type="spellStart"/>
      <w:r w:rsidRPr="00905C60">
        <w:rPr>
          <w:lang w:val="en-US"/>
        </w:rPr>
        <w:t>Knyazeva</w:t>
      </w:r>
      <w:proofErr w:type="spellEnd"/>
      <w:r w:rsidRPr="00905C60">
        <w:rPr>
          <w:lang w:val="en-US"/>
        </w:rPr>
        <w:t xml:space="preserve"> Olga V.</w:t>
      </w:r>
    </w:p>
    <w:p w14:paraId="4C6CC5F5" w14:textId="77777777" w:rsidR="00905C60" w:rsidRPr="00905C60" w:rsidRDefault="00905C60" w:rsidP="00905C60">
      <w:pPr>
        <w:pStyle w:val="ac"/>
        <w:rPr>
          <w:lang w:val="en-US"/>
        </w:rPr>
      </w:pPr>
      <w:r w:rsidRPr="00905C60">
        <w:rPr>
          <w:lang w:val="en-US"/>
        </w:rPr>
        <w:t xml:space="preserve">Russian Customs Academy, </w:t>
      </w:r>
      <w:proofErr w:type="spellStart"/>
      <w:r w:rsidRPr="00905C60">
        <w:rPr>
          <w:lang w:val="en-US"/>
        </w:rPr>
        <w:t>Lyubertsy</w:t>
      </w:r>
      <w:proofErr w:type="spellEnd"/>
      <w:r w:rsidRPr="00905C60">
        <w:rPr>
          <w:lang w:val="en-US"/>
        </w:rPr>
        <w:t>, Russia, olga-nalog79@mail.ru</w:t>
      </w:r>
    </w:p>
    <w:p w14:paraId="03F318DB" w14:textId="77777777" w:rsidR="00905C60" w:rsidRPr="00905C60" w:rsidRDefault="00905C60" w:rsidP="00905C60">
      <w:pPr>
        <w:pStyle w:val="ab"/>
        <w:rPr>
          <w:lang w:val="en-US"/>
        </w:rPr>
      </w:pPr>
      <w:proofErr w:type="spellStart"/>
      <w:r w:rsidRPr="00905C60">
        <w:rPr>
          <w:lang w:val="en-US"/>
        </w:rPr>
        <w:t>Botasheva</w:t>
      </w:r>
      <w:proofErr w:type="spellEnd"/>
      <w:r w:rsidRPr="00905C60">
        <w:rPr>
          <w:lang w:val="en-US"/>
        </w:rPr>
        <w:t xml:space="preserve"> Leila S.</w:t>
      </w:r>
    </w:p>
    <w:p w14:paraId="200D3CA9" w14:textId="77777777" w:rsidR="00905C60" w:rsidRPr="00905C60" w:rsidRDefault="00905C60" w:rsidP="00905C60">
      <w:pPr>
        <w:pStyle w:val="ac"/>
        <w:rPr>
          <w:lang w:val="en-US"/>
        </w:rPr>
      </w:pPr>
      <w:r w:rsidRPr="00905C60">
        <w:rPr>
          <w:lang w:val="en-US"/>
        </w:rPr>
        <w:t>North Caucasus State Academy, Cherkessk, Russia, lei-lushka@bk.ru</w:t>
      </w:r>
    </w:p>
    <w:p w14:paraId="36DCF497" w14:textId="77777777" w:rsidR="00905C60" w:rsidRPr="00905C60" w:rsidRDefault="00905C60" w:rsidP="00905C60">
      <w:pPr>
        <w:pStyle w:val="ab"/>
        <w:rPr>
          <w:lang w:val="en-US"/>
        </w:rPr>
      </w:pPr>
      <w:proofErr w:type="spellStart"/>
      <w:r w:rsidRPr="00905C60">
        <w:rPr>
          <w:lang w:val="en-US"/>
        </w:rPr>
        <w:t>Petrosyan</w:t>
      </w:r>
      <w:proofErr w:type="spellEnd"/>
      <w:r w:rsidRPr="00905C60">
        <w:rPr>
          <w:lang w:val="en-US"/>
        </w:rPr>
        <w:t xml:space="preserve"> Alexander D.</w:t>
      </w:r>
    </w:p>
    <w:p w14:paraId="55A00C7C" w14:textId="77777777" w:rsidR="00905C60" w:rsidRPr="00905C60" w:rsidRDefault="00905C60" w:rsidP="00905C60">
      <w:pPr>
        <w:pStyle w:val="ac"/>
        <w:rPr>
          <w:lang w:val="en-US"/>
        </w:rPr>
      </w:pPr>
      <w:r w:rsidRPr="00905C60">
        <w:rPr>
          <w:lang w:val="en-US"/>
        </w:rPr>
        <w:t xml:space="preserve">Russian State University named after. A. N. </w:t>
      </w:r>
      <w:proofErr w:type="spellStart"/>
      <w:r w:rsidRPr="00905C60">
        <w:rPr>
          <w:lang w:val="en-US"/>
        </w:rPr>
        <w:t>Kosygina</w:t>
      </w:r>
      <w:proofErr w:type="spellEnd"/>
      <w:r w:rsidRPr="00905C60">
        <w:rPr>
          <w:lang w:val="en-US"/>
        </w:rPr>
        <w:t xml:space="preserve"> (Technology. Design. Art), Moscow, Russia, pad10806@yandex.ru.</w:t>
      </w:r>
    </w:p>
    <w:p w14:paraId="780BE3C2" w14:textId="77777777" w:rsidR="00905C60" w:rsidRPr="00905C60" w:rsidRDefault="00905C60" w:rsidP="00905C60">
      <w:pPr>
        <w:pStyle w:val="a8"/>
        <w:rPr>
          <w:lang w:val="en-US"/>
        </w:rPr>
      </w:pPr>
      <w:r w:rsidRPr="00905C60">
        <w:rPr>
          <w:spacing w:val="43"/>
          <w:lang w:val="en-US"/>
        </w:rPr>
        <w:lastRenderedPageBreak/>
        <w:t>Abstract</w:t>
      </w:r>
      <w:r w:rsidRPr="00905C60">
        <w:rPr>
          <w:lang w:val="en-US"/>
        </w:rPr>
        <w:t>. The article discusses the issues of improving conflict management methods and developing management culture as the most important soft factors for increasing the efficiency of management activities in a modern organization.</w:t>
      </w:r>
    </w:p>
    <w:p w14:paraId="7B2D8D32" w14:textId="77777777" w:rsidR="00905C60" w:rsidRPr="00905C60" w:rsidRDefault="00905C60" w:rsidP="00905C60">
      <w:pPr>
        <w:pStyle w:val="a8"/>
        <w:rPr>
          <w:lang w:val="en-US"/>
        </w:rPr>
      </w:pPr>
      <w:r w:rsidRPr="00905C60">
        <w:rPr>
          <w:spacing w:val="43"/>
          <w:lang w:val="en-US"/>
        </w:rPr>
        <w:t>Keywords</w:t>
      </w:r>
      <w:r w:rsidRPr="00905C60">
        <w:rPr>
          <w:lang w:val="en-US"/>
        </w:rPr>
        <w:t>: conflict management; management culture; efficiency of management activities; modern organization.</w:t>
      </w:r>
    </w:p>
    <w:p w14:paraId="1D8EC3F5" w14:textId="77777777" w:rsidR="00905C60" w:rsidRPr="00905C60" w:rsidRDefault="00905C60" w:rsidP="00905C60">
      <w:pPr>
        <w:pStyle w:val="forcitation"/>
        <w:rPr>
          <w:lang w:val="en-US"/>
        </w:rPr>
      </w:pPr>
      <w:r w:rsidRPr="00905C60">
        <w:rPr>
          <w:spacing w:val="43"/>
          <w:lang w:val="en-US"/>
        </w:rPr>
        <w:t>For citation:</w:t>
      </w:r>
      <w:r w:rsidRPr="00905C60">
        <w:rPr>
          <w:lang w:val="en-US"/>
        </w:rPr>
        <w:t xml:space="preserve"> </w:t>
      </w:r>
      <w:proofErr w:type="spellStart"/>
      <w:r w:rsidRPr="00905C60">
        <w:rPr>
          <w:lang w:val="en-US"/>
        </w:rPr>
        <w:t>Stolyarova</w:t>
      </w:r>
      <w:proofErr w:type="spellEnd"/>
      <w:r w:rsidRPr="00905C60">
        <w:rPr>
          <w:lang w:val="en-US"/>
        </w:rPr>
        <w:t xml:space="preserve"> A. N., </w:t>
      </w:r>
      <w:proofErr w:type="spellStart"/>
      <w:r w:rsidRPr="00905C60">
        <w:rPr>
          <w:lang w:val="en-US"/>
        </w:rPr>
        <w:t>Knyazeva</w:t>
      </w:r>
      <w:proofErr w:type="spellEnd"/>
      <w:r w:rsidRPr="00905C60">
        <w:rPr>
          <w:lang w:val="en-US"/>
        </w:rPr>
        <w:t xml:space="preserve"> O. V., </w:t>
      </w:r>
      <w:proofErr w:type="spellStart"/>
      <w:r w:rsidRPr="00905C60">
        <w:rPr>
          <w:lang w:val="en-US"/>
        </w:rPr>
        <w:t>Botasheva</w:t>
      </w:r>
      <w:proofErr w:type="spellEnd"/>
      <w:r w:rsidRPr="00905C60">
        <w:rPr>
          <w:lang w:val="en-US"/>
        </w:rPr>
        <w:t xml:space="preserve"> L. S., </w:t>
      </w:r>
      <w:proofErr w:type="spellStart"/>
      <w:r w:rsidRPr="00905C60">
        <w:rPr>
          <w:lang w:val="en-US"/>
        </w:rPr>
        <w:t>Petrosyan</w:t>
      </w:r>
      <w:proofErr w:type="spellEnd"/>
      <w:r w:rsidRPr="00905C60">
        <w:rPr>
          <w:lang w:val="en-US"/>
        </w:rPr>
        <w:t xml:space="preserve"> A. D. Conflict management and development of management culture in a modern organization.</w:t>
      </w:r>
      <w:r w:rsidRPr="00905C60">
        <w:rPr>
          <w:i/>
          <w:iCs/>
          <w:lang w:val="en-US"/>
        </w:rPr>
        <w:t xml:space="preserve"> Innovative economy: information, analysis, prognoses,</w:t>
      </w:r>
      <w:r w:rsidRPr="00905C60">
        <w:rPr>
          <w:lang w:val="en-US"/>
        </w:rPr>
        <w:t xml:space="preserve"> 2024, no. 3, pp. 88–96. https://doi.org/10.47576/2949-1894.2024.3.3.010.</w:t>
      </w:r>
    </w:p>
    <w:p w14:paraId="47EF8BED" w14:textId="77777777" w:rsidR="00905C60" w:rsidRPr="00905C60" w:rsidRDefault="00905C60" w:rsidP="00905C60">
      <w:pPr>
        <w:pStyle w:val="a4"/>
        <w:rPr>
          <w:lang w:val="ru-RU"/>
        </w:rPr>
      </w:pPr>
      <w:r w:rsidRPr="00905C60">
        <w:rPr>
          <w:lang w:val="ru-RU"/>
        </w:rPr>
        <w:t>Научная статья</w:t>
      </w:r>
    </w:p>
    <w:p w14:paraId="4BD7CD5A" w14:textId="77777777" w:rsidR="00905C60" w:rsidRPr="00905C60" w:rsidRDefault="00905C60" w:rsidP="00905C60">
      <w:pPr>
        <w:pStyle w:val="a4"/>
        <w:rPr>
          <w:lang w:val="ru-RU"/>
        </w:rPr>
      </w:pPr>
      <w:r w:rsidRPr="00905C60">
        <w:rPr>
          <w:lang w:val="ru-RU"/>
        </w:rPr>
        <w:t>УДК 336</w:t>
      </w:r>
    </w:p>
    <w:p w14:paraId="30EDCFC3" w14:textId="77777777" w:rsidR="00905C60" w:rsidRPr="00905C60" w:rsidRDefault="00905C60" w:rsidP="00905C60">
      <w:pPr>
        <w:pStyle w:val="doi"/>
        <w:rPr>
          <w:lang w:val="ru-RU"/>
        </w:rPr>
      </w:pPr>
      <w:proofErr w:type="spellStart"/>
      <w:r>
        <w:t>doi</w:t>
      </w:r>
      <w:proofErr w:type="spellEnd"/>
      <w:r w:rsidRPr="00905C60">
        <w:rPr>
          <w:lang w:val="ru-RU"/>
        </w:rPr>
        <w:t>: 10.47576/2949-1894.2024.3.3.011</w:t>
      </w:r>
    </w:p>
    <w:p w14:paraId="2E482C0E" w14:textId="77777777" w:rsidR="00905C60" w:rsidRDefault="00905C60" w:rsidP="00905C60">
      <w:pPr>
        <w:pStyle w:val="a5"/>
      </w:pPr>
      <w:r>
        <w:t xml:space="preserve">Национальный резервный капитал </w:t>
      </w:r>
      <w:r>
        <w:br/>
        <w:t>и модернизация</w:t>
      </w:r>
    </w:p>
    <w:p w14:paraId="21CEE21D" w14:textId="77777777" w:rsidR="00905C60" w:rsidRDefault="00905C60" w:rsidP="00905C60">
      <w:pPr>
        <w:pStyle w:val="a6"/>
      </w:pPr>
      <w:proofErr w:type="spellStart"/>
      <w:r>
        <w:t>Цзя</w:t>
      </w:r>
      <w:proofErr w:type="spellEnd"/>
      <w:r>
        <w:t xml:space="preserve"> </w:t>
      </w:r>
      <w:proofErr w:type="spellStart"/>
      <w:r>
        <w:t>Цзюньхуа</w:t>
      </w:r>
      <w:proofErr w:type="spellEnd"/>
      <w:r>
        <w:t> </w:t>
      </w:r>
    </w:p>
    <w:p w14:paraId="18C541E3" w14:textId="77777777" w:rsidR="00905C60" w:rsidRDefault="00905C60" w:rsidP="00905C60">
      <w:pPr>
        <w:pStyle w:val="a7"/>
      </w:pPr>
      <w:r>
        <w:t>Санкт-Петербургский политехнический университет Петра Великого, Санкт-Петербург, Россия</w:t>
      </w:r>
    </w:p>
    <w:p w14:paraId="627D62A7" w14:textId="77777777" w:rsidR="00905C60" w:rsidRDefault="00905C60" w:rsidP="00905C60">
      <w:pPr>
        <w:pStyle w:val="a6"/>
      </w:pPr>
      <w:r>
        <w:t>Родионов Д. Г. </w:t>
      </w:r>
    </w:p>
    <w:p w14:paraId="7F3E7B8D" w14:textId="77777777" w:rsidR="00905C60" w:rsidRDefault="00905C60" w:rsidP="00905C60">
      <w:pPr>
        <w:pStyle w:val="a7"/>
      </w:pPr>
      <w:r>
        <w:t>Санкт-Петербургский политехнический университет Петра Великого, Санкт-Петербург, Россия</w:t>
      </w:r>
    </w:p>
    <w:p w14:paraId="1B16DD17" w14:textId="77777777" w:rsidR="00905C60" w:rsidRDefault="00905C60" w:rsidP="00905C60">
      <w:pPr>
        <w:pStyle w:val="a8"/>
      </w:pPr>
      <w:r>
        <w:rPr>
          <w:spacing w:val="43"/>
        </w:rPr>
        <w:t>Аннотация</w:t>
      </w:r>
      <w:r>
        <w:t xml:space="preserve">. В статье анализируются национальный резервный капитал и модернизация. В развитии модернизации правительство должно полагаться на государственную власть, чтобы создать справедливые условия для развития рынка. Модернизация в современной истории человечества представляет собой поэтапный процесс, в ходе которого капитал и риск одновременно концентрируются в городах, а также периодически возникают кризисы. </w:t>
      </w:r>
    </w:p>
    <w:p w14:paraId="572C816A" w14:textId="77777777" w:rsidR="00905C60" w:rsidRDefault="00905C60" w:rsidP="00905C60">
      <w:pPr>
        <w:pStyle w:val="a8"/>
      </w:pPr>
      <w:r>
        <w:rPr>
          <w:spacing w:val="43"/>
        </w:rPr>
        <w:t>Ключевые слова</w:t>
      </w:r>
      <w:r>
        <w:t>: национальный резервный капитал; модернизация; зависимая экономика; денежно-кредитный суверенитет; финансовый кризис; развитие сельских районов.</w:t>
      </w:r>
    </w:p>
    <w:p w14:paraId="616D92FA" w14:textId="77777777" w:rsidR="00905C60" w:rsidRDefault="00905C60" w:rsidP="00905C60">
      <w:pPr>
        <w:pStyle w:val="a9"/>
      </w:pPr>
      <w:r>
        <w:rPr>
          <w:spacing w:val="43"/>
        </w:rPr>
        <w:t>Для цитирования:</w:t>
      </w:r>
      <w:r>
        <w:t xml:space="preserve"> </w:t>
      </w:r>
      <w:proofErr w:type="spellStart"/>
      <w:r>
        <w:t>Цзя</w:t>
      </w:r>
      <w:proofErr w:type="spellEnd"/>
      <w:r>
        <w:t xml:space="preserve"> </w:t>
      </w:r>
      <w:proofErr w:type="spellStart"/>
      <w:r>
        <w:t>Цзюньхуа</w:t>
      </w:r>
      <w:proofErr w:type="spellEnd"/>
      <w:r>
        <w:t>, Родионов Д. Г. Национальный резервный капитал и модернизация // Инновационная экономика: информация, аналитика, прогнозы. – 2024. – № 3. – С. 97–109. https://doi.org/10.47576/2949-1894.2024.3.3.011.</w:t>
      </w:r>
    </w:p>
    <w:p w14:paraId="43AC67FF" w14:textId="77777777" w:rsidR="00905C60" w:rsidRDefault="00905C60" w:rsidP="00905C60">
      <w:pPr>
        <w:pStyle w:val="original"/>
      </w:pPr>
      <w:r>
        <w:t>Original article</w:t>
      </w:r>
    </w:p>
    <w:p w14:paraId="481E800C" w14:textId="77777777" w:rsidR="00905C60" w:rsidRPr="00905C60" w:rsidRDefault="00905C60" w:rsidP="00905C60">
      <w:pPr>
        <w:pStyle w:val="aa"/>
        <w:rPr>
          <w:lang w:val="en-US"/>
        </w:rPr>
      </w:pPr>
      <w:r w:rsidRPr="00905C60">
        <w:rPr>
          <w:lang w:val="en-US"/>
        </w:rPr>
        <w:t>National reserve capital and modernization</w:t>
      </w:r>
    </w:p>
    <w:p w14:paraId="5523211A" w14:textId="77777777" w:rsidR="00905C60" w:rsidRPr="00905C60" w:rsidRDefault="00905C60" w:rsidP="00905C60">
      <w:pPr>
        <w:pStyle w:val="ab"/>
        <w:rPr>
          <w:lang w:val="en-US"/>
        </w:rPr>
      </w:pPr>
      <w:r w:rsidRPr="00905C60">
        <w:rPr>
          <w:lang w:val="en-US"/>
        </w:rPr>
        <w:t xml:space="preserve">Jia </w:t>
      </w:r>
      <w:proofErr w:type="spellStart"/>
      <w:r w:rsidRPr="00905C60">
        <w:rPr>
          <w:lang w:val="en-US"/>
        </w:rPr>
        <w:t>Junhua</w:t>
      </w:r>
      <w:proofErr w:type="spellEnd"/>
    </w:p>
    <w:p w14:paraId="3FB9CCFE" w14:textId="77777777" w:rsidR="00905C60" w:rsidRPr="00905C60" w:rsidRDefault="00905C60" w:rsidP="00905C60">
      <w:pPr>
        <w:pStyle w:val="ac"/>
        <w:rPr>
          <w:lang w:val="en-US"/>
        </w:rPr>
      </w:pPr>
      <w:r w:rsidRPr="00905C60">
        <w:rPr>
          <w:lang w:val="en-US"/>
        </w:rPr>
        <w:t xml:space="preserve">Peter the Great St. Petersburg Polytechnic University, St. Petersburg, Russia </w:t>
      </w:r>
    </w:p>
    <w:p w14:paraId="55FA115A" w14:textId="77777777" w:rsidR="00905C60" w:rsidRPr="00905C60" w:rsidRDefault="00905C60" w:rsidP="00905C60">
      <w:pPr>
        <w:pStyle w:val="ab"/>
        <w:rPr>
          <w:lang w:val="en-US"/>
        </w:rPr>
      </w:pPr>
      <w:proofErr w:type="spellStart"/>
      <w:r w:rsidRPr="00905C60">
        <w:rPr>
          <w:lang w:val="en-US"/>
        </w:rPr>
        <w:t>Rodionov</w:t>
      </w:r>
      <w:proofErr w:type="spellEnd"/>
      <w:r w:rsidRPr="00905C60">
        <w:rPr>
          <w:lang w:val="en-US"/>
        </w:rPr>
        <w:t xml:space="preserve"> D. G.</w:t>
      </w:r>
    </w:p>
    <w:p w14:paraId="757884CE" w14:textId="77777777" w:rsidR="00905C60" w:rsidRPr="00905C60" w:rsidRDefault="00905C60" w:rsidP="00905C60">
      <w:pPr>
        <w:pStyle w:val="ac"/>
        <w:rPr>
          <w:lang w:val="en-US"/>
        </w:rPr>
      </w:pPr>
      <w:r w:rsidRPr="00905C60">
        <w:rPr>
          <w:lang w:val="en-US"/>
        </w:rPr>
        <w:t>Peter the Great St. Petersburg Polytechnic University, St. Petersburg, Russia</w:t>
      </w:r>
    </w:p>
    <w:p w14:paraId="2B8BCE3F" w14:textId="77777777" w:rsidR="00905C60" w:rsidRPr="00905C60" w:rsidRDefault="00905C60" w:rsidP="00905C60">
      <w:pPr>
        <w:pStyle w:val="a8"/>
        <w:rPr>
          <w:lang w:val="en-US"/>
        </w:rPr>
      </w:pPr>
      <w:r w:rsidRPr="00905C60">
        <w:rPr>
          <w:spacing w:val="43"/>
          <w:lang w:val="en-US"/>
        </w:rPr>
        <w:t>Abstract</w:t>
      </w:r>
      <w:r w:rsidRPr="00905C60">
        <w:rPr>
          <w:lang w:val="en-US"/>
        </w:rPr>
        <w:t>. The article analyzes the national reserve capital and modernization. In the development of modernization, the government must rely on state power to create fair conditions for the development of the market. Modernization in the modern history of mankind is a step-by-step process, during which capital and risk are simultaneously concentrated in cities, as well as crises periodically arise.</w:t>
      </w:r>
    </w:p>
    <w:p w14:paraId="2D7400A8" w14:textId="77777777" w:rsidR="00905C60" w:rsidRPr="00905C60" w:rsidRDefault="00905C60" w:rsidP="00905C60">
      <w:pPr>
        <w:pStyle w:val="a8"/>
        <w:rPr>
          <w:lang w:val="en-US"/>
        </w:rPr>
      </w:pPr>
      <w:r w:rsidRPr="00905C60">
        <w:rPr>
          <w:spacing w:val="43"/>
          <w:lang w:val="en-US"/>
        </w:rPr>
        <w:t>Keywords</w:t>
      </w:r>
      <w:r w:rsidRPr="00905C60">
        <w:rPr>
          <w:lang w:val="en-US"/>
        </w:rPr>
        <w:t xml:space="preserve">: national reserve capital; modernization; dependent economy; monetary sovereignty; financial crisis; rural development. </w:t>
      </w:r>
    </w:p>
    <w:p w14:paraId="564A0898" w14:textId="77777777" w:rsidR="00905C60" w:rsidRPr="00905C60" w:rsidRDefault="00905C60" w:rsidP="00905C60">
      <w:pPr>
        <w:pStyle w:val="forcitation"/>
        <w:rPr>
          <w:lang w:val="en-US"/>
        </w:rPr>
      </w:pPr>
      <w:r w:rsidRPr="00905C60">
        <w:rPr>
          <w:spacing w:val="43"/>
          <w:lang w:val="en-US"/>
        </w:rPr>
        <w:lastRenderedPageBreak/>
        <w:t>For citation:</w:t>
      </w:r>
      <w:r w:rsidRPr="00905C60">
        <w:rPr>
          <w:lang w:val="en-US"/>
        </w:rPr>
        <w:t xml:space="preserve"> Jia </w:t>
      </w:r>
      <w:proofErr w:type="spellStart"/>
      <w:r w:rsidRPr="00905C60">
        <w:rPr>
          <w:lang w:val="en-US"/>
        </w:rPr>
        <w:t>Junhua</w:t>
      </w:r>
      <w:proofErr w:type="spellEnd"/>
      <w:r w:rsidRPr="00905C60">
        <w:rPr>
          <w:lang w:val="en-US"/>
        </w:rPr>
        <w:t xml:space="preserve">, </w:t>
      </w:r>
      <w:proofErr w:type="spellStart"/>
      <w:r w:rsidRPr="00905C60">
        <w:rPr>
          <w:lang w:val="en-US"/>
        </w:rPr>
        <w:t>Rodionov</w:t>
      </w:r>
      <w:proofErr w:type="spellEnd"/>
      <w:r w:rsidRPr="00905C60">
        <w:rPr>
          <w:lang w:val="en-US"/>
        </w:rPr>
        <w:t xml:space="preserve"> D. G. National reserve capital and modernization. </w:t>
      </w:r>
      <w:r w:rsidRPr="00905C60">
        <w:rPr>
          <w:i/>
          <w:iCs/>
          <w:lang w:val="en-US"/>
        </w:rPr>
        <w:t xml:space="preserve">Innovative economy: information, analysis, prognoses, </w:t>
      </w:r>
      <w:r w:rsidRPr="00905C60">
        <w:rPr>
          <w:lang w:val="en-US"/>
        </w:rPr>
        <w:t>2024, no. 3, pp. 97–109. https://doi.org/10.47576/2949-1894.2024.3.3.011.</w:t>
      </w:r>
    </w:p>
    <w:p w14:paraId="4137FA05" w14:textId="77777777" w:rsidR="008822AB" w:rsidRPr="008822AB" w:rsidRDefault="008822AB" w:rsidP="008822AB">
      <w:pPr>
        <w:pStyle w:val="a4"/>
        <w:rPr>
          <w:lang w:val="ru-RU"/>
        </w:rPr>
      </w:pPr>
      <w:r w:rsidRPr="008822AB">
        <w:rPr>
          <w:lang w:val="ru-RU"/>
        </w:rPr>
        <w:t>Научная статья</w:t>
      </w:r>
    </w:p>
    <w:p w14:paraId="1B7F7480" w14:textId="77777777" w:rsidR="008822AB" w:rsidRPr="008822AB" w:rsidRDefault="008822AB" w:rsidP="008822AB">
      <w:pPr>
        <w:pStyle w:val="a4"/>
        <w:rPr>
          <w:lang w:val="ru-RU"/>
        </w:rPr>
      </w:pPr>
      <w:r w:rsidRPr="008822AB">
        <w:rPr>
          <w:lang w:val="ru-RU"/>
        </w:rPr>
        <w:t>УДК 332</w:t>
      </w:r>
    </w:p>
    <w:p w14:paraId="03A50E72" w14:textId="77777777" w:rsidR="008822AB" w:rsidRPr="008822AB" w:rsidRDefault="008822AB" w:rsidP="008822AB">
      <w:pPr>
        <w:pStyle w:val="doi"/>
        <w:rPr>
          <w:lang w:val="ru-RU"/>
        </w:rPr>
      </w:pPr>
      <w:proofErr w:type="spellStart"/>
      <w:r>
        <w:t>doi</w:t>
      </w:r>
      <w:proofErr w:type="spellEnd"/>
      <w:r w:rsidRPr="008822AB">
        <w:rPr>
          <w:lang w:val="ru-RU"/>
        </w:rPr>
        <w:t>: 10.47576/2949-1894.2024.3.3.012</w:t>
      </w:r>
    </w:p>
    <w:p w14:paraId="6E27EAE0" w14:textId="77777777" w:rsidR="008822AB" w:rsidRDefault="008822AB" w:rsidP="008822AB">
      <w:pPr>
        <w:pStyle w:val="a5"/>
      </w:pPr>
      <w:r>
        <w:t>Анализ ценообразования в строительной отрасли Республики Калмыкия</w:t>
      </w:r>
    </w:p>
    <w:p w14:paraId="0C6A8DD0" w14:textId="77777777" w:rsidR="008822AB" w:rsidRDefault="008822AB" w:rsidP="008822AB">
      <w:pPr>
        <w:pStyle w:val="a6"/>
      </w:pPr>
      <w:proofErr w:type="spellStart"/>
      <w:r>
        <w:t>Болаев</w:t>
      </w:r>
      <w:proofErr w:type="spellEnd"/>
      <w:r>
        <w:t xml:space="preserve"> Кита </w:t>
      </w:r>
      <w:proofErr w:type="spellStart"/>
      <w:r>
        <w:t>Канурович</w:t>
      </w:r>
      <w:proofErr w:type="spellEnd"/>
      <w:r>
        <w:t> </w:t>
      </w:r>
    </w:p>
    <w:p w14:paraId="6ECF108B" w14:textId="77777777" w:rsidR="008822AB" w:rsidRDefault="008822AB" w:rsidP="008822AB">
      <w:pPr>
        <w:pStyle w:val="a7"/>
      </w:pPr>
      <w:r>
        <w:t xml:space="preserve">Калмыцкий государственный университет имени Б. Б. </w:t>
      </w:r>
      <w:proofErr w:type="spellStart"/>
      <w:r>
        <w:t>Городовикова</w:t>
      </w:r>
      <w:proofErr w:type="spellEnd"/>
      <w:r>
        <w:t xml:space="preserve">, </w:t>
      </w:r>
      <w:r>
        <w:br/>
        <w:t>Элиста, Россия, bolaev_kk@mail.ru</w:t>
      </w:r>
    </w:p>
    <w:p w14:paraId="18BA963D" w14:textId="77777777" w:rsidR="008822AB" w:rsidRDefault="008822AB" w:rsidP="008822AB">
      <w:pPr>
        <w:pStyle w:val="a6"/>
      </w:pPr>
      <w:proofErr w:type="spellStart"/>
      <w:r>
        <w:t>Болаева</w:t>
      </w:r>
      <w:proofErr w:type="spellEnd"/>
      <w:r>
        <w:t xml:space="preserve"> </w:t>
      </w:r>
      <w:proofErr w:type="spellStart"/>
      <w:r>
        <w:t>Джиргал</w:t>
      </w:r>
      <w:proofErr w:type="spellEnd"/>
      <w:r>
        <w:t xml:space="preserve"> </w:t>
      </w:r>
      <w:proofErr w:type="spellStart"/>
      <w:r>
        <w:t>Китаевна</w:t>
      </w:r>
      <w:proofErr w:type="spellEnd"/>
      <w:r>
        <w:t> </w:t>
      </w:r>
    </w:p>
    <w:p w14:paraId="492271CF" w14:textId="77777777" w:rsidR="008822AB" w:rsidRDefault="008822AB" w:rsidP="008822AB">
      <w:pPr>
        <w:pStyle w:val="a7"/>
      </w:pPr>
      <w:r>
        <w:t xml:space="preserve">Калмыцкий государственный университет имени Б. Б. </w:t>
      </w:r>
      <w:proofErr w:type="spellStart"/>
      <w:r>
        <w:t>Городовикова</w:t>
      </w:r>
      <w:proofErr w:type="spellEnd"/>
      <w:r>
        <w:t xml:space="preserve">, </w:t>
      </w:r>
      <w:r>
        <w:br/>
        <w:t xml:space="preserve">Элиста, Россия, dzhirgal.bolaeva@bk.ru </w:t>
      </w:r>
    </w:p>
    <w:p w14:paraId="4974EF43" w14:textId="77777777" w:rsidR="008822AB" w:rsidRDefault="008822AB" w:rsidP="008822AB">
      <w:pPr>
        <w:pStyle w:val="a6"/>
      </w:pPr>
      <w:proofErr w:type="spellStart"/>
      <w:r>
        <w:t>Джупаева</w:t>
      </w:r>
      <w:proofErr w:type="spellEnd"/>
      <w:r>
        <w:t xml:space="preserve"> </w:t>
      </w:r>
      <w:proofErr w:type="spellStart"/>
      <w:r>
        <w:t>Даяна</w:t>
      </w:r>
      <w:proofErr w:type="spellEnd"/>
      <w:r>
        <w:t xml:space="preserve"> Валерьевна </w:t>
      </w:r>
    </w:p>
    <w:p w14:paraId="260BA7BF" w14:textId="77777777" w:rsidR="008822AB" w:rsidRDefault="008822AB" w:rsidP="008822AB">
      <w:pPr>
        <w:pStyle w:val="a7"/>
      </w:pPr>
      <w:r>
        <w:t xml:space="preserve">Калмыцкий государственный университет имени Б. Б. </w:t>
      </w:r>
      <w:proofErr w:type="spellStart"/>
      <w:r>
        <w:t>Городовикова</w:t>
      </w:r>
      <w:proofErr w:type="spellEnd"/>
      <w:r>
        <w:t xml:space="preserve">, </w:t>
      </w:r>
      <w:r>
        <w:br/>
        <w:t xml:space="preserve">Элиста, Россия, dzhypaeva@gmail.com  </w:t>
      </w:r>
    </w:p>
    <w:p w14:paraId="282F0C07" w14:textId="77777777" w:rsidR="008822AB" w:rsidRDefault="008822AB" w:rsidP="008822AB">
      <w:pPr>
        <w:pStyle w:val="a6"/>
      </w:pPr>
      <w:proofErr w:type="spellStart"/>
      <w:r>
        <w:t>Китеева</w:t>
      </w:r>
      <w:proofErr w:type="spellEnd"/>
      <w:r>
        <w:t xml:space="preserve"> </w:t>
      </w:r>
      <w:proofErr w:type="spellStart"/>
      <w:r>
        <w:t>Дельгир</w:t>
      </w:r>
      <w:proofErr w:type="spellEnd"/>
      <w:r>
        <w:t xml:space="preserve"> Ильинична</w:t>
      </w:r>
    </w:p>
    <w:p w14:paraId="2FED2084" w14:textId="77777777" w:rsidR="008822AB" w:rsidRDefault="008822AB" w:rsidP="008822AB">
      <w:pPr>
        <w:pStyle w:val="a7"/>
      </w:pPr>
      <w:r>
        <w:t xml:space="preserve">Калмыцкий государственный университет имени Б. Б. </w:t>
      </w:r>
      <w:proofErr w:type="spellStart"/>
      <w:r>
        <w:t>Городовикова</w:t>
      </w:r>
      <w:proofErr w:type="spellEnd"/>
      <w:r>
        <w:t xml:space="preserve">, </w:t>
      </w:r>
      <w:r>
        <w:br/>
        <w:t xml:space="preserve">Элиста, Россия, dzhypaeva@gmail.com </w:t>
      </w:r>
    </w:p>
    <w:p w14:paraId="370535BB" w14:textId="77777777" w:rsidR="008822AB" w:rsidRDefault="008822AB" w:rsidP="008822AB">
      <w:pPr>
        <w:pStyle w:val="a8"/>
      </w:pPr>
      <w:r>
        <w:rPr>
          <w:spacing w:val="43"/>
        </w:rPr>
        <w:t>Аннотация</w:t>
      </w:r>
      <w:r>
        <w:t xml:space="preserve">. В статье проведено исследование сущности ценообразования в строительной отрасли, рассмотрены принципы формирования себестоимости и цены работ в строительных предприятиях Республики Калмыкия, проведен анализ мер государственной поддержки строительной отрасли </w:t>
      </w:r>
    </w:p>
    <w:p w14:paraId="5DEB0F3D" w14:textId="77777777" w:rsidR="008822AB" w:rsidRDefault="008822AB" w:rsidP="008822AB">
      <w:pPr>
        <w:pStyle w:val="a8"/>
      </w:pPr>
      <w:r>
        <w:rPr>
          <w:spacing w:val="43"/>
        </w:rPr>
        <w:t>Ключевые слова</w:t>
      </w:r>
      <w:r>
        <w:t>: регион; строительная отрасль; ценообразование.</w:t>
      </w:r>
    </w:p>
    <w:p w14:paraId="1DB47BDE" w14:textId="77777777" w:rsidR="008822AB" w:rsidRDefault="008822AB" w:rsidP="008822AB">
      <w:pPr>
        <w:pStyle w:val="a9"/>
      </w:pPr>
      <w:r>
        <w:rPr>
          <w:spacing w:val="43"/>
        </w:rPr>
        <w:t>Для цитирования</w:t>
      </w:r>
      <w:r>
        <w:t xml:space="preserve">: </w:t>
      </w:r>
      <w:proofErr w:type="spellStart"/>
      <w:r>
        <w:t>Болаев</w:t>
      </w:r>
      <w:proofErr w:type="spellEnd"/>
      <w:r>
        <w:t xml:space="preserve"> К. К., </w:t>
      </w:r>
      <w:proofErr w:type="spellStart"/>
      <w:r>
        <w:t>Болаева</w:t>
      </w:r>
      <w:proofErr w:type="spellEnd"/>
      <w:r>
        <w:t xml:space="preserve"> Д. К., </w:t>
      </w:r>
      <w:proofErr w:type="spellStart"/>
      <w:r>
        <w:t>Джупаева</w:t>
      </w:r>
      <w:proofErr w:type="spellEnd"/>
      <w:r>
        <w:t xml:space="preserve"> Д. В., </w:t>
      </w:r>
      <w:proofErr w:type="spellStart"/>
      <w:r>
        <w:t>Китеева</w:t>
      </w:r>
      <w:proofErr w:type="spellEnd"/>
      <w:r>
        <w:t xml:space="preserve"> Д. И. Анализ ценообразования в строительной отрасли Республики Калмыкия // Инновационная экономика: информация, аналитика, прогнозы. – 2024. – № 3. – С. 110–117. https://doi.org/10.47576/2949-1894.2024.3.3.012.</w:t>
      </w:r>
    </w:p>
    <w:p w14:paraId="3000ABEC" w14:textId="77777777" w:rsidR="008822AB" w:rsidRDefault="008822AB" w:rsidP="008822AB">
      <w:pPr>
        <w:pStyle w:val="original"/>
      </w:pPr>
      <w:r>
        <w:t>Original article</w:t>
      </w:r>
    </w:p>
    <w:p w14:paraId="24D04006" w14:textId="77777777" w:rsidR="008822AB" w:rsidRPr="008822AB" w:rsidRDefault="008822AB" w:rsidP="008822AB">
      <w:pPr>
        <w:pStyle w:val="aa"/>
        <w:rPr>
          <w:lang w:val="en-US"/>
        </w:rPr>
      </w:pPr>
      <w:r w:rsidRPr="008822AB">
        <w:rPr>
          <w:lang w:val="en-US"/>
        </w:rPr>
        <w:t>Analysis of pricing in the construction industry of the Republic of Kalmykia</w:t>
      </w:r>
    </w:p>
    <w:p w14:paraId="6434DE00" w14:textId="77777777" w:rsidR="008822AB" w:rsidRPr="008822AB" w:rsidRDefault="008822AB" w:rsidP="008822AB">
      <w:pPr>
        <w:pStyle w:val="ab"/>
        <w:rPr>
          <w:lang w:val="en-US"/>
        </w:rPr>
      </w:pPr>
      <w:proofErr w:type="spellStart"/>
      <w:r w:rsidRPr="008822AB">
        <w:rPr>
          <w:lang w:val="en-US"/>
        </w:rPr>
        <w:t>Bolaev</w:t>
      </w:r>
      <w:proofErr w:type="spellEnd"/>
      <w:r w:rsidRPr="008822AB">
        <w:rPr>
          <w:lang w:val="en-US"/>
        </w:rPr>
        <w:t xml:space="preserve"> Kita K. </w:t>
      </w:r>
    </w:p>
    <w:p w14:paraId="5B358C33" w14:textId="77777777" w:rsidR="008822AB" w:rsidRPr="008822AB" w:rsidRDefault="008822AB" w:rsidP="008822AB">
      <w:pPr>
        <w:pStyle w:val="ac"/>
        <w:rPr>
          <w:lang w:val="en-US"/>
        </w:rPr>
      </w:pPr>
      <w:r w:rsidRPr="008822AB">
        <w:rPr>
          <w:lang w:val="en-US"/>
        </w:rPr>
        <w:t xml:space="preserve">Kalmyk State University named after B. B. </w:t>
      </w:r>
      <w:proofErr w:type="spellStart"/>
      <w:r w:rsidRPr="008822AB">
        <w:rPr>
          <w:lang w:val="en-US"/>
        </w:rPr>
        <w:t>Gorodovikova</w:t>
      </w:r>
      <w:proofErr w:type="spellEnd"/>
      <w:r w:rsidRPr="008822AB">
        <w:rPr>
          <w:lang w:val="en-US"/>
        </w:rPr>
        <w:t xml:space="preserve">, Elista, Russia, </w:t>
      </w:r>
      <w:r w:rsidRPr="008822AB">
        <w:rPr>
          <w:lang w:val="en-US"/>
        </w:rPr>
        <w:br/>
        <w:t xml:space="preserve">bolaev_kk@mail.ru </w:t>
      </w:r>
    </w:p>
    <w:p w14:paraId="30507771" w14:textId="77777777" w:rsidR="008822AB" w:rsidRPr="008822AB" w:rsidRDefault="008822AB" w:rsidP="008822AB">
      <w:pPr>
        <w:pStyle w:val="ab"/>
        <w:rPr>
          <w:lang w:val="en-US"/>
        </w:rPr>
      </w:pPr>
      <w:proofErr w:type="spellStart"/>
      <w:r w:rsidRPr="008822AB">
        <w:rPr>
          <w:lang w:val="en-US"/>
        </w:rPr>
        <w:t>Bolaeva</w:t>
      </w:r>
      <w:proofErr w:type="spellEnd"/>
      <w:r w:rsidRPr="008822AB">
        <w:rPr>
          <w:lang w:val="en-US"/>
        </w:rPr>
        <w:t xml:space="preserve"> </w:t>
      </w:r>
      <w:proofErr w:type="spellStart"/>
      <w:r w:rsidRPr="008822AB">
        <w:rPr>
          <w:lang w:val="en-US"/>
        </w:rPr>
        <w:t>Jirgal</w:t>
      </w:r>
      <w:proofErr w:type="spellEnd"/>
      <w:r w:rsidRPr="008822AB">
        <w:rPr>
          <w:lang w:val="en-US"/>
        </w:rPr>
        <w:t xml:space="preserve"> K. </w:t>
      </w:r>
    </w:p>
    <w:p w14:paraId="1A02E7A5" w14:textId="77777777" w:rsidR="008822AB" w:rsidRPr="008822AB" w:rsidRDefault="008822AB" w:rsidP="008822AB">
      <w:pPr>
        <w:pStyle w:val="ac"/>
        <w:rPr>
          <w:lang w:val="en-US"/>
        </w:rPr>
      </w:pPr>
      <w:r w:rsidRPr="008822AB">
        <w:rPr>
          <w:lang w:val="en-US"/>
        </w:rPr>
        <w:t xml:space="preserve">Kalmyk State University named after B. B. </w:t>
      </w:r>
      <w:proofErr w:type="spellStart"/>
      <w:r w:rsidRPr="008822AB">
        <w:rPr>
          <w:lang w:val="en-US"/>
        </w:rPr>
        <w:t>Gorodovikova</w:t>
      </w:r>
      <w:proofErr w:type="spellEnd"/>
      <w:r w:rsidRPr="008822AB">
        <w:rPr>
          <w:lang w:val="en-US"/>
        </w:rPr>
        <w:t xml:space="preserve">, Elista, Russia, </w:t>
      </w:r>
      <w:r w:rsidRPr="008822AB">
        <w:rPr>
          <w:lang w:val="en-US"/>
        </w:rPr>
        <w:br/>
        <w:t xml:space="preserve">dzhirgal.bolaeva@bk.ru </w:t>
      </w:r>
    </w:p>
    <w:p w14:paraId="7C7D6441" w14:textId="77777777" w:rsidR="008822AB" w:rsidRPr="008822AB" w:rsidRDefault="008822AB" w:rsidP="008822AB">
      <w:pPr>
        <w:pStyle w:val="ab"/>
        <w:rPr>
          <w:lang w:val="en-US"/>
        </w:rPr>
      </w:pPr>
      <w:proofErr w:type="spellStart"/>
      <w:r w:rsidRPr="008822AB">
        <w:rPr>
          <w:lang w:val="en-US"/>
        </w:rPr>
        <w:t>Dzhupaeva</w:t>
      </w:r>
      <w:proofErr w:type="spellEnd"/>
      <w:r w:rsidRPr="008822AB">
        <w:rPr>
          <w:lang w:val="en-US"/>
        </w:rPr>
        <w:t xml:space="preserve"> Dayana V. </w:t>
      </w:r>
    </w:p>
    <w:p w14:paraId="717BFE1B" w14:textId="77777777" w:rsidR="008822AB" w:rsidRPr="008822AB" w:rsidRDefault="008822AB" w:rsidP="008822AB">
      <w:pPr>
        <w:pStyle w:val="ac"/>
        <w:rPr>
          <w:lang w:val="en-US"/>
        </w:rPr>
      </w:pPr>
      <w:r w:rsidRPr="008822AB">
        <w:rPr>
          <w:lang w:val="en-US"/>
        </w:rPr>
        <w:t xml:space="preserve">Kalmyk State University named after B. B. </w:t>
      </w:r>
      <w:proofErr w:type="spellStart"/>
      <w:r w:rsidRPr="008822AB">
        <w:rPr>
          <w:lang w:val="en-US"/>
        </w:rPr>
        <w:t>Gorodovikova</w:t>
      </w:r>
      <w:proofErr w:type="spellEnd"/>
      <w:r w:rsidRPr="008822AB">
        <w:rPr>
          <w:lang w:val="en-US"/>
        </w:rPr>
        <w:t xml:space="preserve">, Elista, Russia, </w:t>
      </w:r>
      <w:r w:rsidRPr="008822AB">
        <w:rPr>
          <w:lang w:val="en-US"/>
        </w:rPr>
        <w:br/>
        <w:t xml:space="preserve">dzhypaeva@gmail.com </w:t>
      </w:r>
    </w:p>
    <w:p w14:paraId="3CD0529C" w14:textId="77777777" w:rsidR="008822AB" w:rsidRPr="008822AB" w:rsidRDefault="008822AB" w:rsidP="008822AB">
      <w:pPr>
        <w:pStyle w:val="ab"/>
        <w:rPr>
          <w:lang w:val="en-US"/>
        </w:rPr>
      </w:pPr>
      <w:proofErr w:type="spellStart"/>
      <w:r w:rsidRPr="008822AB">
        <w:rPr>
          <w:lang w:val="en-US"/>
        </w:rPr>
        <w:lastRenderedPageBreak/>
        <w:t>Kiteeva</w:t>
      </w:r>
      <w:proofErr w:type="spellEnd"/>
      <w:r w:rsidRPr="008822AB">
        <w:rPr>
          <w:lang w:val="en-US"/>
        </w:rPr>
        <w:t xml:space="preserve"> </w:t>
      </w:r>
      <w:proofErr w:type="spellStart"/>
      <w:r w:rsidRPr="008822AB">
        <w:rPr>
          <w:lang w:val="en-US"/>
        </w:rPr>
        <w:t>Delgir</w:t>
      </w:r>
      <w:proofErr w:type="spellEnd"/>
      <w:r w:rsidRPr="008822AB">
        <w:rPr>
          <w:lang w:val="en-US"/>
        </w:rPr>
        <w:t xml:space="preserve"> I. </w:t>
      </w:r>
    </w:p>
    <w:p w14:paraId="1EFE0DCE" w14:textId="77777777" w:rsidR="008822AB" w:rsidRPr="008822AB" w:rsidRDefault="008822AB" w:rsidP="008822AB">
      <w:pPr>
        <w:pStyle w:val="ac"/>
        <w:rPr>
          <w:lang w:val="en-US"/>
        </w:rPr>
      </w:pPr>
      <w:r w:rsidRPr="008822AB">
        <w:rPr>
          <w:lang w:val="en-US"/>
        </w:rPr>
        <w:t xml:space="preserve">Kalmyk State University named after B. B. </w:t>
      </w:r>
      <w:proofErr w:type="spellStart"/>
      <w:r w:rsidRPr="008822AB">
        <w:rPr>
          <w:lang w:val="en-US"/>
        </w:rPr>
        <w:t>Gorodovikova</w:t>
      </w:r>
      <w:proofErr w:type="spellEnd"/>
      <w:r w:rsidRPr="008822AB">
        <w:rPr>
          <w:lang w:val="en-US"/>
        </w:rPr>
        <w:t xml:space="preserve">, Elista, Russia, </w:t>
      </w:r>
      <w:r w:rsidRPr="008822AB">
        <w:rPr>
          <w:lang w:val="en-US"/>
        </w:rPr>
        <w:br/>
        <w:t>dzhypaeva@gmail.com</w:t>
      </w:r>
    </w:p>
    <w:p w14:paraId="1364573A" w14:textId="77777777" w:rsidR="008822AB" w:rsidRPr="008822AB" w:rsidRDefault="008822AB" w:rsidP="008822AB">
      <w:pPr>
        <w:pStyle w:val="a8"/>
        <w:rPr>
          <w:lang w:val="en-US"/>
        </w:rPr>
      </w:pPr>
      <w:r w:rsidRPr="008822AB">
        <w:rPr>
          <w:spacing w:val="43"/>
          <w:lang w:val="en-US"/>
        </w:rPr>
        <w:t>Abstract</w:t>
      </w:r>
      <w:r w:rsidRPr="008822AB">
        <w:rPr>
          <w:lang w:val="en-US"/>
        </w:rPr>
        <w:t xml:space="preserve">. The article examines the essence of pricing in the construction industry, examines the principles of cost and price formation in construction enterprises of the Republic of Kalmykia, analyzes measures of state support for the construction industry </w:t>
      </w:r>
    </w:p>
    <w:p w14:paraId="0B73192D" w14:textId="77777777" w:rsidR="008822AB" w:rsidRPr="008822AB" w:rsidRDefault="008822AB" w:rsidP="008822AB">
      <w:pPr>
        <w:pStyle w:val="a8"/>
        <w:rPr>
          <w:lang w:val="en-US"/>
        </w:rPr>
      </w:pPr>
      <w:r w:rsidRPr="008822AB">
        <w:rPr>
          <w:lang w:val="en-US"/>
        </w:rPr>
        <w:t>Keywords: region; construction industry; pricing.</w:t>
      </w:r>
    </w:p>
    <w:p w14:paraId="5999834D" w14:textId="77777777" w:rsidR="008822AB" w:rsidRPr="008822AB" w:rsidRDefault="008822AB" w:rsidP="008822AB">
      <w:pPr>
        <w:pStyle w:val="forcitation"/>
        <w:rPr>
          <w:lang w:val="en-US"/>
        </w:rPr>
      </w:pPr>
      <w:r w:rsidRPr="008822AB">
        <w:rPr>
          <w:spacing w:val="43"/>
          <w:lang w:val="en-US"/>
        </w:rPr>
        <w:t>For citation:</w:t>
      </w:r>
      <w:r w:rsidRPr="008822AB">
        <w:rPr>
          <w:lang w:val="en-US"/>
        </w:rPr>
        <w:t xml:space="preserve"> </w:t>
      </w:r>
      <w:proofErr w:type="spellStart"/>
      <w:r w:rsidRPr="008822AB">
        <w:rPr>
          <w:lang w:val="en-US"/>
        </w:rPr>
        <w:t>Bolaev</w:t>
      </w:r>
      <w:proofErr w:type="spellEnd"/>
      <w:r w:rsidRPr="008822AB">
        <w:rPr>
          <w:lang w:val="en-US"/>
        </w:rPr>
        <w:t xml:space="preserve"> K. K., </w:t>
      </w:r>
      <w:proofErr w:type="spellStart"/>
      <w:r w:rsidRPr="008822AB">
        <w:rPr>
          <w:lang w:val="en-US"/>
        </w:rPr>
        <w:t>Bolaeva</w:t>
      </w:r>
      <w:proofErr w:type="spellEnd"/>
      <w:r w:rsidRPr="008822AB">
        <w:rPr>
          <w:lang w:val="en-US"/>
        </w:rPr>
        <w:t xml:space="preserve"> J. K., </w:t>
      </w:r>
      <w:proofErr w:type="spellStart"/>
      <w:r w:rsidRPr="008822AB">
        <w:rPr>
          <w:lang w:val="en-US"/>
        </w:rPr>
        <w:t>Dzhupaeva</w:t>
      </w:r>
      <w:proofErr w:type="spellEnd"/>
      <w:r w:rsidRPr="008822AB">
        <w:rPr>
          <w:lang w:val="en-US"/>
        </w:rPr>
        <w:t xml:space="preserve"> D. V., </w:t>
      </w:r>
      <w:proofErr w:type="spellStart"/>
      <w:r w:rsidRPr="008822AB">
        <w:rPr>
          <w:lang w:val="en-US"/>
        </w:rPr>
        <w:t>Kiteeva</w:t>
      </w:r>
      <w:proofErr w:type="spellEnd"/>
      <w:r w:rsidRPr="008822AB">
        <w:rPr>
          <w:lang w:val="en-US"/>
        </w:rPr>
        <w:t xml:space="preserve"> D. I. Analysis of pricing in the construction industry of the Republic of Kalmykia.</w:t>
      </w:r>
      <w:r w:rsidRPr="008822AB">
        <w:rPr>
          <w:i/>
          <w:iCs/>
          <w:lang w:val="en-US"/>
        </w:rPr>
        <w:t xml:space="preserve"> Innovative economy: information, analysis, prognoses, </w:t>
      </w:r>
      <w:r w:rsidRPr="008822AB">
        <w:rPr>
          <w:lang w:val="en-US"/>
        </w:rPr>
        <w:t>2024, no. 3, pp. 110–117. https://doi.org/10.47576/2949-1894.2024.3.3.012.</w:t>
      </w:r>
    </w:p>
    <w:p w14:paraId="1655E19B" w14:textId="77777777" w:rsidR="008822AB" w:rsidRPr="008822AB" w:rsidRDefault="008822AB" w:rsidP="008822AB">
      <w:pPr>
        <w:pStyle w:val="a4"/>
        <w:rPr>
          <w:lang w:val="ru-RU"/>
        </w:rPr>
      </w:pPr>
      <w:r w:rsidRPr="008822AB">
        <w:rPr>
          <w:lang w:val="ru-RU"/>
        </w:rPr>
        <w:t>Научная статья</w:t>
      </w:r>
    </w:p>
    <w:p w14:paraId="77BCB75F" w14:textId="77777777" w:rsidR="008822AB" w:rsidRPr="008822AB" w:rsidRDefault="008822AB" w:rsidP="008822AB">
      <w:pPr>
        <w:pStyle w:val="a4"/>
        <w:rPr>
          <w:lang w:val="ru-RU"/>
        </w:rPr>
      </w:pPr>
      <w:r w:rsidRPr="008822AB">
        <w:rPr>
          <w:lang w:val="ru-RU"/>
        </w:rPr>
        <w:t>УДК 338.43</w:t>
      </w:r>
    </w:p>
    <w:p w14:paraId="1DD39CF8" w14:textId="77777777" w:rsidR="008822AB" w:rsidRPr="008822AB" w:rsidRDefault="008822AB" w:rsidP="008822AB">
      <w:pPr>
        <w:pStyle w:val="doi"/>
        <w:rPr>
          <w:lang w:val="ru-RU"/>
        </w:rPr>
      </w:pPr>
      <w:proofErr w:type="spellStart"/>
      <w:r>
        <w:t>doi</w:t>
      </w:r>
      <w:proofErr w:type="spellEnd"/>
      <w:r w:rsidRPr="008822AB">
        <w:rPr>
          <w:lang w:val="ru-RU"/>
        </w:rPr>
        <w:t>: 10.47576/2949-1894.2024.3.3.013</w:t>
      </w:r>
    </w:p>
    <w:p w14:paraId="5A398778" w14:textId="77777777" w:rsidR="008822AB" w:rsidRDefault="008822AB" w:rsidP="008822AB">
      <w:pPr>
        <w:pStyle w:val="a5"/>
      </w:pPr>
      <w:r>
        <w:t xml:space="preserve">Анализ использования основных средств </w:t>
      </w:r>
      <w:r>
        <w:br/>
        <w:t>в сельскохозяйственной организации</w:t>
      </w:r>
    </w:p>
    <w:p w14:paraId="6C0EFB54" w14:textId="77777777" w:rsidR="008822AB" w:rsidRDefault="008822AB" w:rsidP="008822AB">
      <w:pPr>
        <w:pStyle w:val="a6"/>
      </w:pPr>
      <w:r>
        <w:t xml:space="preserve">Олейник Александра Николаевна </w:t>
      </w:r>
    </w:p>
    <w:p w14:paraId="15CCC592" w14:textId="77777777" w:rsidR="008822AB" w:rsidRDefault="008822AB" w:rsidP="008822AB">
      <w:pPr>
        <w:pStyle w:val="a7"/>
      </w:pPr>
      <w:r>
        <w:t>Кубанский государственный аграрный университет, Краснодар, Россия</w:t>
      </w:r>
    </w:p>
    <w:p w14:paraId="6BC435D9" w14:textId="77777777" w:rsidR="008822AB" w:rsidRDefault="008822AB" w:rsidP="008822AB">
      <w:pPr>
        <w:pStyle w:val="a6"/>
      </w:pPr>
      <w:proofErr w:type="spellStart"/>
      <w:r>
        <w:t>Болотнова</w:t>
      </w:r>
      <w:proofErr w:type="spellEnd"/>
      <w:r>
        <w:t xml:space="preserve"> Евгения Александровна </w:t>
      </w:r>
    </w:p>
    <w:p w14:paraId="6152AE6E" w14:textId="77777777" w:rsidR="008822AB" w:rsidRDefault="008822AB" w:rsidP="008822AB">
      <w:pPr>
        <w:pStyle w:val="a7"/>
      </w:pPr>
      <w:r>
        <w:t xml:space="preserve">Кубанский государственный аграрный университет, Краснодар, Россия </w:t>
      </w:r>
    </w:p>
    <w:p w14:paraId="3BFAA1AE" w14:textId="77777777" w:rsidR="008822AB" w:rsidRDefault="008822AB" w:rsidP="008822AB">
      <w:pPr>
        <w:pStyle w:val="a6"/>
      </w:pPr>
      <w:r>
        <w:t xml:space="preserve">Иванова Елизавета Вячеславовна </w:t>
      </w:r>
    </w:p>
    <w:p w14:paraId="19196362" w14:textId="77777777" w:rsidR="008822AB" w:rsidRDefault="008822AB" w:rsidP="008822AB">
      <w:pPr>
        <w:pStyle w:val="a7"/>
      </w:pPr>
      <w:r>
        <w:t>Кубанский государственный аграрный университет, Краснодар, Россия</w:t>
      </w:r>
    </w:p>
    <w:p w14:paraId="7E0671E7" w14:textId="77777777" w:rsidR="008822AB" w:rsidRDefault="008822AB" w:rsidP="008822AB">
      <w:pPr>
        <w:pStyle w:val="a6"/>
      </w:pPr>
      <w:r>
        <w:t xml:space="preserve">Карпухина Ксения Евгеньевна </w:t>
      </w:r>
    </w:p>
    <w:p w14:paraId="584C99D0" w14:textId="77777777" w:rsidR="008822AB" w:rsidRDefault="008822AB" w:rsidP="008822AB">
      <w:pPr>
        <w:pStyle w:val="a7"/>
      </w:pPr>
      <w:r>
        <w:t>Кубанский государственный аграрный университет, Краснодар, Россия</w:t>
      </w:r>
    </w:p>
    <w:p w14:paraId="0DB593D0" w14:textId="77777777" w:rsidR="008822AB" w:rsidRDefault="008822AB" w:rsidP="008822AB">
      <w:pPr>
        <w:pStyle w:val="a8"/>
      </w:pPr>
      <w:r>
        <w:rPr>
          <w:spacing w:val="43"/>
        </w:rPr>
        <w:t>Аннотация</w:t>
      </w:r>
      <w:r>
        <w:t>. В процессе анализа структуры основных средств организации оценены показатели, характеризующие техническое состояние. Изучен уровень оснащенности АО «Агрокомплекс Павловский» основными средствами, вследствие чего были сделаны выводы относительно эффективности их использования в контексте сельскохозяйственной организации. Сформулированы рекомендации и предложены конкретные мероприятия, направленные на повышение фондоотдачи и обеспечение более эффективного функционирования организации.</w:t>
      </w:r>
    </w:p>
    <w:p w14:paraId="09F43E79" w14:textId="77777777" w:rsidR="008822AB" w:rsidRDefault="008822AB" w:rsidP="008822AB">
      <w:pPr>
        <w:pStyle w:val="a8"/>
      </w:pPr>
      <w:r>
        <w:rPr>
          <w:spacing w:val="43"/>
        </w:rPr>
        <w:t>Ключевые слова</w:t>
      </w:r>
      <w:r>
        <w:t xml:space="preserve">: сельскохозяйственная организация; основные средства; животноводство; растениеводство; фондоотдача; активная часть основных фондов; </w:t>
      </w:r>
      <w:proofErr w:type="spellStart"/>
      <w:r>
        <w:t>фондоемкость</w:t>
      </w:r>
      <w:proofErr w:type="spellEnd"/>
      <w:r>
        <w:t>.</w:t>
      </w:r>
    </w:p>
    <w:p w14:paraId="7A0D6C5D" w14:textId="77777777" w:rsidR="008822AB" w:rsidRDefault="008822AB" w:rsidP="008822AB">
      <w:pPr>
        <w:pStyle w:val="a9"/>
      </w:pPr>
      <w:r>
        <w:rPr>
          <w:spacing w:val="43"/>
        </w:rPr>
        <w:t>Для цитирования</w:t>
      </w:r>
      <w:r>
        <w:t xml:space="preserve">: Олейник А. Н., </w:t>
      </w:r>
      <w:proofErr w:type="spellStart"/>
      <w:r>
        <w:t>Болотнова</w:t>
      </w:r>
      <w:proofErr w:type="spellEnd"/>
      <w:r>
        <w:t xml:space="preserve"> Е. А., Иванова Е. В., Карпухина К. Е. Анализ использования основных средств в сельскохозяйственной организации // Инновационная экономика: информация, аналитика, прогнозы. – 2024. – № 3. – С. 118–125. https://doi.org/10.47576/2949-1894.2024.3.3.013.</w:t>
      </w:r>
    </w:p>
    <w:p w14:paraId="700325C4" w14:textId="77777777" w:rsidR="008822AB" w:rsidRDefault="008822AB" w:rsidP="008822AB">
      <w:pPr>
        <w:pStyle w:val="original"/>
      </w:pPr>
      <w:r>
        <w:t>Original article</w:t>
      </w:r>
    </w:p>
    <w:p w14:paraId="43CCC551" w14:textId="77777777" w:rsidR="008822AB" w:rsidRPr="008822AB" w:rsidRDefault="008822AB" w:rsidP="008822AB">
      <w:pPr>
        <w:pStyle w:val="aa"/>
        <w:rPr>
          <w:lang w:val="en-US"/>
        </w:rPr>
      </w:pPr>
      <w:r w:rsidRPr="008822AB">
        <w:rPr>
          <w:lang w:val="en-US"/>
        </w:rPr>
        <w:t>Analysis of the use of fixed assets in an agricultural organization</w:t>
      </w:r>
    </w:p>
    <w:p w14:paraId="21BA8AAC" w14:textId="77777777" w:rsidR="008822AB" w:rsidRPr="008822AB" w:rsidRDefault="008822AB" w:rsidP="008822AB">
      <w:pPr>
        <w:pStyle w:val="ab"/>
        <w:rPr>
          <w:lang w:val="en-US"/>
        </w:rPr>
      </w:pPr>
      <w:proofErr w:type="spellStart"/>
      <w:r w:rsidRPr="008822AB">
        <w:rPr>
          <w:lang w:val="en-US"/>
        </w:rPr>
        <w:t>Oleinik</w:t>
      </w:r>
      <w:proofErr w:type="spellEnd"/>
      <w:r w:rsidRPr="008822AB">
        <w:rPr>
          <w:lang w:val="en-US"/>
        </w:rPr>
        <w:t xml:space="preserve"> Alexandra N. </w:t>
      </w:r>
    </w:p>
    <w:p w14:paraId="0C669E96" w14:textId="77777777" w:rsidR="008822AB" w:rsidRPr="008822AB" w:rsidRDefault="008822AB" w:rsidP="008822AB">
      <w:pPr>
        <w:pStyle w:val="ac"/>
        <w:rPr>
          <w:lang w:val="en-US"/>
        </w:rPr>
      </w:pPr>
      <w:r w:rsidRPr="008822AB">
        <w:rPr>
          <w:lang w:val="en-US"/>
        </w:rPr>
        <w:t>Kuban State Agrarian University, Krasnodar, Russia</w:t>
      </w:r>
    </w:p>
    <w:p w14:paraId="57DE9983" w14:textId="77777777" w:rsidR="008822AB" w:rsidRPr="008822AB" w:rsidRDefault="008822AB" w:rsidP="008822AB">
      <w:pPr>
        <w:pStyle w:val="ab"/>
        <w:rPr>
          <w:lang w:val="en-US"/>
        </w:rPr>
      </w:pPr>
      <w:proofErr w:type="spellStart"/>
      <w:r w:rsidRPr="008822AB">
        <w:rPr>
          <w:lang w:val="en-US"/>
        </w:rPr>
        <w:t>Bolotnova</w:t>
      </w:r>
      <w:proofErr w:type="spellEnd"/>
      <w:r w:rsidRPr="008822AB">
        <w:rPr>
          <w:lang w:val="en-US"/>
        </w:rPr>
        <w:t xml:space="preserve"> Evgeniya A. </w:t>
      </w:r>
    </w:p>
    <w:p w14:paraId="11B41933" w14:textId="77777777" w:rsidR="008822AB" w:rsidRPr="008822AB" w:rsidRDefault="008822AB" w:rsidP="008822AB">
      <w:pPr>
        <w:pStyle w:val="ac"/>
        <w:rPr>
          <w:lang w:val="en-US"/>
        </w:rPr>
      </w:pPr>
      <w:r w:rsidRPr="008822AB">
        <w:rPr>
          <w:lang w:val="en-US"/>
        </w:rPr>
        <w:t xml:space="preserve">Kuban State Agrarian University, Krasnodar, Russia </w:t>
      </w:r>
    </w:p>
    <w:p w14:paraId="45376E80" w14:textId="77777777" w:rsidR="008822AB" w:rsidRPr="008822AB" w:rsidRDefault="008822AB" w:rsidP="008822AB">
      <w:pPr>
        <w:pStyle w:val="ab"/>
        <w:rPr>
          <w:lang w:val="en-US"/>
        </w:rPr>
      </w:pPr>
      <w:r w:rsidRPr="008822AB">
        <w:rPr>
          <w:lang w:val="en-US"/>
        </w:rPr>
        <w:lastRenderedPageBreak/>
        <w:t>Ivanova Elizaveta V.</w:t>
      </w:r>
    </w:p>
    <w:p w14:paraId="7A970E72" w14:textId="77777777" w:rsidR="008822AB" w:rsidRPr="008822AB" w:rsidRDefault="008822AB" w:rsidP="008822AB">
      <w:pPr>
        <w:pStyle w:val="ac"/>
        <w:rPr>
          <w:lang w:val="en-US"/>
        </w:rPr>
      </w:pPr>
      <w:r w:rsidRPr="008822AB">
        <w:rPr>
          <w:lang w:val="en-US"/>
        </w:rPr>
        <w:t>Kuban State Agrarian University, Krasnodar, Russia</w:t>
      </w:r>
    </w:p>
    <w:p w14:paraId="1012257A" w14:textId="77777777" w:rsidR="008822AB" w:rsidRPr="008822AB" w:rsidRDefault="008822AB" w:rsidP="008822AB">
      <w:pPr>
        <w:pStyle w:val="ab"/>
        <w:rPr>
          <w:lang w:val="en-US"/>
        </w:rPr>
      </w:pPr>
      <w:proofErr w:type="spellStart"/>
      <w:r w:rsidRPr="008822AB">
        <w:rPr>
          <w:lang w:val="en-US"/>
        </w:rPr>
        <w:t>Karpukhina</w:t>
      </w:r>
      <w:proofErr w:type="spellEnd"/>
      <w:r w:rsidRPr="008822AB">
        <w:rPr>
          <w:lang w:val="en-US"/>
        </w:rPr>
        <w:t xml:space="preserve"> Ksenia E.</w:t>
      </w:r>
    </w:p>
    <w:p w14:paraId="233468C1" w14:textId="77777777" w:rsidR="008822AB" w:rsidRPr="008822AB" w:rsidRDefault="008822AB" w:rsidP="008822AB">
      <w:pPr>
        <w:pStyle w:val="ac"/>
        <w:rPr>
          <w:lang w:val="en-US"/>
        </w:rPr>
      </w:pPr>
      <w:r w:rsidRPr="008822AB">
        <w:rPr>
          <w:lang w:val="en-US"/>
        </w:rPr>
        <w:t>Kuban State Agrarian University, Krasnodar, Russia</w:t>
      </w:r>
    </w:p>
    <w:p w14:paraId="2CA366C4" w14:textId="77777777" w:rsidR="008822AB" w:rsidRPr="008822AB" w:rsidRDefault="008822AB" w:rsidP="008822AB">
      <w:pPr>
        <w:pStyle w:val="a8"/>
        <w:rPr>
          <w:lang w:val="en-US"/>
        </w:rPr>
      </w:pPr>
      <w:proofErr w:type="spellStart"/>
      <w:r w:rsidRPr="008822AB">
        <w:rPr>
          <w:spacing w:val="43"/>
          <w:lang w:val="en-US"/>
        </w:rPr>
        <w:t>Abstrsct</w:t>
      </w:r>
      <w:proofErr w:type="spellEnd"/>
      <w:r w:rsidRPr="008822AB">
        <w:rPr>
          <w:lang w:val="en-US"/>
        </w:rPr>
        <w:t xml:space="preserve">. In the process of analyzing the structure of the organization’s fixed assets, an assessment of indicators characterizing their technical condition was carried out within the framework of scientific research. The level of equipment of JSC </w:t>
      </w:r>
      <w:proofErr w:type="spellStart"/>
      <w:r w:rsidRPr="008822AB">
        <w:rPr>
          <w:lang w:val="en-US"/>
        </w:rPr>
        <w:t>Agrocomplex</w:t>
      </w:r>
      <w:proofErr w:type="spellEnd"/>
      <w:r w:rsidRPr="008822AB">
        <w:rPr>
          <w:lang w:val="en-US"/>
        </w:rPr>
        <w:t xml:space="preserve"> </w:t>
      </w:r>
      <w:proofErr w:type="spellStart"/>
      <w:r w:rsidRPr="008822AB">
        <w:rPr>
          <w:lang w:val="en-US"/>
        </w:rPr>
        <w:t>Pavlovsky</w:t>
      </w:r>
      <w:proofErr w:type="spellEnd"/>
      <w:r w:rsidRPr="008822AB">
        <w:rPr>
          <w:lang w:val="en-US"/>
        </w:rPr>
        <w:t xml:space="preserve"> with fixed assets was also studied, as a result of which conclusions were drawn regarding the effectiveness of their use in the conditions of an agricultural organization. Based on the conducted research and analysis, recommendations were formulated and specific measures were proposed aimed at increasing the return on invested funds and ensuring more effective functioning of the organization.</w:t>
      </w:r>
    </w:p>
    <w:p w14:paraId="13AA3EF4" w14:textId="77777777" w:rsidR="008822AB" w:rsidRPr="008822AB" w:rsidRDefault="008822AB" w:rsidP="008822AB">
      <w:pPr>
        <w:pStyle w:val="a8"/>
        <w:rPr>
          <w:lang w:val="en-US"/>
        </w:rPr>
      </w:pPr>
      <w:r w:rsidRPr="008822AB">
        <w:rPr>
          <w:spacing w:val="43"/>
          <w:lang w:val="en-US"/>
        </w:rPr>
        <w:t>Keywords</w:t>
      </w:r>
      <w:r w:rsidRPr="008822AB">
        <w:rPr>
          <w:lang w:val="en-US"/>
        </w:rPr>
        <w:t>: agricultural organization; fixed assets; animal husbandry; crop production; capital productivity; active part of fixed assets; capital intensity.</w:t>
      </w:r>
    </w:p>
    <w:p w14:paraId="053DD0A4" w14:textId="77777777" w:rsidR="008822AB" w:rsidRPr="008822AB" w:rsidRDefault="008822AB" w:rsidP="008822AB">
      <w:pPr>
        <w:pStyle w:val="forcitation"/>
        <w:rPr>
          <w:lang w:val="en-US"/>
        </w:rPr>
      </w:pPr>
      <w:r w:rsidRPr="008822AB">
        <w:rPr>
          <w:spacing w:val="43"/>
          <w:lang w:val="en-US"/>
        </w:rPr>
        <w:t>For citation:</w:t>
      </w:r>
      <w:r w:rsidRPr="008822AB">
        <w:rPr>
          <w:lang w:val="en-US"/>
        </w:rPr>
        <w:t xml:space="preserve"> </w:t>
      </w:r>
      <w:proofErr w:type="spellStart"/>
      <w:r w:rsidRPr="008822AB">
        <w:rPr>
          <w:lang w:val="en-US"/>
        </w:rPr>
        <w:t>Oleinik</w:t>
      </w:r>
      <w:proofErr w:type="spellEnd"/>
      <w:r w:rsidRPr="008822AB">
        <w:rPr>
          <w:lang w:val="en-US"/>
        </w:rPr>
        <w:t xml:space="preserve"> A. N., </w:t>
      </w:r>
      <w:proofErr w:type="spellStart"/>
      <w:r w:rsidRPr="008822AB">
        <w:rPr>
          <w:lang w:val="en-US"/>
        </w:rPr>
        <w:t>Bolotnova</w:t>
      </w:r>
      <w:proofErr w:type="spellEnd"/>
      <w:r w:rsidRPr="008822AB">
        <w:rPr>
          <w:lang w:val="en-US"/>
        </w:rPr>
        <w:t xml:space="preserve"> E. A., Ivanova E. V., </w:t>
      </w:r>
      <w:proofErr w:type="spellStart"/>
      <w:r w:rsidRPr="008822AB">
        <w:rPr>
          <w:lang w:val="en-US"/>
        </w:rPr>
        <w:t>Karpukhina</w:t>
      </w:r>
      <w:proofErr w:type="spellEnd"/>
      <w:r w:rsidRPr="008822AB">
        <w:rPr>
          <w:lang w:val="en-US"/>
        </w:rPr>
        <w:t xml:space="preserve"> K. E. Analysis of the use of fixed assets in an agricultural organization. </w:t>
      </w:r>
      <w:r w:rsidRPr="008822AB">
        <w:rPr>
          <w:i/>
          <w:iCs/>
          <w:lang w:val="en-US"/>
        </w:rPr>
        <w:t xml:space="preserve">Innovative economy: information, analysis, prognoses, </w:t>
      </w:r>
      <w:r w:rsidRPr="008822AB">
        <w:rPr>
          <w:lang w:val="en-US"/>
        </w:rPr>
        <w:t>2024, no. 3, pp. 118–125. https://doi.org/10.47576/2949-1894.2024.3.3.013.</w:t>
      </w:r>
    </w:p>
    <w:p w14:paraId="524AD991" w14:textId="77777777" w:rsidR="008822AB" w:rsidRPr="008822AB" w:rsidRDefault="008822AB" w:rsidP="008822AB">
      <w:pPr>
        <w:pStyle w:val="a4"/>
        <w:rPr>
          <w:lang w:val="ru-RU"/>
        </w:rPr>
      </w:pPr>
      <w:r w:rsidRPr="008822AB">
        <w:rPr>
          <w:lang w:val="ru-RU"/>
        </w:rPr>
        <w:t>Научная статья</w:t>
      </w:r>
    </w:p>
    <w:p w14:paraId="1C897AAD" w14:textId="77777777" w:rsidR="008822AB" w:rsidRPr="008822AB" w:rsidRDefault="008822AB" w:rsidP="008822AB">
      <w:pPr>
        <w:pStyle w:val="a4"/>
        <w:rPr>
          <w:lang w:val="ru-RU"/>
        </w:rPr>
      </w:pPr>
      <w:r w:rsidRPr="008822AB">
        <w:rPr>
          <w:lang w:val="ru-RU"/>
        </w:rPr>
        <w:t>УДК 330</w:t>
      </w:r>
    </w:p>
    <w:p w14:paraId="61340102" w14:textId="77777777" w:rsidR="008822AB" w:rsidRPr="008822AB" w:rsidRDefault="008822AB" w:rsidP="008822AB">
      <w:pPr>
        <w:pStyle w:val="doi"/>
        <w:rPr>
          <w:lang w:val="ru-RU"/>
        </w:rPr>
      </w:pPr>
      <w:proofErr w:type="spellStart"/>
      <w:r>
        <w:t>doi</w:t>
      </w:r>
      <w:proofErr w:type="spellEnd"/>
      <w:r w:rsidRPr="008822AB">
        <w:rPr>
          <w:lang w:val="ru-RU"/>
        </w:rPr>
        <w:t>: 10.47576/2949-1894.2024.3.3.014</w:t>
      </w:r>
    </w:p>
    <w:p w14:paraId="2317927A" w14:textId="77777777" w:rsidR="008822AB" w:rsidRDefault="008822AB" w:rsidP="008822AB">
      <w:pPr>
        <w:pStyle w:val="a5"/>
      </w:pPr>
      <w:r>
        <w:t xml:space="preserve">Роль алгоритмов прогнозирования </w:t>
      </w:r>
      <w:r>
        <w:br/>
        <w:t>в стабилизации национальной экономики</w:t>
      </w:r>
    </w:p>
    <w:p w14:paraId="5A5B299C" w14:textId="77777777" w:rsidR="008822AB" w:rsidRDefault="008822AB" w:rsidP="008822AB">
      <w:pPr>
        <w:pStyle w:val="a6"/>
      </w:pPr>
      <w:proofErr w:type="spellStart"/>
      <w:r>
        <w:t>Мирончук</w:t>
      </w:r>
      <w:proofErr w:type="spellEnd"/>
      <w:r>
        <w:t xml:space="preserve"> Вадим Анатольевич</w:t>
      </w:r>
    </w:p>
    <w:p w14:paraId="765836F6" w14:textId="77777777" w:rsidR="008822AB" w:rsidRDefault="008822AB" w:rsidP="008822AB">
      <w:pPr>
        <w:pStyle w:val="a7"/>
      </w:pPr>
      <w:r>
        <w:t>Кубанский государственный аграрный университет имени И. Т. Трубилина, Краснодар, Россия</w:t>
      </w:r>
    </w:p>
    <w:p w14:paraId="31416DC9" w14:textId="77777777" w:rsidR="008822AB" w:rsidRDefault="008822AB" w:rsidP="008822AB">
      <w:pPr>
        <w:pStyle w:val="a6"/>
      </w:pPr>
      <w:r>
        <w:t>Золкин Александр Леонидович</w:t>
      </w:r>
    </w:p>
    <w:p w14:paraId="361D7995" w14:textId="77777777" w:rsidR="008822AB" w:rsidRDefault="008822AB" w:rsidP="008822AB">
      <w:pPr>
        <w:pStyle w:val="a7"/>
      </w:pPr>
      <w:r>
        <w:t xml:space="preserve">Поволжский государственный университет телекоммуникаций </w:t>
      </w:r>
      <w:r>
        <w:br/>
        <w:t>и информатики, Самара, Россия</w:t>
      </w:r>
    </w:p>
    <w:p w14:paraId="23CE207F" w14:textId="77777777" w:rsidR="008822AB" w:rsidRDefault="008822AB" w:rsidP="008822AB">
      <w:pPr>
        <w:pStyle w:val="a6"/>
      </w:pPr>
      <w:proofErr w:type="spellStart"/>
      <w:r>
        <w:t>Кабалинов</w:t>
      </w:r>
      <w:proofErr w:type="spellEnd"/>
      <w:r>
        <w:t xml:space="preserve"> Дмитрий Валерьевич </w:t>
      </w:r>
    </w:p>
    <w:p w14:paraId="35C17A09" w14:textId="77777777" w:rsidR="008822AB" w:rsidRDefault="008822AB" w:rsidP="008822AB">
      <w:pPr>
        <w:pStyle w:val="a7"/>
      </w:pPr>
      <w:r>
        <w:t xml:space="preserve">Московский финансово-промышленный университет «Синергия», </w:t>
      </w:r>
      <w:r>
        <w:br/>
        <w:t>Москва, Россия</w:t>
      </w:r>
    </w:p>
    <w:p w14:paraId="5A737333" w14:textId="77777777" w:rsidR="008822AB" w:rsidRDefault="008822AB" w:rsidP="008822AB">
      <w:pPr>
        <w:pStyle w:val="a6"/>
      </w:pPr>
      <w:proofErr w:type="spellStart"/>
      <w:r>
        <w:t>Казьменко</w:t>
      </w:r>
      <w:proofErr w:type="spellEnd"/>
      <w:r>
        <w:t xml:space="preserve"> Максим Николаевич </w:t>
      </w:r>
    </w:p>
    <w:p w14:paraId="1A1753C1" w14:textId="77777777" w:rsidR="008822AB" w:rsidRDefault="008822AB" w:rsidP="008822AB">
      <w:pPr>
        <w:pStyle w:val="a7"/>
      </w:pPr>
      <w:r>
        <w:t xml:space="preserve">Московский финансово-промышленный университет «Синергия», </w:t>
      </w:r>
      <w:r>
        <w:br/>
        <w:t>Москва, Россия</w:t>
      </w:r>
    </w:p>
    <w:p w14:paraId="0BF4DFFE" w14:textId="77777777" w:rsidR="008822AB" w:rsidRDefault="008822AB" w:rsidP="008822AB">
      <w:pPr>
        <w:pStyle w:val="a8"/>
      </w:pPr>
      <w:r>
        <w:rPr>
          <w:spacing w:val="43"/>
        </w:rPr>
        <w:t>Аннотация</w:t>
      </w:r>
      <w:r>
        <w:t>. В условиях быстро меняющегося экономического климата и нестабильности финансовых рынков возникает необходимость в оптимизации монетарной политики через использование современных технологий. Это исследование посвящено разработке и апробации методологического подхода к монетарной политике с использованием инструментов искусственного интеллекта, таких как машинное обучение и алгоритмы прогнозирования. Основной целью является улучшение точности прогнозов инфляции и оптимизация процессов монетарной политики на основе анализа данных о инфляции в России с 2010 по 2023 г. Результаты исследования подтверждают, что применение моделей искусственного интеллекта способно значительно повысить эффективность управления монетарной политикой, позволяя адаптироваться к динамическим изменениям в экономике и обеспечивая более точное и своевременное реагирование на экономические вызовы.</w:t>
      </w:r>
    </w:p>
    <w:p w14:paraId="4C41D4AF" w14:textId="77777777" w:rsidR="008822AB" w:rsidRDefault="008822AB" w:rsidP="008822AB">
      <w:pPr>
        <w:pStyle w:val="a8"/>
      </w:pPr>
      <w:r>
        <w:rPr>
          <w:spacing w:val="43"/>
        </w:rPr>
        <w:t>Ключевые слова:</w:t>
      </w:r>
      <w:r>
        <w:t xml:space="preserve"> искусственный интеллект; монетарная политика; машинное обучение; прогнозирование инфляции; экономическая оптимизация; анализ данных.</w:t>
      </w:r>
    </w:p>
    <w:p w14:paraId="14892D5F" w14:textId="77777777" w:rsidR="008822AB" w:rsidRDefault="008822AB" w:rsidP="008822AB">
      <w:pPr>
        <w:pStyle w:val="a9"/>
      </w:pPr>
      <w:r>
        <w:rPr>
          <w:spacing w:val="43"/>
        </w:rPr>
        <w:lastRenderedPageBreak/>
        <w:t>Для цитирования</w:t>
      </w:r>
      <w:r>
        <w:t xml:space="preserve">: </w:t>
      </w:r>
      <w:proofErr w:type="spellStart"/>
      <w:r>
        <w:t>Мирончук</w:t>
      </w:r>
      <w:proofErr w:type="spellEnd"/>
      <w:r>
        <w:t xml:space="preserve"> В. А., Золкин А. Л., </w:t>
      </w:r>
      <w:proofErr w:type="spellStart"/>
      <w:r>
        <w:t>Кабалинов</w:t>
      </w:r>
      <w:proofErr w:type="spellEnd"/>
      <w:r>
        <w:t xml:space="preserve"> Д. В., </w:t>
      </w:r>
      <w:proofErr w:type="spellStart"/>
      <w:r>
        <w:t>Казьменко</w:t>
      </w:r>
      <w:proofErr w:type="spellEnd"/>
      <w:r>
        <w:t xml:space="preserve"> М. Н. Роль алгоритмов прогнозирования в стабилизации национальной экономики // Инновационная экономика: информация, аналитика, прогнозы. – 2024. – № 3. – С. 126–133. https://doi.org/10.47576/2949-1894.2024.3.3.014.</w:t>
      </w:r>
    </w:p>
    <w:p w14:paraId="6D9E4949" w14:textId="77777777" w:rsidR="008822AB" w:rsidRDefault="008822AB" w:rsidP="008822AB">
      <w:pPr>
        <w:pStyle w:val="original"/>
      </w:pPr>
      <w:r>
        <w:t>Original article</w:t>
      </w:r>
    </w:p>
    <w:p w14:paraId="6C6E6310" w14:textId="77777777" w:rsidR="008822AB" w:rsidRPr="008822AB" w:rsidRDefault="008822AB" w:rsidP="008822AB">
      <w:pPr>
        <w:pStyle w:val="aa"/>
        <w:rPr>
          <w:lang w:val="en-US"/>
        </w:rPr>
      </w:pPr>
      <w:r w:rsidRPr="008822AB">
        <w:rPr>
          <w:lang w:val="en-US"/>
        </w:rPr>
        <w:t xml:space="preserve">The role of forecasting algorithms </w:t>
      </w:r>
      <w:r w:rsidRPr="008822AB">
        <w:rPr>
          <w:lang w:val="en-US"/>
        </w:rPr>
        <w:br/>
        <w:t>in stabilizing the national economy</w:t>
      </w:r>
    </w:p>
    <w:p w14:paraId="61DB4C3B" w14:textId="77777777" w:rsidR="008822AB" w:rsidRPr="008822AB" w:rsidRDefault="008822AB" w:rsidP="008822AB">
      <w:pPr>
        <w:pStyle w:val="ab"/>
        <w:rPr>
          <w:lang w:val="en-US"/>
        </w:rPr>
      </w:pPr>
      <w:proofErr w:type="spellStart"/>
      <w:r w:rsidRPr="008822AB">
        <w:rPr>
          <w:lang w:val="en-US"/>
        </w:rPr>
        <w:t>Mironchuk</w:t>
      </w:r>
      <w:proofErr w:type="spellEnd"/>
      <w:r w:rsidRPr="008822AB">
        <w:rPr>
          <w:lang w:val="en-US"/>
        </w:rPr>
        <w:t xml:space="preserve"> Vadim A.</w:t>
      </w:r>
    </w:p>
    <w:p w14:paraId="3508512B" w14:textId="77777777" w:rsidR="008822AB" w:rsidRPr="008822AB" w:rsidRDefault="008822AB" w:rsidP="008822AB">
      <w:pPr>
        <w:pStyle w:val="ac"/>
        <w:rPr>
          <w:lang w:val="en-US"/>
        </w:rPr>
      </w:pPr>
      <w:r w:rsidRPr="008822AB">
        <w:rPr>
          <w:lang w:val="en-US"/>
        </w:rPr>
        <w:t xml:space="preserve">Kuban State Agrarian University, Krasnodar, Russia </w:t>
      </w:r>
    </w:p>
    <w:p w14:paraId="1B1EC161" w14:textId="77777777" w:rsidR="008822AB" w:rsidRPr="008822AB" w:rsidRDefault="008822AB" w:rsidP="008822AB">
      <w:pPr>
        <w:pStyle w:val="ab"/>
        <w:rPr>
          <w:lang w:val="en-US"/>
        </w:rPr>
      </w:pPr>
      <w:proofErr w:type="spellStart"/>
      <w:r w:rsidRPr="008822AB">
        <w:rPr>
          <w:lang w:val="en-US"/>
        </w:rPr>
        <w:t>Zolkin</w:t>
      </w:r>
      <w:proofErr w:type="spellEnd"/>
      <w:r w:rsidRPr="008822AB">
        <w:rPr>
          <w:lang w:val="en-US"/>
        </w:rPr>
        <w:t xml:space="preserve"> Alexander L. </w:t>
      </w:r>
    </w:p>
    <w:p w14:paraId="05ED6927" w14:textId="77777777" w:rsidR="008822AB" w:rsidRPr="008822AB" w:rsidRDefault="008822AB" w:rsidP="008822AB">
      <w:pPr>
        <w:pStyle w:val="ac"/>
        <w:rPr>
          <w:lang w:val="en-US"/>
        </w:rPr>
      </w:pPr>
      <w:proofErr w:type="spellStart"/>
      <w:r w:rsidRPr="008822AB">
        <w:rPr>
          <w:lang w:val="en-US"/>
        </w:rPr>
        <w:t>Povolzhskiy</w:t>
      </w:r>
      <w:proofErr w:type="spellEnd"/>
      <w:r w:rsidRPr="008822AB">
        <w:rPr>
          <w:lang w:val="en-US"/>
        </w:rPr>
        <w:t xml:space="preserve"> State University of Telecommunications and Informatics (PGUTY), Samara, Russia </w:t>
      </w:r>
    </w:p>
    <w:p w14:paraId="7FE7B882" w14:textId="77777777" w:rsidR="008822AB" w:rsidRPr="008822AB" w:rsidRDefault="008822AB" w:rsidP="008822AB">
      <w:pPr>
        <w:pStyle w:val="ab"/>
        <w:rPr>
          <w:lang w:val="en-US"/>
        </w:rPr>
      </w:pPr>
      <w:proofErr w:type="spellStart"/>
      <w:r w:rsidRPr="008822AB">
        <w:rPr>
          <w:lang w:val="en-US"/>
        </w:rPr>
        <w:t>Kabalinov</w:t>
      </w:r>
      <w:proofErr w:type="spellEnd"/>
      <w:r w:rsidRPr="008822AB">
        <w:rPr>
          <w:lang w:val="en-US"/>
        </w:rPr>
        <w:t xml:space="preserve"> Dmitry V. </w:t>
      </w:r>
    </w:p>
    <w:p w14:paraId="779E4E08" w14:textId="77777777" w:rsidR="008822AB" w:rsidRPr="008822AB" w:rsidRDefault="008822AB" w:rsidP="008822AB">
      <w:pPr>
        <w:pStyle w:val="ac"/>
        <w:rPr>
          <w:lang w:val="en-US"/>
        </w:rPr>
      </w:pPr>
      <w:r w:rsidRPr="008822AB">
        <w:rPr>
          <w:lang w:val="en-US"/>
        </w:rPr>
        <w:t xml:space="preserve">Moscow University of Industry and Finance, Moscow, Russia </w:t>
      </w:r>
    </w:p>
    <w:p w14:paraId="0F247E06" w14:textId="77777777" w:rsidR="008822AB" w:rsidRPr="008822AB" w:rsidRDefault="008822AB" w:rsidP="008822AB">
      <w:pPr>
        <w:pStyle w:val="ab"/>
        <w:rPr>
          <w:lang w:val="en-US"/>
        </w:rPr>
      </w:pPr>
      <w:proofErr w:type="spellStart"/>
      <w:r w:rsidRPr="008822AB">
        <w:rPr>
          <w:lang w:val="en-US"/>
        </w:rPr>
        <w:t>Kazmenko</w:t>
      </w:r>
      <w:proofErr w:type="spellEnd"/>
      <w:r w:rsidRPr="008822AB">
        <w:rPr>
          <w:lang w:val="en-US"/>
        </w:rPr>
        <w:t xml:space="preserve"> Maxim N. </w:t>
      </w:r>
    </w:p>
    <w:p w14:paraId="06035C10" w14:textId="77777777" w:rsidR="008822AB" w:rsidRPr="008822AB" w:rsidRDefault="008822AB" w:rsidP="008822AB">
      <w:pPr>
        <w:pStyle w:val="ac"/>
        <w:rPr>
          <w:lang w:val="en-US"/>
        </w:rPr>
      </w:pPr>
      <w:r w:rsidRPr="008822AB">
        <w:rPr>
          <w:lang w:val="en-US"/>
        </w:rPr>
        <w:t>Moscow University of Industry and Finance, Moscow, Russia</w:t>
      </w:r>
    </w:p>
    <w:p w14:paraId="49EF87E9" w14:textId="77777777" w:rsidR="008822AB" w:rsidRPr="008822AB" w:rsidRDefault="008822AB" w:rsidP="008822AB">
      <w:pPr>
        <w:pStyle w:val="a8"/>
        <w:rPr>
          <w:lang w:val="en-US"/>
        </w:rPr>
      </w:pPr>
      <w:r w:rsidRPr="008822AB">
        <w:rPr>
          <w:spacing w:val="43"/>
          <w:lang w:val="en-US"/>
        </w:rPr>
        <w:t>Abstract</w:t>
      </w:r>
      <w:r w:rsidRPr="008822AB">
        <w:rPr>
          <w:lang w:val="en-US"/>
        </w:rPr>
        <w:t>. In the conditions of a rapidly changing economic climate and instability of financial markets, there is a need to optimize monetary policy through the use of modern technologies. This research is devoted to the development and testing of a methodological approach to monetary policy using artificial intelligence tools such as machine learning and forecasting algorithms. The main purpose of the study is to improve the accuracy of inflation forecasts and optimize monetary policy processes based on the analysis of inflation data in Russia for the period from 2010 to 2023. The results of the study confirm that the use of artificial intelligence models can significantly improve the effectiveness of monetary policy management, allowing you to adapt to dynamic changes in the economy and providing a more accurate and timely response to economic challenges.</w:t>
      </w:r>
    </w:p>
    <w:p w14:paraId="053DD508" w14:textId="77777777" w:rsidR="008822AB" w:rsidRPr="008822AB" w:rsidRDefault="008822AB" w:rsidP="008822AB">
      <w:pPr>
        <w:pStyle w:val="a8"/>
        <w:rPr>
          <w:lang w:val="en-US"/>
        </w:rPr>
      </w:pPr>
      <w:r w:rsidRPr="008822AB">
        <w:rPr>
          <w:spacing w:val="43"/>
          <w:lang w:val="en-US"/>
        </w:rPr>
        <w:t>Keywords</w:t>
      </w:r>
      <w:r w:rsidRPr="008822AB">
        <w:rPr>
          <w:lang w:val="en-US"/>
        </w:rPr>
        <w:t>: artificial intelligence, monetary policy, machine learning, inflation forecasting, economic optimization, data analysis.</w:t>
      </w:r>
    </w:p>
    <w:p w14:paraId="30225026" w14:textId="77777777" w:rsidR="008822AB" w:rsidRPr="008822AB" w:rsidRDefault="008822AB" w:rsidP="008822AB">
      <w:pPr>
        <w:pStyle w:val="forcitation"/>
        <w:rPr>
          <w:lang w:val="en-US"/>
        </w:rPr>
      </w:pPr>
      <w:r w:rsidRPr="008822AB">
        <w:rPr>
          <w:spacing w:val="43"/>
          <w:lang w:val="en-US"/>
        </w:rPr>
        <w:t>For citation</w:t>
      </w:r>
      <w:r w:rsidRPr="008822AB">
        <w:rPr>
          <w:lang w:val="en-US"/>
        </w:rPr>
        <w:t xml:space="preserve">: </w:t>
      </w:r>
      <w:proofErr w:type="spellStart"/>
      <w:r w:rsidRPr="008822AB">
        <w:rPr>
          <w:lang w:val="en-US"/>
        </w:rPr>
        <w:t>Mironchuk</w:t>
      </w:r>
      <w:proofErr w:type="spellEnd"/>
      <w:r w:rsidRPr="008822AB">
        <w:rPr>
          <w:lang w:val="en-US"/>
        </w:rPr>
        <w:t xml:space="preserve"> V. A., </w:t>
      </w:r>
      <w:proofErr w:type="spellStart"/>
      <w:r w:rsidRPr="008822AB">
        <w:rPr>
          <w:lang w:val="en-US"/>
        </w:rPr>
        <w:t>Zolkin</w:t>
      </w:r>
      <w:proofErr w:type="spellEnd"/>
      <w:r w:rsidRPr="008822AB">
        <w:rPr>
          <w:lang w:val="en-US"/>
        </w:rPr>
        <w:t xml:space="preserve"> A. L., </w:t>
      </w:r>
      <w:proofErr w:type="spellStart"/>
      <w:r w:rsidRPr="008822AB">
        <w:rPr>
          <w:lang w:val="en-US"/>
        </w:rPr>
        <w:t>Kabalinov</w:t>
      </w:r>
      <w:proofErr w:type="spellEnd"/>
      <w:r w:rsidRPr="008822AB">
        <w:rPr>
          <w:lang w:val="en-US"/>
        </w:rPr>
        <w:t xml:space="preserve"> D. V., </w:t>
      </w:r>
      <w:proofErr w:type="spellStart"/>
      <w:r w:rsidRPr="008822AB">
        <w:rPr>
          <w:lang w:val="en-US"/>
        </w:rPr>
        <w:t>Kazmenko</w:t>
      </w:r>
      <w:proofErr w:type="spellEnd"/>
      <w:r w:rsidRPr="008822AB">
        <w:rPr>
          <w:lang w:val="en-US"/>
        </w:rPr>
        <w:t xml:space="preserve"> M. N. The role of forecasting algorithms in stabilizing the national economy.</w:t>
      </w:r>
      <w:r w:rsidRPr="008822AB">
        <w:rPr>
          <w:i/>
          <w:iCs/>
          <w:lang w:val="en-US"/>
        </w:rPr>
        <w:t xml:space="preserve"> Innovative economy: information, analysis, prognoses</w:t>
      </w:r>
      <w:r w:rsidRPr="008822AB">
        <w:rPr>
          <w:lang w:val="en-US"/>
        </w:rPr>
        <w:t>, 2024, no. 3, pp. 126–133. https://doi.org/10.47576/2949-1894.2024.3.3.014.</w:t>
      </w:r>
    </w:p>
    <w:p w14:paraId="5214D43E" w14:textId="77777777" w:rsidR="008822AB" w:rsidRPr="008822AB" w:rsidRDefault="008822AB" w:rsidP="008822AB">
      <w:pPr>
        <w:pStyle w:val="a4"/>
        <w:rPr>
          <w:lang w:val="ru-RU"/>
        </w:rPr>
      </w:pPr>
      <w:r w:rsidRPr="008822AB">
        <w:rPr>
          <w:lang w:val="ru-RU"/>
        </w:rPr>
        <w:t>Научная статья</w:t>
      </w:r>
    </w:p>
    <w:p w14:paraId="041F3960" w14:textId="77777777" w:rsidR="008822AB" w:rsidRPr="008822AB" w:rsidRDefault="008822AB" w:rsidP="008822AB">
      <w:pPr>
        <w:pStyle w:val="a4"/>
        <w:rPr>
          <w:lang w:val="ru-RU"/>
        </w:rPr>
      </w:pPr>
      <w:r w:rsidRPr="008822AB">
        <w:rPr>
          <w:lang w:val="ru-RU"/>
        </w:rPr>
        <w:t>УДК 332.1</w:t>
      </w:r>
    </w:p>
    <w:p w14:paraId="3CE8CC1A" w14:textId="77777777" w:rsidR="008822AB" w:rsidRPr="008822AB" w:rsidRDefault="008822AB" w:rsidP="008822AB">
      <w:pPr>
        <w:pStyle w:val="doi"/>
        <w:rPr>
          <w:lang w:val="ru-RU"/>
        </w:rPr>
      </w:pPr>
      <w:proofErr w:type="spellStart"/>
      <w:r>
        <w:t>doi</w:t>
      </w:r>
      <w:proofErr w:type="spellEnd"/>
      <w:r w:rsidRPr="008822AB">
        <w:rPr>
          <w:lang w:val="ru-RU"/>
        </w:rPr>
        <w:t>: 10.47576/2949-1894.2024.3.3.015</w:t>
      </w:r>
    </w:p>
    <w:p w14:paraId="49EACC13" w14:textId="77777777" w:rsidR="008822AB" w:rsidRDefault="008822AB" w:rsidP="008822AB">
      <w:pPr>
        <w:pStyle w:val="a5"/>
      </w:pPr>
      <w:r>
        <w:t>Исследование малых форм хозяйствования в агропромышленном комплексе Республики Калмыкия</w:t>
      </w:r>
    </w:p>
    <w:p w14:paraId="4FA3CB72" w14:textId="77777777" w:rsidR="008822AB" w:rsidRDefault="008822AB" w:rsidP="008822AB">
      <w:pPr>
        <w:pStyle w:val="a6"/>
      </w:pPr>
      <w:proofErr w:type="spellStart"/>
      <w:r>
        <w:t>Болаев</w:t>
      </w:r>
      <w:proofErr w:type="spellEnd"/>
      <w:r>
        <w:t xml:space="preserve"> Кита </w:t>
      </w:r>
      <w:proofErr w:type="spellStart"/>
      <w:r>
        <w:t>Канурович</w:t>
      </w:r>
      <w:proofErr w:type="spellEnd"/>
      <w:r>
        <w:t xml:space="preserve"> </w:t>
      </w:r>
    </w:p>
    <w:p w14:paraId="59C0A662" w14:textId="77777777" w:rsidR="008822AB" w:rsidRDefault="008822AB" w:rsidP="008822AB">
      <w:pPr>
        <w:pStyle w:val="a7"/>
      </w:pPr>
      <w:r>
        <w:t xml:space="preserve">Калмыцкий государственный университет имени Б. Б. </w:t>
      </w:r>
      <w:proofErr w:type="spellStart"/>
      <w:r>
        <w:t>Городовикова</w:t>
      </w:r>
      <w:proofErr w:type="spellEnd"/>
      <w:r>
        <w:t xml:space="preserve">, </w:t>
      </w:r>
      <w:r>
        <w:br/>
        <w:t>Элиста, Россия, bolaev_kk@mail.ru</w:t>
      </w:r>
    </w:p>
    <w:p w14:paraId="4EBBF2DD" w14:textId="77777777" w:rsidR="008822AB" w:rsidRDefault="008822AB" w:rsidP="008822AB">
      <w:pPr>
        <w:pStyle w:val="a6"/>
      </w:pPr>
      <w:proofErr w:type="spellStart"/>
      <w:r>
        <w:t>Болаева</w:t>
      </w:r>
      <w:proofErr w:type="spellEnd"/>
      <w:r>
        <w:t xml:space="preserve"> </w:t>
      </w:r>
      <w:proofErr w:type="spellStart"/>
      <w:r>
        <w:t>Джиргал</w:t>
      </w:r>
      <w:proofErr w:type="spellEnd"/>
      <w:r>
        <w:t xml:space="preserve"> </w:t>
      </w:r>
      <w:proofErr w:type="spellStart"/>
      <w:r>
        <w:t>Китаевна</w:t>
      </w:r>
      <w:proofErr w:type="spellEnd"/>
      <w:r>
        <w:t xml:space="preserve"> </w:t>
      </w:r>
    </w:p>
    <w:p w14:paraId="1B60EC64" w14:textId="77777777" w:rsidR="008822AB" w:rsidRDefault="008822AB" w:rsidP="008822AB">
      <w:pPr>
        <w:pStyle w:val="a7"/>
      </w:pPr>
      <w:r>
        <w:t xml:space="preserve">Калмыцкий государственный университет имени Б. Б. </w:t>
      </w:r>
      <w:proofErr w:type="spellStart"/>
      <w:r>
        <w:t>Городовикова</w:t>
      </w:r>
      <w:proofErr w:type="spellEnd"/>
      <w:r>
        <w:t xml:space="preserve">, </w:t>
      </w:r>
      <w:r>
        <w:br/>
        <w:t xml:space="preserve">Элиста, Россия, dzhirgal.bolaeva@bk.ru </w:t>
      </w:r>
    </w:p>
    <w:p w14:paraId="70598594" w14:textId="77777777" w:rsidR="008822AB" w:rsidRDefault="008822AB" w:rsidP="008822AB">
      <w:pPr>
        <w:pStyle w:val="a6"/>
      </w:pPr>
      <w:proofErr w:type="spellStart"/>
      <w:r>
        <w:t>Джупаева</w:t>
      </w:r>
      <w:proofErr w:type="spellEnd"/>
      <w:r>
        <w:t xml:space="preserve"> </w:t>
      </w:r>
      <w:proofErr w:type="spellStart"/>
      <w:r>
        <w:t>Даяна</w:t>
      </w:r>
      <w:proofErr w:type="spellEnd"/>
      <w:r>
        <w:t xml:space="preserve"> Валерьевна </w:t>
      </w:r>
    </w:p>
    <w:p w14:paraId="35666305" w14:textId="77777777" w:rsidR="008822AB" w:rsidRDefault="008822AB" w:rsidP="008822AB">
      <w:pPr>
        <w:pStyle w:val="a7"/>
      </w:pPr>
      <w:r>
        <w:lastRenderedPageBreak/>
        <w:t xml:space="preserve">Калмыцкий государственный университет имени Б. Б. </w:t>
      </w:r>
      <w:proofErr w:type="spellStart"/>
      <w:r>
        <w:t>Городовикова</w:t>
      </w:r>
      <w:proofErr w:type="spellEnd"/>
      <w:r>
        <w:t xml:space="preserve">, </w:t>
      </w:r>
      <w:r>
        <w:br/>
        <w:t xml:space="preserve">Элиста, Россия, dzhypaeva@gmail.com  </w:t>
      </w:r>
    </w:p>
    <w:p w14:paraId="33F19228" w14:textId="77777777" w:rsidR="008822AB" w:rsidRDefault="008822AB" w:rsidP="008822AB">
      <w:pPr>
        <w:pStyle w:val="a6"/>
      </w:pPr>
      <w:proofErr w:type="spellStart"/>
      <w:r>
        <w:t>Джангаев</w:t>
      </w:r>
      <w:proofErr w:type="spellEnd"/>
      <w:r>
        <w:t xml:space="preserve"> </w:t>
      </w:r>
      <w:proofErr w:type="spellStart"/>
      <w:r>
        <w:t>Наран</w:t>
      </w:r>
      <w:proofErr w:type="spellEnd"/>
      <w:r>
        <w:t xml:space="preserve"> </w:t>
      </w:r>
      <w:proofErr w:type="spellStart"/>
      <w:r>
        <w:t>Номинханович</w:t>
      </w:r>
      <w:proofErr w:type="spellEnd"/>
      <w:r>
        <w:t xml:space="preserve"> </w:t>
      </w:r>
    </w:p>
    <w:p w14:paraId="5580CC1E" w14:textId="77777777" w:rsidR="008822AB" w:rsidRDefault="008822AB" w:rsidP="008822AB">
      <w:pPr>
        <w:pStyle w:val="a7"/>
      </w:pPr>
      <w:r>
        <w:t xml:space="preserve">Калмыцкий государственный университет имени Б. Б. </w:t>
      </w:r>
      <w:proofErr w:type="spellStart"/>
      <w:r>
        <w:t>Городовикова</w:t>
      </w:r>
      <w:proofErr w:type="spellEnd"/>
      <w:r>
        <w:t xml:space="preserve">, </w:t>
      </w:r>
      <w:r>
        <w:br/>
        <w:t>Элиста, Россия, naran1308@yandex.ru</w:t>
      </w:r>
    </w:p>
    <w:p w14:paraId="49236E98" w14:textId="77777777" w:rsidR="008822AB" w:rsidRDefault="008822AB" w:rsidP="008822AB">
      <w:pPr>
        <w:pStyle w:val="a8"/>
      </w:pPr>
      <w:r>
        <w:rPr>
          <w:spacing w:val="43"/>
        </w:rPr>
        <w:t>Аннотация</w:t>
      </w:r>
      <w:r>
        <w:t xml:space="preserve">. В статье проведено исследование малых форм хозяйствования в агропромышленном комплексе Республики Калмыкия, дано понятие малым формам хозяйствования, проведена оценка современного состояния малых форм, рассмотрены проблемы и рекомендации по развитию малых форм. </w:t>
      </w:r>
    </w:p>
    <w:p w14:paraId="6F5692EF" w14:textId="77777777" w:rsidR="008822AB" w:rsidRDefault="008822AB" w:rsidP="008822AB">
      <w:pPr>
        <w:pStyle w:val="a8"/>
      </w:pPr>
      <w:r>
        <w:rPr>
          <w:spacing w:val="43"/>
        </w:rPr>
        <w:t>Ключевые слова:</w:t>
      </w:r>
      <w:r>
        <w:t xml:space="preserve"> регион; сельскохозяйственная отрасль; малые формы хозяйствования.</w:t>
      </w:r>
    </w:p>
    <w:p w14:paraId="674FD33B" w14:textId="77777777" w:rsidR="008822AB" w:rsidRDefault="008822AB" w:rsidP="008822AB">
      <w:pPr>
        <w:pStyle w:val="a9"/>
      </w:pPr>
      <w:r>
        <w:rPr>
          <w:spacing w:val="43"/>
        </w:rPr>
        <w:t xml:space="preserve">Для цитирования: </w:t>
      </w:r>
      <w:proofErr w:type="spellStart"/>
      <w:r>
        <w:t>Болаев</w:t>
      </w:r>
      <w:proofErr w:type="spellEnd"/>
      <w:r>
        <w:t xml:space="preserve"> К. К., </w:t>
      </w:r>
      <w:proofErr w:type="spellStart"/>
      <w:r>
        <w:t>Болаева</w:t>
      </w:r>
      <w:proofErr w:type="spellEnd"/>
      <w:r>
        <w:t xml:space="preserve"> Д. К., </w:t>
      </w:r>
      <w:proofErr w:type="spellStart"/>
      <w:r>
        <w:t>Джупаева</w:t>
      </w:r>
      <w:proofErr w:type="spellEnd"/>
      <w:r>
        <w:t xml:space="preserve"> Д. В., </w:t>
      </w:r>
      <w:proofErr w:type="spellStart"/>
      <w:r>
        <w:t>Джангаев</w:t>
      </w:r>
      <w:proofErr w:type="spellEnd"/>
      <w:r>
        <w:t xml:space="preserve"> Н. Н. Исследование малых форм хозяйствования в агропромышленном комплексе Республики Калмыкия // Инновационная экономика: информация, аналитика, прогнозы. – 2024. – № 3. – </w:t>
      </w:r>
      <w:r>
        <w:br/>
        <w:t>С. 134–141. https://doi.org/10.47576/2949-1894.2024.3.3.015.</w:t>
      </w:r>
    </w:p>
    <w:p w14:paraId="7C677ABC" w14:textId="77777777" w:rsidR="008822AB" w:rsidRDefault="008822AB" w:rsidP="008822AB">
      <w:pPr>
        <w:pStyle w:val="original"/>
      </w:pPr>
      <w:r>
        <w:t>Original article</w:t>
      </w:r>
    </w:p>
    <w:p w14:paraId="28DC8B9D" w14:textId="77777777" w:rsidR="008822AB" w:rsidRPr="008822AB" w:rsidRDefault="008822AB" w:rsidP="008822AB">
      <w:pPr>
        <w:pStyle w:val="aa"/>
        <w:rPr>
          <w:lang w:val="en-US"/>
        </w:rPr>
      </w:pPr>
      <w:r w:rsidRPr="008822AB">
        <w:rPr>
          <w:lang w:val="en-US"/>
        </w:rPr>
        <w:t xml:space="preserve">Research of small business forms in the agro-industrial complex of the Republic </w:t>
      </w:r>
      <w:r w:rsidRPr="008822AB">
        <w:rPr>
          <w:lang w:val="en-US"/>
        </w:rPr>
        <w:br/>
        <w:t>of Kalmykia</w:t>
      </w:r>
    </w:p>
    <w:p w14:paraId="2FE4CFB1" w14:textId="77777777" w:rsidR="008822AB" w:rsidRPr="008822AB" w:rsidRDefault="008822AB" w:rsidP="008822AB">
      <w:pPr>
        <w:pStyle w:val="ab"/>
        <w:rPr>
          <w:lang w:val="en-US"/>
        </w:rPr>
      </w:pPr>
      <w:proofErr w:type="spellStart"/>
      <w:r w:rsidRPr="008822AB">
        <w:rPr>
          <w:lang w:val="en-US"/>
        </w:rPr>
        <w:t>Bolaev</w:t>
      </w:r>
      <w:proofErr w:type="spellEnd"/>
      <w:r w:rsidRPr="008822AB">
        <w:rPr>
          <w:lang w:val="en-US"/>
        </w:rPr>
        <w:t xml:space="preserve"> Kita K. </w:t>
      </w:r>
    </w:p>
    <w:p w14:paraId="780081FA" w14:textId="77777777" w:rsidR="008822AB" w:rsidRPr="008822AB" w:rsidRDefault="008822AB" w:rsidP="008822AB">
      <w:pPr>
        <w:pStyle w:val="ac"/>
        <w:rPr>
          <w:lang w:val="en-US"/>
        </w:rPr>
      </w:pPr>
      <w:r w:rsidRPr="008822AB">
        <w:rPr>
          <w:lang w:val="en-US"/>
        </w:rPr>
        <w:t xml:space="preserve">B. B. </w:t>
      </w:r>
      <w:proofErr w:type="spellStart"/>
      <w:r w:rsidRPr="008822AB">
        <w:rPr>
          <w:lang w:val="en-US"/>
        </w:rPr>
        <w:t>Gorodovikov</w:t>
      </w:r>
      <w:proofErr w:type="spellEnd"/>
      <w:r w:rsidRPr="008822AB">
        <w:rPr>
          <w:lang w:val="en-US"/>
        </w:rPr>
        <w:t xml:space="preserve"> Kalmyk State University, Elista, Russia, bolaev_kk@mail.ru </w:t>
      </w:r>
    </w:p>
    <w:p w14:paraId="46875B5E" w14:textId="77777777" w:rsidR="008822AB" w:rsidRPr="008822AB" w:rsidRDefault="008822AB" w:rsidP="008822AB">
      <w:pPr>
        <w:pStyle w:val="ab"/>
        <w:rPr>
          <w:lang w:val="en-US"/>
        </w:rPr>
      </w:pPr>
      <w:proofErr w:type="spellStart"/>
      <w:r w:rsidRPr="008822AB">
        <w:rPr>
          <w:lang w:val="en-US"/>
        </w:rPr>
        <w:t>Bolaeva</w:t>
      </w:r>
      <w:proofErr w:type="spellEnd"/>
      <w:r w:rsidRPr="008822AB">
        <w:rPr>
          <w:lang w:val="en-US"/>
        </w:rPr>
        <w:t xml:space="preserve"> </w:t>
      </w:r>
      <w:proofErr w:type="spellStart"/>
      <w:r w:rsidRPr="008822AB">
        <w:rPr>
          <w:lang w:val="en-US"/>
        </w:rPr>
        <w:t>Jirgal</w:t>
      </w:r>
      <w:proofErr w:type="spellEnd"/>
      <w:r w:rsidRPr="008822AB">
        <w:rPr>
          <w:lang w:val="en-US"/>
        </w:rPr>
        <w:t xml:space="preserve"> K.  </w:t>
      </w:r>
    </w:p>
    <w:p w14:paraId="51C8EF40" w14:textId="77777777" w:rsidR="008822AB" w:rsidRPr="008822AB" w:rsidRDefault="008822AB" w:rsidP="008822AB">
      <w:pPr>
        <w:pStyle w:val="ac"/>
        <w:rPr>
          <w:lang w:val="en-US"/>
        </w:rPr>
      </w:pPr>
      <w:r w:rsidRPr="008822AB">
        <w:rPr>
          <w:lang w:val="en-US"/>
        </w:rPr>
        <w:t xml:space="preserve">B. B. </w:t>
      </w:r>
      <w:proofErr w:type="spellStart"/>
      <w:r w:rsidRPr="008822AB">
        <w:rPr>
          <w:lang w:val="en-US"/>
        </w:rPr>
        <w:t>Gorodovikov</w:t>
      </w:r>
      <w:proofErr w:type="spellEnd"/>
      <w:r w:rsidRPr="008822AB">
        <w:rPr>
          <w:lang w:val="en-US"/>
        </w:rPr>
        <w:t xml:space="preserve"> Kalmyk State University, Elista, Russia, dzhirgal.bolaeva@bk.ru </w:t>
      </w:r>
    </w:p>
    <w:p w14:paraId="248F5CBE" w14:textId="77777777" w:rsidR="008822AB" w:rsidRPr="008822AB" w:rsidRDefault="008822AB" w:rsidP="008822AB">
      <w:pPr>
        <w:pStyle w:val="ab"/>
        <w:rPr>
          <w:lang w:val="en-US"/>
        </w:rPr>
      </w:pPr>
      <w:proofErr w:type="spellStart"/>
      <w:r w:rsidRPr="008822AB">
        <w:rPr>
          <w:lang w:val="en-US"/>
        </w:rPr>
        <w:t>Dzhupaeva</w:t>
      </w:r>
      <w:proofErr w:type="spellEnd"/>
      <w:r w:rsidRPr="008822AB">
        <w:rPr>
          <w:lang w:val="en-US"/>
        </w:rPr>
        <w:t xml:space="preserve"> Dayana V. </w:t>
      </w:r>
    </w:p>
    <w:p w14:paraId="2AE5AD7B" w14:textId="77777777" w:rsidR="008822AB" w:rsidRPr="008822AB" w:rsidRDefault="008822AB" w:rsidP="008822AB">
      <w:pPr>
        <w:pStyle w:val="ac"/>
        <w:rPr>
          <w:lang w:val="en-US"/>
        </w:rPr>
      </w:pPr>
      <w:r w:rsidRPr="008822AB">
        <w:rPr>
          <w:lang w:val="en-US"/>
        </w:rPr>
        <w:t xml:space="preserve">B. B. </w:t>
      </w:r>
      <w:proofErr w:type="spellStart"/>
      <w:r w:rsidRPr="008822AB">
        <w:rPr>
          <w:lang w:val="en-US"/>
        </w:rPr>
        <w:t>Gorodovikov</w:t>
      </w:r>
      <w:proofErr w:type="spellEnd"/>
      <w:r w:rsidRPr="008822AB">
        <w:rPr>
          <w:lang w:val="en-US"/>
        </w:rPr>
        <w:t xml:space="preserve"> Kalmyk State University, Elista, Russia, dzhypaeva@gmail.com </w:t>
      </w:r>
    </w:p>
    <w:p w14:paraId="483D13F6" w14:textId="77777777" w:rsidR="008822AB" w:rsidRPr="008822AB" w:rsidRDefault="008822AB" w:rsidP="008822AB">
      <w:pPr>
        <w:pStyle w:val="ab"/>
        <w:rPr>
          <w:lang w:val="en-US"/>
        </w:rPr>
      </w:pPr>
      <w:proofErr w:type="spellStart"/>
      <w:r w:rsidRPr="008822AB">
        <w:rPr>
          <w:lang w:val="en-US"/>
        </w:rPr>
        <w:t>Dzhangaev</w:t>
      </w:r>
      <w:proofErr w:type="spellEnd"/>
      <w:r w:rsidRPr="008822AB">
        <w:rPr>
          <w:lang w:val="en-US"/>
        </w:rPr>
        <w:t xml:space="preserve"> </w:t>
      </w:r>
      <w:proofErr w:type="spellStart"/>
      <w:r w:rsidRPr="008822AB">
        <w:rPr>
          <w:lang w:val="en-US"/>
        </w:rPr>
        <w:t>Naran</w:t>
      </w:r>
      <w:proofErr w:type="spellEnd"/>
      <w:r w:rsidRPr="008822AB">
        <w:rPr>
          <w:lang w:val="en-US"/>
        </w:rPr>
        <w:t xml:space="preserve"> N. </w:t>
      </w:r>
    </w:p>
    <w:p w14:paraId="6A339AC2" w14:textId="77777777" w:rsidR="008822AB" w:rsidRPr="008822AB" w:rsidRDefault="008822AB" w:rsidP="008822AB">
      <w:pPr>
        <w:pStyle w:val="ac"/>
        <w:rPr>
          <w:lang w:val="en-US"/>
        </w:rPr>
      </w:pPr>
      <w:r w:rsidRPr="008822AB">
        <w:rPr>
          <w:lang w:val="en-US"/>
        </w:rPr>
        <w:t xml:space="preserve">B. B. </w:t>
      </w:r>
      <w:proofErr w:type="spellStart"/>
      <w:r w:rsidRPr="008822AB">
        <w:rPr>
          <w:lang w:val="en-US"/>
        </w:rPr>
        <w:t>Gorodovikov</w:t>
      </w:r>
      <w:proofErr w:type="spellEnd"/>
      <w:r w:rsidRPr="008822AB">
        <w:rPr>
          <w:lang w:val="en-US"/>
        </w:rPr>
        <w:t xml:space="preserve"> Kalmyk State University, Elista, Russia, naran1308@yandex.ru</w:t>
      </w:r>
    </w:p>
    <w:p w14:paraId="58C4EEE0" w14:textId="77777777" w:rsidR="008822AB" w:rsidRPr="008822AB" w:rsidRDefault="008822AB" w:rsidP="008822AB">
      <w:pPr>
        <w:pStyle w:val="a8"/>
        <w:rPr>
          <w:lang w:val="en-US"/>
        </w:rPr>
      </w:pPr>
      <w:r w:rsidRPr="008822AB">
        <w:rPr>
          <w:spacing w:val="43"/>
          <w:lang w:val="en-US"/>
        </w:rPr>
        <w:t>Abstract</w:t>
      </w:r>
      <w:r w:rsidRPr="008822AB">
        <w:rPr>
          <w:lang w:val="en-US"/>
        </w:rPr>
        <w:t xml:space="preserve">. The article examines small forms of management in the agro-industrial complex of the Republic of Kalmykia: the concept of small forms of management is given, the current state of small forms is assessed, problems and recommendations for the development of small forms are considered. </w:t>
      </w:r>
    </w:p>
    <w:p w14:paraId="160CDE85" w14:textId="77777777" w:rsidR="008822AB" w:rsidRPr="008822AB" w:rsidRDefault="008822AB" w:rsidP="008822AB">
      <w:pPr>
        <w:pStyle w:val="a8"/>
        <w:rPr>
          <w:lang w:val="en-US"/>
        </w:rPr>
      </w:pPr>
      <w:r w:rsidRPr="008822AB">
        <w:rPr>
          <w:spacing w:val="43"/>
          <w:lang w:val="en-US"/>
        </w:rPr>
        <w:t>Keywords</w:t>
      </w:r>
      <w:r w:rsidRPr="008822AB">
        <w:rPr>
          <w:lang w:val="en-US"/>
        </w:rPr>
        <w:t>: region; agricultural sector; small business forms.</w:t>
      </w:r>
    </w:p>
    <w:p w14:paraId="06C15150" w14:textId="77777777" w:rsidR="008822AB" w:rsidRPr="008822AB" w:rsidRDefault="008822AB" w:rsidP="008822AB">
      <w:pPr>
        <w:pStyle w:val="forcitation"/>
        <w:rPr>
          <w:lang w:val="en-US"/>
        </w:rPr>
      </w:pPr>
      <w:r w:rsidRPr="008822AB">
        <w:rPr>
          <w:spacing w:val="43"/>
          <w:lang w:val="en-US"/>
        </w:rPr>
        <w:t>For citation</w:t>
      </w:r>
      <w:r w:rsidRPr="008822AB">
        <w:rPr>
          <w:lang w:val="en-US"/>
        </w:rPr>
        <w:t xml:space="preserve">: </w:t>
      </w:r>
      <w:proofErr w:type="spellStart"/>
      <w:r w:rsidRPr="008822AB">
        <w:rPr>
          <w:lang w:val="en-US"/>
        </w:rPr>
        <w:t>Bolaev</w:t>
      </w:r>
      <w:proofErr w:type="spellEnd"/>
      <w:r w:rsidRPr="008822AB">
        <w:rPr>
          <w:lang w:val="en-US"/>
        </w:rPr>
        <w:t xml:space="preserve"> K. K., </w:t>
      </w:r>
      <w:proofErr w:type="spellStart"/>
      <w:r w:rsidRPr="008822AB">
        <w:rPr>
          <w:lang w:val="en-US"/>
        </w:rPr>
        <w:t>Bolaeva</w:t>
      </w:r>
      <w:proofErr w:type="spellEnd"/>
      <w:r w:rsidRPr="008822AB">
        <w:rPr>
          <w:lang w:val="en-US"/>
        </w:rPr>
        <w:t xml:space="preserve"> J. K., </w:t>
      </w:r>
      <w:proofErr w:type="spellStart"/>
      <w:r w:rsidRPr="008822AB">
        <w:rPr>
          <w:lang w:val="en-US"/>
        </w:rPr>
        <w:t>Dzhupaeva</w:t>
      </w:r>
      <w:proofErr w:type="spellEnd"/>
      <w:r w:rsidRPr="008822AB">
        <w:rPr>
          <w:lang w:val="en-US"/>
        </w:rPr>
        <w:t xml:space="preserve"> D. V., </w:t>
      </w:r>
      <w:proofErr w:type="spellStart"/>
      <w:r w:rsidRPr="008822AB">
        <w:rPr>
          <w:lang w:val="en-US"/>
        </w:rPr>
        <w:t>Dzhangaev</w:t>
      </w:r>
      <w:proofErr w:type="spellEnd"/>
      <w:r w:rsidRPr="008822AB">
        <w:rPr>
          <w:lang w:val="en-US"/>
        </w:rPr>
        <w:t xml:space="preserve"> N. N. Research of small business forms in the agro-industrial complex of the Republic of Kalmykia. </w:t>
      </w:r>
      <w:r w:rsidRPr="008822AB">
        <w:rPr>
          <w:i/>
          <w:iCs/>
          <w:lang w:val="en-US"/>
        </w:rPr>
        <w:t>Innovative economy: information, analysis, prognoses,</w:t>
      </w:r>
      <w:r w:rsidRPr="008822AB">
        <w:rPr>
          <w:lang w:val="en-US"/>
        </w:rPr>
        <w:t xml:space="preserve"> 2024, no. 3, pp. 134–141. https://doi.org/10.47576/2949-1894.2024.3.3.015.</w:t>
      </w:r>
    </w:p>
    <w:p w14:paraId="28CC2F3A" w14:textId="77777777" w:rsidR="008822AB" w:rsidRPr="008822AB" w:rsidRDefault="008822AB" w:rsidP="008822AB">
      <w:pPr>
        <w:pStyle w:val="a4"/>
        <w:rPr>
          <w:lang w:val="ru-RU"/>
        </w:rPr>
      </w:pPr>
      <w:r w:rsidRPr="008822AB">
        <w:rPr>
          <w:lang w:val="ru-RU"/>
        </w:rPr>
        <w:t>Научная статья</w:t>
      </w:r>
    </w:p>
    <w:p w14:paraId="3C3C7C6B" w14:textId="77777777" w:rsidR="008822AB" w:rsidRPr="008822AB" w:rsidRDefault="008822AB" w:rsidP="008822AB">
      <w:pPr>
        <w:pStyle w:val="a4"/>
        <w:rPr>
          <w:lang w:val="ru-RU"/>
        </w:rPr>
      </w:pPr>
      <w:r w:rsidRPr="008822AB">
        <w:rPr>
          <w:lang w:val="ru-RU"/>
        </w:rPr>
        <w:t>УДК 338</w:t>
      </w:r>
    </w:p>
    <w:p w14:paraId="777DDF1F" w14:textId="77777777" w:rsidR="008822AB" w:rsidRPr="008822AB" w:rsidRDefault="008822AB" w:rsidP="008822AB">
      <w:pPr>
        <w:pStyle w:val="doi"/>
        <w:rPr>
          <w:lang w:val="ru-RU"/>
        </w:rPr>
      </w:pPr>
      <w:proofErr w:type="spellStart"/>
      <w:r>
        <w:t>doi</w:t>
      </w:r>
      <w:proofErr w:type="spellEnd"/>
      <w:r w:rsidRPr="008822AB">
        <w:rPr>
          <w:lang w:val="ru-RU"/>
        </w:rPr>
        <w:t>: 10.47576/2949-1894.2024.3.3.016</w:t>
      </w:r>
    </w:p>
    <w:p w14:paraId="32E5A8B1" w14:textId="77777777" w:rsidR="008822AB" w:rsidRDefault="008822AB" w:rsidP="008822AB">
      <w:pPr>
        <w:pStyle w:val="a5"/>
      </w:pPr>
      <w:r>
        <w:t>Пожарная опасность при проведении работ на скважинах добычи нефти, газа и конденсата</w:t>
      </w:r>
    </w:p>
    <w:p w14:paraId="2F854EAA" w14:textId="77777777" w:rsidR="008822AB" w:rsidRDefault="008822AB" w:rsidP="008822AB">
      <w:pPr>
        <w:pStyle w:val="a6"/>
      </w:pPr>
      <w:r>
        <w:t xml:space="preserve">Аксенов Сергей Геннадьевич </w:t>
      </w:r>
    </w:p>
    <w:p w14:paraId="2827AAB9" w14:textId="77777777" w:rsidR="008822AB" w:rsidRDefault="008822AB" w:rsidP="008822AB">
      <w:pPr>
        <w:pStyle w:val="a7"/>
      </w:pPr>
      <w:r>
        <w:t>Уфимский университет науки и технологий, Уфа, Россия</w:t>
      </w:r>
    </w:p>
    <w:p w14:paraId="14CD4251" w14:textId="77777777" w:rsidR="008822AB" w:rsidRDefault="008822AB" w:rsidP="008822AB">
      <w:pPr>
        <w:pStyle w:val="a6"/>
      </w:pPr>
      <w:proofErr w:type="spellStart"/>
      <w:r>
        <w:lastRenderedPageBreak/>
        <w:t>Ишмеева</w:t>
      </w:r>
      <w:proofErr w:type="spellEnd"/>
      <w:r>
        <w:t xml:space="preserve"> Анастасия Сергеевна </w:t>
      </w:r>
    </w:p>
    <w:p w14:paraId="2175DF5D" w14:textId="77777777" w:rsidR="008822AB" w:rsidRDefault="008822AB" w:rsidP="008822AB">
      <w:pPr>
        <w:pStyle w:val="a7"/>
      </w:pPr>
      <w:r>
        <w:t>Уфимский университет науки и технологий, Уфа, Россия</w:t>
      </w:r>
    </w:p>
    <w:p w14:paraId="4206C6A1" w14:textId="77777777" w:rsidR="008822AB" w:rsidRDefault="008822AB" w:rsidP="008822AB">
      <w:pPr>
        <w:pStyle w:val="a6"/>
      </w:pPr>
      <w:r>
        <w:t xml:space="preserve">Губайдуллина </w:t>
      </w:r>
      <w:proofErr w:type="spellStart"/>
      <w:r>
        <w:t>Ильсеяр</w:t>
      </w:r>
      <w:proofErr w:type="spellEnd"/>
      <w:r>
        <w:t xml:space="preserve"> </w:t>
      </w:r>
      <w:proofErr w:type="spellStart"/>
      <w:r>
        <w:t>Нуровна</w:t>
      </w:r>
      <w:proofErr w:type="spellEnd"/>
      <w:r>
        <w:t xml:space="preserve"> </w:t>
      </w:r>
    </w:p>
    <w:p w14:paraId="18FEF225" w14:textId="77777777" w:rsidR="008822AB" w:rsidRDefault="008822AB" w:rsidP="008822AB">
      <w:pPr>
        <w:pStyle w:val="a7"/>
      </w:pPr>
      <w:r>
        <w:t>Уфимский университет науки и технологий, Уфа, Россия</w:t>
      </w:r>
    </w:p>
    <w:p w14:paraId="079C3F40" w14:textId="77777777" w:rsidR="008822AB" w:rsidRDefault="008822AB" w:rsidP="008822AB">
      <w:pPr>
        <w:pStyle w:val="a6"/>
      </w:pPr>
      <w:r>
        <w:t xml:space="preserve">Губайдуллин Ильдар </w:t>
      </w:r>
      <w:proofErr w:type="spellStart"/>
      <w:r>
        <w:t>Наилевич</w:t>
      </w:r>
      <w:proofErr w:type="spellEnd"/>
      <w:r>
        <w:t xml:space="preserve"> </w:t>
      </w:r>
    </w:p>
    <w:p w14:paraId="10332A82" w14:textId="77777777" w:rsidR="008822AB" w:rsidRDefault="008822AB" w:rsidP="008822AB">
      <w:pPr>
        <w:pStyle w:val="a7"/>
      </w:pPr>
      <w:r>
        <w:t>Уфимский университет науки и технологий, Уфа, Россия</w:t>
      </w:r>
    </w:p>
    <w:p w14:paraId="15F26FCE" w14:textId="77777777" w:rsidR="008822AB" w:rsidRDefault="008822AB" w:rsidP="008822AB">
      <w:pPr>
        <w:pStyle w:val="a8"/>
      </w:pPr>
      <w:r>
        <w:rPr>
          <w:spacing w:val="43"/>
        </w:rPr>
        <w:t>Аннотация</w:t>
      </w:r>
      <w:r>
        <w:t>. В статье рассмотрена пожарная опасность на кустовых площадках, при разработке скважин и выполнении капительного ремонта, при проведении работ по гидравлическому разрыву пластов. Угроза пожара присутствует в нефтяной промышленности во все времена. Чтобы предотвратить возникновение пожара, необходимо принять ряд мер, включая надлежащее проектирование, соответствующие строительные материалы, процессы и строгий контроль за переходными горючими веществами и источниками возгорания. Подчеркивается необходимость внедрения новейших технологий в нефтяной промышленности с целью обеспечения дополнительных гарантий безопасности операторов и непрерывности производства.</w:t>
      </w:r>
    </w:p>
    <w:p w14:paraId="10B7FC9E" w14:textId="77777777" w:rsidR="008822AB" w:rsidRDefault="008822AB" w:rsidP="008822AB">
      <w:pPr>
        <w:pStyle w:val="a8"/>
      </w:pPr>
      <w:r>
        <w:rPr>
          <w:spacing w:val="43"/>
        </w:rPr>
        <w:t>Ключевые слова:</w:t>
      </w:r>
      <w:r>
        <w:t xml:space="preserve"> чрезвычайная ситуация; возгорание; нефтепродукты; газоанализаторы; кустовые площадки; скважины; нефтегазовый конденсат; пласт; нефтяной флюид; </w:t>
      </w:r>
      <w:proofErr w:type="spellStart"/>
      <w:r>
        <w:t>превентор</w:t>
      </w:r>
      <w:proofErr w:type="spellEnd"/>
      <w:r>
        <w:t xml:space="preserve">; устье; выброс; </w:t>
      </w:r>
      <w:proofErr w:type="spellStart"/>
      <w:r>
        <w:t>заискрение</w:t>
      </w:r>
      <w:proofErr w:type="spellEnd"/>
      <w:r>
        <w:t xml:space="preserve">; гидравлический разрыв; насосные установки. </w:t>
      </w:r>
    </w:p>
    <w:p w14:paraId="7D62F783" w14:textId="77777777" w:rsidR="008822AB" w:rsidRDefault="008822AB" w:rsidP="008822AB">
      <w:pPr>
        <w:pStyle w:val="a9"/>
      </w:pPr>
      <w:r>
        <w:rPr>
          <w:spacing w:val="43"/>
        </w:rPr>
        <w:t>Для цитирования:</w:t>
      </w:r>
      <w:r>
        <w:t xml:space="preserve"> Аксенов С. Г., </w:t>
      </w:r>
      <w:proofErr w:type="spellStart"/>
      <w:r>
        <w:t>Ишмеева</w:t>
      </w:r>
      <w:proofErr w:type="spellEnd"/>
      <w:r>
        <w:t xml:space="preserve"> А. С., Губайдуллина И. Н., Губайдуллин И. Н. Пожарная опасность при проведении работ на скважинах добычи нефти, газа и конденсата // Инновационная экономика: информация, аналитика, прогнозы. – 2024. – </w:t>
      </w:r>
      <w:r>
        <w:br/>
        <w:t>№ 3. – С. 142–146. https://doi.org/10.47576/2949-1894.2024.3.3.016.</w:t>
      </w:r>
    </w:p>
    <w:p w14:paraId="58BE4CAE" w14:textId="77777777" w:rsidR="008822AB" w:rsidRDefault="008822AB" w:rsidP="008822AB">
      <w:pPr>
        <w:pStyle w:val="original"/>
      </w:pPr>
      <w:r>
        <w:t>Original article</w:t>
      </w:r>
    </w:p>
    <w:p w14:paraId="1790A53A" w14:textId="77777777" w:rsidR="008822AB" w:rsidRPr="008822AB" w:rsidRDefault="008822AB" w:rsidP="008822AB">
      <w:pPr>
        <w:pStyle w:val="aa"/>
        <w:rPr>
          <w:lang w:val="en-US"/>
        </w:rPr>
      </w:pPr>
      <w:r w:rsidRPr="008822AB">
        <w:rPr>
          <w:lang w:val="en-US"/>
        </w:rPr>
        <w:t>Fire hazard when carrying out work in oil, gas and condensate production wells</w:t>
      </w:r>
    </w:p>
    <w:p w14:paraId="231F58C5" w14:textId="77777777" w:rsidR="008822AB" w:rsidRPr="008822AB" w:rsidRDefault="008822AB" w:rsidP="008822AB">
      <w:pPr>
        <w:pStyle w:val="ab"/>
        <w:rPr>
          <w:lang w:val="en-US"/>
        </w:rPr>
      </w:pPr>
      <w:proofErr w:type="spellStart"/>
      <w:r w:rsidRPr="008822AB">
        <w:rPr>
          <w:lang w:val="en-US"/>
        </w:rPr>
        <w:t>Aksenov</w:t>
      </w:r>
      <w:proofErr w:type="spellEnd"/>
      <w:r w:rsidRPr="008822AB">
        <w:rPr>
          <w:lang w:val="en-US"/>
        </w:rPr>
        <w:t xml:space="preserve"> Sergey G.</w:t>
      </w:r>
    </w:p>
    <w:p w14:paraId="049D47F9" w14:textId="77777777" w:rsidR="008822AB" w:rsidRPr="008822AB" w:rsidRDefault="008822AB" w:rsidP="008822AB">
      <w:pPr>
        <w:pStyle w:val="ac"/>
        <w:rPr>
          <w:lang w:val="en-US"/>
        </w:rPr>
      </w:pPr>
      <w:r w:rsidRPr="008822AB">
        <w:rPr>
          <w:lang w:val="en-US"/>
        </w:rPr>
        <w:t>Ufa University of Science and Technology, Ufa, Russia</w:t>
      </w:r>
    </w:p>
    <w:p w14:paraId="20DEDD19" w14:textId="77777777" w:rsidR="008822AB" w:rsidRPr="008822AB" w:rsidRDefault="008822AB" w:rsidP="008822AB">
      <w:pPr>
        <w:pStyle w:val="ab"/>
        <w:rPr>
          <w:lang w:val="en-US"/>
        </w:rPr>
      </w:pPr>
      <w:proofErr w:type="spellStart"/>
      <w:r w:rsidRPr="008822AB">
        <w:rPr>
          <w:lang w:val="en-US"/>
        </w:rPr>
        <w:t>Ishmeeva</w:t>
      </w:r>
      <w:proofErr w:type="spellEnd"/>
      <w:r w:rsidRPr="008822AB">
        <w:rPr>
          <w:lang w:val="en-US"/>
        </w:rPr>
        <w:t xml:space="preserve"> Anastasia S.</w:t>
      </w:r>
    </w:p>
    <w:p w14:paraId="20D4C00E" w14:textId="77777777" w:rsidR="008822AB" w:rsidRPr="008822AB" w:rsidRDefault="008822AB" w:rsidP="008822AB">
      <w:pPr>
        <w:pStyle w:val="ac"/>
        <w:rPr>
          <w:lang w:val="en-US"/>
        </w:rPr>
      </w:pPr>
      <w:r w:rsidRPr="008822AB">
        <w:rPr>
          <w:lang w:val="en-US"/>
        </w:rPr>
        <w:t>Ufa University of Science and Technology, Ufa, Russia</w:t>
      </w:r>
    </w:p>
    <w:p w14:paraId="1CD8A6DD" w14:textId="77777777" w:rsidR="008822AB" w:rsidRPr="008822AB" w:rsidRDefault="008822AB" w:rsidP="008822AB">
      <w:pPr>
        <w:pStyle w:val="ab"/>
        <w:rPr>
          <w:lang w:val="en-US"/>
        </w:rPr>
      </w:pPr>
      <w:proofErr w:type="spellStart"/>
      <w:r w:rsidRPr="008822AB">
        <w:rPr>
          <w:lang w:val="en-US"/>
        </w:rPr>
        <w:t>Gubaidullina</w:t>
      </w:r>
      <w:proofErr w:type="spellEnd"/>
      <w:r w:rsidRPr="008822AB">
        <w:rPr>
          <w:lang w:val="en-US"/>
        </w:rPr>
        <w:t xml:space="preserve"> </w:t>
      </w:r>
      <w:proofErr w:type="spellStart"/>
      <w:r w:rsidRPr="008822AB">
        <w:rPr>
          <w:lang w:val="en-US"/>
        </w:rPr>
        <w:t>Ilseyar</w:t>
      </w:r>
      <w:proofErr w:type="spellEnd"/>
      <w:r w:rsidRPr="008822AB">
        <w:rPr>
          <w:lang w:val="en-US"/>
        </w:rPr>
        <w:t xml:space="preserve"> N.</w:t>
      </w:r>
    </w:p>
    <w:p w14:paraId="3E863497" w14:textId="77777777" w:rsidR="008822AB" w:rsidRPr="008822AB" w:rsidRDefault="008822AB" w:rsidP="008822AB">
      <w:pPr>
        <w:pStyle w:val="ac"/>
        <w:rPr>
          <w:lang w:val="en-US"/>
        </w:rPr>
      </w:pPr>
      <w:r w:rsidRPr="008822AB">
        <w:rPr>
          <w:lang w:val="en-US"/>
        </w:rPr>
        <w:t>Ufa University of Science and Technology, Ufa, Russia</w:t>
      </w:r>
    </w:p>
    <w:p w14:paraId="3D9C698F" w14:textId="77777777" w:rsidR="008822AB" w:rsidRPr="008822AB" w:rsidRDefault="008822AB" w:rsidP="008822AB">
      <w:pPr>
        <w:pStyle w:val="ab"/>
        <w:rPr>
          <w:lang w:val="en-US"/>
        </w:rPr>
      </w:pPr>
      <w:proofErr w:type="spellStart"/>
      <w:r w:rsidRPr="008822AB">
        <w:rPr>
          <w:lang w:val="en-US"/>
        </w:rPr>
        <w:t>Gubaidullin</w:t>
      </w:r>
      <w:proofErr w:type="spellEnd"/>
      <w:r w:rsidRPr="008822AB">
        <w:rPr>
          <w:lang w:val="en-US"/>
        </w:rPr>
        <w:t xml:space="preserve"> </w:t>
      </w:r>
      <w:proofErr w:type="spellStart"/>
      <w:r w:rsidRPr="008822AB">
        <w:rPr>
          <w:lang w:val="en-US"/>
        </w:rPr>
        <w:t>Ildar</w:t>
      </w:r>
      <w:proofErr w:type="spellEnd"/>
      <w:r w:rsidRPr="008822AB">
        <w:rPr>
          <w:lang w:val="en-US"/>
        </w:rPr>
        <w:t xml:space="preserve"> N.</w:t>
      </w:r>
    </w:p>
    <w:p w14:paraId="348A7196" w14:textId="77777777" w:rsidR="008822AB" w:rsidRPr="008822AB" w:rsidRDefault="008822AB" w:rsidP="008822AB">
      <w:pPr>
        <w:pStyle w:val="ac"/>
        <w:rPr>
          <w:lang w:val="en-US"/>
        </w:rPr>
      </w:pPr>
      <w:r w:rsidRPr="008822AB">
        <w:rPr>
          <w:lang w:val="en-US"/>
        </w:rPr>
        <w:t>Ufa University of Science and Technology, Ufa, Russia</w:t>
      </w:r>
    </w:p>
    <w:p w14:paraId="3E344AC7" w14:textId="77777777" w:rsidR="008822AB" w:rsidRPr="008822AB" w:rsidRDefault="008822AB" w:rsidP="008822AB">
      <w:pPr>
        <w:pStyle w:val="a8"/>
        <w:rPr>
          <w:lang w:val="en-US"/>
        </w:rPr>
      </w:pPr>
      <w:r w:rsidRPr="008822AB">
        <w:rPr>
          <w:spacing w:val="43"/>
          <w:lang w:val="en-US"/>
        </w:rPr>
        <w:t>Abstract</w:t>
      </w:r>
      <w:r w:rsidRPr="008822AB">
        <w:rPr>
          <w:lang w:val="en-US"/>
        </w:rPr>
        <w:t>. In the article, the authors examined the fire hazard at well pads, when developing wells and performing major repairs, and when carrying out work on hydraulic fracturing. The threat of fire is present in the oil industry at all times. To prevent a fire from occurring, a number of measures must be taken, including proper design, proper construction materials, proper processes, and strict control of transient combustibles and ignition sources. The authors emphasize the need to introduce the latest technologies in the oil industry, in order to provide additional guarantees for the safety of operators and continuity of production.</w:t>
      </w:r>
    </w:p>
    <w:p w14:paraId="7725927A" w14:textId="77777777" w:rsidR="008822AB" w:rsidRPr="008822AB" w:rsidRDefault="008822AB" w:rsidP="008822AB">
      <w:pPr>
        <w:pStyle w:val="a8"/>
        <w:rPr>
          <w:lang w:val="en-US"/>
        </w:rPr>
      </w:pPr>
      <w:r w:rsidRPr="008822AB">
        <w:rPr>
          <w:spacing w:val="43"/>
          <w:lang w:val="en-US"/>
        </w:rPr>
        <w:t>Keywords</w:t>
      </w:r>
      <w:r w:rsidRPr="008822AB">
        <w:rPr>
          <w:lang w:val="en-US"/>
        </w:rPr>
        <w:t>: emergency; fire; oil products; gas analyzers; well pads; wells; oil and gas condensate; formation; oil fluid; preventer; wellhead; blowout; sparking; hydraulic fracturing; pumping units.</w:t>
      </w:r>
    </w:p>
    <w:p w14:paraId="77713885" w14:textId="77777777" w:rsidR="008822AB" w:rsidRPr="008822AB" w:rsidRDefault="008822AB" w:rsidP="008822AB">
      <w:pPr>
        <w:pStyle w:val="forcitation"/>
        <w:rPr>
          <w:lang w:val="en-US"/>
        </w:rPr>
      </w:pPr>
      <w:r w:rsidRPr="008822AB">
        <w:rPr>
          <w:spacing w:val="43"/>
          <w:lang w:val="en-US"/>
        </w:rPr>
        <w:t>For citation:</w:t>
      </w:r>
      <w:r w:rsidRPr="008822AB">
        <w:rPr>
          <w:lang w:val="en-US"/>
        </w:rPr>
        <w:t xml:space="preserve"> </w:t>
      </w:r>
      <w:proofErr w:type="spellStart"/>
      <w:r w:rsidRPr="008822AB">
        <w:rPr>
          <w:lang w:val="en-US"/>
        </w:rPr>
        <w:t>Aksenov</w:t>
      </w:r>
      <w:proofErr w:type="spellEnd"/>
      <w:r w:rsidRPr="008822AB">
        <w:rPr>
          <w:lang w:val="en-US"/>
        </w:rPr>
        <w:t xml:space="preserve"> S. G., </w:t>
      </w:r>
      <w:proofErr w:type="spellStart"/>
      <w:r w:rsidRPr="008822AB">
        <w:rPr>
          <w:lang w:val="en-US"/>
        </w:rPr>
        <w:t>Ishmeeva</w:t>
      </w:r>
      <w:proofErr w:type="spellEnd"/>
      <w:r w:rsidRPr="008822AB">
        <w:rPr>
          <w:lang w:val="en-US"/>
        </w:rPr>
        <w:t xml:space="preserve"> A. S., </w:t>
      </w:r>
      <w:proofErr w:type="spellStart"/>
      <w:r w:rsidRPr="008822AB">
        <w:rPr>
          <w:lang w:val="en-US"/>
        </w:rPr>
        <w:t>Gubaidullina</w:t>
      </w:r>
      <w:proofErr w:type="spellEnd"/>
      <w:r w:rsidRPr="008822AB">
        <w:rPr>
          <w:lang w:val="en-US"/>
        </w:rPr>
        <w:t xml:space="preserve"> I. N., </w:t>
      </w:r>
      <w:proofErr w:type="spellStart"/>
      <w:r w:rsidRPr="008822AB">
        <w:rPr>
          <w:lang w:val="en-US"/>
        </w:rPr>
        <w:t>Gubaidullin</w:t>
      </w:r>
      <w:proofErr w:type="spellEnd"/>
      <w:r w:rsidRPr="008822AB">
        <w:rPr>
          <w:lang w:val="en-US"/>
        </w:rPr>
        <w:t xml:space="preserve"> I. N. Fire hazard when carrying out work in oil, gas and condensate production wells. </w:t>
      </w:r>
      <w:r w:rsidRPr="008822AB">
        <w:rPr>
          <w:i/>
          <w:iCs/>
          <w:lang w:val="en-US"/>
        </w:rPr>
        <w:t>Innovative economy: information, analysis, prognoses,</w:t>
      </w:r>
      <w:r w:rsidRPr="008822AB">
        <w:rPr>
          <w:lang w:val="en-US"/>
        </w:rPr>
        <w:t xml:space="preserve"> 2024, no. 3, pp. 142–146. https://doi.org/10.47576/2949-1894.2024.3.3.016.</w:t>
      </w:r>
    </w:p>
    <w:p w14:paraId="1EA63470" w14:textId="77777777" w:rsidR="008822AB" w:rsidRPr="008822AB" w:rsidRDefault="008822AB" w:rsidP="008822AB">
      <w:pPr>
        <w:pStyle w:val="a4"/>
        <w:rPr>
          <w:lang w:val="ru-RU"/>
        </w:rPr>
      </w:pPr>
      <w:r w:rsidRPr="008822AB">
        <w:rPr>
          <w:lang w:val="ru-RU"/>
        </w:rPr>
        <w:t>Научная статья</w:t>
      </w:r>
    </w:p>
    <w:p w14:paraId="69365D64" w14:textId="77777777" w:rsidR="008822AB" w:rsidRPr="008822AB" w:rsidRDefault="008822AB" w:rsidP="008822AB">
      <w:pPr>
        <w:pStyle w:val="a4"/>
        <w:rPr>
          <w:lang w:val="ru-RU"/>
        </w:rPr>
      </w:pPr>
      <w:r w:rsidRPr="008822AB">
        <w:rPr>
          <w:lang w:val="ru-RU"/>
        </w:rPr>
        <w:lastRenderedPageBreak/>
        <w:t>УДК 338.2</w:t>
      </w:r>
    </w:p>
    <w:p w14:paraId="65A9A1B6" w14:textId="77777777" w:rsidR="008822AB" w:rsidRPr="008822AB" w:rsidRDefault="008822AB" w:rsidP="008822AB">
      <w:pPr>
        <w:pStyle w:val="doi"/>
        <w:rPr>
          <w:lang w:val="ru-RU"/>
        </w:rPr>
      </w:pPr>
      <w:proofErr w:type="spellStart"/>
      <w:r>
        <w:t>doi</w:t>
      </w:r>
      <w:proofErr w:type="spellEnd"/>
      <w:r w:rsidRPr="008822AB">
        <w:rPr>
          <w:lang w:val="ru-RU"/>
        </w:rPr>
        <w:t>: 10.47576/2949-1894.2024.3.3.017</w:t>
      </w:r>
    </w:p>
    <w:p w14:paraId="37ADC1E6" w14:textId="77777777" w:rsidR="008822AB" w:rsidRDefault="008822AB" w:rsidP="008822AB">
      <w:pPr>
        <w:pStyle w:val="a5"/>
      </w:pPr>
      <w:r>
        <w:t>Системный подход в исследовании межорганизационного взаимодействия участников инновационной деятельности</w:t>
      </w:r>
    </w:p>
    <w:p w14:paraId="1FF454EC" w14:textId="77777777" w:rsidR="008822AB" w:rsidRDefault="008822AB" w:rsidP="008822AB">
      <w:pPr>
        <w:pStyle w:val="a6"/>
      </w:pPr>
      <w:r>
        <w:t xml:space="preserve">Гаджимурадов Ахмад </w:t>
      </w:r>
      <w:proofErr w:type="spellStart"/>
      <w:r>
        <w:t>Гаджимурадович</w:t>
      </w:r>
      <w:proofErr w:type="spellEnd"/>
      <w:r>
        <w:t xml:space="preserve"> </w:t>
      </w:r>
    </w:p>
    <w:p w14:paraId="7B6A9655" w14:textId="77777777" w:rsidR="008822AB" w:rsidRDefault="008822AB" w:rsidP="008822AB">
      <w:pPr>
        <w:pStyle w:val="a7"/>
      </w:pPr>
      <w:r>
        <w:t>Институт мировой экономики, Дербент, Россия</w:t>
      </w:r>
    </w:p>
    <w:p w14:paraId="43162859" w14:textId="77777777" w:rsidR="008822AB" w:rsidRDefault="008822AB" w:rsidP="008822AB">
      <w:pPr>
        <w:pStyle w:val="a8"/>
      </w:pPr>
      <w:r>
        <w:rPr>
          <w:spacing w:val="43"/>
        </w:rPr>
        <w:t>Аннотация</w:t>
      </w:r>
      <w:r>
        <w:t xml:space="preserve">. В статье обосновано, что </w:t>
      </w:r>
      <w:proofErr w:type="spellStart"/>
      <w:r>
        <w:t>межорганизационное</w:t>
      </w:r>
      <w:proofErr w:type="spellEnd"/>
      <w:r>
        <w:t xml:space="preserve"> взаимодействие является важным фактором формирования эффективной структуры и связей, способствующих развитию инновационной деятельности различных субъектов. Благодаря системному подходу осуществляется интерпретация и даются прогностические оценки по поводу сложных взаимодействий между различными участниками инновационной деятельности. Это позволяет рассматривать субъектов инновационной деятельности не как отдельные, изолированные единицы, а как взаимозависимые и взаимодополняющие элементы инновационной системы. Установлено, что эффективное </w:t>
      </w:r>
      <w:proofErr w:type="spellStart"/>
      <w:r>
        <w:t>межорганизационное</w:t>
      </w:r>
      <w:proofErr w:type="spellEnd"/>
      <w:r>
        <w:t xml:space="preserve"> взаимодействие позволяет усилить способности бизнес-экосистемы справляться с экзогенными изменениями.</w:t>
      </w:r>
    </w:p>
    <w:p w14:paraId="4416C6B5" w14:textId="77777777" w:rsidR="008822AB" w:rsidRDefault="008822AB" w:rsidP="008822AB">
      <w:pPr>
        <w:pStyle w:val="a8"/>
      </w:pPr>
      <w:r>
        <w:rPr>
          <w:spacing w:val="43"/>
        </w:rPr>
        <w:t>Ключевые слова</w:t>
      </w:r>
      <w:r>
        <w:t>: цифровая экономика; цифровые технологии; цифровая трансформация; инновационная деятельность; инновационная среда.</w:t>
      </w:r>
    </w:p>
    <w:p w14:paraId="38D1E891" w14:textId="77777777" w:rsidR="008822AB" w:rsidRDefault="008822AB" w:rsidP="008822AB">
      <w:pPr>
        <w:pStyle w:val="a9"/>
      </w:pPr>
      <w:r>
        <w:rPr>
          <w:spacing w:val="43"/>
        </w:rPr>
        <w:t>Для цитирования</w:t>
      </w:r>
      <w:r>
        <w:t xml:space="preserve">: Гаджимурадов А. Г. Системный подход в исследовании </w:t>
      </w:r>
      <w:proofErr w:type="spellStart"/>
      <w:r>
        <w:t>межорганизационного</w:t>
      </w:r>
      <w:proofErr w:type="spellEnd"/>
      <w:r>
        <w:t xml:space="preserve"> взаимодействия участников инновационной деятельности // Инновационная экономика: информация, аналитика, прогнозы. – 2024. – № 3. – С. 147–151. https://doi.org/10.47576/2949-1894.2024.3.3.017.</w:t>
      </w:r>
    </w:p>
    <w:p w14:paraId="67D3E235" w14:textId="77777777" w:rsidR="008822AB" w:rsidRDefault="008822AB" w:rsidP="008822AB">
      <w:pPr>
        <w:pStyle w:val="original"/>
      </w:pPr>
      <w:r>
        <w:t>Original article</w:t>
      </w:r>
    </w:p>
    <w:p w14:paraId="4699FBCC" w14:textId="77777777" w:rsidR="008822AB" w:rsidRPr="008822AB" w:rsidRDefault="008822AB" w:rsidP="008822AB">
      <w:pPr>
        <w:pStyle w:val="aa"/>
        <w:rPr>
          <w:lang w:val="en-US"/>
        </w:rPr>
      </w:pPr>
      <w:r w:rsidRPr="008822AB">
        <w:rPr>
          <w:lang w:val="en-US"/>
        </w:rPr>
        <w:t xml:space="preserve">A systematic approach to the study </w:t>
      </w:r>
      <w:r w:rsidRPr="008822AB">
        <w:rPr>
          <w:lang w:val="en-US"/>
        </w:rPr>
        <w:br/>
        <w:t>of interorganizational interaction between participants</w:t>
      </w:r>
      <w:r>
        <w:t>ь</w:t>
      </w:r>
      <w:r w:rsidRPr="008822AB">
        <w:rPr>
          <w:lang w:val="en-US"/>
        </w:rPr>
        <w:t xml:space="preserve"> in innovation activities</w:t>
      </w:r>
    </w:p>
    <w:p w14:paraId="1C5D9435" w14:textId="77777777" w:rsidR="008822AB" w:rsidRPr="008822AB" w:rsidRDefault="008822AB" w:rsidP="008822AB">
      <w:pPr>
        <w:pStyle w:val="ab"/>
        <w:rPr>
          <w:lang w:val="en-US"/>
        </w:rPr>
      </w:pPr>
      <w:proofErr w:type="spellStart"/>
      <w:r w:rsidRPr="008822AB">
        <w:rPr>
          <w:lang w:val="en-US"/>
        </w:rPr>
        <w:t>Gadzhimuradov</w:t>
      </w:r>
      <w:proofErr w:type="spellEnd"/>
      <w:r w:rsidRPr="008822AB">
        <w:rPr>
          <w:lang w:val="en-US"/>
        </w:rPr>
        <w:t xml:space="preserve"> </w:t>
      </w:r>
      <w:proofErr w:type="spellStart"/>
      <w:r w:rsidRPr="008822AB">
        <w:rPr>
          <w:lang w:val="en-US"/>
        </w:rPr>
        <w:t>Akhmad</w:t>
      </w:r>
      <w:proofErr w:type="spellEnd"/>
      <w:r w:rsidRPr="008822AB">
        <w:rPr>
          <w:lang w:val="en-US"/>
        </w:rPr>
        <w:t xml:space="preserve"> G. </w:t>
      </w:r>
    </w:p>
    <w:p w14:paraId="4D0B7997" w14:textId="77777777" w:rsidR="008822AB" w:rsidRPr="008822AB" w:rsidRDefault="008822AB" w:rsidP="008822AB">
      <w:pPr>
        <w:pStyle w:val="ac"/>
        <w:rPr>
          <w:lang w:val="en-US"/>
        </w:rPr>
      </w:pPr>
      <w:r w:rsidRPr="008822AB">
        <w:rPr>
          <w:lang w:val="en-US"/>
        </w:rPr>
        <w:t xml:space="preserve">Institute of World Economy, </w:t>
      </w:r>
      <w:proofErr w:type="spellStart"/>
      <w:r w:rsidRPr="008822AB">
        <w:rPr>
          <w:lang w:val="en-US"/>
        </w:rPr>
        <w:t>Derbent</w:t>
      </w:r>
      <w:proofErr w:type="spellEnd"/>
      <w:r w:rsidRPr="008822AB">
        <w:rPr>
          <w:lang w:val="en-US"/>
        </w:rPr>
        <w:t>, Russia</w:t>
      </w:r>
    </w:p>
    <w:p w14:paraId="4C446282" w14:textId="77777777" w:rsidR="008822AB" w:rsidRPr="008822AB" w:rsidRDefault="008822AB" w:rsidP="008822AB">
      <w:pPr>
        <w:pStyle w:val="aa"/>
        <w:rPr>
          <w:lang w:val="en-US"/>
        </w:rPr>
      </w:pPr>
      <w:r w:rsidRPr="008822AB">
        <w:rPr>
          <w:lang w:val="en-US"/>
        </w:rPr>
        <w:t xml:space="preserve">System approach in the study </w:t>
      </w:r>
      <w:r w:rsidRPr="008822AB">
        <w:rPr>
          <w:lang w:val="en-US"/>
        </w:rPr>
        <w:br/>
        <w:t xml:space="preserve">of interorganizational interaction </w:t>
      </w:r>
      <w:r w:rsidRPr="008822AB">
        <w:rPr>
          <w:lang w:val="en-US"/>
        </w:rPr>
        <w:br/>
        <w:t>of participants in innovation activity</w:t>
      </w:r>
    </w:p>
    <w:p w14:paraId="7683E818" w14:textId="77777777" w:rsidR="008822AB" w:rsidRPr="008822AB" w:rsidRDefault="008822AB" w:rsidP="008822AB">
      <w:pPr>
        <w:pStyle w:val="a8"/>
        <w:rPr>
          <w:lang w:val="en-US"/>
        </w:rPr>
      </w:pPr>
      <w:r w:rsidRPr="008822AB">
        <w:rPr>
          <w:spacing w:val="43"/>
          <w:lang w:val="en-US"/>
        </w:rPr>
        <w:t>Abstract</w:t>
      </w:r>
      <w:r w:rsidRPr="008822AB">
        <w:rPr>
          <w:lang w:val="en-US"/>
        </w:rPr>
        <w:t>. The article substantiates that interorganizational interaction is an important factor in the formation of an effective structure and connections that contribute to the development of innovative activities of various entities. Thanks to the systematic approach, interpretation is carried out and predictive assessments are given regarding the complex interactions between various participants in innovation activities. This allows us to consider subjects of innovation activity not as separate, isolated units, but as interdependent and complementary elements of the innovation system. It has been established that effective interorganizational interaction can enhance the ability of a business ecosystem to cope with exogenous changes.</w:t>
      </w:r>
    </w:p>
    <w:p w14:paraId="3D6BDCE0" w14:textId="77777777" w:rsidR="008822AB" w:rsidRPr="008822AB" w:rsidRDefault="008822AB" w:rsidP="008822AB">
      <w:pPr>
        <w:pStyle w:val="a8"/>
        <w:rPr>
          <w:lang w:val="en-US"/>
        </w:rPr>
      </w:pPr>
      <w:r w:rsidRPr="008822AB">
        <w:rPr>
          <w:spacing w:val="43"/>
          <w:lang w:val="en-US"/>
        </w:rPr>
        <w:t>Keywords</w:t>
      </w:r>
      <w:r w:rsidRPr="008822AB">
        <w:rPr>
          <w:lang w:val="en-US"/>
        </w:rPr>
        <w:t>: digital economy; digital technologies; digital transformation; innovation activity; innovation environment.</w:t>
      </w:r>
    </w:p>
    <w:p w14:paraId="6E055676" w14:textId="77777777" w:rsidR="008822AB" w:rsidRPr="008822AB" w:rsidRDefault="008822AB" w:rsidP="008822AB">
      <w:pPr>
        <w:pStyle w:val="forcitation"/>
        <w:rPr>
          <w:lang w:val="en-US"/>
        </w:rPr>
      </w:pPr>
      <w:r w:rsidRPr="008822AB">
        <w:rPr>
          <w:spacing w:val="43"/>
          <w:lang w:val="en-US"/>
        </w:rPr>
        <w:lastRenderedPageBreak/>
        <w:t>For citation:</w:t>
      </w:r>
      <w:r w:rsidRPr="008822AB">
        <w:rPr>
          <w:lang w:val="en-US"/>
        </w:rPr>
        <w:t xml:space="preserve"> </w:t>
      </w:r>
      <w:proofErr w:type="spellStart"/>
      <w:r w:rsidRPr="008822AB">
        <w:rPr>
          <w:lang w:val="en-US"/>
        </w:rPr>
        <w:t>Gadzhimuradov</w:t>
      </w:r>
      <w:proofErr w:type="spellEnd"/>
      <w:r w:rsidRPr="008822AB">
        <w:rPr>
          <w:lang w:val="en-US"/>
        </w:rPr>
        <w:t xml:space="preserve"> A. G. A systematic approach to the study of interorganizational interaction between participants in innovation activities. </w:t>
      </w:r>
      <w:r w:rsidRPr="008822AB">
        <w:rPr>
          <w:i/>
          <w:iCs/>
          <w:lang w:val="en-US"/>
        </w:rPr>
        <w:t>Innovative economy: information, analysis, prognoses,</w:t>
      </w:r>
      <w:r w:rsidRPr="008822AB">
        <w:rPr>
          <w:lang w:val="en-US"/>
        </w:rPr>
        <w:t xml:space="preserve"> 2024, no. 3, pp. 147–151. https://doi.org/10.47576/2949-1894.2024.3.3.017.</w:t>
      </w:r>
    </w:p>
    <w:p w14:paraId="14BD0702" w14:textId="77777777" w:rsidR="008822AB" w:rsidRPr="008822AB" w:rsidRDefault="008822AB" w:rsidP="008822AB">
      <w:pPr>
        <w:pStyle w:val="a4"/>
        <w:rPr>
          <w:lang w:val="ru-RU"/>
        </w:rPr>
      </w:pPr>
      <w:r w:rsidRPr="008822AB">
        <w:rPr>
          <w:lang w:val="ru-RU"/>
        </w:rPr>
        <w:t>Научная статья</w:t>
      </w:r>
    </w:p>
    <w:p w14:paraId="32C28F06" w14:textId="77777777" w:rsidR="008822AB" w:rsidRPr="008822AB" w:rsidRDefault="008822AB" w:rsidP="008822AB">
      <w:pPr>
        <w:pStyle w:val="a4"/>
        <w:rPr>
          <w:lang w:val="ru-RU"/>
        </w:rPr>
      </w:pPr>
      <w:r w:rsidRPr="008822AB">
        <w:rPr>
          <w:lang w:val="ru-RU"/>
        </w:rPr>
        <w:t>УДК 332.14</w:t>
      </w:r>
    </w:p>
    <w:p w14:paraId="6CF5B4F7" w14:textId="77777777" w:rsidR="008822AB" w:rsidRPr="008822AB" w:rsidRDefault="008822AB" w:rsidP="008822AB">
      <w:pPr>
        <w:pStyle w:val="doi"/>
        <w:rPr>
          <w:lang w:val="ru-RU"/>
        </w:rPr>
      </w:pPr>
      <w:proofErr w:type="spellStart"/>
      <w:r>
        <w:t>doi</w:t>
      </w:r>
      <w:proofErr w:type="spellEnd"/>
      <w:r w:rsidRPr="008822AB">
        <w:rPr>
          <w:lang w:val="ru-RU"/>
        </w:rPr>
        <w:t>: 10.47576/2949-1894.2024.3.3.018</w:t>
      </w:r>
    </w:p>
    <w:p w14:paraId="292C5521" w14:textId="77777777" w:rsidR="008822AB" w:rsidRDefault="008822AB" w:rsidP="008822AB">
      <w:pPr>
        <w:pStyle w:val="a5"/>
      </w:pPr>
      <w:r>
        <w:t>Концептуализация конкурентного сотрудничества территориальных единиц</w:t>
      </w:r>
    </w:p>
    <w:p w14:paraId="24CA8DF5" w14:textId="77777777" w:rsidR="008822AB" w:rsidRDefault="008822AB" w:rsidP="008822AB">
      <w:pPr>
        <w:pStyle w:val="a6"/>
      </w:pPr>
      <w:r>
        <w:t xml:space="preserve">Глотов Денис Сергеевич </w:t>
      </w:r>
    </w:p>
    <w:p w14:paraId="09B4C7F9" w14:textId="77777777" w:rsidR="008822AB" w:rsidRDefault="008822AB" w:rsidP="008822AB">
      <w:pPr>
        <w:pStyle w:val="a7"/>
      </w:pPr>
      <w:r>
        <w:t xml:space="preserve">Орловский государственный университет имени И. С. Тургенева, </w:t>
      </w:r>
      <w:r>
        <w:br/>
        <w:t>Орел, Россия, 301709@mail.ru</w:t>
      </w:r>
    </w:p>
    <w:p w14:paraId="7768585F" w14:textId="77777777" w:rsidR="008822AB" w:rsidRDefault="008822AB" w:rsidP="008822AB">
      <w:pPr>
        <w:pStyle w:val="a8"/>
      </w:pPr>
      <w:r>
        <w:rPr>
          <w:spacing w:val="43"/>
        </w:rPr>
        <w:t>Аннотация</w:t>
      </w:r>
      <w:r>
        <w:t>. В статье рассматриваются направления повышения региональной конкурентоспособности посредством конкурентного сотрудничества. Определены факторы, способствующие региональному взаимодействию. Выявлены проблемы, которые могут возникнуть при осуществлении конкурентного межрегионального сотрудничества. Подчеркнута важность сотрудничества в преодолении региональных социально-экономических проблем. Отмечено, что благодаря конкурентному сотрудничеству регионы могут оптимизировать свой экономический потенциал и добиться устойчивого роста.</w:t>
      </w:r>
    </w:p>
    <w:p w14:paraId="79132833" w14:textId="77777777" w:rsidR="008822AB" w:rsidRDefault="008822AB" w:rsidP="008822AB">
      <w:pPr>
        <w:pStyle w:val="a8"/>
      </w:pPr>
      <w:r>
        <w:rPr>
          <w:spacing w:val="43"/>
        </w:rPr>
        <w:t>Ключевые слова</w:t>
      </w:r>
      <w:r>
        <w:t>: конкурентное сотрудничество; конкурентоспособность; регион; факторы; проблемы; региональное развитие.</w:t>
      </w:r>
    </w:p>
    <w:p w14:paraId="6EFA17BF" w14:textId="77777777" w:rsidR="008822AB" w:rsidRDefault="008822AB" w:rsidP="008822AB">
      <w:pPr>
        <w:pStyle w:val="a9"/>
      </w:pPr>
      <w:r>
        <w:rPr>
          <w:spacing w:val="43"/>
        </w:rPr>
        <w:t>Для цитирования</w:t>
      </w:r>
      <w:r>
        <w:t>: Глотов Д. С. Концептуализация конкурентного сотрудничества территориальных единиц // Инновационная экономика: информация, аналитика, прогнозы. – 2024. – № 3. – С. 152–158. https://doi.org/10.47576/2949-1894.2024.3.3.018.</w:t>
      </w:r>
    </w:p>
    <w:p w14:paraId="0B6DF7E5" w14:textId="77777777" w:rsidR="008822AB" w:rsidRDefault="008822AB" w:rsidP="008822AB">
      <w:pPr>
        <w:pStyle w:val="original"/>
      </w:pPr>
      <w:r>
        <w:t>Original article</w:t>
      </w:r>
    </w:p>
    <w:p w14:paraId="14CBC943" w14:textId="77777777" w:rsidR="008822AB" w:rsidRPr="008822AB" w:rsidRDefault="008822AB" w:rsidP="008822AB">
      <w:pPr>
        <w:pStyle w:val="aa"/>
        <w:rPr>
          <w:lang w:val="en-US"/>
        </w:rPr>
      </w:pPr>
      <w:r w:rsidRPr="008822AB">
        <w:rPr>
          <w:lang w:val="en-US"/>
        </w:rPr>
        <w:t>Conceptualization of competitive cooperation between territorial units</w:t>
      </w:r>
    </w:p>
    <w:p w14:paraId="68F4C43D" w14:textId="77777777" w:rsidR="008822AB" w:rsidRPr="008822AB" w:rsidRDefault="008822AB" w:rsidP="008822AB">
      <w:pPr>
        <w:pStyle w:val="ab"/>
        <w:rPr>
          <w:lang w:val="en-US"/>
        </w:rPr>
      </w:pPr>
      <w:proofErr w:type="spellStart"/>
      <w:r w:rsidRPr="008822AB">
        <w:rPr>
          <w:lang w:val="en-US"/>
        </w:rPr>
        <w:t>Glotov</w:t>
      </w:r>
      <w:proofErr w:type="spellEnd"/>
      <w:r w:rsidRPr="008822AB">
        <w:rPr>
          <w:lang w:val="en-US"/>
        </w:rPr>
        <w:t xml:space="preserve"> Denis S. </w:t>
      </w:r>
    </w:p>
    <w:p w14:paraId="11193B25" w14:textId="77777777" w:rsidR="008822AB" w:rsidRPr="008822AB" w:rsidRDefault="008822AB" w:rsidP="008822AB">
      <w:pPr>
        <w:pStyle w:val="ac"/>
        <w:rPr>
          <w:lang w:val="en-US"/>
        </w:rPr>
      </w:pPr>
      <w:r w:rsidRPr="008822AB">
        <w:rPr>
          <w:lang w:val="en-US"/>
        </w:rPr>
        <w:t>Oryol State University named after I.S. Turgenev, Orel, Russia, 301709@mail.ru</w:t>
      </w:r>
    </w:p>
    <w:p w14:paraId="0FFEABE6" w14:textId="77777777" w:rsidR="008822AB" w:rsidRPr="008822AB" w:rsidRDefault="008822AB" w:rsidP="008822AB">
      <w:pPr>
        <w:pStyle w:val="a8"/>
        <w:rPr>
          <w:lang w:val="en-US"/>
        </w:rPr>
      </w:pPr>
      <w:r w:rsidRPr="008822AB">
        <w:rPr>
          <w:spacing w:val="43"/>
          <w:lang w:val="en-US"/>
        </w:rPr>
        <w:t>Abstract</w:t>
      </w:r>
      <w:r w:rsidRPr="008822AB">
        <w:rPr>
          <w:lang w:val="en-US"/>
        </w:rPr>
        <w:t>. The article considers the directions of increasing regional competitiveness through competitive cooperation. The factors contributing to regional cooperation have been identified. The problems that may arise in the implementation of competitive interregional cooperation are identified. The study highlights the importance of cooperation in overcoming regional socio-economic problems. It was noted that thanks to competitive cooperation, regions can optimize their economic potential and achieve sustainable growth.</w:t>
      </w:r>
    </w:p>
    <w:p w14:paraId="38154589" w14:textId="77777777" w:rsidR="008822AB" w:rsidRPr="008822AB" w:rsidRDefault="008822AB" w:rsidP="008822AB">
      <w:pPr>
        <w:pStyle w:val="a8"/>
        <w:rPr>
          <w:lang w:val="en-US"/>
        </w:rPr>
      </w:pPr>
      <w:r w:rsidRPr="008822AB">
        <w:rPr>
          <w:spacing w:val="43"/>
          <w:lang w:val="en-US"/>
        </w:rPr>
        <w:t>Keywords</w:t>
      </w:r>
      <w:r w:rsidRPr="008822AB">
        <w:rPr>
          <w:lang w:val="en-US"/>
        </w:rPr>
        <w:t>: competitive cooperation; competitiveness; region; factors; problems; regional development.</w:t>
      </w:r>
    </w:p>
    <w:p w14:paraId="23196E57" w14:textId="77777777" w:rsidR="008822AB" w:rsidRPr="008822AB" w:rsidRDefault="008822AB" w:rsidP="008822AB">
      <w:pPr>
        <w:pStyle w:val="forcitation"/>
        <w:rPr>
          <w:lang w:val="en-US"/>
        </w:rPr>
      </w:pPr>
      <w:r w:rsidRPr="008822AB">
        <w:rPr>
          <w:spacing w:val="43"/>
          <w:lang w:val="en-US"/>
        </w:rPr>
        <w:t>For citation:</w:t>
      </w:r>
      <w:r w:rsidRPr="008822AB">
        <w:rPr>
          <w:lang w:val="en-US"/>
        </w:rPr>
        <w:t xml:space="preserve"> </w:t>
      </w:r>
      <w:proofErr w:type="spellStart"/>
      <w:r w:rsidRPr="008822AB">
        <w:rPr>
          <w:lang w:val="en-US"/>
        </w:rPr>
        <w:t>Glotov</w:t>
      </w:r>
      <w:proofErr w:type="spellEnd"/>
      <w:r w:rsidRPr="008822AB">
        <w:rPr>
          <w:lang w:val="en-US"/>
        </w:rPr>
        <w:t xml:space="preserve"> D. S. Conceptualization of competitive cooperation between territorial units.</w:t>
      </w:r>
      <w:r w:rsidRPr="008822AB">
        <w:rPr>
          <w:i/>
          <w:iCs/>
          <w:lang w:val="en-US"/>
        </w:rPr>
        <w:t xml:space="preserve"> Innovative economy: information, analysis, prognoses, </w:t>
      </w:r>
      <w:r w:rsidRPr="008822AB">
        <w:rPr>
          <w:lang w:val="en-US"/>
        </w:rPr>
        <w:t>2024, no. 3, pp. 152–158. https://doi.org/10.47576/2949-1894.2024.3.3.018.</w:t>
      </w:r>
    </w:p>
    <w:p w14:paraId="4D1CA919" w14:textId="77777777" w:rsidR="008822AB" w:rsidRPr="008822AB" w:rsidRDefault="008822AB" w:rsidP="008822AB">
      <w:pPr>
        <w:pStyle w:val="a4"/>
        <w:rPr>
          <w:lang w:val="ru-RU"/>
        </w:rPr>
      </w:pPr>
      <w:r w:rsidRPr="008822AB">
        <w:rPr>
          <w:lang w:val="ru-RU"/>
        </w:rPr>
        <w:t>Научная статья</w:t>
      </w:r>
    </w:p>
    <w:p w14:paraId="5F900291" w14:textId="77777777" w:rsidR="008822AB" w:rsidRPr="008822AB" w:rsidRDefault="008822AB" w:rsidP="008822AB">
      <w:pPr>
        <w:pStyle w:val="a4"/>
        <w:rPr>
          <w:lang w:val="ru-RU"/>
        </w:rPr>
      </w:pPr>
      <w:r w:rsidRPr="008822AB">
        <w:rPr>
          <w:lang w:val="ru-RU"/>
        </w:rPr>
        <w:t>УДК 339.91</w:t>
      </w:r>
    </w:p>
    <w:p w14:paraId="32BF5064" w14:textId="77777777" w:rsidR="008822AB" w:rsidRPr="008822AB" w:rsidRDefault="008822AB" w:rsidP="008822AB">
      <w:pPr>
        <w:pStyle w:val="doi"/>
        <w:rPr>
          <w:lang w:val="ru-RU"/>
        </w:rPr>
      </w:pPr>
      <w:proofErr w:type="spellStart"/>
      <w:r>
        <w:t>doi</w:t>
      </w:r>
      <w:proofErr w:type="spellEnd"/>
      <w:r w:rsidRPr="008822AB">
        <w:rPr>
          <w:lang w:val="ru-RU"/>
        </w:rPr>
        <w:t>: 10.47576/2949-1894.2024.3.3.019</w:t>
      </w:r>
    </w:p>
    <w:p w14:paraId="707BCC64" w14:textId="77777777" w:rsidR="008822AB" w:rsidRDefault="008822AB" w:rsidP="008822AB">
      <w:pPr>
        <w:pStyle w:val="a5"/>
      </w:pPr>
      <w:r>
        <w:lastRenderedPageBreak/>
        <w:t>Международная торговля текстилем и одеждой и теория сравнительных преимуществ</w:t>
      </w:r>
    </w:p>
    <w:p w14:paraId="585CFDC8" w14:textId="77777777" w:rsidR="008822AB" w:rsidRDefault="008822AB" w:rsidP="008822AB">
      <w:pPr>
        <w:pStyle w:val="a6"/>
      </w:pPr>
      <w:r>
        <w:t>Долженко Игорь Борисович</w:t>
      </w:r>
    </w:p>
    <w:p w14:paraId="0280B967" w14:textId="77777777" w:rsidR="008822AB" w:rsidRDefault="008822AB" w:rsidP="008822AB">
      <w:pPr>
        <w:pStyle w:val="a7"/>
      </w:pPr>
      <w:r>
        <w:t>ООО «ДЕЛЬТА КОНСАЛТИНГ», Москва, Россия, primestyle@mail.ru</w:t>
      </w:r>
    </w:p>
    <w:p w14:paraId="1F554C6F" w14:textId="77777777" w:rsidR="008822AB" w:rsidRDefault="008822AB" w:rsidP="008822AB">
      <w:pPr>
        <w:pStyle w:val="a8"/>
      </w:pPr>
      <w:r>
        <w:rPr>
          <w:spacing w:val="43"/>
        </w:rPr>
        <w:t>Аннотация</w:t>
      </w:r>
      <w:r>
        <w:t xml:space="preserve">. Актуальность статьи обусловлена большим значением международной торговли текстилем и одеждой и ее значительными переменами за последние десятилетия. Выявлено, что структура международной торговли текстилем и одеждой является сложной и динамичной и зависит от большого </w:t>
      </w:r>
      <w:proofErr w:type="gramStart"/>
      <w:r>
        <w:t>числа  факторов</w:t>
      </w:r>
      <w:proofErr w:type="gramEnd"/>
      <w:r>
        <w:t xml:space="preserve">. Установлено, что теория сравнительных преимуществ с высокой степенью точности описывает процессы в международной торговле текстилем и одеждой. Выявлено, </w:t>
      </w:r>
      <w:proofErr w:type="gramStart"/>
      <w:r>
        <w:t>что  специализация</w:t>
      </w:r>
      <w:proofErr w:type="gramEnd"/>
      <w:r>
        <w:t xml:space="preserve"> в индустрии моды в основном определяется конфигурацией глобальных цепочек добавленной стоимости, где разные страны специализируются на определенных этапах производственного процесса.. Установлено, что развивающиеся страны Азии, используя свои сравнительные преимущества, после либерализации стали ключевыми экспортерами текстиля и одежды на мировой рынок.</w:t>
      </w:r>
    </w:p>
    <w:p w14:paraId="2661F1A8" w14:textId="77777777" w:rsidR="008822AB" w:rsidRDefault="008822AB" w:rsidP="008822AB">
      <w:pPr>
        <w:pStyle w:val="a8"/>
      </w:pPr>
      <w:r>
        <w:rPr>
          <w:spacing w:val="43"/>
        </w:rPr>
        <w:t>Ключевые слова:</w:t>
      </w:r>
      <w:r>
        <w:t xml:space="preserve"> международная торговля; международная торговля текстилем и одеждой; текстильная промышленность; швейная промышленность; экспорт одежды; импорт </w:t>
      </w:r>
      <w:proofErr w:type="gramStart"/>
      <w:r>
        <w:t>одежды;  аутсорсинг</w:t>
      </w:r>
      <w:proofErr w:type="gramEnd"/>
      <w:r>
        <w:t xml:space="preserve">; глобальная цепочка создания стоимости (ГЦСС);  транснациональные корпорации индустрии моды; ТНК; текстиль; одежда.  </w:t>
      </w:r>
    </w:p>
    <w:p w14:paraId="16806E69" w14:textId="77777777" w:rsidR="008822AB" w:rsidRDefault="008822AB" w:rsidP="008822AB">
      <w:pPr>
        <w:pStyle w:val="a9"/>
      </w:pPr>
      <w:r>
        <w:rPr>
          <w:spacing w:val="43"/>
        </w:rPr>
        <w:t>Для цитирования:</w:t>
      </w:r>
      <w:r>
        <w:t xml:space="preserve"> Долженко И. Б. Международная торговля текстилем и одеждой и теория сравнительных преимуществ // Инновационная экономика: информация, аналитика, прогнозы. – 2024. – № 3. – С 159–165. https://doi.org/10.47576/2949-1894.2024.3.3.019.</w:t>
      </w:r>
    </w:p>
    <w:p w14:paraId="58186458" w14:textId="77777777" w:rsidR="008822AB" w:rsidRDefault="008822AB" w:rsidP="008822AB">
      <w:pPr>
        <w:pStyle w:val="original"/>
      </w:pPr>
      <w:r>
        <w:t>Original article</w:t>
      </w:r>
    </w:p>
    <w:p w14:paraId="3ACE78A2" w14:textId="77777777" w:rsidR="008822AB" w:rsidRPr="008822AB" w:rsidRDefault="008822AB" w:rsidP="008822AB">
      <w:pPr>
        <w:pStyle w:val="aa"/>
        <w:rPr>
          <w:lang w:val="en-US"/>
        </w:rPr>
      </w:pPr>
      <w:r w:rsidRPr="008822AB">
        <w:rPr>
          <w:lang w:val="en-US"/>
        </w:rPr>
        <w:t>International trade in textiles and clothing and the theory of comparative advantage</w:t>
      </w:r>
    </w:p>
    <w:p w14:paraId="1DF6B193" w14:textId="77777777" w:rsidR="008822AB" w:rsidRPr="008822AB" w:rsidRDefault="008822AB" w:rsidP="008822AB">
      <w:pPr>
        <w:pStyle w:val="ab"/>
        <w:rPr>
          <w:lang w:val="en-US"/>
        </w:rPr>
      </w:pPr>
      <w:proofErr w:type="spellStart"/>
      <w:r w:rsidRPr="008822AB">
        <w:rPr>
          <w:lang w:val="en-US"/>
        </w:rPr>
        <w:t>Dolzhenko</w:t>
      </w:r>
      <w:proofErr w:type="spellEnd"/>
      <w:r w:rsidRPr="008822AB">
        <w:rPr>
          <w:lang w:val="en-US"/>
        </w:rPr>
        <w:t xml:space="preserve"> Igor B. </w:t>
      </w:r>
    </w:p>
    <w:p w14:paraId="1C071C43" w14:textId="77777777" w:rsidR="008822AB" w:rsidRPr="008822AB" w:rsidRDefault="008822AB" w:rsidP="008822AB">
      <w:pPr>
        <w:pStyle w:val="ac"/>
        <w:rPr>
          <w:lang w:val="en-US"/>
        </w:rPr>
      </w:pPr>
      <w:r w:rsidRPr="008822AB">
        <w:rPr>
          <w:lang w:val="en-US"/>
        </w:rPr>
        <w:t>LLC DELTA CONSULTING, Moscow, Russia, primestyle@mail.ru</w:t>
      </w:r>
    </w:p>
    <w:p w14:paraId="57D3F13B" w14:textId="77777777" w:rsidR="008822AB" w:rsidRPr="008822AB" w:rsidRDefault="008822AB" w:rsidP="008822AB">
      <w:pPr>
        <w:pStyle w:val="a8"/>
        <w:rPr>
          <w:lang w:val="en-US"/>
        </w:rPr>
      </w:pPr>
      <w:r w:rsidRPr="008822AB">
        <w:rPr>
          <w:spacing w:val="43"/>
          <w:lang w:val="en-US"/>
        </w:rPr>
        <w:t>Abstract</w:t>
      </w:r>
      <w:r w:rsidRPr="008822AB">
        <w:rPr>
          <w:lang w:val="en-US"/>
        </w:rPr>
        <w:t>. The relevance of the article is due to the great importance of international trade in textiles and clothing and its significant changes over recent decades. It has been revealed that the structure of international trade in textiles and clothing is complex and dynamic and depends on a large number of factors. It has been established that the theory of comparative advantage describes processes in international trade in textiles and clothing with a high degree of accuracy. It is revealed that specialization in the fashion industry is mainly determined by the configuration of global value chains (GVCs), where different countries specialize in certain stages of the production process. It is established that developing countries in Asia, using their comparative advantages, have become key exporters of textiles and clothing after liberalization to the world market.</w:t>
      </w:r>
    </w:p>
    <w:p w14:paraId="78DA5BCB" w14:textId="77777777" w:rsidR="008822AB" w:rsidRPr="008822AB" w:rsidRDefault="008822AB" w:rsidP="008822AB">
      <w:pPr>
        <w:pStyle w:val="a8"/>
        <w:rPr>
          <w:lang w:val="en-US"/>
        </w:rPr>
      </w:pPr>
      <w:r w:rsidRPr="008822AB">
        <w:rPr>
          <w:spacing w:val="43"/>
          <w:lang w:val="en-US"/>
        </w:rPr>
        <w:t>Keywords</w:t>
      </w:r>
      <w:r w:rsidRPr="008822AB">
        <w:rPr>
          <w:lang w:val="en-US"/>
        </w:rPr>
        <w:t>: International trade; international trade in textiles and clothing; textile industry; clothing industry; clothing export; clothing import; outsourcing; global value chain (GVC); fashion multinational corporations; MNCs; textiles; clothing.</w:t>
      </w:r>
    </w:p>
    <w:p w14:paraId="6C006225" w14:textId="77777777" w:rsidR="008822AB" w:rsidRPr="008822AB" w:rsidRDefault="008822AB" w:rsidP="008822AB">
      <w:pPr>
        <w:pStyle w:val="forcitation"/>
        <w:rPr>
          <w:lang w:val="en-US"/>
        </w:rPr>
      </w:pPr>
      <w:r w:rsidRPr="008822AB">
        <w:rPr>
          <w:spacing w:val="43"/>
          <w:lang w:val="en-US"/>
        </w:rPr>
        <w:t>For citation:</w:t>
      </w:r>
      <w:r w:rsidRPr="008822AB">
        <w:rPr>
          <w:lang w:val="en-US"/>
        </w:rPr>
        <w:t xml:space="preserve"> </w:t>
      </w:r>
      <w:proofErr w:type="spellStart"/>
      <w:r w:rsidRPr="008822AB">
        <w:rPr>
          <w:lang w:val="en-US"/>
        </w:rPr>
        <w:t>Dolzhenko</w:t>
      </w:r>
      <w:proofErr w:type="spellEnd"/>
      <w:r w:rsidRPr="008822AB">
        <w:rPr>
          <w:lang w:val="en-US"/>
        </w:rPr>
        <w:t xml:space="preserve"> I. B. International trade in textiles and clothing and the theory of comparative advantage.</w:t>
      </w:r>
      <w:r w:rsidRPr="008822AB">
        <w:rPr>
          <w:i/>
          <w:iCs/>
          <w:lang w:val="en-US"/>
        </w:rPr>
        <w:t xml:space="preserve"> Innovative economy: information, analysis, prognoses,</w:t>
      </w:r>
      <w:r w:rsidRPr="008822AB">
        <w:rPr>
          <w:lang w:val="en-US"/>
        </w:rPr>
        <w:t xml:space="preserve"> 2024, no. 3, </w:t>
      </w:r>
      <w:r w:rsidRPr="008822AB">
        <w:rPr>
          <w:lang w:val="en-US"/>
        </w:rPr>
        <w:br/>
        <w:t>pp. 159–165. https://doi.org/10.47576/2949-1894.2024.3.3.019.</w:t>
      </w:r>
    </w:p>
    <w:p w14:paraId="313C32F8" w14:textId="77777777" w:rsidR="009A5B4F" w:rsidRPr="009A5B4F" w:rsidRDefault="009A5B4F" w:rsidP="009A5B4F">
      <w:pPr>
        <w:pStyle w:val="a4"/>
        <w:rPr>
          <w:lang w:val="ru-RU"/>
        </w:rPr>
      </w:pPr>
      <w:r w:rsidRPr="009A5B4F">
        <w:rPr>
          <w:lang w:val="ru-RU"/>
        </w:rPr>
        <w:t>Научная статья</w:t>
      </w:r>
    </w:p>
    <w:p w14:paraId="6D7C1727" w14:textId="77777777" w:rsidR="009A5B4F" w:rsidRPr="009A5B4F" w:rsidRDefault="009A5B4F" w:rsidP="009A5B4F">
      <w:pPr>
        <w:pStyle w:val="a4"/>
        <w:rPr>
          <w:lang w:val="ru-RU"/>
        </w:rPr>
      </w:pPr>
      <w:r w:rsidRPr="009A5B4F">
        <w:rPr>
          <w:lang w:val="ru-RU"/>
        </w:rPr>
        <w:t>УДК 339.9</w:t>
      </w:r>
    </w:p>
    <w:p w14:paraId="4C9122D0" w14:textId="77777777" w:rsidR="009A5B4F" w:rsidRPr="009A5B4F" w:rsidRDefault="009A5B4F" w:rsidP="009A5B4F">
      <w:pPr>
        <w:pStyle w:val="doi"/>
        <w:rPr>
          <w:lang w:val="ru-RU"/>
        </w:rPr>
      </w:pPr>
      <w:proofErr w:type="spellStart"/>
      <w:r>
        <w:t>doi</w:t>
      </w:r>
      <w:proofErr w:type="spellEnd"/>
      <w:r w:rsidRPr="009A5B4F">
        <w:rPr>
          <w:lang w:val="ru-RU"/>
        </w:rPr>
        <w:t>: 10.47576/2949-1894.2024.3.3.020</w:t>
      </w:r>
    </w:p>
    <w:p w14:paraId="76F151E9" w14:textId="77777777" w:rsidR="009A5B4F" w:rsidRDefault="009A5B4F" w:rsidP="009A5B4F">
      <w:pPr>
        <w:pStyle w:val="a5"/>
      </w:pPr>
      <w:r>
        <w:lastRenderedPageBreak/>
        <w:t xml:space="preserve">Перспективы развития торгово-инвестиционного сотрудничества России </w:t>
      </w:r>
      <w:r>
        <w:br/>
        <w:t xml:space="preserve">и Египта в условиях текущей геополитической нестабильности </w:t>
      </w:r>
    </w:p>
    <w:p w14:paraId="22E05B5F" w14:textId="77777777" w:rsidR="009A5B4F" w:rsidRDefault="009A5B4F" w:rsidP="009A5B4F">
      <w:pPr>
        <w:pStyle w:val="a6"/>
      </w:pPr>
      <w:r>
        <w:t xml:space="preserve">Шустрова Валерия Андреевна </w:t>
      </w:r>
    </w:p>
    <w:p w14:paraId="141E0B94" w14:textId="77777777" w:rsidR="009A5B4F" w:rsidRDefault="009A5B4F" w:rsidP="009A5B4F">
      <w:pPr>
        <w:pStyle w:val="a7"/>
      </w:pPr>
      <w:r>
        <w:t xml:space="preserve">Торгово-промышленная палата Российской Федерации, </w:t>
      </w:r>
      <w:r>
        <w:br/>
        <w:t>leraovchinnikova9@gmail.com</w:t>
      </w:r>
    </w:p>
    <w:p w14:paraId="5FAEEBDB" w14:textId="77777777" w:rsidR="009A5B4F" w:rsidRDefault="009A5B4F" w:rsidP="009A5B4F">
      <w:pPr>
        <w:pStyle w:val="a6"/>
      </w:pPr>
      <w:r>
        <w:t>Шустров Максим Андреевич</w:t>
      </w:r>
    </w:p>
    <w:p w14:paraId="549B0826" w14:textId="77777777" w:rsidR="009A5B4F" w:rsidRDefault="009A5B4F" w:rsidP="009A5B4F">
      <w:pPr>
        <w:pStyle w:val="a7"/>
      </w:pPr>
      <w:r>
        <w:t xml:space="preserve">Российский экономический университет им. Г. В. Плеханова, </w:t>
      </w:r>
      <w:r>
        <w:br/>
        <w:t>Москва, Россия, shustrov20002401@mail.ru</w:t>
      </w:r>
    </w:p>
    <w:p w14:paraId="5A94809B" w14:textId="77777777" w:rsidR="009A5B4F" w:rsidRDefault="009A5B4F" w:rsidP="009A5B4F">
      <w:pPr>
        <w:pStyle w:val="a8"/>
      </w:pPr>
      <w:r>
        <w:rPr>
          <w:spacing w:val="43"/>
        </w:rPr>
        <w:t>Аннотация</w:t>
      </w:r>
      <w:r>
        <w:t>. В статье проводится комплексный анализ текущих торгово-инвестиционных отношений России и Египта. На основе структурного развития экономик стран, а также на основе внешнеполитических приоритетов государств авторами выделены перспективные отрасли для расширения сотрудничества и направления, в которых странам необходимо продолжить совместную работу. Несмотря на позитивную оценку экономического потенциала Египта, на основе риск-ориентированного подхода авторами выделены политические риски, которые могут препятствовать эффективному сотрудничеству и привести к издержкам для российского бизнеса.</w:t>
      </w:r>
    </w:p>
    <w:p w14:paraId="0E169C3E" w14:textId="77777777" w:rsidR="009A5B4F" w:rsidRDefault="009A5B4F" w:rsidP="009A5B4F">
      <w:pPr>
        <w:pStyle w:val="a8"/>
      </w:pPr>
      <w:r>
        <w:rPr>
          <w:spacing w:val="43"/>
        </w:rPr>
        <w:t>Ключевые слова:</w:t>
      </w:r>
      <w:r>
        <w:t xml:space="preserve"> БРИКС; Египет; торгово-инвестиционное сотрудничество; политические риски; внешнеэкономическая деятельность.</w:t>
      </w:r>
    </w:p>
    <w:p w14:paraId="1474B983" w14:textId="77777777" w:rsidR="009A5B4F" w:rsidRDefault="009A5B4F" w:rsidP="009A5B4F">
      <w:pPr>
        <w:pStyle w:val="a9"/>
      </w:pPr>
      <w:r>
        <w:rPr>
          <w:spacing w:val="43"/>
        </w:rPr>
        <w:t>Для цитирования</w:t>
      </w:r>
      <w:r>
        <w:t xml:space="preserve">: Шустрова В. А., Шустров М. А. Перспективы развития торгово-инвестиционного сотрудничества России и Египта в условиях текущей геополитической нестабильности // Инновационная экономика: информация, аналитика, прогнозы. – 2024. – </w:t>
      </w:r>
      <w:r>
        <w:br/>
        <w:t>№ 3. – С. 166–177. https://doi.org/10.47576/2949-1894.2024.3.3.020.</w:t>
      </w:r>
    </w:p>
    <w:p w14:paraId="5CFD98E6" w14:textId="77777777" w:rsidR="009A5B4F" w:rsidRDefault="009A5B4F" w:rsidP="009A5B4F">
      <w:pPr>
        <w:pStyle w:val="original"/>
      </w:pPr>
      <w:r>
        <w:t>Original article</w:t>
      </w:r>
    </w:p>
    <w:p w14:paraId="07DFA63F" w14:textId="77777777" w:rsidR="009A5B4F" w:rsidRPr="009A5B4F" w:rsidRDefault="009A5B4F" w:rsidP="009A5B4F">
      <w:pPr>
        <w:pStyle w:val="aa"/>
        <w:rPr>
          <w:lang w:val="en-US"/>
        </w:rPr>
      </w:pPr>
      <w:r w:rsidRPr="009A5B4F">
        <w:rPr>
          <w:lang w:val="en-US"/>
        </w:rPr>
        <w:t>Prospects for the development of trade and investment cooperation between Russia and Egypt in the context of current geopolitical instability</w:t>
      </w:r>
    </w:p>
    <w:p w14:paraId="29F96793" w14:textId="77777777" w:rsidR="009A5B4F" w:rsidRPr="009A5B4F" w:rsidRDefault="009A5B4F" w:rsidP="009A5B4F">
      <w:pPr>
        <w:pStyle w:val="ab"/>
        <w:rPr>
          <w:lang w:val="en-US"/>
        </w:rPr>
      </w:pPr>
      <w:proofErr w:type="spellStart"/>
      <w:r w:rsidRPr="009A5B4F">
        <w:rPr>
          <w:lang w:val="en-US"/>
        </w:rPr>
        <w:t>Shustrova</w:t>
      </w:r>
      <w:proofErr w:type="spellEnd"/>
      <w:r w:rsidRPr="009A5B4F">
        <w:rPr>
          <w:lang w:val="en-US"/>
        </w:rPr>
        <w:t xml:space="preserve"> </w:t>
      </w:r>
      <w:proofErr w:type="spellStart"/>
      <w:r w:rsidRPr="009A5B4F">
        <w:rPr>
          <w:lang w:val="en-US"/>
        </w:rPr>
        <w:t>Valeriia</w:t>
      </w:r>
      <w:proofErr w:type="spellEnd"/>
      <w:r w:rsidRPr="009A5B4F">
        <w:rPr>
          <w:lang w:val="en-US"/>
        </w:rPr>
        <w:t xml:space="preserve"> A.</w:t>
      </w:r>
    </w:p>
    <w:p w14:paraId="60073E14" w14:textId="77777777" w:rsidR="009A5B4F" w:rsidRPr="009A5B4F" w:rsidRDefault="009A5B4F" w:rsidP="009A5B4F">
      <w:pPr>
        <w:pStyle w:val="ac"/>
        <w:rPr>
          <w:lang w:val="en-US"/>
        </w:rPr>
      </w:pPr>
      <w:r w:rsidRPr="009A5B4F">
        <w:rPr>
          <w:lang w:val="en-US"/>
        </w:rPr>
        <w:t xml:space="preserve">Chamber of Commerce and Industry of the Russian Federation, </w:t>
      </w:r>
      <w:r w:rsidRPr="009A5B4F">
        <w:rPr>
          <w:lang w:val="en-US"/>
        </w:rPr>
        <w:br/>
        <w:t>leraovchinnikova9@gmail.com</w:t>
      </w:r>
    </w:p>
    <w:p w14:paraId="10E570A4" w14:textId="77777777" w:rsidR="009A5B4F" w:rsidRPr="009A5B4F" w:rsidRDefault="009A5B4F" w:rsidP="009A5B4F">
      <w:pPr>
        <w:pStyle w:val="ab"/>
        <w:rPr>
          <w:lang w:val="en-US"/>
        </w:rPr>
      </w:pPr>
      <w:proofErr w:type="spellStart"/>
      <w:r w:rsidRPr="009A5B4F">
        <w:rPr>
          <w:lang w:val="en-US"/>
        </w:rPr>
        <w:t>Shustrov</w:t>
      </w:r>
      <w:proofErr w:type="spellEnd"/>
      <w:r w:rsidRPr="009A5B4F">
        <w:rPr>
          <w:lang w:val="en-US"/>
        </w:rPr>
        <w:t xml:space="preserve"> Maksim A. </w:t>
      </w:r>
    </w:p>
    <w:p w14:paraId="4D1F0238" w14:textId="77777777" w:rsidR="009A5B4F" w:rsidRPr="009A5B4F" w:rsidRDefault="009A5B4F" w:rsidP="009A5B4F">
      <w:pPr>
        <w:pStyle w:val="ac"/>
        <w:rPr>
          <w:lang w:val="en-US"/>
        </w:rPr>
      </w:pPr>
      <w:r w:rsidRPr="009A5B4F">
        <w:rPr>
          <w:lang w:val="en-US"/>
        </w:rPr>
        <w:t xml:space="preserve">Plekhanov Russian University of Economics, Moscow, Russia, </w:t>
      </w:r>
      <w:r w:rsidRPr="009A5B4F">
        <w:rPr>
          <w:lang w:val="en-US"/>
        </w:rPr>
        <w:br/>
        <w:t>shustrov20002401@mail.ru</w:t>
      </w:r>
    </w:p>
    <w:p w14:paraId="39A4F27D" w14:textId="77777777" w:rsidR="009A5B4F" w:rsidRPr="009A5B4F" w:rsidRDefault="009A5B4F" w:rsidP="009A5B4F">
      <w:pPr>
        <w:pStyle w:val="a8"/>
        <w:rPr>
          <w:lang w:val="en-US"/>
        </w:rPr>
      </w:pPr>
      <w:r w:rsidRPr="009A5B4F">
        <w:rPr>
          <w:spacing w:val="43"/>
          <w:lang w:val="en-US"/>
        </w:rPr>
        <w:t>Abstract</w:t>
      </w:r>
      <w:r w:rsidRPr="009A5B4F">
        <w:rPr>
          <w:lang w:val="en-US"/>
        </w:rPr>
        <w:t>. The article provides a comprehensive analysis of the current trade and investment relations between Russia and Egypt. Based on the structural development of the economies of the countries, as well as on the basis of the foreign policy priorities of the states, authors have identified promising sectors for expanding cooperation, as well as areas in which countries need to continue co-working. Despite the positive assessment of the country’s potential, based on a risk-based approach, the authors identified political risks that may hinder effective cooperation and lead to additional costs for Russian business.</w:t>
      </w:r>
    </w:p>
    <w:p w14:paraId="07F77E94" w14:textId="77777777" w:rsidR="009A5B4F" w:rsidRPr="009A5B4F" w:rsidRDefault="009A5B4F" w:rsidP="009A5B4F">
      <w:pPr>
        <w:pStyle w:val="a8"/>
        <w:rPr>
          <w:lang w:val="en-US"/>
        </w:rPr>
      </w:pPr>
      <w:r w:rsidRPr="009A5B4F">
        <w:rPr>
          <w:spacing w:val="43"/>
          <w:lang w:val="en-US"/>
        </w:rPr>
        <w:t>Keywords</w:t>
      </w:r>
      <w:r w:rsidRPr="009A5B4F">
        <w:rPr>
          <w:lang w:val="en-US"/>
        </w:rPr>
        <w:t>: BRICS; Egypt; trade and investment cooperation; political risks; Foreign economic activity.</w:t>
      </w:r>
    </w:p>
    <w:p w14:paraId="3CBFAD16" w14:textId="77777777" w:rsidR="009A5B4F" w:rsidRPr="009A5B4F" w:rsidRDefault="009A5B4F" w:rsidP="009A5B4F">
      <w:pPr>
        <w:pStyle w:val="forcitation"/>
        <w:rPr>
          <w:lang w:val="en-US"/>
        </w:rPr>
      </w:pPr>
      <w:r w:rsidRPr="009A5B4F">
        <w:rPr>
          <w:spacing w:val="43"/>
          <w:lang w:val="en-US"/>
        </w:rPr>
        <w:t>For citation</w:t>
      </w:r>
      <w:r w:rsidRPr="009A5B4F">
        <w:rPr>
          <w:lang w:val="en-US"/>
        </w:rPr>
        <w:t xml:space="preserve">: </w:t>
      </w:r>
      <w:proofErr w:type="spellStart"/>
      <w:r w:rsidRPr="009A5B4F">
        <w:rPr>
          <w:lang w:val="en-US"/>
        </w:rPr>
        <w:t>Shustrova</w:t>
      </w:r>
      <w:proofErr w:type="spellEnd"/>
      <w:r w:rsidRPr="009A5B4F">
        <w:rPr>
          <w:lang w:val="en-US"/>
        </w:rPr>
        <w:t xml:space="preserve"> V. A., </w:t>
      </w:r>
      <w:proofErr w:type="spellStart"/>
      <w:r w:rsidRPr="009A5B4F">
        <w:rPr>
          <w:lang w:val="en-US"/>
        </w:rPr>
        <w:t>Shustrov</w:t>
      </w:r>
      <w:proofErr w:type="spellEnd"/>
      <w:r w:rsidRPr="009A5B4F">
        <w:rPr>
          <w:lang w:val="en-US"/>
        </w:rPr>
        <w:t xml:space="preserve"> M. A. Prospects for the development of trade and investment cooperation between Russia and Egypt in the context of current geopolitical instability.</w:t>
      </w:r>
      <w:r w:rsidRPr="009A5B4F">
        <w:rPr>
          <w:i/>
          <w:iCs/>
          <w:lang w:val="en-US"/>
        </w:rPr>
        <w:t xml:space="preserve"> Innovative economy: </w:t>
      </w:r>
      <w:r w:rsidRPr="009A5B4F">
        <w:rPr>
          <w:i/>
          <w:iCs/>
          <w:lang w:val="en-US"/>
        </w:rPr>
        <w:lastRenderedPageBreak/>
        <w:t xml:space="preserve">information, analysis, prognoses, </w:t>
      </w:r>
      <w:r w:rsidRPr="009A5B4F">
        <w:rPr>
          <w:lang w:val="en-US"/>
        </w:rPr>
        <w:t>2024, no. 3, pp. 166–177. https://doi.org/10.47576/2949-1894.2024.3.3.020.</w:t>
      </w:r>
    </w:p>
    <w:p w14:paraId="09A0A4B7" w14:textId="77777777" w:rsidR="009A5B4F" w:rsidRPr="009A5B4F" w:rsidRDefault="009A5B4F" w:rsidP="009A5B4F">
      <w:pPr>
        <w:pStyle w:val="a4"/>
        <w:rPr>
          <w:lang w:val="ru-RU"/>
        </w:rPr>
      </w:pPr>
      <w:r w:rsidRPr="009A5B4F">
        <w:rPr>
          <w:lang w:val="ru-RU"/>
        </w:rPr>
        <w:t>Научная статья</w:t>
      </w:r>
    </w:p>
    <w:p w14:paraId="72DBC304" w14:textId="77777777" w:rsidR="009A5B4F" w:rsidRPr="009A5B4F" w:rsidRDefault="009A5B4F" w:rsidP="009A5B4F">
      <w:pPr>
        <w:pStyle w:val="a4"/>
        <w:rPr>
          <w:lang w:val="ru-RU"/>
        </w:rPr>
      </w:pPr>
      <w:r w:rsidRPr="009A5B4F">
        <w:rPr>
          <w:lang w:val="ru-RU"/>
        </w:rPr>
        <w:t>УДК 336</w:t>
      </w:r>
    </w:p>
    <w:p w14:paraId="73D555AE" w14:textId="77777777" w:rsidR="009A5B4F" w:rsidRPr="009A5B4F" w:rsidRDefault="009A5B4F" w:rsidP="009A5B4F">
      <w:pPr>
        <w:pStyle w:val="doi"/>
        <w:rPr>
          <w:lang w:val="ru-RU"/>
        </w:rPr>
      </w:pPr>
      <w:proofErr w:type="spellStart"/>
      <w:r>
        <w:t>doi</w:t>
      </w:r>
      <w:proofErr w:type="spellEnd"/>
      <w:r w:rsidRPr="009A5B4F">
        <w:rPr>
          <w:lang w:val="ru-RU"/>
        </w:rPr>
        <w:t>: 10.47576/2949-1894.2024.3.3.021</w:t>
      </w:r>
    </w:p>
    <w:p w14:paraId="5A44DD56" w14:textId="77777777" w:rsidR="009A5B4F" w:rsidRDefault="009A5B4F" w:rsidP="009A5B4F">
      <w:pPr>
        <w:pStyle w:val="a5"/>
      </w:pPr>
      <w:r>
        <w:t>Амортизация основных средств. Начисление амортизации по основным средствам. Начисление амортизации с использованием программы 1С Бухгалтерия</w:t>
      </w:r>
    </w:p>
    <w:p w14:paraId="1EEC0017" w14:textId="77777777" w:rsidR="009A5B4F" w:rsidRDefault="009A5B4F" w:rsidP="009A5B4F">
      <w:pPr>
        <w:pStyle w:val="a6"/>
      </w:pPr>
      <w:proofErr w:type="spellStart"/>
      <w:r>
        <w:t>Лайпанова</w:t>
      </w:r>
      <w:proofErr w:type="spellEnd"/>
      <w:r>
        <w:t xml:space="preserve"> З. М. </w:t>
      </w:r>
    </w:p>
    <w:p w14:paraId="5ECC2FA5" w14:textId="77777777" w:rsidR="009A5B4F" w:rsidRDefault="009A5B4F" w:rsidP="009A5B4F">
      <w:pPr>
        <w:pStyle w:val="a7"/>
      </w:pPr>
      <w:r>
        <w:t>Северо-Кавказская государственная академия, Черкесск, Россия</w:t>
      </w:r>
    </w:p>
    <w:p w14:paraId="5A4CBD1C" w14:textId="77777777" w:rsidR="009A5B4F" w:rsidRDefault="009A5B4F" w:rsidP="009A5B4F">
      <w:pPr>
        <w:pStyle w:val="a6"/>
      </w:pPr>
      <w:proofErr w:type="spellStart"/>
      <w:r>
        <w:t>Татаркулова</w:t>
      </w:r>
      <w:proofErr w:type="spellEnd"/>
      <w:r>
        <w:t xml:space="preserve"> А. А. </w:t>
      </w:r>
    </w:p>
    <w:p w14:paraId="4CFFB1CA" w14:textId="77777777" w:rsidR="009A5B4F" w:rsidRDefault="009A5B4F" w:rsidP="009A5B4F">
      <w:pPr>
        <w:pStyle w:val="a7"/>
      </w:pPr>
      <w:r>
        <w:t xml:space="preserve">Северо-Кавказская государственная академия, Черкесск, Россия </w:t>
      </w:r>
    </w:p>
    <w:p w14:paraId="08546B54" w14:textId="77777777" w:rsidR="009A5B4F" w:rsidRDefault="009A5B4F" w:rsidP="009A5B4F">
      <w:pPr>
        <w:pStyle w:val="a8"/>
      </w:pPr>
      <w:r>
        <w:rPr>
          <w:spacing w:val="43"/>
        </w:rPr>
        <w:t>Аннотация</w:t>
      </w:r>
      <w:r>
        <w:t xml:space="preserve">. Статья раскрывает основные изменения в бухгалтерском учете в соответствии с ФСБУ 6\2020 «Основные средства». Актуальность темы заключается в глобальных изменениях в бухгалтерском учете при начислении амортизации, с появлением нового федерального стандарта, который формирует экономическую отчетность о составе и состоянии объектов основных средств организации. Подробно рассмотрены новые определения, которые предлагает стандарт. Разобраны каждый вид начисления амортизации, их особенности, преимущества и недостатки. Смоделирован алгоритм и механизм исчисления амортизации в соответствии с ФСБУ 6\2020 «Основные средства». </w:t>
      </w:r>
    </w:p>
    <w:p w14:paraId="29A619EF" w14:textId="77777777" w:rsidR="009A5B4F" w:rsidRDefault="009A5B4F" w:rsidP="009A5B4F">
      <w:pPr>
        <w:pStyle w:val="a8"/>
      </w:pPr>
      <w:r>
        <w:rPr>
          <w:spacing w:val="43"/>
        </w:rPr>
        <w:t>Ключевые слова:</w:t>
      </w:r>
      <w:r>
        <w:t xml:space="preserve"> основные средства; амортизация; бухгалтерский учет; ликвидационная стоимость; балансовая стоимость; ПБУ.</w:t>
      </w:r>
    </w:p>
    <w:p w14:paraId="643DA3F0" w14:textId="77777777" w:rsidR="009A5B4F" w:rsidRDefault="009A5B4F" w:rsidP="009A5B4F">
      <w:pPr>
        <w:pStyle w:val="a9"/>
      </w:pPr>
      <w:r>
        <w:rPr>
          <w:spacing w:val="43"/>
        </w:rPr>
        <w:t>Для цитирования:</w:t>
      </w:r>
      <w:r>
        <w:t xml:space="preserve"> </w:t>
      </w:r>
      <w:proofErr w:type="spellStart"/>
      <w:r>
        <w:t>Лайпанова</w:t>
      </w:r>
      <w:proofErr w:type="spellEnd"/>
      <w:r>
        <w:t xml:space="preserve"> З. М., </w:t>
      </w:r>
      <w:proofErr w:type="spellStart"/>
      <w:r>
        <w:t>Татаркулова</w:t>
      </w:r>
      <w:proofErr w:type="spellEnd"/>
      <w:r>
        <w:t xml:space="preserve"> А. А. Амортизация основных средств. Начисление амортизации по основным средствам. Начисление амортизации с использованием программы 1С Бухгалтерия // Инновационная экономика: информация, аналитика, прогнозы. – 2024. – № 3. – С. 178–183. https://doi.org/10.47576/2949-1894.2024.3.3.021.</w:t>
      </w:r>
    </w:p>
    <w:p w14:paraId="2BC71E48" w14:textId="77777777" w:rsidR="009A5B4F" w:rsidRDefault="009A5B4F" w:rsidP="009A5B4F">
      <w:pPr>
        <w:pStyle w:val="original"/>
      </w:pPr>
      <w:r>
        <w:t>Original article</w:t>
      </w:r>
    </w:p>
    <w:p w14:paraId="10E17FCF" w14:textId="77777777" w:rsidR="009A5B4F" w:rsidRPr="009A5B4F" w:rsidRDefault="009A5B4F" w:rsidP="009A5B4F">
      <w:pPr>
        <w:pStyle w:val="aa"/>
        <w:rPr>
          <w:lang w:val="en-US"/>
        </w:rPr>
      </w:pPr>
      <w:r w:rsidRPr="009A5B4F">
        <w:rPr>
          <w:lang w:val="en-US"/>
        </w:rPr>
        <w:t>Depreciation of fixed assets. Depreciation on fixed assets. Depreciation calculation using the 1C Accounting program</w:t>
      </w:r>
    </w:p>
    <w:p w14:paraId="35F0DEE6" w14:textId="77777777" w:rsidR="009A5B4F" w:rsidRPr="009A5B4F" w:rsidRDefault="009A5B4F" w:rsidP="009A5B4F">
      <w:pPr>
        <w:pStyle w:val="ab"/>
        <w:rPr>
          <w:lang w:val="en-US"/>
        </w:rPr>
      </w:pPr>
      <w:proofErr w:type="spellStart"/>
      <w:r w:rsidRPr="009A5B4F">
        <w:rPr>
          <w:lang w:val="en-US"/>
        </w:rPr>
        <w:t>Laipanova</w:t>
      </w:r>
      <w:proofErr w:type="spellEnd"/>
      <w:r w:rsidRPr="009A5B4F">
        <w:rPr>
          <w:lang w:val="en-US"/>
        </w:rPr>
        <w:t xml:space="preserve"> Z. M. </w:t>
      </w:r>
    </w:p>
    <w:p w14:paraId="74A3E7F5" w14:textId="77777777" w:rsidR="009A5B4F" w:rsidRPr="009A5B4F" w:rsidRDefault="009A5B4F" w:rsidP="009A5B4F">
      <w:pPr>
        <w:pStyle w:val="ac"/>
        <w:rPr>
          <w:lang w:val="en-US"/>
        </w:rPr>
      </w:pPr>
      <w:r w:rsidRPr="009A5B4F">
        <w:rPr>
          <w:lang w:val="en-US"/>
        </w:rPr>
        <w:t xml:space="preserve">North Caucasus State Academy, Cherkessk, Russia </w:t>
      </w:r>
    </w:p>
    <w:p w14:paraId="4F068A01" w14:textId="77777777" w:rsidR="009A5B4F" w:rsidRPr="009A5B4F" w:rsidRDefault="009A5B4F" w:rsidP="009A5B4F">
      <w:pPr>
        <w:pStyle w:val="ab"/>
        <w:rPr>
          <w:lang w:val="en-US"/>
        </w:rPr>
      </w:pPr>
      <w:proofErr w:type="spellStart"/>
      <w:r w:rsidRPr="009A5B4F">
        <w:rPr>
          <w:lang w:val="en-US"/>
        </w:rPr>
        <w:t>Tatarkulova</w:t>
      </w:r>
      <w:proofErr w:type="spellEnd"/>
      <w:r w:rsidRPr="009A5B4F">
        <w:rPr>
          <w:lang w:val="en-US"/>
        </w:rPr>
        <w:t xml:space="preserve"> A. A. </w:t>
      </w:r>
    </w:p>
    <w:p w14:paraId="48E926B3" w14:textId="77777777" w:rsidR="009A5B4F" w:rsidRPr="009A5B4F" w:rsidRDefault="009A5B4F" w:rsidP="009A5B4F">
      <w:pPr>
        <w:pStyle w:val="ac"/>
        <w:rPr>
          <w:lang w:val="en-US"/>
        </w:rPr>
      </w:pPr>
      <w:r w:rsidRPr="009A5B4F">
        <w:rPr>
          <w:lang w:val="en-US"/>
        </w:rPr>
        <w:t xml:space="preserve">North Caucasus State </w:t>
      </w:r>
      <w:proofErr w:type="gramStart"/>
      <w:r w:rsidRPr="009A5B4F">
        <w:rPr>
          <w:lang w:val="en-US"/>
        </w:rPr>
        <w:t>Academy ,</w:t>
      </w:r>
      <w:proofErr w:type="gramEnd"/>
      <w:r w:rsidRPr="009A5B4F">
        <w:rPr>
          <w:lang w:val="en-US"/>
        </w:rPr>
        <w:t xml:space="preserve"> Cherkessk, Russia</w:t>
      </w:r>
    </w:p>
    <w:p w14:paraId="337E6ECE" w14:textId="77777777" w:rsidR="009A5B4F" w:rsidRPr="009A5B4F" w:rsidRDefault="009A5B4F" w:rsidP="009A5B4F">
      <w:pPr>
        <w:pStyle w:val="a8"/>
        <w:rPr>
          <w:lang w:val="en-US"/>
        </w:rPr>
      </w:pPr>
      <w:proofErr w:type="spellStart"/>
      <w:r w:rsidRPr="009A5B4F">
        <w:rPr>
          <w:spacing w:val="43"/>
          <w:lang w:val="en-US"/>
        </w:rPr>
        <w:t>Abstr</w:t>
      </w:r>
      <w:proofErr w:type="spellEnd"/>
      <w:r>
        <w:rPr>
          <w:spacing w:val="43"/>
        </w:rPr>
        <w:t>а</w:t>
      </w:r>
      <w:r w:rsidRPr="009A5B4F">
        <w:rPr>
          <w:spacing w:val="43"/>
          <w:lang w:val="en-US"/>
        </w:rPr>
        <w:t>ct</w:t>
      </w:r>
      <w:r w:rsidRPr="009A5B4F">
        <w:rPr>
          <w:lang w:val="en-US"/>
        </w:rPr>
        <w:t xml:space="preserve">. The article reveals the main changes in accounting in accordance with the adoption of FSB 6\2020 “Fixed assets”. The relevance of the topic lies in global changes in accounting for depreciation, with the advent of a new federal standard that generates economic reports on the composition and condition of the organization’s fixed assets. The authors have considered in detail the new definitions proposed by the new standard. Each type of depreciation calculation, their features, advantages and disadvantages are analyzed. We modeled the algorithm and mechanism for calculating depreciation in accordance with FSB 6\2020 “Fixed assets”. </w:t>
      </w:r>
    </w:p>
    <w:p w14:paraId="146D9D25" w14:textId="77777777" w:rsidR="009A5B4F" w:rsidRPr="009A5B4F" w:rsidRDefault="009A5B4F" w:rsidP="009A5B4F">
      <w:pPr>
        <w:pStyle w:val="a8"/>
        <w:rPr>
          <w:lang w:val="en-US"/>
        </w:rPr>
      </w:pPr>
      <w:r w:rsidRPr="009A5B4F">
        <w:rPr>
          <w:spacing w:val="43"/>
          <w:lang w:val="en-US"/>
        </w:rPr>
        <w:lastRenderedPageBreak/>
        <w:t>Keywords</w:t>
      </w:r>
      <w:r w:rsidRPr="009A5B4F">
        <w:rPr>
          <w:lang w:val="en-US"/>
        </w:rPr>
        <w:t>: fixed assets; depreciation; accounting; liquidation value; book value, PBU.</w:t>
      </w:r>
    </w:p>
    <w:p w14:paraId="4C3252C8" w14:textId="77777777" w:rsidR="009A5B4F" w:rsidRPr="009A5B4F" w:rsidRDefault="009A5B4F" w:rsidP="009A5B4F">
      <w:pPr>
        <w:pStyle w:val="forcitation"/>
        <w:rPr>
          <w:lang w:val="en-US"/>
        </w:rPr>
      </w:pPr>
      <w:r w:rsidRPr="009A5B4F">
        <w:rPr>
          <w:spacing w:val="43"/>
          <w:lang w:val="en-US"/>
        </w:rPr>
        <w:t xml:space="preserve">For citation: </w:t>
      </w:r>
      <w:proofErr w:type="spellStart"/>
      <w:r w:rsidRPr="009A5B4F">
        <w:rPr>
          <w:lang w:val="en-US"/>
        </w:rPr>
        <w:t>Laipanova</w:t>
      </w:r>
      <w:proofErr w:type="spellEnd"/>
      <w:r w:rsidRPr="009A5B4F">
        <w:rPr>
          <w:lang w:val="en-US"/>
        </w:rPr>
        <w:t xml:space="preserve"> Z. M., </w:t>
      </w:r>
      <w:proofErr w:type="spellStart"/>
      <w:r w:rsidRPr="009A5B4F">
        <w:rPr>
          <w:lang w:val="en-US"/>
        </w:rPr>
        <w:t>Tatarkulova</w:t>
      </w:r>
      <w:proofErr w:type="spellEnd"/>
      <w:r w:rsidRPr="009A5B4F">
        <w:rPr>
          <w:lang w:val="en-US"/>
        </w:rPr>
        <w:t xml:space="preserve"> A. A. Depreciation of fixed assets. Depreciation on fixed assets. Depreciation calculation using the 1C Accounting program. </w:t>
      </w:r>
      <w:r w:rsidRPr="009A5B4F">
        <w:rPr>
          <w:i/>
          <w:iCs/>
          <w:lang w:val="en-US"/>
        </w:rPr>
        <w:t>Innovative economy: information, analysis, prognoses,</w:t>
      </w:r>
      <w:r w:rsidRPr="009A5B4F">
        <w:rPr>
          <w:lang w:val="en-US"/>
        </w:rPr>
        <w:t xml:space="preserve"> 2024, no. 3, pp. 178–183. https://doi.org/10.47576/2949-1894.2024.3.3.021.</w:t>
      </w:r>
    </w:p>
    <w:p w14:paraId="2DF07026" w14:textId="77777777" w:rsidR="00A41812" w:rsidRPr="00A41812" w:rsidRDefault="00A41812" w:rsidP="00A41812">
      <w:pPr>
        <w:pStyle w:val="a4"/>
        <w:rPr>
          <w:lang w:val="ru-RU"/>
        </w:rPr>
      </w:pPr>
      <w:r w:rsidRPr="00A41812">
        <w:rPr>
          <w:lang w:val="ru-RU"/>
        </w:rPr>
        <w:t>Научная статья</w:t>
      </w:r>
    </w:p>
    <w:p w14:paraId="7C0B2D1B" w14:textId="77777777" w:rsidR="00A41812" w:rsidRPr="00A41812" w:rsidRDefault="00A41812" w:rsidP="00A41812">
      <w:pPr>
        <w:pStyle w:val="a4"/>
        <w:rPr>
          <w:lang w:val="ru-RU"/>
        </w:rPr>
      </w:pPr>
      <w:r w:rsidRPr="00A41812">
        <w:rPr>
          <w:lang w:val="ru-RU"/>
        </w:rPr>
        <w:t>УДК 339</w:t>
      </w:r>
    </w:p>
    <w:p w14:paraId="53CE53B4" w14:textId="77777777" w:rsidR="00A41812" w:rsidRPr="00A41812" w:rsidRDefault="00A41812" w:rsidP="00A41812">
      <w:pPr>
        <w:pStyle w:val="doi"/>
        <w:rPr>
          <w:lang w:val="ru-RU"/>
        </w:rPr>
      </w:pPr>
      <w:proofErr w:type="spellStart"/>
      <w:r>
        <w:t>doi</w:t>
      </w:r>
      <w:proofErr w:type="spellEnd"/>
      <w:r w:rsidRPr="00A41812">
        <w:rPr>
          <w:lang w:val="ru-RU"/>
        </w:rPr>
        <w:t>: 10.47576/2949-1894.2024.3.3.022</w:t>
      </w:r>
    </w:p>
    <w:p w14:paraId="2D6DF3A3" w14:textId="77777777" w:rsidR="00A41812" w:rsidRDefault="00A41812" w:rsidP="00A41812">
      <w:pPr>
        <w:pStyle w:val="a5"/>
      </w:pPr>
      <w:r>
        <w:t xml:space="preserve">Эволюция учета лизинговых операций: сравнение российских стандартов учета </w:t>
      </w:r>
      <w:r>
        <w:br/>
        <w:t>с международными</w:t>
      </w:r>
    </w:p>
    <w:p w14:paraId="6E28867C" w14:textId="77777777" w:rsidR="00A41812" w:rsidRDefault="00A41812" w:rsidP="00A41812">
      <w:pPr>
        <w:pStyle w:val="a6"/>
      </w:pPr>
      <w:r>
        <w:t xml:space="preserve">Жердева О. В. </w:t>
      </w:r>
    </w:p>
    <w:p w14:paraId="23BC2DD2" w14:textId="77777777" w:rsidR="00A41812" w:rsidRDefault="00A41812" w:rsidP="00A41812">
      <w:pPr>
        <w:pStyle w:val="a7"/>
      </w:pPr>
      <w:r>
        <w:t>Кубанский государственный аграрный университет, Краснодар, Россия</w:t>
      </w:r>
    </w:p>
    <w:p w14:paraId="0536A4FD" w14:textId="77777777" w:rsidR="00A41812" w:rsidRDefault="00A41812" w:rsidP="00A41812">
      <w:pPr>
        <w:pStyle w:val="a6"/>
      </w:pPr>
      <w:proofErr w:type="spellStart"/>
      <w:r>
        <w:t>Небавская</w:t>
      </w:r>
      <w:proofErr w:type="spellEnd"/>
      <w:r>
        <w:t xml:space="preserve"> Т. В. </w:t>
      </w:r>
    </w:p>
    <w:p w14:paraId="1C642D44" w14:textId="77777777" w:rsidR="00A41812" w:rsidRDefault="00A41812" w:rsidP="00A41812">
      <w:pPr>
        <w:pStyle w:val="a7"/>
      </w:pPr>
      <w:r>
        <w:t>Кубанский государственный аграрный университет, Краснодар, Россия, Vladsvstnv71@mail.ru</w:t>
      </w:r>
    </w:p>
    <w:p w14:paraId="4A295BC0" w14:textId="77777777" w:rsidR="00A41812" w:rsidRDefault="00A41812" w:rsidP="00A41812">
      <w:pPr>
        <w:pStyle w:val="a6"/>
      </w:pPr>
      <w:r>
        <w:t xml:space="preserve">Махмудова Э. Т. </w:t>
      </w:r>
    </w:p>
    <w:p w14:paraId="2FB1AA9F" w14:textId="77777777" w:rsidR="00A41812" w:rsidRDefault="00A41812" w:rsidP="00A41812">
      <w:pPr>
        <w:pStyle w:val="a7"/>
      </w:pPr>
      <w:r>
        <w:t>Кубанский государственный аграрный университет, Краснодар, Россия</w:t>
      </w:r>
    </w:p>
    <w:p w14:paraId="4DEB4F62" w14:textId="77777777" w:rsidR="00A41812" w:rsidRDefault="00A41812" w:rsidP="00A41812">
      <w:pPr>
        <w:pStyle w:val="a6"/>
      </w:pPr>
      <w:r>
        <w:t xml:space="preserve">Яковенко Д. Д. </w:t>
      </w:r>
    </w:p>
    <w:p w14:paraId="5751303A" w14:textId="77777777" w:rsidR="00A41812" w:rsidRDefault="00A41812" w:rsidP="00A41812">
      <w:pPr>
        <w:pStyle w:val="a7"/>
      </w:pPr>
      <w:r>
        <w:t>Кубанский государственный аграрный университет, Краснодар, Россия</w:t>
      </w:r>
    </w:p>
    <w:p w14:paraId="60B401CD" w14:textId="77777777" w:rsidR="00A41812" w:rsidRDefault="00A41812" w:rsidP="00A41812">
      <w:pPr>
        <w:pStyle w:val="a8"/>
      </w:pPr>
      <w:r>
        <w:rPr>
          <w:spacing w:val="43"/>
        </w:rPr>
        <w:t>Аннотация</w:t>
      </w:r>
      <w:r>
        <w:t>. В статье анализируются сравнительные аспекты лизинговых операций в российской и международной практике. Рассматривается историческое развитие лизинга и его современное состояние. Тема актуальна в условиях роста популярности лизинга как гибкого и эффективного инструмента финансирования, особенно в нестабильной экономической среде. Особое внимание уделяется законодательным особенностям и перспективам развития рынка лизинга в России по сравнению с ведущими мировыми рынками. Также обсуждаются вызовы, с которыми сталкиваются российские компании при переходе на новые стандарты, включая необходимость модернизации правовой базы и повышения квалификации специалистов. Делается вывод о том, что успешная адаптация возможна при условии комплексного подхода, включающего государственную поддержку и активное участие всех заинтересованных сторон, что в итоге способствует интеграции России в глобальную экономику и улучшению инвестиционной привлекательности российских компаний.</w:t>
      </w:r>
    </w:p>
    <w:p w14:paraId="74B6026A" w14:textId="77777777" w:rsidR="00A41812" w:rsidRDefault="00A41812" w:rsidP="00A41812">
      <w:pPr>
        <w:pStyle w:val="a8"/>
      </w:pPr>
      <w:r>
        <w:rPr>
          <w:spacing w:val="43"/>
        </w:rPr>
        <w:t>Ключевые слова:</w:t>
      </w:r>
      <w:r>
        <w:t xml:space="preserve"> международные стандарты финансовой отчетности; лизинг; финансовая аренда; лизингодатель; лизингополучатель.</w:t>
      </w:r>
    </w:p>
    <w:p w14:paraId="0587A0C3" w14:textId="77777777" w:rsidR="00A41812" w:rsidRDefault="00A41812" w:rsidP="00A41812">
      <w:pPr>
        <w:pStyle w:val="a9"/>
      </w:pPr>
      <w:r>
        <w:rPr>
          <w:spacing w:val="43"/>
        </w:rPr>
        <w:t>Для цитирования:</w:t>
      </w:r>
      <w:r>
        <w:t xml:space="preserve"> Жердева О. В., </w:t>
      </w:r>
      <w:proofErr w:type="spellStart"/>
      <w:r>
        <w:t>Небавская</w:t>
      </w:r>
      <w:proofErr w:type="spellEnd"/>
      <w:r>
        <w:t xml:space="preserve"> Т. В., Махмудова Э. Т., Яковенко Д. Д. Эволюция учета лизинговых операций: сравнение российских стандартов учета с международными // Инновационная экономика: информация, аналитика, прогнозы. – 2024. – </w:t>
      </w:r>
      <w:r>
        <w:br/>
        <w:t>№ 3. – С. 184–190. https://doi.org/10.47576/2949-1894.2024.3.3.022.</w:t>
      </w:r>
    </w:p>
    <w:p w14:paraId="3F2EFCE1" w14:textId="77777777" w:rsidR="00A41812" w:rsidRDefault="00A41812" w:rsidP="00A41812">
      <w:pPr>
        <w:pStyle w:val="original"/>
      </w:pPr>
      <w:r>
        <w:t>Original article</w:t>
      </w:r>
    </w:p>
    <w:p w14:paraId="08A82BBE" w14:textId="77777777" w:rsidR="00A41812" w:rsidRPr="00A41812" w:rsidRDefault="00A41812" w:rsidP="00A41812">
      <w:pPr>
        <w:pStyle w:val="aa"/>
        <w:rPr>
          <w:lang w:val="en-US"/>
        </w:rPr>
      </w:pPr>
      <w:r w:rsidRPr="00A41812">
        <w:rPr>
          <w:lang w:val="en-US"/>
        </w:rPr>
        <w:t xml:space="preserve">Evolution of leasing accounting: comparison of russian accounting standards with international accounting standards </w:t>
      </w:r>
    </w:p>
    <w:p w14:paraId="36A2CFFF" w14:textId="77777777" w:rsidR="00A41812" w:rsidRPr="00A41812" w:rsidRDefault="00A41812" w:rsidP="00A41812">
      <w:pPr>
        <w:pStyle w:val="ab"/>
        <w:rPr>
          <w:lang w:val="en-US"/>
        </w:rPr>
      </w:pPr>
      <w:proofErr w:type="spellStart"/>
      <w:r w:rsidRPr="00A41812">
        <w:rPr>
          <w:lang w:val="en-US"/>
        </w:rPr>
        <w:t>Zherdeva</w:t>
      </w:r>
      <w:proofErr w:type="spellEnd"/>
      <w:r w:rsidRPr="00A41812">
        <w:rPr>
          <w:lang w:val="en-US"/>
        </w:rPr>
        <w:t xml:space="preserve"> O. V. </w:t>
      </w:r>
    </w:p>
    <w:p w14:paraId="1F12376A" w14:textId="77777777" w:rsidR="00A41812" w:rsidRPr="00A41812" w:rsidRDefault="00A41812" w:rsidP="00A41812">
      <w:pPr>
        <w:pStyle w:val="ac"/>
        <w:rPr>
          <w:lang w:val="en-US"/>
        </w:rPr>
      </w:pPr>
      <w:r w:rsidRPr="00A41812">
        <w:rPr>
          <w:lang w:val="en-US"/>
        </w:rPr>
        <w:t xml:space="preserve">Kuban State Agrarian University, Krasnodar, Russia </w:t>
      </w:r>
    </w:p>
    <w:p w14:paraId="18E4A5D1" w14:textId="77777777" w:rsidR="00A41812" w:rsidRPr="00A41812" w:rsidRDefault="00A41812" w:rsidP="00A41812">
      <w:pPr>
        <w:pStyle w:val="ab"/>
        <w:rPr>
          <w:lang w:val="en-US"/>
        </w:rPr>
      </w:pPr>
      <w:proofErr w:type="spellStart"/>
      <w:r w:rsidRPr="00A41812">
        <w:rPr>
          <w:lang w:val="en-US"/>
        </w:rPr>
        <w:lastRenderedPageBreak/>
        <w:t>Nebavskaya</w:t>
      </w:r>
      <w:proofErr w:type="spellEnd"/>
      <w:r w:rsidRPr="00A41812">
        <w:rPr>
          <w:lang w:val="en-US"/>
        </w:rPr>
        <w:t xml:space="preserve"> T. V. </w:t>
      </w:r>
    </w:p>
    <w:p w14:paraId="16BA0145" w14:textId="77777777" w:rsidR="00A41812" w:rsidRPr="00A41812" w:rsidRDefault="00A41812" w:rsidP="00A41812">
      <w:pPr>
        <w:pStyle w:val="ac"/>
        <w:rPr>
          <w:lang w:val="en-US"/>
        </w:rPr>
      </w:pPr>
      <w:r w:rsidRPr="00A41812">
        <w:rPr>
          <w:lang w:val="en-US"/>
        </w:rPr>
        <w:t xml:space="preserve">Kuban State Agrarian University, Krasnodar, Russia, Vladsvstnv71@mail.ru </w:t>
      </w:r>
    </w:p>
    <w:p w14:paraId="78CF6C56" w14:textId="77777777" w:rsidR="00A41812" w:rsidRPr="00A41812" w:rsidRDefault="00A41812" w:rsidP="00A41812">
      <w:pPr>
        <w:pStyle w:val="ab"/>
        <w:rPr>
          <w:lang w:val="en-US"/>
        </w:rPr>
      </w:pPr>
      <w:proofErr w:type="spellStart"/>
      <w:r w:rsidRPr="00A41812">
        <w:rPr>
          <w:lang w:val="en-US"/>
        </w:rPr>
        <w:t>Makhmudova</w:t>
      </w:r>
      <w:proofErr w:type="spellEnd"/>
      <w:r w:rsidRPr="00A41812">
        <w:rPr>
          <w:lang w:val="en-US"/>
        </w:rPr>
        <w:t xml:space="preserve"> E. T. </w:t>
      </w:r>
    </w:p>
    <w:p w14:paraId="487C08E4" w14:textId="77777777" w:rsidR="00A41812" w:rsidRPr="00A41812" w:rsidRDefault="00A41812" w:rsidP="00A41812">
      <w:pPr>
        <w:pStyle w:val="ac"/>
        <w:rPr>
          <w:lang w:val="en-US"/>
        </w:rPr>
      </w:pPr>
      <w:r w:rsidRPr="00A41812">
        <w:rPr>
          <w:lang w:val="en-US"/>
        </w:rPr>
        <w:t xml:space="preserve">Kuban State Agrarian University, Krasnodar, Russia </w:t>
      </w:r>
    </w:p>
    <w:p w14:paraId="596DF129" w14:textId="77777777" w:rsidR="00A41812" w:rsidRPr="00A41812" w:rsidRDefault="00A41812" w:rsidP="00A41812">
      <w:pPr>
        <w:pStyle w:val="ab"/>
        <w:rPr>
          <w:lang w:val="en-US"/>
        </w:rPr>
      </w:pPr>
      <w:r w:rsidRPr="00A41812">
        <w:rPr>
          <w:lang w:val="en-US"/>
        </w:rPr>
        <w:t>Yakovenko D. D.</w:t>
      </w:r>
    </w:p>
    <w:p w14:paraId="69C9A608" w14:textId="77777777" w:rsidR="00A41812" w:rsidRPr="00A41812" w:rsidRDefault="00A41812" w:rsidP="00A41812">
      <w:pPr>
        <w:pStyle w:val="ac"/>
        <w:rPr>
          <w:lang w:val="en-US"/>
        </w:rPr>
      </w:pPr>
      <w:r w:rsidRPr="00A41812">
        <w:rPr>
          <w:lang w:val="en-US"/>
        </w:rPr>
        <w:t>Kuban State Agrarian University, Krasnodar, Russia</w:t>
      </w:r>
    </w:p>
    <w:p w14:paraId="77F36F92" w14:textId="77777777" w:rsidR="00A41812" w:rsidRPr="00A41812" w:rsidRDefault="00A41812" w:rsidP="00A41812">
      <w:pPr>
        <w:pStyle w:val="a8"/>
        <w:rPr>
          <w:lang w:val="en-US"/>
        </w:rPr>
      </w:pPr>
      <w:r w:rsidRPr="00A41812">
        <w:rPr>
          <w:spacing w:val="43"/>
          <w:lang w:val="en-US"/>
        </w:rPr>
        <w:t>Abstract</w:t>
      </w:r>
      <w:r w:rsidRPr="00A41812">
        <w:rPr>
          <w:lang w:val="en-US"/>
        </w:rPr>
        <w:t>. The article analyzes the comparative aspects of leasing operations in Russian and international practice. The historical development of leasing and its current state is considered. The topic is relevant in the context of the growing popularity of leasing as a flexible and effective financing tool, especially in an unstable economic environment.  The challenges faced by Russian companies in the transition to new standards are also discussed, including the need to modernize the legal framework and improve the skills of specialists. The article concludes that successful adaptation is possible under the condition of an integrated approach, including state support and the active participation of all stakeholders, which ultimately contributes to the integration of Russia into the global economy and the improvement of the investment attractiveness of Russian companies.</w:t>
      </w:r>
    </w:p>
    <w:p w14:paraId="510C3F1B" w14:textId="77777777" w:rsidR="00A41812" w:rsidRPr="00A41812" w:rsidRDefault="00A41812" w:rsidP="00A41812">
      <w:pPr>
        <w:pStyle w:val="a8"/>
        <w:rPr>
          <w:lang w:val="en-US"/>
        </w:rPr>
      </w:pPr>
      <w:r w:rsidRPr="00A41812">
        <w:rPr>
          <w:spacing w:val="43"/>
          <w:lang w:val="en-US"/>
        </w:rPr>
        <w:t>Keywords</w:t>
      </w:r>
      <w:r w:rsidRPr="00A41812">
        <w:rPr>
          <w:lang w:val="en-US"/>
        </w:rPr>
        <w:t>: International Financial Reporting Standards; leasing; financial lease; lessor; lessee.</w:t>
      </w:r>
    </w:p>
    <w:p w14:paraId="5DDDCD71" w14:textId="77777777" w:rsidR="00A41812" w:rsidRPr="00A41812" w:rsidRDefault="00A41812" w:rsidP="00A41812">
      <w:pPr>
        <w:pStyle w:val="forcitation"/>
        <w:rPr>
          <w:lang w:val="en-US"/>
        </w:rPr>
      </w:pPr>
      <w:r w:rsidRPr="00A41812">
        <w:rPr>
          <w:spacing w:val="43"/>
          <w:lang w:val="en-US"/>
        </w:rPr>
        <w:t>For citation:</w:t>
      </w:r>
      <w:r w:rsidRPr="00A41812">
        <w:rPr>
          <w:lang w:val="en-US"/>
        </w:rPr>
        <w:t xml:space="preserve"> </w:t>
      </w:r>
      <w:proofErr w:type="spellStart"/>
      <w:r w:rsidRPr="00A41812">
        <w:rPr>
          <w:lang w:val="en-US"/>
        </w:rPr>
        <w:t>Zherdeva</w:t>
      </w:r>
      <w:proofErr w:type="spellEnd"/>
      <w:r w:rsidRPr="00A41812">
        <w:rPr>
          <w:lang w:val="en-US"/>
        </w:rPr>
        <w:t xml:space="preserve"> O. V., </w:t>
      </w:r>
      <w:proofErr w:type="spellStart"/>
      <w:r w:rsidRPr="00A41812">
        <w:rPr>
          <w:lang w:val="en-US"/>
        </w:rPr>
        <w:t>Nebavskaya</w:t>
      </w:r>
      <w:proofErr w:type="spellEnd"/>
      <w:r w:rsidRPr="00A41812">
        <w:rPr>
          <w:lang w:val="en-US"/>
        </w:rPr>
        <w:t xml:space="preserve"> T. V., </w:t>
      </w:r>
      <w:proofErr w:type="spellStart"/>
      <w:r w:rsidRPr="00A41812">
        <w:rPr>
          <w:lang w:val="en-US"/>
        </w:rPr>
        <w:t>Makhmudova</w:t>
      </w:r>
      <w:proofErr w:type="spellEnd"/>
      <w:r w:rsidRPr="00A41812">
        <w:rPr>
          <w:lang w:val="en-US"/>
        </w:rPr>
        <w:t xml:space="preserve"> E. T., Yakovenko D. D. Evolution of leasing accounting: comparison of </w:t>
      </w:r>
      <w:proofErr w:type="spellStart"/>
      <w:r w:rsidRPr="00A41812">
        <w:rPr>
          <w:lang w:val="en-US"/>
        </w:rPr>
        <w:t>russian</w:t>
      </w:r>
      <w:proofErr w:type="spellEnd"/>
      <w:r w:rsidRPr="00A41812">
        <w:rPr>
          <w:lang w:val="en-US"/>
        </w:rPr>
        <w:t xml:space="preserve"> accounting standards with international accounting standards. </w:t>
      </w:r>
      <w:r w:rsidRPr="00A41812">
        <w:rPr>
          <w:i/>
          <w:iCs/>
          <w:lang w:val="en-US"/>
        </w:rPr>
        <w:t xml:space="preserve">Innovative economy: information, analysis, prognoses, </w:t>
      </w:r>
      <w:r w:rsidRPr="00A41812">
        <w:rPr>
          <w:lang w:val="en-US"/>
        </w:rPr>
        <w:t xml:space="preserve">2024, no. 3, </w:t>
      </w:r>
      <w:r w:rsidRPr="00A41812">
        <w:rPr>
          <w:lang w:val="en-US"/>
        </w:rPr>
        <w:br/>
        <w:t>pp. 184–190. https://doi.org/10.47576/2949-1894.2024.3.3.022.</w:t>
      </w:r>
    </w:p>
    <w:p w14:paraId="42D5FDB5" w14:textId="77777777" w:rsidR="00A41812" w:rsidRPr="00A41812" w:rsidRDefault="00A41812" w:rsidP="00A41812">
      <w:pPr>
        <w:pStyle w:val="a4"/>
        <w:rPr>
          <w:lang w:val="ru-RU"/>
        </w:rPr>
      </w:pPr>
      <w:r w:rsidRPr="00A41812">
        <w:rPr>
          <w:lang w:val="ru-RU"/>
        </w:rPr>
        <w:t>Научная статья</w:t>
      </w:r>
    </w:p>
    <w:p w14:paraId="2672D508" w14:textId="77777777" w:rsidR="00A41812" w:rsidRPr="00A41812" w:rsidRDefault="00A41812" w:rsidP="00A41812">
      <w:pPr>
        <w:pStyle w:val="a4"/>
        <w:rPr>
          <w:lang w:val="ru-RU"/>
        </w:rPr>
      </w:pPr>
      <w:r w:rsidRPr="00A41812">
        <w:rPr>
          <w:lang w:val="ru-RU"/>
        </w:rPr>
        <w:t>УДК 336.7</w:t>
      </w:r>
    </w:p>
    <w:p w14:paraId="1E636A4D" w14:textId="77777777" w:rsidR="00A41812" w:rsidRPr="00A41812" w:rsidRDefault="00A41812" w:rsidP="00A41812">
      <w:pPr>
        <w:pStyle w:val="doi"/>
        <w:rPr>
          <w:lang w:val="ru-RU"/>
        </w:rPr>
      </w:pPr>
      <w:proofErr w:type="spellStart"/>
      <w:r>
        <w:t>doi</w:t>
      </w:r>
      <w:proofErr w:type="spellEnd"/>
      <w:r w:rsidRPr="00A41812">
        <w:rPr>
          <w:lang w:val="ru-RU"/>
        </w:rPr>
        <w:t>: 10.47576/2949-1894.2024.3.3.023</w:t>
      </w:r>
    </w:p>
    <w:p w14:paraId="66F1D001" w14:textId="77777777" w:rsidR="00A41812" w:rsidRDefault="00A41812" w:rsidP="00A41812">
      <w:pPr>
        <w:pStyle w:val="a5"/>
      </w:pPr>
      <w:r>
        <w:t>Анализ и оценка кредитного риска банка</w:t>
      </w:r>
    </w:p>
    <w:p w14:paraId="65C5B3DE" w14:textId="77777777" w:rsidR="00A41812" w:rsidRDefault="00A41812" w:rsidP="00A41812">
      <w:pPr>
        <w:pStyle w:val="a6"/>
      </w:pPr>
      <w:r>
        <w:t xml:space="preserve">Митюшина Ирина Леонидовна </w:t>
      </w:r>
    </w:p>
    <w:p w14:paraId="6C922F00" w14:textId="77777777" w:rsidR="00A41812" w:rsidRDefault="00A41812" w:rsidP="00A41812">
      <w:pPr>
        <w:pStyle w:val="a7"/>
      </w:pPr>
      <w:r>
        <w:t>Белгородский государственный национальный исследовательский университет (НИУ «</w:t>
      </w:r>
      <w:proofErr w:type="spellStart"/>
      <w:r>
        <w:t>БелГУ</w:t>
      </w:r>
      <w:proofErr w:type="spellEnd"/>
      <w:r>
        <w:t>»), Белгород, Россия, mityushina@bsu.edu.ru</w:t>
      </w:r>
    </w:p>
    <w:p w14:paraId="3F220DA8" w14:textId="77777777" w:rsidR="00A41812" w:rsidRDefault="00A41812" w:rsidP="00A41812">
      <w:pPr>
        <w:pStyle w:val="a6"/>
      </w:pPr>
      <w:r>
        <w:t xml:space="preserve">Соловьева Наталья Евгеньевна </w:t>
      </w:r>
    </w:p>
    <w:p w14:paraId="1872CD36" w14:textId="77777777" w:rsidR="00A41812" w:rsidRDefault="00A41812" w:rsidP="00A41812">
      <w:pPr>
        <w:pStyle w:val="a7"/>
      </w:pPr>
      <w:r>
        <w:t>Белгородский государственный национальный исследовательский университет (НИУ «</w:t>
      </w:r>
      <w:proofErr w:type="spellStart"/>
      <w:r>
        <w:t>БелГУ</w:t>
      </w:r>
      <w:proofErr w:type="spellEnd"/>
      <w:r>
        <w:t>»), Белгород, Россия, solovjeva@bsu.edu.ru</w:t>
      </w:r>
    </w:p>
    <w:p w14:paraId="073748AB" w14:textId="77777777" w:rsidR="00A41812" w:rsidRDefault="00A41812" w:rsidP="00A41812">
      <w:pPr>
        <w:pStyle w:val="a8"/>
      </w:pPr>
      <w:r>
        <w:rPr>
          <w:spacing w:val="43"/>
        </w:rPr>
        <w:t>Аннотация</w:t>
      </w:r>
      <w:r>
        <w:t>. В статье рассмотрен кредитный риск на примере ПАО «Сбербанк России». Раскрыта динамика кредитования клиентов и динамика показателей ликвидности за 12 месяцев. Проанализирована доходность выданных кредитов по кварталам и ликвидных активов ПАО «Сбербанк России». Выявлены и охарактеризованы типы кредитных рисков исследуемого банка и определены методы управления ими. Сделаны выводы.</w:t>
      </w:r>
    </w:p>
    <w:p w14:paraId="6EEB7680" w14:textId="77777777" w:rsidR="00A41812" w:rsidRDefault="00A41812" w:rsidP="00A41812">
      <w:pPr>
        <w:pStyle w:val="a8"/>
      </w:pPr>
      <w:r>
        <w:rPr>
          <w:spacing w:val="43"/>
        </w:rPr>
        <w:t>Ключевые слова</w:t>
      </w:r>
      <w:r>
        <w:t>: активы; коммерческий банк; кредитный риск; банковские услуги.</w:t>
      </w:r>
    </w:p>
    <w:p w14:paraId="5A2DF70C" w14:textId="77777777" w:rsidR="00A41812" w:rsidRDefault="00A41812" w:rsidP="00A41812">
      <w:pPr>
        <w:pStyle w:val="a9"/>
      </w:pPr>
      <w:r>
        <w:rPr>
          <w:spacing w:val="43"/>
        </w:rPr>
        <w:t>Для цитирования:</w:t>
      </w:r>
      <w:r>
        <w:t xml:space="preserve"> Митюшина И. Л., Соловьева Н. Е. Анализ и оценка кредитного риска банка // Инновационная экономика: информация, аналитика, прогнозы. – 2024. – </w:t>
      </w:r>
      <w:r>
        <w:br/>
        <w:t>№ 3. – С. 191–197. https://doi.org/10.47576/2949-1894.2024.3.3.023.</w:t>
      </w:r>
    </w:p>
    <w:p w14:paraId="306B6C97" w14:textId="77777777" w:rsidR="00A41812" w:rsidRDefault="00A41812" w:rsidP="00A41812">
      <w:pPr>
        <w:pStyle w:val="original"/>
      </w:pPr>
      <w:r>
        <w:t>Original article</w:t>
      </w:r>
    </w:p>
    <w:p w14:paraId="24319F8B" w14:textId="77777777" w:rsidR="00A41812" w:rsidRPr="00A41812" w:rsidRDefault="00A41812" w:rsidP="00A41812">
      <w:pPr>
        <w:pStyle w:val="aa"/>
        <w:rPr>
          <w:lang w:val="en-US"/>
        </w:rPr>
      </w:pPr>
      <w:r w:rsidRPr="00A41812">
        <w:rPr>
          <w:lang w:val="en-US"/>
        </w:rPr>
        <w:t>Analysis and assessment of the bank's credit risk</w:t>
      </w:r>
    </w:p>
    <w:p w14:paraId="1EC2644D" w14:textId="77777777" w:rsidR="00A41812" w:rsidRPr="00A41812" w:rsidRDefault="00A41812" w:rsidP="00A41812">
      <w:pPr>
        <w:pStyle w:val="ab"/>
        <w:rPr>
          <w:lang w:val="en-US"/>
        </w:rPr>
      </w:pPr>
      <w:proofErr w:type="spellStart"/>
      <w:r w:rsidRPr="00A41812">
        <w:rPr>
          <w:lang w:val="en-US"/>
        </w:rPr>
        <w:t>Mityushina</w:t>
      </w:r>
      <w:proofErr w:type="spellEnd"/>
      <w:r w:rsidRPr="00A41812">
        <w:rPr>
          <w:lang w:val="en-US"/>
        </w:rPr>
        <w:t xml:space="preserve"> Irina L.</w:t>
      </w:r>
    </w:p>
    <w:p w14:paraId="228E986B" w14:textId="77777777" w:rsidR="00A41812" w:rsidRPr="00A41812" w:rsidRDefault="00A41812" w:rsidP="00A41812">
      <w:pPr>
        <w:pStyle w:val="ac"/>
        <w:rPr>
          <w:lang w:val="en-US"/>
        </w:rPr>
      </w:pPr>
      <w:r w:rsidRPr="00A41812">
        <w:rPr>
          <w:lang w:val="en-US"/>
        </w:rPr>
        <w:t>Belgorod State University, Belgorod, Russia, Belgorod, Russia, mityushina@bsu.edu.ru</w:t>
      </w:r>
    </w:p>
    <w:p w14:paraId="537A0E6C" w14:textId="77777777" w:rsidR="00A41812" w:rsidRPr="00A41812" w:rsidRDefault="00A41812" w:rsidP="00A41812">
      <w:pPr>
        <w:pStyle w:val="ab"/>
        <w:rPr>
          <w:lang w:val="en-US"/>
        </w:rPr>
      </w:pPr>
      <w:proofErr w:type="spellStart"/>
      <w:r w:rsidRPr="00A41812">
        <w:rPr>
          <w:lang w:val="en-US"/>
        </w:rPr>
        <w:lastRenderedPageBreak/>
        <w:t>Solovjeva</w:t>
      </w:r>
      <w:proofErr w:type="spellEnd"/>
      <w:r w:rsidRPr="00A41812">
        <w:rPr>
          <w:lang w:val="en-US"/>
        </w:rPr>
        <w:t xml:space="preserve"> Natalia E.</w:t>
      </w:r>
    </w:p>
    <w:p w14:paraId="0C881F00" w14:textId="77777777" w:rsidR="00A41812" w:rsidRPr="00A41812" w:rsidRDefault="00A41812" w:rsidP="00A41812">
      <w:pPr>
        <w:pStyle w:val="ac"/>
        <w:rPr>
          <w:lang w:val="en-US"/>
        </w:rPr>
      </w:pPr>
      <w:r w:rsidRPr="00A41812">
        <w:rPr>
          <w:lang w:val="en-US"/>
        </w:rPr>
        <w:t>Belgorod State University, Belgorod, Russia, Belgorod, Russia, solovjeva@bsu.edu.ru</w:t>
      </w:r>
    </w:p>
    <w:p w14:paraId="5D1A0DB4" w14:textId="77777777" w:rsidR="00A41812" w:rsidRPr="00A41812" w:rsidRDefault="00A41812" w:rsidP="00A41812">
      <w:pPr>
        <w:pStyle w:val="a8"/>
        <w:rPr>
          <w:lang w:val="en-US"/>
        </w:rPr>
      </w:pPr>
      <w:r w:rsidRPr="00A41812">
        <w:rPr>
          <w:spacing w:val="43"/>
          <w:lang w:val="en-US"/>
        </w:rPr>
        <w:t>Abstract</w:t>
      </w:r>
      <w:r w:rsidRPr="00A41812">
        <w:rPr>
          <w:lang w:val="en-US"/>
        </w:rPr>
        <w:t>. The article considers credit risk on the example of PJSC Sberbank of Russia. Where the dynamics of customer lending and the dynamics of liquidity indicators for 12 months are disclosed. The profitability of loans issued by quarter and liquid assets of PJSC Sberbank of Russia is analyzed. The types of credit risks of the studied bank are identified and characterized and the methods of managing them are determined. In conclusion, conclusions are drawn.</w:t>
      </w:r>
    </w:p>
    <w:p w14:paraId="4B8C8FE7" w14:textId="77777777" w:rsidR="00A41812" w:rsidRPr="00A41812" w:rsidRDefault="00A41812" w:rsidP="00A41812">
      <w:pPr>
        <w:pStyle w:val="a8"/>
        <w:rPr>
          <w:lang w:val="en-US"/>
        </w:rPr>
      </w:pPr>
      <w:r w:rsidRPr="00A41812">
        <w:rPr>
          <w:spacing w:val="43"/>
          <w:lang w:val="en-US"/>
        </w:rPr>
        <w:t>Keywords</w:t>
      </w:r>
      <w:r w:rsidRPr="00A41812">
        <w:rPr>
          <w:lang w:val="en-US"/>
        </w:rPr>
        <w:t>: assets; commercial bank; credit risk; banking services.</w:t>
      </w:r>
    </w:p>
    <w:p w14:paraId="6A795EC4" w14:textId="77777777" w:rsidR="00A41812" w:rsidRPr="00A41812" w:rsidRDefault="00A41812" w:rsidP="00A41812">
      <w:pPr>
        <w:pStyle w:val="forcitation"/>
        <w:rPr>
          <w:lang w:val="en-US"/>
        </w:rPr>
      </w:pPr>
      <w:r w:rsidRPr="00A41812">
        <w:rPr>
          <w:spacing w:val="43"/>
          <w:lang w:val="en-US"/>
        </w:rPr>
        <w:t>For citation</w:t>
      </w:r>
      <w:r w:rsidRPr="00A41812">
        <w:rPr>
          <w:lang w:val="en-US"/>
        </w:rPr>
        <w:t xml:space="preserve">: </w:t>
      </w:r>
      <w:proofErr w:type="spellStart"/>
      <w:r w:rsidRPr="00A41812">
        <w:rPr>
          <w:lang w:val="en-US"/>
        </w:rPr>
        <w:t>Mityushina</w:t>
      </w:r>
      <w:proofErr w:type="spellEnd"/>
      <w:r w:rsidRPr="00A41812">
        <w:rPr>
          <w:lang w:val="en-US"/>
        </w:rPr>
        <w:t xml:space="preserve"> I. L., </w:t>
      </w:r>
      <w:proofErr w:type="spellStart"/>
      <w:r w:rsidRPr="00A41812">
        <w:rPr>
          <w:lang w:val="en-US"/>
        </w:rPr>
        <w:t>Solovjeva</w:t>
      </w:r>
      <w:proofErr w:type="spellEnd"/>
      <w:r w:rsidRPr="00A41812">
        <w:rPr>
          <w:lang w:val="en-US"/>
        </w:rPr>
        <w:t xml:space="preserve"> N. E. Analysis and assessment of the bank's credit risk. </w:t>
      </w:r>
      <w:r w:rsidRPr="00A41812">
        <w:rPr>
          <w:i/>
          <w:iCs/>
          <w:lang w:val="en-US"/>
        </w:rPr>
        <w:t>Innovative economy: information, analysis, prognoses,</w:t>
      </w:r>
      <w:r w:rsidRPr="00A41812">
        <w:rPr>
          <w:lang w:val="en-US"/>
        </w:rPr>
        <w:t xml:space="preserve"> 2024, no. 3, pp. 191–197. https://doi.org/10.47576/2949-1894.2024.3.3.023.</w:t>
      </w:r>
    </w:p>
    <w:p w14:paraId="2D98A177" w14:textId="77777777" w:rsidR="00272C21" w:rsidRPr="00272C21" w:rsidRDefault="00272C21" w:rsidP="00272C21">
      <w:pPr>
        <w:pStyle w:val="a4"/>
        <w:rPr>
          <w:lang w:val="ru-RU"/>
        </w:rPr>
      </w:pPr>
      <w:r w:rsidRPr="00272C21">
        <w:rPr>
          <w:lang w:val="ru-RU"/>
        </w:rPr>
        <w:t>Научная статья</w:t>
      </w:r>
    </w:p>
    <w:p w14:paraId="53772FD1" w14:textId="77777777" w:rsidR="00272C21" w:rsidRPr="00272C21" w:rsidRDefault="00272C21" w:rsidP="00272C21">
      <w:pPr>
        <w:pStyle w:val="a4"/>
        <w:rPr>
          <w:lang w:val="ru-RU"/>
        </w:rPr>
      </w:pPr>
      <w:r w:rsidRPr="00272C21">
        <w:rPr>
          <w:lang w:val="ru-RU"/>
        </w:rPr>
        <w:t>УДК 338</w:t>
      </w:r>
    </w:p>
    <w:p w14:paraId="1E7239BF" w14:textId="77777777" w:rsidR="00272C21" w:rsidRPr="00272C21" w:rsidRDefault="00272C21" w:rsidP="00272C21">
      <w:pPr>
        <w:pStyle w:val="doi"/>
        <w:rPr>
          <w:lang w:val="ru-RU"/>
        </w:rPr>
      </w:pPr>
      <w:proofErr w:type="spellStart"/>
      <w:r>
        <w:t>doi</w:t>
      </w:r>
      <w:proofErr w:type="spellEnd"/>
      <w:r w:rsidRPr="00272C21">
        <w:rPr>
          <w:lang w:val="ru-RU"/>
        </w:rPr>
        <w:t>: 10.47576/2949-1894.2024.3.3.024</w:t>
      </w:r>
    </w:p>
    <w:p w14:paraId="1F1E1F8B" w14:textId="77777777" w:rsidR="00272C21" w:rsidRDefault="00272C21" w:rsidP="00272C21">
      <w:pPr>
        <w:pStyle w:val="a5"/>
      </w:pPr>
      <w:r>
        <w:t>Применение концепции шести сигм совместно с инструментами бережливого производства для повышения качества продукции</w:t>
      </w:r>
    </w:p>
    <w:p w14:paraId="61ACD217" w14:textId="77777777" w:rsidR="00272C21" w:rsidRDefault="00272C21" w:rsidP="00272C21">
      <w:pPr>
        <w:pStyle w:val="a6"/>
      </w:pPr>
      <w:r>
        <w:t>Королев Павел Миронович</w:t>
      </w:r>
    </w:p>
    <w:p w14:paraId="3E0497D8" w14:textId="77777777" w:rsidR="00272C21" w:rsidRDefault="00272C21" w:rsidP="00272C21">
      <w:pPr>
        <w:pStyle w:val="a7"/>
      </w:pPr>
      <w:r>
        <w:t>Санкт-Петербургский государственный университет телекоммуникаций имени профессора М. А. Бонч-Бруевича, Санкт-Петербург, Россия, wardenclyffe41902@gmail.com</w:t>
      </w:r>
    </w:p>
    <w:p w14:paraId="6DAC7DB9" w14:textId="217772A5" w:rsidR="00272C21" w:rsidRDefault="00272C21" w:rsidP="00272C21">
      <w:pPr>
        <w:pStyle w:val="a8"/>
      </w:pPr>
      <w:r>
        <w:rPr>
          <w:spacing w:val="43"/>
        </w:rPr>
        <w:t>Аннотация</w:t>
      </w:r>
      <w:r>
        <w:t>. Исследование посвящено анализу двух современных подходов к управлению качеством и производственными процессами – бережливое производство и шесть сигм. Оба метода ориентированы на детальную оптимизацию процессов и постоянное улучшение, что выделяет их среди традиционных управленческих практик, нацеленных на глобальные изменения в компаниях. Рассматриваются ключевые аспекты каждой из систем, их общие черты и взаимное дополнение. Особое внимание уделяется инструментам и стратегиям, которые используются в рамках каждой методологии для достижения целей по улучшению производительности, качества, снижению затрат и повышению удовлетворенности клиентов. Анализируется влияние этих подходов на корпоративную культуру, производственные процессы и клиентское обслуживание.</w:t>
      </w:r>
    </w:p>
    <w:p w14:paraId="0D601F0A" w14:textId="77777777" w:rsidR="00272C21" w:rsidRDefault="00272C21" w:rsidP="00272C21">
      <w:pPr>
        <w:pStyle w:val="a8"/>
      </w:pPr>
      <w:r>
        <w:rPr>
          <w:spacing w:val="43"/>
        </w:rPr>
        <w:t>Ключевые слова:</w:t>
      </w:r>
      <w:r>
        <w:t xml:space="preserve"> бережливое производство; шесть сигм; управление качеством; оптимизация процессов; кайдзен; управление потоками создания ценностей; непрерывное улучшение; снижение затрат; корпоративная культура; клиентская удовлетворенность; обучение персонала.</w:t>
      </w:r>
    </w:p>
    <w:p w14:paraId="3B938DC9" w14:textId="77777777" w:rsidR="00272C21" w:rsidRDefault="00272C21" w:rsidP="00272C21">
      <w:pPr>
        <w:pStyle w:val="a9"/>
      </w:pPr>
      <w:r>
        <w:rPr>
          <w:spacing w:val="43"/>
        </w:rPr>
        <w:t>Для цитирования</w:t>
      </w:r>
      <w:r>
        <w:t>: Королев П. М. Применение концепции шести сигм совместно с инструментами бережливого производства для повышения качества продукции // Инновационная экономика: информация, аналитика, прогнозы. – 2024. – № 3. – С. 198–203. https://doi.org/10.47576/2949-1894.2024.3.3.024.</w:t>
      </w:r>
    </w:p>
    <w:p w14:paraId="26B338FB" w14:textId="77777777" w:rsidR="00272C21" w:rsidRDefault="00272C21" w:rsidP="00272C21">
      <w:pPr>
        <w:pStyle w:val="original"/>
      </w:pPr>
      <w:r>
        <w:t>Original article</w:t>
      </w:r>
    </w:p>
    <w:p w14:paraId="449DAA4F" w14:textId="77777777" w:rsidR="00272C21" w:rsidRPr="00272C21" w:rsidRDefault="00272C21" w:rsidP="00272C21">
      <w:pPr>
        <w:pStyle w:val="aa"/>
        <w:rPr>
          <w:lang w:val="en-US"/>
        </w:rPr>
      </w:pPr>
      <w:r w:rsidRPr="00272C21">
        <w:rPr>
          <w:lang w:val="en-US"/>
        </w:rPr>
        <w:t xml:space="preserve">The application of the Six Sigma concept </w:t>
      </w:r>
      <w:r w:rsidRPr="00272C21">
        <w:rPr>
          <w:lang w:val="en-US"/>
        </w:rPr>
        <w:br/>
        <w:t xml:space="preserve">in conjunction with lean production tools </w:t>
      </w:r>
      <w:r w:rsidRPr="00272C21">
        <w:rPr>
          <w:lang w:val="en-US"/>
        </w:rPr>
        <w:br/>
        <w:t>to improve product quality</w:t>
      </w:r>
    </w:p>
    <w:p w14:paraId="6F9B6A38" w14:textId="77777777" w:rsidR="00272C21" w:rsidRPr="00272C21" w:rsidRDefault="00272C21" w:rsidP="00272C21">
      <w:pPr>
        <w:pStyle w:val="ab"/>
        <w:rPr>
          <w:lang w:val="en-US"/>
        </w:rPr>
      </w:pPr>
      <w:r w:rsidRPr="00272C21">
        <w:rPr>
          <w:lang w:val="en-US"/>
        </w:rPr>
        <w:t>Korolev Pavel M.</w:t>
      </w:r>
    </w:p>
    <w:p w14:paraId="3846D829" w14:textId="77777777" w:rsidR="00272C21" w:rsidRPr="00272C21" w:rsidRDefault="00272C21" w:rsidP="00272C21">
      <w:pPr>
        <w:pStyle w:val="ac"/>
        <w:rPr>
          <w:lang w:val="en-US"/>
        </w:rPr>
      </w:pPr>
      <w:r w:rsidRPr="00272C21">
        <w:rPr>
          <w:lang w:val="en-US"/>
        </w:rPr>
        <w:lastRenderedPageBreak/>
        <w:t xml:space="preserve">St. Petersburg State University of Telecommunications named after Professor </w:t>
      </w:r>
      <w:r w:rsidRPr="00272C21">
        <w:rPr>
          <w:lang w:val="en-US"/>
        </w:rPr>
        <w:br/>
        <w:t xml:space="preserve">M. A. </w:t>
      </w:r>
      <w:proofErr w:type="spellStart"/>
      <w:r w:rsidRPr="00272C21">
        <w:rPr>
          <w:lang w:val="en-US"/>
        </w:rPr>
        <w:t>Bonch-Bruevich</w:t>
      </w:r>
      <w:proofErr w:type="spellEnd"/>
      <w:r w:rsidRPr="00272C21">
        <w:rPr>
          <w:lang w:val="en-US"/>
        </w:rPr>
        <w:t>, St. Petersburg, Russia, wardenclyffe41902@gmail.com</w:t>
      </w:r>
    </w:p>
    <w:p w14:paraId="10DF7371" w14:textId="77777777" w:rsidR="00272C21" w:rsidRPr="00272C21" w:rsidRDefault="00272C21" w:rsidP="00272C21">
      <w:pPr>
        <w:pStyle w:val="a8"/>
        <w:rPr>
          <w:lang w:val="en-US"/>
        </w:rPr>
      </w:pPr>
      <w:r w:rsidRPr="00272C21">
        <w:rPr>
          <w:spacing w:val="43"/>
          <w:lang w:val="en-US"/>
        </w:rPr>
        <w:t>Abstract</w:t>
      </w:r>
      <w:r w:rsidRPr="00272C21">
        <w:rPr>
          <w:lang w:val="en-US"/>
        </w:rPr>
        <w:t>. The study is dedicated to analyzing two modern approaches to quality management and production processes – Lean Production and Six Sigma. Both methods are focused on detailed process optimization and continuous improvement, distinguishing them from traditional management practices aimed at global changes in companies. The article examines the key aspects of each system, their common features, and mutual complementation. Special attention is paid to the tools and strategies used within each methodology to achieve goals in improving productivity, quality, cost reduction, and increasing customer satisfaction. The impact of these approaches on corporate culture, production processes, and customer service is also analyzed.</w:t>
      </w:r>
    </w:p>
    <w:p w14:paraId="675C61A8" w14:textId="77777777" w:rsidR="00272C21" w:rsidRPr="00272C21" w:rsidRDefault="00272C21" w:rsidP="00272C21">
      <w:pPr>
        <w:pStyle w:val="a8"/>
        <w:rPr>
          <w:lang w:val="en-US"/>
        </w:rPr>
      </w:pPr>
      <w:r w:rsidRPr="00272C21">
        <w:rPr>
          <w:spacing w:val="43"/>
          <w:lang w:val="en-US"/>
        </w:rPr>
        <w:t>Keywords</w:t>
      </w:r>
      <w:r w:rsidRPr="00272C21">
        <w:rPr>
          <w:lang w:val="en-US"/>
        </w:rPr>
        <w:t>: Lean Production; Six Sigma; quality management; process optimization; kaizen; value stream management; continuous improvement; cost reduction; corporate culture; customer satisfaction; employee training.</w:t>
      </w:r>
    </w:p>
    <w:p w14:paraId="5E1B5F4B" w14:textId="77777777" w:rsidR="00272C21" w:rsidRPr="00272C21" w:rsidRDefault="00272C21" w:rsidP="00272C21">
      <w:pPr>
        <w:pStyle w:val="forcitation"/>
        <w:rPr>
          <w:lang w:val="en-US"/>
        </w:rPr>
      </w:pPr>
      <w:r w:rsidRPr="00272C21">
        <w:rPr>
          <w:spacing w:val="43"/>
          <w:lang w:val="en-US"/>
        </w:rPr>
        <w:t>For citation</w:t>
      </w:r>
      <w:r w:rsidRPr="00272C21">
        <w:rPr>
          <w:lang w:val="en-US"/>
        </w:rPr>
        <w:t xml:space="preserve">: Korolev P. M. The application of the Six Sigma concept in conjunction with lean production tools to improve product quality. </w:t>
      </w:r>
      <w:r w:rsidRPr="00272C21">
        <w:rPr>
          <w:i/>
          <w:iCs/>
          <w:lang w:val="en-US"/>
        </w:rPr>
        <w:t xml:space="preserve">Innovative economy: information, analysis, prognoses, </w:t>
      </w:r>
      <w:r w:rsidRPr="00272C21">
        <w:rPr>
          <w:lang w:val="en-US"/>
        </w:rPr>
        <w:t>2024, no. 3, pp. 198–203. https://doi.org/10.47576/2949-1894.2024.3.3.024.</w:t>
      </w:r>
    </w:p>
    <w:p w14:paraId="7B30E9CC" w14:textId="77777777" w:rsidR="00272C21" w:rsidRPr="00272C21" w:rsidRDefault="00272C21" w:rsidP="00272C21">
      <w:pPr>
        <w:pStyle w:val="a3"/>
        <w:rPr>
          <w:lang w:val="ru-RU"/>
        </w:rPr>
      </w:pPr>
      <w:r w:rsidRPr="00272C21">
        <w:rPr>
          <w:lang w:val="ru-RU"/>
        </w:rPr>
        <w:t>Научная статья</w:t>
      </w:r>
    </w:p>
    <w:p w14:paraId="1E862F5F" w14:textId="77777777" w:rsidR="00272C21" w:rsidRPr="00272C21" w:rsidRDefault="00272C21" w:rsidP="00272C21">
      <w:pPr>
        <w:pStyle w:val="a4"/>
        <w:rPr>
          <w:lang w:val="ru-RU"/>
        </w:rPr>
      </w:pPr>
      <w:r w:rsidRPr="00272C21">
        <w:rPr>
          <w:lang w:val="ru-RU"/>
        </w:rPr>
        <w:t>УДК 336.15</w:t>
      </w:r>
    </w:p>
    <w:p w14:paraId="1CD41785" w14:textId="77777777" w:rsidR="00272C21" w:rsidRPr="00272C21" w:rsidRDefault="00272C21" w:rsidP="00272C21">
      <w:pPr>
        <w:pStyle w:val="doi"/>
        <w:rPr>
          <w:lang w:val="ru-RU"/>
        </w:rPr>
      </w:pPr>
      <w:proofErr w:type="spellStart"/>
      <w:r>
        <w:t>doi</w:t>
      </w:r>
      <w:proofErr w:type="spellEnd"/>
      <w:r w:rsidRPr="00272C21">
        <w:rPr>
          <w:lang w:val="ru-RU"/>
        </w:rPr>
        <w:t>: 10.47576/2949-1894.2024.3.3.025</w:t>
      </w:r>
    </w:p>
    <w:p w14:paraId="0F971226" w14:textId="77777777" w:rsidR="00272C21" w:rsidRDefault="00272C21" w:rsidP="00272C21">
      <w:pPr>
        <w:pStyle w:val="a5"/>
      </w:pPr>
      <w:r>
        <w:t xml:space="preserve">Характеристика межбюджетных отношений </w:t>
      </w:r>
      <w:r>
        <w:br/>
        <w:t>в Иркутской области и Забайкальском крае</w:t>
      </w:r>
    </w:p>
    <w:p w14:paraId="31A00490" w14:textId="77777777" w:rsidR="00272C21" w:rsidRDefault="00272C21" w:rsidP="00272C21">
      <w:pPr>
        <w:pStyle w:val="a6"/>
      </w:pPr>
      <w:proofErr w:type="spellStart"/>
      <w:r>
        <w:t>Файберг</w:t>
      </w:r>
      <w:proofErr w:type="spellEnd"/>
      <w:r>
        <w:t xml:space="preserve"> Татьяна Владимировна </w:t>
      </w:r>
    </w:p>
    <w:p w14:paraId="62DBCA19" w14:textId="77777777" w:rsidR="00272C21" w:rsidRDefault="00272C21" w:rsidP="00272C21">
      <w:pPr>
        <w:pStyle w:val="a7"/>
      </w:pPr>
      <w:r>
        <w:t xml:space="preserve">Байкальский государственный университет, Иркутск, Россия, </w:t>
      </w:r>
      <w:r>
        <w:br/>
        <w:t>faibergtv@mail.ru</w:t>
      </w:r>
    </w:p>
    <w:p w14:paraId="24E50D5B" w14:textId="77777777" w:rsidR="00272C21" w:rsidRDefault="00272C21" w:rsidP="00272C21">
      <w:pPr>
        <w:pStyle w:val="a8"/>
      </w:pPr>
      <w:r>
        <w:rPr>
          <w:spacing w:val="43"/>
        </w:rPr>
        <w:t>Аннотация</w:t>
      </w:r>
      <w:r>
        <w:t>. В статье рассмотрен опыт организации межбюджетных отношений двух субъектов Российской Федерации Сибирского федерального округа: Забайкальского края и Иркутской области. Выделены организационные особенности и структура межбюджетных трансфертов, предоставляемых местным бюджетам, в динамике в рассматриваемых регионах. Дана оценка трансформации бюджетной системы регионов в части образования муниципальных округов. Определены основные инструменты межбюджетного регулирования, используемые в регионах.</w:t>
      </w:r>
    </w:p>
    <w:p w14:paraId="023E2199" w14:textId="77777777" w:rsidR="00272C21" w:rsidRDefault="00272C21" w:rsidP="00272C21">
      <w:pPr>
        <w:pStyle w:val="a8"/>
      </w:pPr>
      <w:r>
        <w:rPr>
          <w:spacing w:val="43"/>
        </w:rPr>
        <w:t>Ключевые слова</w:t>
      </w:r>
      <w:r>
        <w:t>: бюджет; бюджетное выравнивание; бюджетное регулирование; межбюджетные отношения в регионе; межбюджетные трансферты.</w:t>
      </w:r>
    </w:p>
    <w:p w14:paraId="249B8D47" w14:textId="77777777" w:rsidR="00272C21" w:rsidRDefault="00272C21" w:rsidP="00272C21">
      <w:pPr>
        <w:pStyle w:val="a9"/>
      </w:pPr>
      <w:r>
        <w:rPr>
          <w:spacing w:val="43"/>
        </w:rPr>
        <w:t>Для цитирования:</w:t>
      </w:r>
      <w:r>
        <w:t xml:space="preserve"> </w:t>
      </w:r>
      <w:proofErr w:type="spellStart"/>
      <w:r>
        <w:t>Файберг</w:t>
      </w:r>
      <w:proofErr w:type="spellEnd"/>
      <w:r>
        <w:t xml:space="preserve"> Т. В. Характеристика межбюджетных отношений в Иркутской области и Забайкальском крае // Инновационная экономика: информация, аналитика, прогнозы. – 2024. – № 3. – С. 204–213. https://doi.org/10.47576/2949-1894.2024.3.3.025.</w:t>
      </w:r>
    </w:p>
    <w:p w14:paraId="7E879417" w14:textId="77777777" w:rsidR="00272C21" w:rsidRDefault="00272C21" w:rsidP="00272C21">
      <w:pPr>
        <w:pStyle w:val="original"/>
      </w:pPr>
      <w:r>
        <w:t>Original article</w:t>
      </w:r>
    </w:p>
    <w:p w14:paraId="32492926" w14:textId="77777777" w:rsidR="00272C21" w:rsidRPr="00272C21" w:rsidRDefault="00272C21" w:rsidP="00272C21">
      <w:pPr>
        <w:pStyle w:val="aa"/>
        <w:rPr>
          <w:lang w:val="en-US"/>
        </w:rPr>
      </w:pPr>
      <w:r w:rsidRPr="00272C21">
        <w:rPr>
          <w:lang w:val="en-US"/>
        </w:rPr>
        <w:t>Characteristics of interbudgetary relations in Irkutsk Region and Trans-Baikal Region</w:t>
      </w:r>
    </w:p>
    <w:p w14:paraId="3BBC54C5" w14:textId="77777777" w:rsidR="00272C21" w:rsidRPr="00272C21" w:rsidRDefault="00272C21" w:rsidP="00272C21">
      <w:pPr>
        <w:pStyle w:val="ab"/>
        <w:rPr>
          <w:lang w:val="en-US"/>
        </w:rPr>
      </w:pPr>
      <w:proofErr w:type="spellStart"/>
      <w:r w:rsidRPr="00272C21">
        <w:rPr>
          <w:lang w:val="en-US"/>
        </w:rPr>
        <w:t>Faiberg</w:t>
      </w:r>
      <w:proofErr w:type="spellEnd"/>
      <w:r w:rsidRPr="00272C21">
        <w:rPr>
          <w:lang w:val="en-US"/>
        </w:rPr>
        <w:t xml:space="preserve"> Tatyana V.</w:t>
      </w:r>
    </w:p>
    <w:p w14:paraId="430CEBB9" w14:textId="77777777" w:rsidR="00272C21" w:rsidRPr="00272C21" w:rsidRDefault="00272C21" w:rsidP="00272C21">
      <w:pPr>
        <w:pStyle w:val="ac"/>
        <w:rPr>
          <w:lang w:val="en-US"/>
        </w:rPr>
      </w:pPr>
      <w:r w:rsidRPr="00272C21">
        <w:rPr>
          <w:lang w:val="en-US"/>
        </w:rPr>
        <w:t xml:space="preserve">Baikal State University, Irkutsk, Russia </w:t>
      </w:r>
    </w:p>
    <w:p w14:paraId="61BBF019" w14:textId="77777777" w:rsidR="00272C21" w:rsidRPr="00272C21" w:rsidRDefault="00272C21" w:rsidP="00272C21">
      <w:pPr>
        <w:pStyle w:val="a8"/>
        <w:rPr>
          <w:lang w:val="en-US"/>
        </w:rPr>
      </w:pPr>
      <w:r w:rsidRPr="00272C21">
        <w:rPr>
          <w:spacing w:val="43"/>
          <w:lang w:val="en-US"/>
        </w:rPr>
        <w:t>Abstract</w:t>
      </w:r>
      <w:r w:rsidRPr="00272C21">
        <w:rPr>
          <w:lang w:val="en-US"/>
        </w:rPr>
        <w:t xml:space="preserve">. The article discusses the experience of organizing </w:t>
      </w:r>
      <w:proofErr w:type="spellStart"/>
      <w:r w:rsidRPr="00272C21">
        <w:rPr>
          <w:lang w:val="en-US"/>
        </w:rPr>
        <w:t>interbudgetary</w:t>
      </w:r>
      <w:proofErr w:type="spellEnd"/>
      <w:r w:rsidRPr="00272C21">
        <w:rPr>
          <w:lang w:val="en-US"/>
        </w:rPr>
        <w:t xml:space="preserve"> relations between two regions of the Siberian Federal District: </w:t>
      </w:r>
      <w:proofErr w:type="gramStart"/>
      <w:r w:rsidRPr="00272C21">
        <w:rPr>
          <w:lang w:val="en-US"/>
        </w:rPr>
        <w:t>the</w:t>
      </w:r>
      <w:proofErr w:type="gramEnd"/>
      <w:r w:rsidRPr="00272C21">
        <w:rPr>
          <w:lang w:val="en-US"/>
        </w:rPr>
        <w:t xml:space="preserve"> Trans-Baikal Region and the Irkutsk Region. The organizational features and structure of </w:t>
      </w:r>
      <w:proofErr w:type="spellStart"/>
      <w:r w:rsidRPr="00272C21">
        <w:rPr>
          <w:lang w:val="en-US"/>
        </w:rPr>
        <w:t>interbudgetary</w:t>
      </w:r>
      <w:proofErr w:type="spellEnd"/>
      <w:r w:rsidRPr="00272C21">
        <w:rPr>
          <w:lang w:val="en-US"/>
        </w:rPr>
        <w:t xml:space="preserve"> transfers provided to local budgets in the dynamics in the regions under consideration were highlighted. An assessment of the transformation of the budgetary system of the </w:t>
      </w:r>
      <w:r w:rsidRPr="00272C21">
        <w:rPr>
          <w:lang w:val="en-US"/>
        </w:rPr>
        <w:lastRenderedPageBreak/>
        <w:t xml:space="preserve">regions in terms of the formation of a new type of municipalities - municipal districts is given. The main instruments of </w:t>
      </w:r>
      <w:proofErr w:type="spellStart"/>
      <w:r w:rsidRPr="00272C21">
        <w:rPr>
          <w:lang w:val="en-US"/>
        </w:rPr>
        <w:t>interbudgetary</w:t>
      </w:r>
      <w:proofErr w:type="spellEnd"/>
      <w:r w:rsidRPr="00272C21">
        <w:rPr>
          <w:lang w:val="en-US"/>
        </w:rPr>
        <w:t xml:space="preserve"> regulation used in the regions have been identified.</w:t>
      </w:r>
    </w:p>
    <w:p w14:paraId="01F6CB66" w14:textId="77777777" w:rsidR="00272C21" w:rsidRPr="00272C21" w:rsidRDefault="00272C21" w:rsidP="00272C21">
      <w:pPr>
        <w:pStyle w:val="a8"/>
        <w:rPr>
          <w:lang w:val="en-US"/>
        </w:rPr>
      </w:pPr>
      <w:r w:rsidRPr="00272C21">
        <w:rPr>
          <w:spacing w:val="43"/>
          <w:lang w:val="en-US"/>
        </w:rPr>
        <w:t>Keywords</w:t>
      </w:r>
      <w:r w:rsidRPr="00272C21">
        <w:rPr>
          <w:lang w:val="en-US"/>
        </w:rPr>
        <w:t xml:space="preserve">: budget; budget equalization; budget regulation; </w:t>
      </w:r>
      <w:proofErr w:type="spellStart"/>
      <w:r w:rsidRPr="00272C21">
        <w:rPr>
          <w:lang w:val="en-US"/>
        </w:rPr>
        <w:t>interbudgetary</w:t>
      </w:r>
      <w:proofErr w:type="spellEnd"/>
      <w:r w:rsidRPr="00272C21">
        <w:rPr>
          <w:lang w:val="en-US"/>
        </w:rPr>
        <w:t xml:space="preserve"> relations in the region; </w:t>
      </w:r>
      <w:proofErr w:type="spellStart"/>
      <w:r w:rsidRPr="00272C21">
        <w:rPr>
          <w:lang w:val="en-US"/>
        </w:rPr>
        <w:t>interbudgetary</w:t>
      </w:r>
      <w:proofErr w:type="spellEnd"/>
      <w:r w:rsidRPr="00272C21">
        <w:rPr>
          <w:lang w:val="en-US"/>
        </w:rPr>
        <w:t xml:space="preserve"> transfers.</w:t>
      </w:r>
    </w:p>
    <w:p w14:paraId="73E5B323" w14:textId="77777777" w:rsidR="00272C21" w:rsidRPr="00272C21" w:rsidRDefault="00272C21" w:rsidP="00272C21">
      <w:pPr>
        <w:pStyle w:val="forcitation"/>
        <w:rPr>
          <w:lang w:val="en-US"/>
        </w:rPr>
      </w:pPr>
      <w:r w:rsidRPr="00272C21">
        <w:rPr>
          <w:spacing w:val="43"/>
          <w:lang w:val="en-US"/>
        </w:rPr>
        <w:t>For citation:</w:t>
      </w:r>
      <w:r w:rsidRPr="00272C21">
        <w:rPr>
          <w:lang w:val="en-US"/>
        </w:rPr>
        <w:t xml:space="preserve"> </w:t>
      </w:r>
      <w:proofErr w:type="spellStart"/>
      <w:r w:rsidRPr="00272C21">
        <w:rPr>
          <w:lang w:val="en-US"/>
        </w:rPr>
        <w:t>Faiberg</w:t>
      </w:r>
      <w:proofErr w:type="spellEnd"/>
      <w:r w:rsidRPr="00272C21">
        <w:rPr>
          <w:lang w:val="en-US"/>
        </w:rPr>
        <w:t xml:space="preserve"> T. V. Characteristics of </w:t>
      </w:r>
      <w:proofErr w:type="spellStart"/>
      <w:r w:rsidRPr="00272C21">
        <w:rPr>
          <w:lang w:val="en-US"/>
        </w:rPr>
        <w:t>interbudgetary</w:t>
      </w:r>
      <w:proofErr w:type="spellEnd"/>
      <w:r w:rsidRPr="00272C21">
        <w:rPr>
          <w:lang w:val="en-US"/>
        </w:rPr>
        <w:t xml:space="preserve"> relations in Irkutsk Region and Trans-Baikal Region</w:t>
      </w:r>
      <w:r w:rsidRPr="00272C21">
        <w:rPr>
          <w:i/>
          <w:iCs/>
          <w:lang w:val="en-US"/>
        </w:rPr>
        <w:t xml:space="preserve">. Innovative economy: information, analysis, prognoses, </w:t>
      </w:r>
      <w:r w:rsidRPr="00272C21">
        <w:rPr>
          <w:lang w:val="en-US"/>
        </w:rPr>
        <w:t xml:space="preserve">2024, no. 3, </w:t>
      </w:r>
      <w:r w:rsidRPr="00272C21">
        <w:rPr>
          <w:lang w:val="en-US"/>
        </w:rPr>
        <w:br/>
        <w:t>pp. 204–213. https://doi.org/10.47576/2949-1894.2024.3.3.025.</w:t>
      </w:r>
    </w:p>
    <w:p w14:paraId="1B8C696A" w14:textId="77777777" w:rsidR="0066686F" w:rsidRPr="0066686F" w:rsidRDefault="0066686F" w:rsidP="0066686F">
      <w:pPr>
        <w:pStyle w:val="a4"/>
        <w:rPr>
          <w:lang w:val="ru-RU"/>
        </w:rPr>
      </w:pPr>
      <w:r w:rsidRPr="0066686F">
        <w:rPr>
          <w:lang w:val="ru-RU"/>
        </w:rPr>
        <w:t>Научная статья</w:t>
      </w:r>
    </w:p>
    <w:p w14:paraId="74B4C1E0" w14:textId="77777777" w:rsidR="0066686F" w:rsidRPr="0066686F" w:rsidRDefault="0066686F" w:rsidP="0066686F">
      <w:pPr>
        <w:pStyle w:val="a4"/>
        <w:rPr>
          <w:lang w:val="ru-RU"/>
        </w:rPr>
      </w:pPr>
      <w:r w:rsidRPr="0066686F">
        <w:rPr>
          <w:lang w:val="ru-RU"/>
        </w:rPr>
        <w:t>УДК 338</w:t>
      </w:r>
    </w:p>
    <w:p w14:paraId="557E9B52" w14:textId="77777777" w:rsidR="0066686F" w:rsidRPr="0066686F" w:rsidRDefault="0066686F" w:rsidP="0066686F">
      <w:pPr>
        <w:pStyle w:val="doi"/>
        <w:rPr>
          <w:lang w:val="ru-RU"/>
        </w:rPr>
      </w:pPr>
      <w:proofErr w:type="spellStart"/>
      <w:r>
        <w:t>doi</w:t>
      </w:r>
      <w:proofErr w:type="spellEnd"/>
      <w:r w:rsidRPr="0066686F">
        <w:rPr>
          <w:lang w:val="ru-RU"/>
        </w:rPr>
        <w:t>: 10.47576/2949-1894.2024.3.3.026</w:t>
      </w:r>
    </w:p>
    <w:p w14:paraId="751976D2" w14:textId="77777777" w:rsidR="0066686F" w:rsidRDefault="0066686F" w:rsidP="0066686F">
      <w:pPr>
        <w:pStyle w:val="a5"/>
      </w:pPr>
      <w:r>
        <w:t>Влияние коронавирусной инфекции на работу российских предприятий</w:t>
      </w:r>
    </w:p>
    <w:p w14:paraId="6CF054EA" w14:textId="77777777" w:rsidR="0066686F" w:rsidRDefault="0066686F" w:rsidP="0066686F">
      <w:pPr>
        <w:pStyle w:val="a6"/>
      </w:pPr>
      <w:r>
        <w:t xml:space="preserve">Семенов Дмитрий Владимирович </w:t>
      </w:r>
    </w:p>
    <w:p w14:paraId="5AF6944F" w14:textId="77777777" w:rsidR="0066686F" w:rsidRDefault="0066686F" w:rsidP="0066686F">
      <w:pPr>
        <w:pStyle w:val="a7"/>
      </w:pPr>
      <w:r>
        <w:t>Владимирский государственный университет им. А. Г. и Н. Г. Столетовых, Владимир, Россия, dim199@bk.ru</w:t>
      </w:r>
    </w:p>
    <w:p w14:paraId="40A48BEB" w14:textId="77777777" w:rsidR="0066686F" w:rsidRDefault="0066686F" w:rsidP="0066686F">
      <w:pPr>
        <w:pStyle w:val="a8"/>
      </w:pPr>
      <w:r>
        <w:rPr>
          <w:spacing w:val="43"/>
        </w:rPr>
        <w:t>Аннотация</w:t>
      </w:r>
      <w:r>
        <w:t>. В статье анализируется влияние пандемии коронавируса на работу российских предприятий. Рассматриваются изменения в различных отраслях экономики, включая туризм, торговлю, медицину и образование, а также влияние на рынок труда. Подчеркивается многообразие воздействия пандемии и способность к адаптации и инновациям.</w:t>
      </w:r>
    </w:p>
    <w:p w14:paraId="03987B76" w14:textId="77777777" w:rsidR="0066686F" w:rsidRDefault="0066686F" w:rsidP="0066686F">
      <w:pPr>
        <w:pStyle w:val="a8"/>
      </w:pPr>
      <w:r>
        <w:rPr>
          <w:spacing w:val="43"/>
        </w:rPr>
        <w:t>Ключевые слова</w:t>
      </w:r>
      <w:r>
        <w:t>: пандемия; коронавирус; экономика; социальная жизнь; занятость; адаптация; инновации; онлайн-торговля; туризм; медицина; образование.</w:t>
      </w:r>
    </w:p>
    <w:p w14:paraId="0BC4FD1E" w14:textId="77777777" w:rsidR="0066686F" w:rsidRDefault="0066686F" w:rsidP="0066686F">
      <w:pPr>
        <w:pStyle w:val="a9"/>
      </w:pPr>
      <w:r>
        <w:rPr>
          <w:spacing w:val="43"/>
        </w:rPr>
        <w:t>Для цитирования:</w:t>
      </w:r>
      <w:r>
        <w:t xml:space="preserve"> Семенов Д. В. Влияние коронавирусной инфекции на работу российских предприятий // Инновационная экономика: информация, аналитика, прогнозы. – 2024. – № 3. – С. 214–218. https://doi.org/10.47576/2949-1894.2024.3.3.026.</w:t>
      </w:r>
    </w:p>
    <w:p w14:paraId="1F2F1190" w14:textId="77777777" w:rsidR="0066686F" w:rsidRDefault="0066686F" w:rsidP="0066686F">
      <w:pPr>
        <w:pStyle w:val="original"/>
      </w:pPr>
      <w:r>
        <w:t>Original article</w:t>
      </w:r>
    </w:p>
    <w:p w14:paraId="6BC1747C" w14:textId="77777777" w:rsidR="0066686F" w:rsidRPr="0066686F" w:rsidRDefault="0066686F" w:rsidP="0066686F">
      <w:pPr>
        <w:pStyle w:val="aa"/>
        <w:rPr>
          <w:lang w:val="en-US"/>
        </w:rPr>
      </w:pPr>
      <w:r w:rsidRPr="0066686F">
        <w:rPr>
          <w:lang w:val="en-US"/>
        </w:rPr>
        <w:t xml:space="preserve">The impact of coronavirus infection on the work of Russian enterprises </w:t>
      </w:r>
    </w:p>
    <w:p w14:paraId="779EBB92" w14:textId="77777777" w:rsidR="0066686F" w:rsidRPr="0066686F" w:rsidRDefault="0066686F" w:rsidP="0066686F">
      <w:pPr>
        <w:pStyle w:val="ab"/>
        <w:rPr>
          <w:lang w:val="en-US"/>
        </w:rPr>
      </w:pPr>
      <w:r w:rsidRPr="0066686F">
        <w:rPr>
          <w:lang w:val="en-US"/>
        </w:rPr>
        <w:t>Semenov Dmitry V.</w:t>
      </w:r>
    </w:p>
    <w:p w14:paraId="1F8EBA11" w14:textId="77777777" w:rsidR="0066686F" w:rsidRPr="0066686F" w:rsidRDefault="0066686F" w:rsidP="0066686F">
      <w:pPr>
        <w:pStyle w:val="ac"/>
        <w:rPr>
          <w:lang w:val="en-US"/>
        </w:rPr>
      </w:pPr>
      <w:r w:rsidRPr="0066686F">
        <w:rPr>
          <w:lang w:val="en-US"/>
        </w:rPr>
        <w:t xml:space="preserve">Vladimir State University named after A. G. and N. G. </w:t>
      </w:r>
      <w:proofErr w:type="spellStart"/>
      <w:r w:rsidRPr="0066686F">
        <w:rPr>
          <w:lang w:val="en-US"/>
        </w:rPr>
        <w:t>Stoletov</w:t>
      </w:r>
      <w:proofErr w:type="spellEnd"/>
      <w:r w:rsidRPr="0066686F">
        <w:rPr>
          <w:lang w:val="en-US"/>
        </w:rPr>
        <w:t>, Vladimir, Russia, dim199@bk.ru</w:t>
      </w:r>
    </w:p>
    <w:p w14:paraId="4184D28D" w14:textId="77777777" w:rsidR="0066686F" w:rsidRPr="0066686F" w:rsidRDefault="0066686F" w:rsidP="0066686F">
      <w:pPr>
        <w:pStyle w:val="a8"/>
        <w:rPr>
          <w:lang w:val="en-US"/>
        </w:rPr>
      </w:pPr>
      <w:r w:rsidRPr="0066686F">
        <w:rPr>
          <w:spacing w:val="43"/>
          <w:lang w:val="en-US"/>
        </w:rPr>
        <w:t>Abstract</w:t>
      </w:r>
      <w:r w:rsidRPr="0066686F">
        <w:rPr>
          <w:lang w:val="en-US"/>
        </w:rPr>
        <w:t>. The article analyzes the impact of the coronavirus pandemic on the work of Russian enterprises. Changes in various sectors of the economy, including tourism, trade, medicine, and education, as well as the impact on the labor market are considered. The diversity of the impact of the pandemic and the ability to adapt and innovate are emphasized.</w:t>
      </w:r>
    </w:p>
    <w:p w14:paraId="1F8E43CA" w14:textId="77777777" w:rsidR="0066686F" w:rsidRPr="0066686F" w:rsidRDefault="0066686F" w:rsidP="0066686F">
      <w:pPr>
        <w:pStyle w:val="a8"/>
        <w:rPr>
          <w:lang w:val="en-US"/>
        </w:rPr>
      </w:pPr>
      <w:r w:rsidRPr="0066686F">
        <w:rPr>
          <w:spacing w:val="43"/>
          <w:lang w:val="en-US"/>
        </w:rPr>
        <w:t>Keywords</w:t>
      </w:r>
      <w:r w:rsidRPr="0066686F">
        <w:rPr>
          <w:lang w:val="en-US"/>
        </w:rPr>
        <w:t xml:space="preserve">: </w:t>
      </w:r>
      <w:r>
        <w:t>р</w:t>
      </w:r>
      <w:proofErr w:type="spellStart"/>
      <w:r w:rsidRPr="0066686F">
        <w:rPr>
          <w:lang w:val="en-US"/>
        </w:rPr>
        <w:t>andemic</w:t>
      </w:r>
      <w:proofErr w:type="spellEnd"/>
      <w:r w:rsidRPr="0066686F">
        <w:rPr>
          <w:lang w:val="en-US"/>
        </w:rPr>
        <w:t>; coronavirus; economy; social life, employment; adaptation; innovation; online trade; tourism; healthcare; education.</w:t>
      </w:r>
    </w:p>
    <w:p w14:paraId="2FCB6AAF" w14:textId="77777777" w:rsidR="0066686F" w:rsidRPr="0066686F" w:rsidRDefault="0066686F" w:rsidP="0066686F">
      <w:pPr>
        <w:pStyle w:val="forcitation"/>
        <w:rPr>
          <w:lang w:val="en-US"/>
        </w:rPr>
      </w:pPr>
      <w:r w:rsidRPr="0066686F">
        <w:rPr>
          <w:spacing w:val="43"/>
          <w:lang w:val="en-US"/>
        </w:rPr>
        <w:t>For citation:</w:t>
      </w:r>
      <w:r w:rsidRPr="0066686F">
        <w:rPr>
          <w:lang w:val="en-US"/>
        </w:rPr>
        <w:t xml:space="preserve"> Semenov D. V. The impact of coronavirus infection on the work of Russian enterprises.</w:t>
      </w:r>
      <w:r w:rsidRPr="0066686F">
        <w:rPr>
          <w:i/>
          <w:iCs/>
          <w:lang w:val="en-US"/>
        </w:rPr>
        <w:t xml:space="preserve"> Innovative economy: information, analysis, prognoses, </w:t>
      </w:r>
      <w:r w:rsidRPr="0066686F">
        <w:rPr>
          <w:lang w:val="en-US"/>
        </w:rPr>
        <w:t>2024, no. 3, pp. 214–218. https://doi.org/10.47576/2949-1894.2024.3.3.026.</w:t>
      </w:r>
    </w:p>
    <w:p w14:paraId="60B63273" w14:textId="77777777" w:rsidR="00D41D83" w:rsidRPr="00D41D83" w:rsidRDefault="00D41D83" w:rsidP="00D41D83">
      <w:pPr>
        <w:pStyle w:val="a4"/>
        <w:rPr>
          <w:lang w:val="ru-RU"/>
        </w:rPr>
      </w:pPr>
      <w:r w:rsidRPr="00D41D83">
        <w:rPr>
          <w:lang w:val="ru-RU"/>
        </w:rPr>
        <w:t>Научная статья</w:t>
      </w:r>
    </w:p>
    <w:p w14:paraId="48BA4011" w14:textId="77777777" w:rsidR="00D41D83" w:rsidRPr="00D41D83" w:rsidRDefault="00D41D83" w:rsidP="00D41D83">
      <w:pPr>
        <w:pStyle w:val="a4"/>
        <w:rPr>
          <w:lang w:val="ru-RU"/>
        </w:rPr>
      </w:pPr>
      <w:r w:rsidRPr="00D41D83">
        <w:rPr>
          <w:lang w:val="ru-RU"/>
        </w:rPr>
        <w:t>УДК 338.001.36</w:t>
      </w:r>
    </w:p>
    <w:p w14:paraId="2C38A14C" w14:textId="77777777" w:rsidR="00D41D83" w:rsidRPr="00D41D83" w:rsidRDefault="00D41D83" w:rsidP="00D41D83">
      <w:pPr>
        <w:pStyle w:val="doi"/>
        <w:rPr>
          <w:lang w:val="ru-RU"/>
        </w:rPr>
      </w:pPr>
      <w:proofErr w:type="spellStart"/>
      <w:r>
        <w:t>doi</w:t>
      </w:r>
      <w:proofErr w:type="spellEnd"/>
      <w:r w:rsidRPr="00D41D83">
        <w:rPr>
          <w:lang w:val="ru-RU"/>
        </w:rPr>
        <w:t>: 10.47576/2949-1894.2024.3.3.027</w:t>
      </w:r>
    </w:p>
    <w:p w14:paraId="1390A147" w14:textId="77777777" w:rsidR="00D41D83" w:rsidRDefault="00D41D83" w:rsidP="00D41D83">
      <w:pPr>
        <w:pStyle w:val="a5"/>
      </w:pPr>
      <w:r>
        <w:lastRenderedPageBreak/>
        <w:t>Применение методов анализа социальных сетей в экономическом исследовании</w:t>
      </w:r>
    </w:p>
    <w:p w14:paraId="2E87CAE7" w14:textId="77777777" w:rsidR="00D41D83" w:rsidRDefault="00D41D83" w:rsidP="00D41D83">
      <w:pPr>
        <w:pStyle w:val="a6"/>
      </w:pPr>
      <w:proofErr w:type="spellStart"/>
      <w:r>
        <w:t>Ковыляев</w:t>
      </w:r>
      <w:proofErr w:type="spellEnd"/>
      <w:r>
        <w:t xml:space="preserve"> Роман Александрович </w:t>
      </w:r>
    </w:p>
    <w:p w14:paraId="2A7FDCE8" w14:textId="77777777" w:rsidR="00D41D83" w:rsidRDefault="00D41D83" w:rsidP="00D41D83">
      <w:pPr>
        <w:pStyle w:val="a7"/>
      </w:pPr>
      <w:r>
        <w:t>Кубанский государственный аграрный университет, Краснодар, Россия, 48hyg63@gmail.com</w:t>
      </w:r>
    </w:p>
    <w:p w14:paraId="064A73B8" w14:textId="77777777" w:rsidR="00D41D83" w:rsidRDefault="00D41D83" w:rsidP="00D41D83">
      <w:pPr>
        <w:pStyle w:val="a6"/>
      </w:pPr>
      <w:proofErr w:type="spellStart"/>
      <w:r>
        <w:t>Эмериди</w:t>
      </w:r>
      <w:proofErr w:type="spellEnd"/>
      <w:r>
        <w:t xml:space="preserve"> Иван Алексеевич </w:t>
      </w:r>
    </w:p>
    <w:p w14:paraId="71461F99" w14:textId="77777777" w:rsidR="00D41D83" w:rsidRDefault="00D41D83" w:rsidP="00D41D83">
      <w:pPr>
        <w:pStyle w:val="a7"/>
      </w:pPr>
      <w:r>
        <w:t xml:space="preserve">Кубанский государственный аграрный университет, Краснодар, Россия, </w:t>
      </w:r>
      <w:r>
        <w:br/>
        <w:t>ivan.imiridi@mail.ru</w:t>
      </w:r>
    </w:p>
    <w:p w14:paraId="2A3734E8" w14:textId="77777777" w:rsidR="00D41D83" w:rsidRDefault="00D41D83" w:rsidP="00D41D83">
      <w:pPr>
        <w:pStyle w:val="a6"/>
      </w:pPr>
      <w:proofErr w:type="spellStart"/>
      <w:r>
        <w:t>Косникова</w:t>
      </w:r>
      <w:proofErr w:type="spellEnd"/>
      <w:r>
        <w:t xml:space="preserve"> Оксана Владимировна </w:t>
      </w:r>
    </w:p>
    <w:p w14:paraId="22F579BB" w14:textId="77777777" w:rsidR="00D41D83" w:rsidRDefault="00D41D83" w:rsidP="00D41D83">
      <w:pPr>
        <w:pStyle w:val="a7"/>
      </w:pPr>
      <w:r>
        <w:t>Кубанский государственный аграрный университет, Краснодар, Россия, kosnikova.o@edu.kubsau.ru</w:t>
      </w:r>
    </w:p>
    <w:p w14:paraId="3E4BBF6B" w14:textId="77777777" w:rsidR="00D41D83" w:rsidRDefault="00D41D83" w:rsidP="00D41D83">
      <w:pPr>
        <w:pStyle w:val="a8"/>
      </w:pPr>
      <w:r>
        <w:rPr>
          <w:spacing w:val="43"/>
        </w:rPr>
        <w:t>Аннотация</w:t>
      </w:r>
      <w:r>
        <w:t>. В статье анализируются развитие медиасферы, ее влияние на экономику в выбранных регионах на основе показателей статистики за определенные периоды. Представлена оценка структур социальных приложений и последовательного анализа экономического развития за счет изучения медиапространства в соответствии с авторским подходом. Представлены сводки прироста пользователей, опирающиеся на принципы межрегионального взаимодействия в современных условиях внешних угроз. Научно-практическая значимость заключается в универсальности и доступности использования для оценки устойчивости регионов авторской системы показателей.</w:t>
      </w:r>
    </w:p>
    <w:p w14:paraId="7AFB4675" w14:textId="77777777" w:rsidR="00D41D83" w:rsidRDefault="00D41D83" w:rsidP="00D41D83">
      <w:pPr>
        <w:pStyle w:val="a8"/>
      </w:pPr>
      <w:r>
        <w:rPr>
          <w:spacing w:val="43"/>
        </w:rPr>
        <w:t>Ключевые слова</w:t>
      </w:r>
      <w:r>
        <w:t>: анализ социальных сетей; медиа-экономическое устройство; оценка социальных приложений; ведение блогов.</w:t>
      </w:r>
    </w:p>
    <w:p w14:paraId="14CAE780" w14:textId="77777777" w:rsidR="00D41D83" w:rsidRDefault="00D41D83" w:rsidP="00D41D83">
      <w:pPr>
        <w:pStyle w:val="a9"/>
      </w:pPr>
      <w:r>
        <w:rPr>
          <w:spacing w:val="43"/>
        </w:rPr>
        <w:t>Для цитирования</w:t>
      </w:r>
      <w:r>
        <w:t xml:space="preserve">: </w:t>
      </w:r>
      <w:proofErr w:type="spellStart"/>
      <w:r>
        <w:t>Ковыляев</w:t>
      </w:r>
      <w:proofErr w:type="spellEnd"/>
      <w:r>
        <w:t xml:space="preserve"> Р. А., </w:t>
      </w:r>
      <w:proofErr w:type="spellStart"/>
      <w:r>
        <w:t>Эмериди</w:t>
      </w:r>
      <w:proofErr w:type="spellEnd"/>
      <w:r>
        <w:t xml:space="preserve"> И. А., </w:t>
      </w:r>
      <w:proofErr w:type="spellStart"/>
      <w:r>
        <w:t>Косникова</w:t>
      </w:r>
      <w:proofErr w:type="spellEnd"/>
      <w:r>
        <w:t xml:space="preserve"> О. В. Применение методов анализа социальных сетей в экономическом исследовании // Инновационная экономика: информация, аналитика, прогнозы. – 2024. – № 3. – С. 219–225. https://doi.org/10.47576/2949-1894.2024.3.3.027.</w:t>
      </w:r>
    </w:p>
    <w:p w14:paraId="471FC9AE" w14:textId="77777777" w:rsidR="00D41D83" w:rsidRDefault="00D41D83" w:rsidP="00D41D83">
      <w:pPr>
        <w:pStyle w:val="original"/>
      </w:pPr>
      <w:r>
        <w:t>Original article</w:t>
      </w:r>
    </w:p>
    <w:p w14:paraId="2988EA2F" w14:textId="77777777" w:rsidR="00D41D83" w:rsidRPr="00D41D83" w:rsidRDefault="00D41D83" w:rsidP="00D41D83">
      <w:pPr>
        <w:pStyle w:val="aa"/>
        <w:rPr>
          <w:lang w:val="en-US"/>
        </w:rPr>
      </w:pPr>
      <w:r w:rsidRPr="00D41D83">
        <w:rPr>
          <w:lang w:val="en-US"/>
        </w:rPr>
        <w:t>Application of social network analysis methods in economic research</w:t>
      </w:r>
    </w:p>
    <w:p w14:paraId="048CDBFA" w14:textId="77777777" w:rsidR="00D41D83" w:rsidRPr="00D41D83" w:rsidRDefault="00D41D83" w:rsidP="00D41D83">
      <w:pPr>
        <w:pStyle w:val="ab"/>
        <w:rPr>
          <w:lang w:val="en-US"/>
        </w:rPr>
      </w:pPr>
      <w:proofErr w:type="spellStart"/>
      <w:r w:rsidRPr="00D41D83">
        <w:rPr>
          <w:lang w:val="en-US"/>
        </w:rPr>
        <w:t>Kovylyaev</w:t>
      </w:r>
      <w:proofErr w:type="spellEnd"/>
      <w:r w:rsidRPr="00D41D83">
        <w:rPr>
          <w:lang w:val="en-US"/>
        </w:rPr>
        <w:t xml:space="preserve"> Roman A. </w:t>
      </w:r>
    </w:p>
    <w:p w14:paraId="2ADFC390" w14:textId="77777777" w:rsidR="00D41D83" w:rsidRPr="00D41D83" w:rsidRDefault="00D41D83" w:rsidP="00D41D83">
      <w:pPr>
        <w:pStyle w:val="ac"/>
        <w:rPr>
          <w:lang w:val="en-US"/>
        </w:rPr>
      </w:pPr>
      <w:r w:rsidRPr="00D41D83">
        <w:rPr>
          <w:lang w:val="en-US"/>
        </w:rPr>
        <w:t xml:space="preserve">Kuban State Agrarian University, Krasnodar, Russia, 48hyg63@gmail.com </w:t>
      </w:r>
    </w:p>
    <w:p w14:paraId="655E3890" w14:textId="77777777" w:rsidR="00D41D83" w:rsidRPr="00D41D83" w:rsidRDefault="00D41D83" w:rsidP="00D41D83">
      <w:pPr>
        <w:pStyle w:val="ab"/>
        <w:rPr>
          <w:lang w:val="en-US"/>
        </w:rPr>
      </w:pPr>
      <w:proofErr w:type="spellStart"/>
      <w:r w:rsidRPr="00D41D83">
        <w:rPr>
          <w:lang w:val="en-US"/>
        </w:rPr>
        <w:t>Emeridi</w:t>
      </w:r>
      <w:proofErr w:type="spellEnd"/>
      <w:r w:rsidRPr="00D41D83">
        <w:rPr>
          <w:lang w:val="en-US"/>
        </w:rPr>
        <w:t xml:space="preserve"> Ivan A. </w:t>
      </w:r>
    </w:p>
    <w:p w14:paraId="6AACD090" w14:textId="77777777" w:rsidR="00D41D83" w:rsidRPr="00D41D83" w:rsidRDefault="00D41D83" w:rsidP="00D41D83">
      <w:pPr>
        <w:pStyle w:val="ac"/>
        <w:rPr>
          <w:lang w:val="en-US"/>
        </w:rPr>
      </w:pPr>
      <w:r w:rsidRPr="00D41D83">
        <w:rPr>
          <w:lang w:val="en-US"/>
        </w:rPr>
        <w:t xml:space="preserve">Kuban State Agrarian University, Krasnodar, Russia, ivan.imiridi@mail.ru </w:t>
      </w:r>
    </w:p>
    <w:p w14:paraId="02CA25DE" w14:textId="77777777" w:rsidR="00D41D83" w:rsidRPr="00D41D83" w:rsidRDefault="00D41D83" w:rsidP="00D41D83">
      <w:pPr>
        <w:pStyle w:val="ab"/>
        <w:rPr>
          <w:lang w:val="en-US"/>
        </w:rPr>
      </w:pPr>
      <w:proofErr w:type="spellStart"/>
      <w:r w:rsidRPr="00D41D83">
        <w:rPr>
          <w:lang w:val="en-US"/>
        </w:rPr>
        <w:t>Kosnikova</w:t>
      </w:r>
      <w:proofErr w:type="spellEnd"/>
      <w:r w:rsidRPr="00D41D83">
        <w:rPr>
          <w:lang w:val="en-US"/>
        </w:rPr>
        <w:t xml:space="preserve"> Oksana V. </w:t>
      </w:r>
    </w:p>
    <w:p w14:paraId="201B6B4D" w14:textId="77777777" w:rsidR="00D41D83" w:rsidRPr="00D41D83" w:rsidRDefault="00D41D83" w:rsidP="00D41D83">
      <w:pPr>
        <w:pStyle w:val="ac"/>
        <w:rPr>
          <w:lang w:val="en-US"/>
        </w:rPr>
      </w:pPr>
      <w:r w:rsidRPr="00D41D83">
        <w:rPr>
          <w:lang w:val="en-US"/>
        </w:rPr>
        <w:t xml:space="preserve">Kuban State Agrarian University, Krasnodar, Russia, </w:t>
      </w:r>
      <w:proofErr w:type="spellStart"/>
      <w:proofErr w:type="gramStart"/>
      <w:r w:rsidRPr="00D41D83">
        <w:rPr>
          <w:lang w:val="en-US"/>
        </w:rPr>
        <w:t>kosnikova.o</w:t>
      </w:r>
      <w:proofErr w:type="gramEnd"/>
      <w:r w:rsidRPr="00D41D83">
        <w:rPr>
          <w:lang w:val="en-US"/>
        </w:rPr>
        <w:t>@edu</w:t>
      </w:r>
      <w:proofErr w:type="spellEnd"/>
      <w:r w:rsidRPr="00D41D83">
        <w:rPr>
          <w:lang w:val="en-US"/>
        </w:rPr>
        <w:t xml:space="preserve"> .kubsau.ru</w:t>
      </w:r>
    </w:p>
    <w:p w14:paraId="56F01E8C" w14:textId="77777777" w:rsidR="00D41D83" w:rsidRPr="00D41D83" w:rsidRDefault="00D41D83" w:rsidP="00D41D83">
      <w:pPr>
        <w:pStyle w:val="a8"/>
        <w:rPr>
          <w:lang w:val="en-US"/>
        </w:rPr>
      </w:pPr>
      <w:r w:rsidRPr="00D41D83">
        <w:rPr>
          <w:spacing w:val="43"/>
          <w:lang w:val="en-US"/>
        </w:rPr>
        <w:t>Abstract</w:t>
      </w:r>
      <w:r w:rsidRPr="00D41D83">
        <w:rPr>
          <w:lang w:val="en-US"/>
        </w:rPr>
        <w:t>. The article analyzes the development of the media sphere and its impact on the economy in selected regions based on statistical indicators for certain periods. An assessment of the structures of social applications and a consistent analysis of economic development through the study of the media space in accordance with the author's approach is presented. Summaries of user growth based on the principles of interregional interaction in modern conditions of external threats are presented. The scientific and practical significance lies in the universality and accessibility of using the author's system of indicators to assess the sustainability of regions.</w:t>
      </w:r>
    </w:p>
    <w:p w14:paraId="54D0CCD5" w14:textId="77777777" w:rsidR="00D41D83" w:rsidRPr="00D41D83" w:rsidRDefault="00D41D83" w:rsidP="00D41D83">
      <w:pPr>
        <w:pStyle w:val="a8"/>
        <w:rPr>
          <w:lang w:val="en-US"/>
        </w:rPr>
      </w:pPr>
      <w:r w:rsidRPr="00D41D83">
        <w:rPr>
          <w:spacing w:val="43"/>
          <w:lang w:val="en-US"/>
        </w:rPr>
        <w:t>Keywords</w:t>
      </w:r>
      <w:r w:rsidRPr="00D41D83">
        <w:rPr>
          <w:lang w:val="en-US"/>
        </w:rPr>
        <w:t>: analysis of social networks; media-economic structure; evaluation of social applications; blogging.</w:t>
      </w:r>
    </w:p>
    <w:p w14:paraId="694ED766" w14:textId="77777777" w:rsidR="00D41D83" w:rsidRPr="00D41D83" w:rsidRDefault="00D41D83" w:rsidP="00D41D83">
      <w:pPr>
        <w:pStyle w:val="forcitation"/>
        <w:rPr>
          <w:lang w:val="en-US"/>
        </w:rPr>
      </w:pPr>
      <w:r w:rsidRPr="00D41D83">
        <w:rPr>
          <w:spacing w:val="43"/>
          <w:lang w:val="en-US"/>
        </w:rPr>
        <w:lastRenderedPageBreak/>
        <w:t>For citation</w:t>
      </w:r>
      <w:r w:rsidRPr="00D41D83">
        <w:rPr>
          <w:lang w:val="en-US"/>
        </w:rPr>
        <w:t xml:space="preserve">: </w:t>
      </w:r>
      <w:proofErr w:type="spellStart"/>
      <w:r w:rsidRPr="00D41D83">
        <w:rPr>
          <w:lang w:val="en-US"/>
        </w:rPr>
        <w:t>Kovylyaev</w:t>
      </w:r>
      <w:proofErr w:type="spellEnd"/>
      <w:r w:rsidRPr="00D41D83">
        <w:rPr>
          <w:lang w:val="en-US"/>
        </w:rPr>
        <w:t xml:space="preserve"> R. A., </w:t>
      </w:r>
      <w:proofErr w:type="spellStart"/>
      <w:r w:rsidRPr="00D41D83">
        <w:rPr>
          <w:lang w:val="en-US"/>
        </w:rPr>
        <w:t>Emeridi</w:t>
      </w:r>
      <w:proofErr w:type="spellEnd"/>
      <w:r w:rsidRPr="00D41D83">
        <w:rPr>
          <w:lang w:val="en-US"/>
        </w:rPr>
        <w:t xml:space="preserve"> I. A., </w:t>
      </w:r>
      <w:proofErr w:type="spellStart"/>
      <w:r w:rsidRPr="00D41D83">
        <w:rPr>
          <w:lang w:val="en-US"/>
        </w:rPr>
        <w:t>Kosnikova</w:t>
      </w:r>
      <w:proofErr w:type="spellEnd"/>
      <w:r w:rsidRPr="00D41D83">
        <w:rPr>
          <w:lang w:val="en-US"/>
        </w:rPr>
        <w:t xml:space="preserve"> O. V. Application of social network analysis methods in economic research. </w:t>
      </w:r>
      <w:r w:rsidRPr="00D41D83">
        <w:rPr>
          <w:i/>
          <w:iCs/>
          <w:lang w:val="en-US"/>
        </w:rPr>
        <w:t xml:space="preserve">Innovative economy: information, analysis, prognoses, </w:t>
      </w:r>
      <w:r w:rsidRPr="00D41D83">
        <w:rPr>
          <w:lang w:val="en-US"/>
        </w:rPr>
        <w:t>2024, no. 3, pp. 219–225. https://doi.org/10.47576/2949-1894.2024.3.3.027.</w:t>
      </w:r>
    </w:p>
    <w:p w14:paraId="42DDAF01" w14:textId="77777777" w:rsidR="00D41D83" w:rsidRPr="00D41D83" w:rsidRDefault="00D41D83" w:rsidP="00D41D83">
      <w:pPr>
        <w:pStyle w:val="a4"/>
        <w:rPr>
          <w:lang w:val="ru-RU"/>
        </w:rPr>
      </w:pPr>
      <w:r w:rsidRPr="00D41D83">
        <w:rPr>
          <w:lang w:val="ru-RU"/>
        </w:rPr>
        <w:t>Научная статья</w:t>
      </w:r>
    </w:p>
    <w:p w14:paraId="4D8F9959" w14:textId="77777777" w:rsidR="00D41D83" w:rsidRPr="00D41D83" w:rsidRDefault="00D41D83" w:rsidP="00D41D83">
      <w:pPr>
        <w:pStyle w:val="a4"/>
        <w:rPr>
          <w:lang w:val="ru-RU"/>
        </w:rPr>
      </w:pPr>
      <w:r w:rsidRPr="00D41D83">
        <w:rPr>
          <w:lang w:val="ru-RU"/>
        </w:rPr>
        <w:t>УДК 332</w:t>
      </w:r>
    </w:p>
    <w:p w14:paraId="18FAB8F6" w14:textId="77777777" w:rsidR="00D41D83" w:rsidRPr="00D41D83" w:rsidRDefault="00D41D83" w:rsidP="00D41D83">
      <w:pPr>
        <w:pStyle w:val="doi"/>
        <w:rPr>
          <w:lang w:val="ru-RU"/>
        </w:rPr>
      </w:pPr>
      <w:proofErr w:type="spellStart"/>
      <w:r>
        <w:t>doi</w:t>
      </w:r>
      <w:proofErr w:type="spellEnd"/>
      <w:r w:rsidRPr="00D41D83">
        <w:rPr>
          <w:lang w:val="ru-RU"/>
        </w:rPr>
        <w:t>: 10.47576/2949-1894.2024.3.3.028</w:t>
      </w:r>
    </w:p>
    <w:p w14:paraId="57496C3E" w14:textId="13C4AB59" w:rsidR="00D41D83" w:rsidRDefault="00D41D83" w:rsidP="00D41D83">
      <w:pPr>
        <w:pStyle w:val="a5"/>
      </w:pPr>
      <w:r>
        <w:t>Устойчивое развитие, наука, инновации – три вектора развития региональной экономики</w:t>
      </w:r>
    </w:p>
    <w:p w14:paraId="36CA6469" w14:textId="77777777" w:rsidR="00D41D83" w:rsidRDefault="00D41D83" w:rsidP="00D41D83">
      <w:pPr>
        <w:pStyle w:val="a6"/>
      </w:pPr>
      <w:r>
        <w:t xml:space="preserve">Семенов Дмитрий Владимирович </w:t>
      </w:r>
    </w:p>
    <w:p w14:paraId="0D7ADA7A" w14:textId="77777777" w:rsidR="00D41D83" w:rsidRDefault="00D41D83" w:rsidP="00D41D83">
      <w:pPr>
        <w:pStyle w:val="a7"/>
      </w:pPr>
      <w:r>
        <w:t>Владимирский государственный университет им. А. Г. и Н. Г. Столетовых, Владимир, Россия, dim199@bk.ru</w:t>
      </w:r>
    </w:p>
    <w:p w14:paraId="3D1C34FD" w14:textId="77777777" w:rsidR="00D41D83" w:rsidRDefault="00D41D83" w:rsidP="00D41D83">
      <w:pPr>
        <w:pStyle w:val="a8"/>
      </w:pPr>
      <w:r>
        <w:rPr>
          <w:spacing w:val="43"/>
        </w:rPr>
        <w:t>Аннотация</w:t>
      </w:r>
      <w:r>
        <w:t>. В статье рассматриваются вопросы, касающиеся развития экономики на уровне регионов. Дается характеристика трем векторам, играющим в данном процессе фундаментальную роль, а именно устойчивому развитию, науке, инновациям.</w:t>
      </w:r>
    </w:p>
    <w:p w14:paraId="7E29B05D" w14:textId="77777777" w:rsidR="00D41D83" w:rsidRDefault="00D41D83" w:rsidP="00D41D83">
      <w:pPr>
        <w:pStyle w:val="a8"/>
      </w:pPr>
      <w:r>
        <w:rPr>
          <w:spacing w:val="43"/>
        </w:rPr>
        <w:t>Ключевые слова</w:t>
      </w:r>
      <w:r>
        <w:t>: инновация; наука; регион; устойчивое развитие; экономика.</w:t>
      </w:r>
    </w:p>
    <w:p w14:paraId="17439421" w14:textId="5C0AA943" w:rsidR="00D41D83" w:rsidRDefault="00D41D83" w:rsidP="00D41D83">
      <w:pPr>
        <w:pStyle w:val="a9"/>
      </w:pPr>
      <w:r>
        <w:rPr>
          <w:spacing w:val="43"/>
        </w:rPr>
        <w:t>Для цитирования</w:t>
      </w:r>
      <w:r>
        <w:t>: Семенов Д. В. Устойчивое развитие, наука, инновации – три вектора развития региональной экономики // Инновационная экономика: информация, аналитика, прогнозы. – 2024. – № 3. – С. 226–230. https://doi.org/10.47576/2949-1894.2024.3.3.028.</w:t>
      </w:r>
    </w:p>
    <w:p w14:paraId="1696698B" w14:textId="77777777" w:rsidR="00D41D83" w:rsidRDefault="00D41D83" w:rsidP="00D41D83">
      <w:pPr>
        <w:pStyle w:val="original"/>
      </w:pPr>
      <w:r>
        <w:t>Original article</w:t>
      </w:r>
    </w:p>
    <w:p w14:paraId="235BABC6" w14:textId="77777777" w:rsidR="00D41D83" w:rsidRPr="00D41D83" w:rsidRDefault="00D41D83" w:rsidP="00D41D83">
      <w:pPr>
        <w:pStyle w:val="aa"/>
        <w:rPr>
          <w:lang w:val="en-US"/>
        </w:rPr>
      </w:pPr>
      <w:r w:rsidRPr="00D41D83">
        <w:rPr>
          <w:lang w:val="en-US"/>
        </w:rPr>
        <w:t>Sustainable development, science, innovation – three vectors of regional economic development</w:t>
      </w:r>
    </w:p>
    <w:p w14:paraId="0ED9A034" w14:textId="77777777" w:rsidR="00D41D83" w:rsidRPr="00D41D83" w:rsidRDefault="00D41D83" w:rsidP="00D41D83">
      <w:pPr>
        <w:pStyle w:val="ab"/>
        <w:rPr>
          <w:lang w:val="en-US"/>
        </w:rPr>
      </w:pPr>
      <w:r w:rsidRPr="00D41D83">
        <w:rPr>
          <w:lang w:val="en-US"/>
        </w:rPr>
        <w:t>Semenov Dmitry V.</w:t>
      </w:r>
    </w:p>
    <w:p w14:paraId="4DE39320" w14:textId="77777777" w:rsidR="00D41D83" w:rsidRPr="00D41D83" w:rsidRDefault="00D41D83" w:rsidP="00D41D83">
      <w:pPr>
        <w:pStyle w:val="ac"/>
        <w:rPr>
          <w:lang w:val="en-US"/>
        </w:rPr>
      </w:pPr>
      <w:r w:rsidRPr="00D41D83">
        <w:rPr>
          <w:lang w:val="en-US"/>
        </w:rPr>
        <w:t xml:space="preserve">Vladimir State University named after A. G. and N. G. </w:t>
      </w:r>
      <w:proofErr w:type="spellStart"/>
      <w:r w:rsidRPr="00D41D83">
        <w:rPr>
          <w:lang w:val="en-US"/>
        </w:rPr>
        <w:t>Stoletov</w:t>
      </w:r>
      <w:proofErr w:type="spellEnd"/>
      <w:r w:rsidRPr="00D41D83">
        <w:rPr>
          <w:lang w:val="en-US"/>
        </w:rPr>
        <w:t>, Vladimir, Russia, dim199@bk.ru</w:t>
      </w:r>
    </w:p>
    <w:p w14:paraId="2E902138" w14:textId="77777777" w:rsidR="00D41D83" w:rsidRPr="00D41D83" w:rsidRDefault="00D41D83" w:rsidP="00D41D83">
      <w:pPr>
        <w:pStyle w:val="a8"/>
        <w:rPr>
          <w:lang w:val="en-US"/>
        </w:rPr>
      </w:pPr>
      <w:r w:rsidRPr="00D41D83">
        <w:rPr>
          <w:spacing w:val="43"/>
          <w:lang w:val="en-US"/>
        </w:rPr>
        <w:t>Abstract</w:t>
      </w:r>
      <w:r w:rsidRPr="00D41D83">
        <w:rPr>
          <w:lang w:val="en-US"/>
        </w:rPr>
        <w:t xml:space="preserve">. The article discusses issues related to the development of the economy at the regional level. Three vectors that play a fundamental role in this process are characterized, namely sustainable development, science, and innovation. </w:t>
      </w:r>
    </w:p>
    <w:p w14:paraId="6A573F14" w14:textId="77777777" w:rsidR="00D41D83" w:rsidRPr="00D41D83" w:rsidRDefault="00D41D83" w:rsidP="00D41D83">
      <w:pPr>
        <w:pStyle w:val="a8"/>
        <w:rPr>
          <w:lang w:val="en-US"/>
        </w:rPr>
      </w:pPr>
      <w:r w:rsidRPr="00D41D83">
        <w:rPr>
          <w:spacing w:val="43"/>
          <w:lang w:val="en-US"/>
        </w:rPr>
        <w:t>Keywords</w:t>
      </w:r>
      <w:r w:rsidRPr="00D41D83">
        <w:rPr>
          <w:lang w:val="en-US"/>
        </w:rPr>
        <w:t>: innovation; science; region; sustainable development; economy.</w:t>
      </w:r>
    </w:p>
    <w:p w14:paraId="301BC506" w14:textId="77777777" w:rsidR="00D41D83" w:rsidRPr="00D41D83" w:rsidRDefault="00D41D83" w:rsidP="00D41D83">
      <w:pPr>
        <w:pStyle w:val="forcitation"/>
        <w:rPr>
          <w:lang w:val="en-US"/>
        </w:rPr>
      </w:pPr>
      <w:r w:rsidRPr="00D41D83">
        <w:rPr>
          <w:spacing w:val="43"/>
          <w:lang w:val="en-US"/>
        </w:rPr>
        <w:t>For citation</w:t>
      </w:r>
      <w:r w:rsidRPr="00D41D83">
        <w:rPr>
          <w:lang w:val="en-US"/>
        </w:rPr>
        <w:t xml:space="preserve">: Semenov D. V. Sustainable development, science, innovation – three vectors of regional economic development. </w:t>
      </w:r>
      <w:r w:rsidRPr="00D41D83">
        <w:rPr>
          <w:i/>
          <w:iCs/>
          <w:lang w:val="en-US"/>
        </w:rPr>
        <w:t xml:space="preserve">Innovative economy: information, analysis, prognoses, </w:t>
      </w:r>
      <w:r w:rsidRPr="00D41D83">
        <w:rPr>
          <w:lang w:val="en-US"/>
        </w:rPr>
        <w:t>2024, no. 3, pp. 226–230. https://doi.org/10.47576/2949-1894.2024.3.3.028.</w:t>
      </w:r>
    </w:p>
    <w:p w14:paraId="5FAE7C50" w14:textId="77777777" w:rsidR="001D56ED" w:rsidRPr="001D0C6F" w:rsidRDefault="001D56ED">
      <w:pPr>
        <w:rPr>
          <w:lang w:val="en-US"/>
        </w:rPr>
      </w:pPr>
    </w:p>
    <w:sectPr w:rsidR="001D56ED" w:rsidRPr="001D0C6F" w:rsidSect="00FD650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C"/>
    <w:rsid w:val="001D0C6F"/>
    <w:rsid w:val="001D56ED"/>
    <w:rsid w:val="00272C21"/>
    <w:rsid w:val="004E2FBC"/>
    <w:rsid w:val="00663D4B"/>
    <w:rsid w:val="0066686F"/>
    <w:rsid w:val="008822AB"/>
    <w:rsid w:val="00905C60"/>
    <w:rsid w:val="009A5B4F"/>
    <w:rsid w:val="00A41812"/>
    <w:rsid w:val="00B64BA2"/>
    <w:rsid w:val="00D41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6459"/>
  <w15:chartTrackingRefBased/>
  <w15:docId w15:val="{0B355A9B-A8DD-4275-A749-1F710AE0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1D0C6F"/>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1D0C6F"/>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1D0C6F"/>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1D0C6F"/>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1D0C6F"/>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1D0C6F"/>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1D0C6F"/>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1D0C6F"/>
  </w:style>
  <w:style w:type="paragraph" w:customStyle="1" w:styleId="a9">
    <w:name w:val="для цитирования"/>
    <w:basedOn w:val="forcitation"/>
    <w:uiPriority w:val="99"/>
    <w:rsid w:val="001D0C6F"/>
  </w:style>
  <w:style w:type="paragraph" w:customStyle="1" w:styleId="original">
    <w:name w:val="original"/>
    <w:basedOn w:val="doi"/>
    <w:uiPriority w:val="99"/>
    <w:rsid w:val="001D0C6F"/>
    <w:pPr>
      <w:spacing w:before="227"/>
    </w:pPr>
  </w:style>
  <w:style w:type="paragraph" w:customStyle="1" w:styleId="aa">
    <w:name w:val="Заголовок статьи_англ"/>
    <w:basedOn w:val="a5"/>
    <w:uiPriority w:val="99"/>
    <w:rsid w:val="001D0C6F"/>
  </w:style>
  <w:style w:type="paragraph" w:customStyle="1" w:styleId="ab">
    <w:name w:val="Автор_англ"/>
    <w:basedOn w:val="a6"/>
    <w:uiPriority w:val="99"/>
    <w:rsid w:val="001D0C6F"/>
  </w:style>
  <w:style w:type="paragraph" w:customStyle="1" w:styleId="ac">
    <w:name w:val="автор_кандидат_англ"/>
    <w:basedOn w:val="a7"/>
    <w:uiPriority w:val="99"/>
    <w:rsid w:val="001D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12191</Words>
  <Characters>69492</Characters>
  <Application>Microsoft Office Word</Application>
  <DocSecurity>0</DocSecurity>
  <Lines>579</Lines>
  <Paragraphs>163</Paragraphs>
  <ScaleCrop>false</ScaleCrop>
  <Company/>
  <LinksUpToDate>false</LinksUpToDate>
  <CharactersWithSpaces>81520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11</cp:revision>
  <dcterms:created xsi:type="dcterms:W3CDTF">2024-06-18T05:36:00Z</dcterms:created>
  <dcterms:modified xsi:type="dcterms:W3CDTF">2024-06-18T05:45:00Z</dcterms:modified>
</cp:coreProperties>
</file>