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339</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1_10</w:t>
      </w:r>
    </w:p>
    <w:p w:rsidR="004E753D" w:rsidRDefault="004E753D" w:rsidP="004E753D">
      <w:pPr>
        <w:pStyle w:val="a4"/>
      </w:pPr>
      <w:r>
        <w:t xml:space="preserve">Инновационные стартапы дизайна интерьеров, производства потребительских товаров и упаковки из экоматериалов </w:t>
      </w:r>
      <w:r>
        <w:br/>
        <w:t xml:space="preserve">и переработанного пластика в концепции cradle-to-cradle </w:t>
      </w:r>
    </w:p>
    <w:p w:rsidR="004E753D" w:rsidRDefault="004E753D" w:rsidP="004E753D">
      <w:pPr>
        <w:pStyle w:val="a5"/>
      </w:pPr>
      <w:r>
        <w:t>Филатов Владимир Владимирович</w:t>
      </w:r>
    </w:p>
    <w:p w:rsidR="004E753D" w:rsidRDefault="004E753D" w:rsidP="004E753D">
      <w:pPr>
        <w:pStyle w:val="a6"/>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4E753D" w:rsidRDefault="004E753D" w:rsidP="004E753D">
      <w:pPr>
        <w:pStyle w:val="a5"/>
      </w:pPr>
      <w:r>
        <w:t>Артемьев Николай Валентинович</w:t>
      </w:r>
    </w:p>
    <w:p w:rsidR="004E753D" w:rsidRDefault="004E753D" w:rsidP="004E753D">
      <w:pPr>
        <w:pStyle w:val="a6"/>
      </w:pPr>
      <w:r>
        <w:t xml:space="preserve">Московский университет МВД России имени В. Я. </w:t>
      </w:r>
      <w:proofErr w:type="spellStart"/>
      <w:r>
        <w:t>Кикотя</w:t>
      </w:r>
      <w:proofErr w:type="spellEnd"/>
      <w:r>
        <w:br/>
        <w:t>Московский университет имени С. Ю. Витте</w:t>
      </w:r>
      <w:r>
        <w:br/>
        <w:t>Институт международных экономических связей</w:t>
      </w:r>
      <w:r>
        <w:br/>
        <w:t>Москва, Россия, nikvalart@rambler.ru</w:t>
      </w:r>
    </w:p>
    <w:p w:rsidR="004E753D" w:rsidRDefault="004E753D" w:rsidP="004E753D">
      <w:pPr>
        <w:pStyle w:val="a5"/>
      </w:pPr>
      <w:proofErr w:type="spellStart"/>
      <w:r>
        <w:t>Гольцева</w:t>
      </w:r>
      <w:proofErr w:type="spellEnd"/>
      <w:r>
        <w:t xml:space="preserve"> Оксана Сергеевна </w:t>
      </w:r>
    </w:p>
    <w:p w:rsidR="004E753D" w:rsidRDefault="004E753D" w:rsidP="004E753D">
      <w:pPr>
        <w:pStyle w:val="a6"/>
      </w:pPr>
      <w:r>
        <w:t>Московский государственный университет технологий и управления имени К. Г. Разумовского (ПКУ), Laveranta@mail.ru</w:t>
      </w:r>
    </w:p>
    <w:p w:rsidR="004E753D" w:rsidRDefault="004E753D" w:rsidP="004E753D">
      <w:pPr>
        <w:pStyle w:val="a5"/>
      </w:pPr>
      <w:r>
        <w:t>Беспалова Вероника Валерьевна</w:t>
      </w:r>
    </w:p>
    <w:p w:rsidR="004E753D" w:rsidRDefault="004E753D" w:rsidP="004E753D">
      <w:pPr>
        <w:pStyle w:val="a6"/>
      </w:pPr>
      <w:r>
        <w:t xml:space="preserve">Санкт-Петербургский государственный  лесотехнический университет </w:t>
      </w:r>
      <w:r>
        <w:br/>
        <w:t>имени С. М. Кирова, Санкт-Петербург, Россия, weronika2002@yandex.ru</w:t>
      </w:r>
    </w:p>
    <w:p w:rsidR="004E753D" w:rsidRDefault="004E753D" w:rsidP="004E753D">
      <w:pPr>
        <w:pStyle w:val="a7"/>
      </w:pPr>
      <w:r>
        <w:rPr>
          <w:spacing w:val="43"/>
        </w:rPr>
        <w:t>Аннотация</w:t>
      </w:r>
      <w:r>
        <w:t xml:space="preserve">. В статье рассмотрены инновационные </w:t>
      </w:r>
      <w:proofErr w:type="spellStart"/>
      <w:r>
        <w:t>стартапы</w:t>
      </w:r>
      <w:proofErr w:type="spellEnd"/>
      <w:r>
        <w:t xml:space="preserve"> дизайна интерьеров, производства потребительских товаров и упаковки из </w:t>
      </w:r>
      <w:proofErr w:type="spellStart"/>
      <w:r>
        <w:t>экоматериалов</w:t>
      </w:r>
      <w:proofErr w:type="spellEnd"/>
      <w:r>
        <w:t xml:space="preserve"> и переработанного пластика в концепции </w:t>
      </w:r>
      <w:proofErr w:type="spellStart"/>
      <w:r>
        <w:t>cradle-to-cradle</w:t>
      </w:r>
      <w:proofErr w:type="spellEnd"/>
      <w:r>
        <w:t xml:space="preserve"> в современных социально-экономических условиях. Эффективно реализуя принципы циклической экономики со стороны бренда, можно минимизировать негативное воздействие на окружающую среду на этапе производства, использования и утилизации. Концептуальная модель «от колыбели до колыбели» позволяет добиться структурного снижения затрат за счет повторного использования материалов (</w:t>
      </w:r>
      <w:proofErr w:type="spellStart"/>
      <w:r>
        <w:t>рециклинга</w:t>
      </w:r>
      <w:proofErr w:type="spellEnd"/>
      <w:r>
        <w:t xml:space="preserve">) и повышения эффективности использования ресурсов для дизайна интерьеров, производства потребительских товаров и упаковки из </w:t>
      </w:r>
      <w:proofErr w:type="spellStart"/>
      <w:r>
        <w:t>экоматериалов</w:t>
      </w:r>
      <w:proofErr w:type="spellEnd"/>
      <w:r>
        <w:t xml:space="preserve"> и переработанного пластика. Инновационные </w:t>
      </w:r>
      <w:proofErr w:type="spellStart"/>
      <w:r>
        <w:t>стартапы</w:t>
      </w:r>
      <w:proofErr w:type="spellEnd"/>
      <w:r>
        <w:t xml:space="preserve"> способствуют развитию циркулярной экономики и сокращению выбросов углекислого газа и отходов на различных этапах жизненного цикла продукции.</w:t>
      </w:r>
    </w:p>
    <w:p w:rsidR="004E753D" w:rsidRDefault="004E753D" w:rsidP="004E753D">
      <w:pPr>
        <w:pStyle w:val="a7"/>
      </w:pPr>
      <w:r>
        <w:rPr>
          <w:spacing w:val="43"/>
        </w:rPr>
        <w:t>Ключевые слова</w:t>
      </w:r>
      <w:r>
        <w:t xml:space="preserve">: инновационные </w:t>
      </w:r>
      <w:proofErr w:type="spellStart"/>
      <w:r>
        <w:t>стартапы</w:t>
      </w:r>
      <w:proofErr w:type="spellEnd"/>
      <w:r>
        <w:t xml:space="preserve">; производство; дизайн интерьеров; потребительские товары; упаковка; </w:t>
      </w:r>
      <w:proofErr w:type="spellStart"/>
      <w:r>
        <w:t>экоматериалы</w:t>
      </w:r>
      <w:proofErr w:type="spellEnd"/>
      <w:r>
        <w:t xml:space="preserve">; пластик; </w:t>
      </w:r>
      <w:proofErr w:type="spellStart"/>
      <w:r>
        <w:t>рециклинг</w:t>
      </w:r>
      <w:proofErr w:type="spellEnd"/>
      <w:r>
        <w:t xml:space="preserve">; концепция </w:t>
      </w:r>
      <w:proofErr w:type="spellStart"/>
      <w:r>
        <w:t>cradle-to-cradle</w:t>
      </w:r>
      <w:proofErr w:type="spellEnd"/>
      <w:r>
        <w:t>.</w:t>
      </w:r>
    </w:p>
    <w:p w:rsidR="004E753D" w:rsidRDefault="004E753D" w:rsidP="004E753D">
      <w:pPr>
        <w:pStyle w:val="a8"/>
      </w:pPr>
      <w:r>
        <w:rPr>
          <w:spacing w:val="43"/>
        </w:rPr>
        <w:t>Для цитирования</w:t>
      </w:r>
      <w:r>
        <w:t xml:space="preserve">: Филатов В. В., Артемьев Н. В., </w:t>
      </w:r>
      <w:proofErr w:type="spellStart"/>
      <w:r>
        <w:t>Гольцева</w:t>
      </w:r>
      <w:proofErr w:type="spellEnd"/>
      <w:r>
        <w:t xml:space="preserve"> О. С., Беспалова В. В. Инновационные </w:t>
      </w:r>
      <w:proofErr w:type="spellStart"/>
      <w:r>
        <w:t>стартапы</w:t>
      </w:r>
      <w:proofErr w:type="spellEnd"/>
      <w:r>
        <w:t xml:space="preserve"> дизайна интерьеров, производства потребительских товаров и упаковки из </w:t>
      </w:r>
      <w:proofErr w:type="spellStart"/>
      <w:r>
        <w:t>экоматериалов</w:t>
      </w:r>
      <w:proofErr w:type="spellEnd"/>
      <w:r>
        <w:t xml:space="preserve"> и переработанного пластика в концепции </w:t>
      </w:r>
      <w:proofErr w:type="spellStart"/>
      <w:r>
        <w:t>cradle-to-cradle</w:t>
      </w:r>
      <w:proofErr w:type="spellEnd"/>
      <w:r>
        <w:t xml:space="preserve"> // Инновационная экономика: информация, аналитика, прогнозы. – 2023. – № S1. – С. 10–24. https://doi.org/10.47576/2411-9520_2023_S1_10.</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lastRenderedPageBreak/>
        <w:t>Innovative startups of interior design, production of consumer goods and packaging from eco-materials and recycled plastic in the cradle-to-cradle concept</w:t>
      </w:r>
    </w:p>
    <w:p w:rsidR="004E753D" w:rsidRPr="004E753D" w:rsidRDefault="004E753D" w:rsidP="004E753D">
      <w:pPr>
        <w:pStyle w:val="aa"/>
        <w:rPr>
          <w:lang w:val="en-US"/>
        </w:rPr>
      </w:pPr>
      <w:proofErr w:type="spellStart"/>
      <w:r w:rsidRPr="004E753D">
        <w:rPr>
          <w:lang w:val="en-US"/>
        </w:rPr>
        <w:t>Filatov</w:t>
      </w:r>
      <w:proofErr w:type="spellEnd"/>
      <w:r w:rsidRPr="004E753D">
        <w:rPr>
          <w:lang w:val="en-US"/>
        </w:rPr>
        <w:t xml:space="preserve"> Vladimir V.</w:t>
      </w:r>
    </w:p>
    <w:p w:rsidR="004E753D" w:rsidRPr="004E753D" w:rsidRDefault="004E753D" w:rsidP="004E753D">
      <w:pPr>
        <w:pStyle w:val="ab"/>
        <w:rPr>
          <w:lang w:val="en-US"/>
        </w:rPr>
      </w:pPr>
      <w:r w:rsidRPr="004E753D">
        <w:rPr>
          <w:lang w:val="en-US"/>
        </w:rPr>
        <w:t xml:space="preserve">Kosygin Russian State University (Technologies. </w:t>
      </w:r>
      <w:proofErr w:type="gramStart"/>
      <w:r w:rsidRPr="004E753D">
        <w:rPr>
          <w:lang w:val="en-US"/>
        </w:rPr>
        <w:t>Design.</w:t>
      </w:r>
      <w:proofErr w:type="gramEnd"/>
      <w:r w:rsidRPr="004E753D">
        <w:rPr>
          <w:lang w:val="en-US"/>
        </w:rPr>
        <w:t xml:space="preserve"> Art</w:t>
      </w:r>
      <w:proofErr w:type="gramStart"/>
      <w:r w:rsidRPr="004E753D">
        <w:rPr>
          <w:lang w:val="en-US"/>
        </w:rPr>
        <w:t>)</w:t>
      </w:r>
      <w:proofErr w:type="gramEnd"/>
      <w:r w:rsidRPr="004E753D">
        <w:rPr>
          <w:lang w:val="en-US"/>
        </w:rPr>
        <w:br/>
        <w:t>Russian University of Biotechnology</w:t>
      </w:r>
      <w:r w:rsidRPr="004E753D">
        <w:rPr>
          <w:lang w:val="en-US"/>
        </w:rPr>
        <w:br/>
        <w:t>Moscow, Russia, filatov_vl@mail.ru</w:t>
      </w:r>
    </w:p>
    <w:p w:rsidR="004E753D" w:rsidRPr="004E753D" w:rsidRDefault="004E753D" w:rsidP="004E753D">
      <w:pPr>
        <w:pStyle w:val="aa"/>
        <w:rPr>
          <w:lang w:val="en-US"/>
        </w:rPr>
      </w:pPr>
      <w:proofErr w:type="spellStart"/>
      <w:r w:rsidRPr="004E753D">
        <w:rPr>
          <w:lang w:val="en-US"/>
        </w:rPr>
        <w:t>Artemyev</w:t>
      </w:r>
      <w:proofErr w:type="spellEnd"/>
      <w:r w:rsidRPr="004E753D">
        <w:rPr>
          <w:lang w:val="en-US"/>
        </w:rPr>
        <w:t xml:space="preserve"> Nikolai V.</w:t>
      </w:r>
    </w:p>
    <w:p w:rsidR="004E753D" w:rsidRPr="004E753D" w:rsidRDefault="004E753D" w:rsidP="004E753D">
      <w:pPr>
        <w:pStyle w:val="ab"/>
        <w:rPr>
          <w:lang w:val="en-US"/>
        </w:rPr>
      </w:pPr>
      <w:r w:rsidRPr="004E753D">
        <w:rPr>
          <w:lang w:val="en-US"/>
        </w:rPr>
        <w:t xml:space="preserve">V. </w:t>
      </w:r>
      <w:proofErr w:type="spellStart"/>
      <w:r w:rsidRPr="004E753D">
        <w:rPr>
          <w:lang w:val="en-US"/>
        </w:rPr>
        <w:t>Ya</w:t>
      </w:r>
      <w:proofErr w:type="spellEnd"/>
      <w:r w:rsidRPr="004E753D">
        <w:rPr>
          <w:lang w:val="en-US"/>
        </w:rPr>
        <w:t xml:space="preserve">. </w:t>
      </w:r>
      <w:proofErr w:type="spellStart"/>
      <w:r w:rsidRPr="004E753D">
        <w:rPr>
          <w:lang w:val="en-US"/>
        </w:rPr>
        <w:t>Kikot</w:t>
      </w:r>
      <w:proofErr w:type="spellEnd"/>
      <w:r w:rsidRPr="004E753D">
        <w:rPr>
          <w:lang w:val="en-US"/>
        </w:rPr>
        <w:t xml:space="preserve"> Moscow University of the Ministry of Internal Affairs of Russia</w:t>
      </w:r>
      <w:r w:rsidRPr="004E753D">
        <w:rPr>
          <w:lang w:val="en-US"/>
        </w:rPr>
        <w:br/>
        <w:t>Witte Moscow State University</w:t>
      </w:r>
      <w:r w:rsidRPr="004E753D">
        <w:rPr>
          <w:lang w:val="en-US"/>
        </w:rPr>
        <w:br/>
        <w:t>Institute of International Economic Relations</w:t>
      </w:r>
      <w:r w:rsidRPr="004E753D">
        <w:rPr>
          <w:lang w:val="en-US"/>
        </w:rPr>
        <w:br/>
        <w:t>Moscow, Russia, nikvalart@rambler.ru</w:t>
      </w:r>
    </w:p>
    <w:p w:rsidR="004E753D" w:rsidRPr="004E753D" w:rsidRDefault="004E753D" w:rsidP="004E753D">
      <w:pPr>
        <w:pStyle w:val="aa"/>
        <w:rPr>
          <w:lang w:val="en-US"/>
        </w:rPr>
      </w:pPr>
      <w:proofErr w:type="spellStart"/>
      <w:r w:rsidRPr="004E753D">
        <w:rPr>
          <w:lang w:val="en-US"/>
        </w:rPr>
        <w:t>Goltseva</w:t>
      </w:r>
      <w:proofErr w:type="spellEnd"/>
      <w:r w:rsidRPr="004E753D">
        <w:rPr>
          <w:lang w:val="en-US"/>
        </w:rPr>
        <w:t xml:space="preserve"> Oksana S.</w:t>
      </w:r>
    </w:p>
    <w:p w:rsidR="004E753D" w:rsidRPr="004E753D" w:rsidRDefault="004E753D" w:rsidP="004E753D">
      <w:pPr>
        <w:pStyle w:val="ab"/>
        <w:rPr>
          <w:lang w:val="en-US"/>
        </w:rPr>
      </w:pPr>
      <w:r w:rsidRPr="004E753D">
        <w:rPr>
          <w:lang w:val="en-US"/>
        </w:rPr>
        <w:t xml:space="preserve">Moscow State University of Technology and Management named after </w:t>
      </w:r>
      <w:r w:rsidRPr="004E753D">
        <w:rPr>
          <w:lang w:val="en-US"/>
        </w:rPr>
        <w:br/>
        <w:t xml:space="preserve">K. G. </w:t>
      </w:r>
      <w:proofErr w:type="spellStart"/>
      <w:r w:rsidRPr="004E753D">
        <w:rPr>
          <w:lang w:val="en-US"/>
        </w:rPr>
        <w:t>Razumovsky</w:t>
      </w:r>
      <w:proofErr w:type="spellEnd"/>
      <w:r w:rsidRPr="004E753D">
        <w:rPr>
          <w:lang w:val="en-US"/>
        </w:rPr>
        <w:t xml:space="preserve"> (PKU), Laveranta@mail.ru</w:t>
      </w:r>
    </w:p>
    <w:p w:rsidR="004E753D" w:rsidRPr="004E753D" w:rsidRDefault="004E753D" w:rsidP="004E753D">
      <w:pPr>
        <w:pStyle w:val="aa"/>
        <w:rPr>
          <w:lang w:val="en-US"/>
        </w:rPr>
      </w:pPr>
      <w:proofErr w:type="spellStart"/>
      <w:r w:rsidRPr="004E753D">
        <w:rPr>
          <w:lang w:val="en-US"/>
        </w:rPr>
        <w:t>Bespalova</w:t>
      </w:r>
      <w:proofErr w:type="spellEnd"/>
      <w:r w:rsidRPr="004E753D">
        <w:rPr>
          <w:lang w:val="en-US"/>
        </w:rPr>
        <w:t xml:space="preserve"> </w:t>
      </w:r>
      <w:proofErr w:type="spellStart"/>
      <w:r w:rsidRPr="004E753D">
        <w:rPr>
          <w:lang w:val="en-US"/>
        </w:rPr>
        <w:t>Veronika</w:t>
      </w:r>
      <w:proofErr w:type="spellEnd"/>
      <w:r w:rsidRPr="004E753D">
        <w:rPr>
          <w:lang w:val="en-US"/>
        </w:rPr>
        <w:t xml:space="preserve"> V.</w:t>
      </w:r>
    </w:p>
    <w:p w:rsidR="004E753D" w:rsidRPr="004E753D" w:rsidRDefault="004E753D" w:rsidP="004E753D">
      <w:pPr>
        <w:pStyle w:val="ab"/>
        <w:rPr>
          <w:lang w:val="en-US"/>
        </w:rPr>
      </w:pPr>
      <w:r w:rsidRPr="004E753D">
        <w:rPr>
          <w:lang w:val="en-US"/>
        </w:rPr>
        <w:t xml:space="preserve">St. Petersburg State Forestry Engineering University named after S. M. Kirov, </w:t>
      </w:r>
      <w:r w:rsidRPr="004E753D">
        <w:rPr>
          <w:lang w:val="en-US"/>
        </w:rPr>
        <w:br/>
        <w:t xml:space="preserve">St. Petersburg, Russia, </w:t>
      </w:r>
      <w:proofErr w:type="gramStart"/>
      <w:r w:rsidRPr="004E753D">
        <w:rPr>
          <w:lang w:val="en-US"/>
        </w:rPr>
        <w:t>weronika2002@yandex.ru</w:t>
      </w:r>
      <w:proofErr w:type="gramEnd"/>
    </w:p>
    <w:p w:rsidR="004E753D" w:rsidRPr="004E753D" w:rsidRDefault="004E753D" w:rsidP="004E753D">
      <w:pPr>
        <w:pStyle w:val="a7"/>
        <w:rPr>
          <w:lang w:val="en-US"/>
        </w:rPr>
      </w:pPr>
      <w:r w:rsidRPr="004E753D">
        <w:rPr>
          <w:spacing w:val="43"/>
          <w:lang w:val="en-US"/>
        </w:rPr>
        <w:t>Abstract</w:t>
      </w:r>
      <w:r w:rsidRPr="004E753D">
        <w:rPr>
          <w:lang w:val="en-US"/>
        </w:rPr>
        <w:t>. The article examines innovative startups of interior design, production of consumer goods and packaging from eco-materials and recycled plastic in the cradle-to-cradle concept in modern socio-economic conditions. By effectively implementing the principles of a cyclical economy on the part of the brand, it is possible to minimize the negative impact on the environment at the stage of production, use and disposal. The cradle-to-cradle conceptual model allows for structural cost reduction through the reuse of materials (recycling) and increased resource efficiency for interior design, consumer goods production and packaging made of eco-materials and recycled plastic. Innovative startups contribute to the development of a circular economy and reduce carbon dioxide and waste emissions at various stages of the product life cycle.</w:t>
      </w:r>
    </w:p>
    <w:p w:rsidR="004E753D" w:rsidRPr="004E753D" w:rsidRDefault="004E753D" w:rsidP="004E753D">
      <w:pPr>
        <w:pStyle w:val="a7"/>
        <w:rPr>
          <w:lang w:val="en-US"/>
        </w:rPr>
      </w:pPr>
      <w:r w:rsidRPr="004E753D">
        <w:rPr>
          <w:spacing w:val="43"/>
          <w:lang w:val="en-US"/>
        </w:rPr>
        <w:t>Keywords</w:t>
      </w:r>
      <w:r w:rsidRPr="004E753D">
        <w:rPr>
          <w:lang w:val="en-US"/>
        </w:rPr>
        <w:t>: innovative startups; manufacturing; interior design; consumer goods; packaging; eco-materials; plastic; recycling; cradle-to-cradle concept.</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Filatov</w:t>
      </w:r>
      <w:proofErr w:type="spellEnd"/>
      <w:r w:rsidRPr="004E753D">
        <w:rPr>
          <w:lang w:val="en-US"/>
        </w:rPr>
        <w:t xml:space="preserve"> V. V., </w:t>
      </w:r>
      <w:proofErr w:type="spellStart"/>
      <w:r w:rsidRPr="004E753D">
        <w:rPr>
          <w:lang w:val="en-US"/>
        </w:rPr>
        <w:t>Artemyev</w:t>
      </w:r>
      <w:proofErr w:type="spellEnd"/>
      <w:r w:rsidRPr="004E753D">
        <w:rPr>
          <w:lang w:val="en-US"/>
        </w:rPr>
        <w:t xml:space="preserve"> N. V., </w:t>
      </w:r>
      <w:proofErr w:type="spellStart"/>
      <w:r w:rsidRPr="004E753D">
        <w:rPr>
          <w:lang w:val="en-US"/>
        </w:rPr>
        <w:t>Goltseva</w:t>
      </w:r>
      <w:proofErr w:type="spellEnd"/>
      <w:r w:rsidRPr="004E753D">
        <w:rPr>
          <w:lang w:val="en-US"/>
        </w:rPr>
        <w:t xml:space="preserve"> O. S., </w:t>
      </w:r>
      <w:proofErr w:type="spellStart"/>
      <w:r w:rsidRPr="004E753D">
        <w:rPr>
          <w:lang w:val="en-US"/>
        </w:rPr>
        <w:t>Bespalova</w:t>
      </w:r>
      <w:proofErr w:type="spellEnd"/>
      <w:r w:rsidRPr="004E753D">
        <w:rPr>
          <w:lang w:val="en-US"/>
        </w:rPr>
        <w:t xml:space="preserve"> V. V. Innovative startups of interior design, production of consumer goods and packaging from eco-materials and recycled plastic in the cradle-to-cradle concept. </w:t>
      </w:r>
      <w:r w:rsidRPr="004E753D">
        <w:rPr>
          <w:i/>
          <w:iCs/>
          <w:lang w:val="en-US"/>
        </w:rPr>
        <w:t xml:space="preserve">Innovative economy: information, analysis, prognoses, </w:t>
      </w:r>
      <w:r w:rsidRPr="004E753D">
        <w:rPr>
          <w:lang w:val="en-US"/>
        </w:rPr>
        <w:t>2023, no. S1, pp. 10–24. https://doi.org/10.47576/2411-9520_2023_S1_10.</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339</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1_25</w:t>
      </w:r>
    </w:p>
    <w:p w:rsidR="004E753D" w:rsidRDefault="004E753D" w:rsidP="004E753D">
      <w:pPr>
        <w:pStyle w:val="a4"/>
      </w:pPr>
      <w:r>
        <w:t xml:space="preserve">Воздействие мировых </w:t>
      </w:r>
      <w:proofErr w:type="gramStart"/>
      <w:r>
        <w:t>экономических процессов</w:t>
      </w:r>
      <w:proofErr w:type="gramEnd"/>
      <w:r>
        <w:t xml:space="preserve"> на рынок труда России</w:t>
      </w:r>
    </w:p>
    <w:p w:rsidR="004E753D" w:rsidRDefault="004E753D" w:rsidP="004E753D">
      <w:pPr>
        <w:pStyle w:val="a5"/>
      </w:pPr>
      <w:r>
        <w:t xml:space="preserve">Саидов </w:t>
      </w:r>
      <w:proofErr w:type="spellStart"/>
      <w:r>
        <w:t>Джамалудин</w:t>
      </w:r>
      <w:proofErr w:type="spellEnd"/>
      <w:r>
        <w:t xml:space="preserve"> </w:t>
      </w:r>
      <w:proofErr w:type="spellStart"/>
      <w:r>
        <w:t>Магомедрасулович</w:t>
      </w:r>
      <w:proofErr w:type="spellEnd"/>
    </w:p>
    <w:p w:rsidR="004E753D" w:rsidRDefault="004E753D" w:rsidP="004E753D">
      <w:pPr>
        <w:pStyle w:val="a6"/>
      </w:pPr>
      <w:r>
        <w:t xml:space="preserve">Дагестанский государственный университет, Махачкала, Россия, </w:t>
      </w:r>
      <w:hyperlink r:id="rId5" w:history="1">
        <w:r>
          <w:t>sdm123@1secmail.ru</w:t>
        </w:r>
      </w:hyperlink>
    </w:p>
    <w:p w:rsidR="004E753D" w:rsidRDefault="004E753D" w:rsidP="004E753D">
      <w:pPr>
        <w:pStyle w:val="a7"/>
      </w:pPr>
      <w:r>
        <w:rPr>
          <w:spacing w:val="43"/>
        </w:rPr>
        <w:t>Аннотация</w:t>
      </w:r>
      <w:r>
        <w:t xml:space="preserve">. Исследование посвящено воздействию мировых </w:t>
      </w:r>
      <w:proofErr w:type="gramStart"/>
      <w:r>
        <w:t>экономических процессов</w:t>
      </w:r>
      <w:proofErr w:type="gramEnd"/>
      <w:r>
        <w:t xml:space="preserve"> на рынок труда России в условиях существенного ухудшения мирового прогноза на 2022 г. В статье анализируются геополитическая напряженность, неоднородное восстановление после пандемии и </w:t>
      </w:r>
      <w:r>
        <w:lastRenderedPageBreak/>
        <w:t>сложности в производственно-сбытовых цепочках как факторы, создающие условия для стагфляции. Особое внимание уделяется степени восстановления занятости, уровню неформальной занятости и перспективам рынка труда в условиях глобального дефицита рабочих мест.</w:t>
      </w:r>
    </w:p>
    <w:p w:rsidR="004E753D" w:rsidRDefault="004E753D" w:rsidP="004E753D">
      <w:pPr>
        <w:pStyle w:val="a7"/>
      </w:pPr>
      <w:r>
        <w:rPr>
          <w:spacing w:val="43"/>
        </w:rPr>
        <w:t xml:space="preserve">Ключевые слова: </w:t>
      </w:r>
      <w:r>
        <w:t xml:space="preserve">мировые </w:t>
      </w:r>
      <w:proofErr w:type="gramStart"/>
      <w:r>
        <w:t>экономические процессы</w:t>
      </w:r>
      <w:proofErr w:type="gramEnd"/>
      <w:r>
        <w:t>; рынок труда; стагфляция; неформальная занятость; глобальный дефицит рабочих мест; женщины на рынке труда; молодежь; перспективы рынков труда.</w:t>
      </w:r>
    </w:p>
    <w:p w:rsidR="004E753D" w:rsidRDefault="004E753D" w:rsidP="004E753D">
      <w:pPr>
        <w:pStyle w:val="a8"/>
      </w:pPr>
      <w:r>
        <w:rPr>
          <w:spacing w:val="43"/>
        </w:rPr>
        <w:t>Для цитирования</w:t>
      </w:r>
      <w:r>
        <w:t xml:space="preserve">: Саидов Д. М. Воздействие мировых </w:t>
      </w:r>
      <w:proofErr w:type="gramStart"/>
      <w:r>
        <w:t>экономических процессов</w:t>
      </w:r>
      <w:proofErr w:type="gramEnd"/>
      <w:r>
        <w:t xml:space="preserve"> на рынок труда России // Инновационная экономика: информация, аналитика, прогнозы. – 2023. – № S1. – С. 25–30. https://doi.org/10.47576/2411-9520_2023_S1_25.</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The impact of global economic processes on the Russian labor market</w:t>
      </w:r>
    </w:p>
    <w:p w:rsidR="004E753D" w:rsidRPr="004E753D" w:rsidRDefault="004E753D" w:rsidP="004E753D">
      <w:pPr>
        <w:pStyle w:val="aa"/>
        <w:rPr>
          <w:lang w:val="en-US"/>
        </w:rPr>
      </w:pPr>
      <w:proofErr w:type="spellStart"/>
      <w:r w:rsidRPr="004E753D">
        <w:rPr>
          <w:lang w:val="en-US"/>
        </w:rPr>
        <w:t>Saidov</w:t>
      </w:r>
      <w:proofErr w:type="spellEnd"/>
      <w:r w:rsidRPr="004E753D">
        <w:rPr>
          <w:lang w:val="en-US"/>
        </w:rPr>
        <w:t xml:space="preserve"> </w:t>
      </w:r>
      <w:proofErr w:type="spellStart"/>
      <w:r w:rsidRPr="004E753D">
        <w:rPr>
          <w:lang w:val="en-US"/>
        </w:rPr>
        <w:t>Jamaludin</w:t>
      </w:r>
      <w:proofErr w:type="spellEnd"/>
      <w:r w:rsidRPr="004E753D">
        <w:rPr>
          <w:lang w:val="en-US"/>
        </w:rPr>
        <w:t xml:space="preserve"> M.</w:t>
      </w:r>
    </w:p>
    <w:p w:rsidR="004E753D" w:rsidRPr="004E753D" w:rsidRDefault="004E753D" w:rsidP="004E753D">
      <w:pPr>
        <w:pStyle w:val="ab"/>
        <w:rPr>
          <w:lang w:val="en-US"/>
        </w:rPr>
      </w:pPr>
      <w:r w:rsidRPr="004E753D">
        <w:rPr>
          <w:lang w:val="en-US"/>
        </w:rPr>
        <w:t>Dagestan State University, Makhachkala, Russia, sdm123@1secmail.ru</w:t>
      </w:r>
    </w:p>
    <w:p w:rsidR="004E753D" w:rsidRPr="004E753D" w:rsidRDefault="004E753D" w:rsidP="004E753D">
      <w:pPr>
        <w:pStyle w:val="a7"/>
        <w:rPr>
          <w:lang w:val="en-US"/>
        </w:rPr>
      </w:pPr>
      <w:r w:rsidRPr="004E753D">
        <w:rPr>
          <w:spacing w:val="43"/>
          <w:lang w:val="en-US"/>
        </w:rPr>
        <w:t>Abstract</w:t>
      </w:r>
      <w:r w:rsidRPr="004E753D">
        <w:rPr>
          <w:lang w:val="en-US"/>
        </w:rPr>
        <w:t>. The study is devoted to the impact of global economic processes on the Russian labor market in the context of a significant deterioration in the global forecast for 2022. The article analyzes geopolitical tensions, the heterogeneous recovery after the pandemic and difficulties in supply chains as factors creating conditions for stagflation. Particular attention is paid to the degree of employment recovery, the level of informal employment and the prospects of the labor market in the context of a global shortage of jobs.</w:t>
      </w:r>
    </w:p>
    <w:p w:rsidR="004E753D" w:rsidRPr="004E753D" w:rsidRDefault="004E753D" w:rsidP="004E753D">
      <w:pPr>
        <w:pStyle w:val="a7"/>
        <w:rPr>
          <w:lang w:val="en-US"/>
        </w:rPr>
      </w:pPr>
      <w:r w:rsidRPr="004E753D">
        <w:rPr>
          <w:spacing w:val="43"/>
          <w:lang w:val="en-US"/>
        </w:rPr>
        <w:t>Keywords</w:t>
      </w:r>
      <w:r w:rsidRPr="004E753D">
        <w:rPr>
          <w:lang w:val="en-US"/>
        </w:rPr>
        <w:t>: global economic processes, labor market, stagflation, informal employment, global job shortage, women in the labor market, youth, labor market prospects.</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Saidov</w:t>
      </w:r>
      <w:proofErr w:type="spellEnd"/>
      <w:r w:rsidRPr="004E753D">
        <w:rPr>
          <w:lang w:val="en-US"/>
        </w:rPr>
        <w:t xml:space="preserve"> J. M. </w:t>
      </w:r>
      <w:proofErr w:type="gramStart"/>
      <w:r w:rsidRPr="004E753D">
        <w:rPr>
          <w:lang w:val="en-US"/>
        </w:rPr>
        <w:t>The impact of global economic processes on the Russian labor market.</w:t>
      </w:r>
      <w:proofErr w:type="gramEnd"/>
      <w:r w:rsidRPr="004E753D">
        <w:rPr>
          <w:lang w:val="en-US"/>
        </w:rPr>
        <w:t xml:space="preserve"> </w:t>
      </w:r>
      <w:r w:rsidRPr="004E753D">
        <w:rPr>
          <w:i/>
          <w:iCs/>
          <w:lang w:val="en-US"/>
        </w:rPr>
        <w:t xml:space="preserve">Innovative economy: information, analysis, prognoses, </w:t>
      </w:r>
      <w:r w:rsidRPr="004E753D">
        <w:rPr>
          <w:lang w:val="en-US"/>
        </w:rPr>
        <w:t>2023, no. S1, pp. 25–30. https://doi.org/10.47576/2411-9520_2023_S1_25.</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339</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1_31</w:t>
      </w:r>
    </w:p>
    <w:p w:rsidR="004E753D" w:rsidRDefault="004E753D" w:rsidP="004E753D">
      <w:pPr>
        <w:pStyle w:val="a4"/>
      </w:pPr>
      <w:r>
        <w:t>Особенности таможенной экспертизы объектов интеллектуальной собственности в условиях ЕАЭС</w:t>
      </w:r>
    </w:p>
    <w:p w:rsidR="004E753D" w:rsidRDefault="004E753D" w:rsidP="004E753D">
      <w:pPr>
        <w:pStyle w:val="a5"/>
      </w:pPr>
      <w:r>
        <w:t>Филатов Владимир Владимирович</w:t>
      </w:r>
    </w:p>
    <w:p w:rsidR="004E753D" w:rsidRDefault="004E753D" w:rsidP="004E753D">
      <w:pPr>
        <w:pStyle w:val="a6"/>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w:t>
      </w:r>
      <w:r>
        <w:br/>
        <w:t>Российский биотехнологический университет</w:t>
      </w:r>
      <w:r>
        <w:br/>
        <w:t>Москва, Россия, filatov_vl@mail.ru</w:t>
      </w:r>
      <w:proofErr w:type="gramEnd"/>
    </w:p>
    <w:p w:rsidR="004E753D" w:rsidRDefault="004E753D" w:rsidP="004E753D">
      <w:pPr>
        <w:pStyle w:val="a5"/>
      </w:pPr>
      <w:r>
        <w:t xml:space="preserve">Рамазанов Ибрагим </w:t>
      </w:r>
      <w:proofErr w:type="spellStart"/>
      <w:r>
        <w:t>Агаевич</w:t>
      </w:r>
      <w:proofErr w:type="spellEnd"/>
      <w:r>
        <w:t xml:space="preserve"> </w:t>
      </w:r>
    </w:p>
    <w:p w:rsidR="004E753D" w:rsidRDefault="004E753D" w:rsidP="004E753D">
      <w:pPr>
        <w:pStyle w:val="a6"/>
      </w:pPr>
      <w:r>
        <w:t xml:space="preserve">Российская академия народного хозяйства и государственной службы </w:t>
      </w:r>
      <w:r>
        <w:br/>
        <w:t>при Президенте Российской Федерации</w:t>
      </w:r>
      <w:r>
        <w:br/>
        <w:t>Российский экономический университет имени Г. В. Плеханова</w:t>
      </w:r>
      <w:r>
        <w:br/>
        <w:t>Москва, Россия, iaramazanov@mail.ru</w:t>
      </w:r>
    </w:p>
    <w:p w:rsidR="004E753D" w:rsidRDefault="004E753D" w:rsidP="004E753D">
      <w:pPr>
        <w:pStyle w:val="a5"/>
      </w:pPr>
      <w:r>
        <w:t>Михайлова Анна Евгеньевна</w:t>
      </w:r>
    </w:p>
    <w:p w:rsidR="004E753D" w:rsidRDefault="004E753D" w:rsidP="004E753D">
      <w:pPr>
        <w:pStyle w:val="a6"/>
      </w:pPr>
      <w:r>
        <w:lastRenderedPageBreak/>
        <w:t xml:space="preserve">Санкт-Петербургский государственный  лесотехнический университет </w:t>
      </w:r>
      <w:r>
        <w:br/>
        <w:t xml:space="preserve">имени С. М. Кирова, Санкт-Петербург, Россия, </w:t>
      </w:r>
      <w:hyperlink r:id="rId6" w:history="1">
        <w:r>
          <w:t>mikhailovaae@ya.ru</w:t>
        </w:r>
      </w:hyperlink>
    </w:p>
    <w:p w:rsidR="004E753D" w:rsidRDefault="004E753D" w:rsidP="004E753D">
      <w:pPr>
        <w:pStyle w:val="a5"/>
      </w:pPr>
      <w:r>
        <w:t>Антипов Алексей Олегович</w:t>
      </w:r>
    </w:p>
    <w:p w:rsidR="004E753D" w:rsidRDefault="004E753D" w:rsidP="004E753D">
      <w:pPr>
        <w:pStyle w:val="a6"/>
      </w:pPr>
      <w:r>
        <w:t>Государственный социально гуманитарный университет, Коломна, Россия, antipov.aleksei2010@yandex.ru</w:t>
      </w:r>
    </w:p>
    <w:p w:rsidR="004E753D" w:rsidRDefault="004E753D" w:rsidP="004E753D">
      <w:pPr>
        <w:pStyle w:val="a7"/>
      </w:pPr>
      <w:r>
        <w:rPr>
          <w:spacing w:val="43"/>
        </w:rPr>
        <w:t>Аннотация</w:t>
      </w:r>
      <w:r>
        <w:t>. В статье рассмотрены особенности таможенной экспертизы объектов интеллектуальной собственности в современных социально-экономических условиях ЕАЭС.  Установлено, что в ЕАЭС значительно возрос уровень предпринимательской активности в получении правовой охраны товарных знаков и промышленных образцов, а также последующей коммерциализации нематериальных активов. Однако на фоне растущего интереса предпринимателей к регистрации этих объектов приведенные показатели общего уровня регистрации изобретений, наряду с показателями Глобального инновационного индекса (ГИИ) государств-членов ЕАЭС, могут свидетельствовать о снижении уровня фундаментальных исследований, а также крупных научных и проектных работ. Показано, что проверки играют важную роль в реализации таможенных мероприятий по защите прав интеллектуальной собственности. Сложившаяся за последние несколько лет тенденция к доначислению дополнительного таможенного сбора основана на концепции, согласно которой выплата роялти за товары, приобретенные за рубежом, является стоимостью этого продукта, и в этом случае сумма роялти и других платежей, связанных с его приобретением, должна быть учтена в его таможенной стоимости. Установлено, что это изменение связано с позицией Верховного суда, который выявил, что группа иностранных компаний может манипулировать ценами внутри группы, искажая фактическую экономическую ценность и фактическую таможенную стоимость товаров. Верховный суд разрешил российским таможенным органам добавлять роялти за интеллектуальную собственность и дивиденды к импортной цене товара при подобных обстоятельствах.</w:t>
      </w:r>
    </w:p>
    <w:p w:rsidR="004E753D" w:rsidRDefault="004E753D" w:rsidP="004E753D">
      <w:pPr>
        <w:pStyle w:val="a7"/>
      </w:pPr>
      <w:r>
        <w:rPr>
          <w:spacing w:val="43"/>
        </w:rPr>
        <w:t>Ключевые слова</w:t>
      </w:r>
      <w:r>
        <w:t>: таможенная экспертиза; товарный знак; бренд; контрафакт; экономики стран ЕАЭС; объекты интеллектуальной собственности (ОИС).</w:t>
      </w:r>
    </w:p>
    <w:p w:rsidR="004E753D" w:rsidRDefault="004E753D" w:rsidP="004E753D">
      <w:pPr>
        <w:pStyle w:val="a8"/>
      </w:pPr>
      <w:r>
        <w:rPr>
          <w:spacing w:val="43"/>
        </w:rPr>
        <w:t>Для цитирования:</w:t>
      </w:r>
      <w:r>
        <w:t xml:space="preserve"> Филатов В. В., Рамазанов И. А., Михайлова А. Е., Антипов А. О. Особенности таможенной экспертизы объектов интеллектуальной собственности в условиях ЕАЭС // Инновационная экономика: информация, аналитика, прогнозы. – 2023. – </w:t>
      </w:r>
      <w:r>
        <w:br/>
        <w:t>№ S1. – С. 31–44. https://doi.org/10.47576/2411-9520_2023_S1_31.</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 xml:space="preserve">Features of the customs examination </w:t>
      </w:r>
      <w:r w:rsidRPr="004E753D">
        <w:rPr>
          <w:lang w:val="en-US"/>
        </w:rPr>
        <w:br/>
        <w:t>of intellectual property objects in the conditions of the EAEU</w:t>
      </w:r>
    </w:p>
    <w:p w:rsidR="004E753D" w:rsidRPr="004E753D" w:rsidRDefault="004E753D" w:rsidP="004E753D">
      <w:pPr>
        <w:pStyle w:val="aa"/>
        <w:rPr>
          <w:lang w:val="en-US"/>
        </w:rPr>
      </w:pPr>
      <w:proofErr w:type="spellStart"/>
      <w:r w:rsidRPr="004E753D">
        <w:rPr>
          <w:lang w:val="en-US"/>
        </w:rPr>
        <w:t>Filatov</w:t>
      </w:r>
      <w:proofErr w:type="spellEnd"/>
      <w:r w:rsidRPr="004E753D">
        <w:rPr>
          <w:lang w:val="en-US"/>
        </w:rPr>
        <w:t xml:space="preserve"> Vladimir V.</w:t>
      </w:r>
    </w:p>
    <w:p w:rsidR="004E753D" w:rsidRPr="004E753D" w:rsidRDefault="004E753D" w:rsidP="004E753D">
      <w:pPr>
        <w:pStyle w:val="ab"/>
        <w:rPr>
          <w:lang w:val="en-US"/>
        </w:rPr>
      </w:pPr>
      <w:r w:rsidRPr="004E753D">
        <w:rPr>
          <w:lang w:val="en-US"/>
        </w:rPr>
        <w:t xml:space="preserve">Kosygin Russian State University (Technologies. </w:t>
      </w:r>
      <w:proofErr w:type="gramStart"/>
      <w:r w:rsidRPr="004E753D">
        <w:rPr>
          <w:lang w:val="en-US"/>
        </w:rPr>
        <w:t>Design.</w:t>
      </w:r>
      <w:proofErr w:type="gramEnd"/>
      <w:r w:rsidRPr="004E753D">
        <w:rPr>
          <w:lang w:val="en-US"/>
        </w:rPr>
        <w:t xml:space="preserve"> Art</w:t>
      </w:r>
      <w:proofErr w:type="gramStart"/>
      <w:r w:rsidRPr="004E753D">
        <w:rPr>
          <w:lang w:val="en-US"/>
        </w:rPr>
        <w:t>)</w:t>
      </w:r>
      <w:proofErr w:type="gramEnd"/>
      <w:r w:rsidRPr="004E753D">
        <w:rPr>
          <w:lang w:val="en-US"/>
        </w:rPr>
        <w:br/>
        <w:t>Russian University of Biotechnology</w:t>
      </w:r>
      <w:r w:rsidRPr="004E753D">
        <w:rPr>
          <w:lang w:val="en-US"/>
        </w:rPr>
        <w:br/>
        <w:t>Moscow, Russia, filatov_vl@mail.ru</w:t>
      </w:r>
    </w:p>
    <w:p w:rsidR="004E753D" w:rsidRPr="004E753D" w:rsidRDefault="004E753D" w:rsidP="004E753D">
      <w:pPr>
        <w:pStyle w:val="aa"/>
        <w:rPr>
          <w:lang w:val="en-US"/>
        </w:rPr>
      </w:pPr>
      <w:proofErr w:type="spellStart"/>
      <w:proofErr w:type="gramStart"/>
      <w:r w:rsidRPr="004E753D">
        <w:rPr>
          <w:lang w:val="en-US"/>
        </w:rPr>
        <w:t>Ramazanov</w:t>
      </w:r>
      <w:proofErr w:type="spellEnd"/>
      <w:r w:rsidRPr="004E753D">
        <w:rPr>
          <w:lang w:val="en-US"/>
        </w:rPr>
        <w:t xml:space="preserve"> Ibrahim A.</w:t>
      </w:r>
      <w:proofErr w:type="gramEnd"/>
    </w:p>
    <w:p w:rsidR="004E753D" w:rsidRPr="004E753D" w:rsidRDefault="004E753D" w:rsidP="004E753D">
      <w:pPr>
        <w:pStyle w:val="ab"/>
        <w:rPr>
          <w:lang w:val="en-US"/>
        </w:rPr>
      </w:pPr>
      <w:r w:rsidRPr="004E753D">
        <w:rPr>
          <w:lang w:val="en-US"/>
        </w:rPr>
        <w:t>Russian Presidential Academy of National Economy and Public Administration</w:t>
      </w:r>
      <w:r w:rsidRPr="004E753D">
        <w:rPr>
          <w:lang w:val="en-US"/>
        </w:rPr>
        <w:br/>
        <w:t>Plekhanov Russian University of Economics</w:t>
      </w:r>
      <w:r w:rsidRPr="004E753D">
        <w:rPr>
          <w:lang w:val="en-US"/>
        </w:rPr>
        <w:br/>
        <w:t>Moscow, Russia, iaramazanov@mail.ru</w:t>
      </w:r>
    </w:p>
    <w:p w:rsidR="004E753D" w:rsidRPr="004E753D" w:rsidRDefault="004E753D" w:rsidP="004E753D">
      <w:pPr>
        <w:pStyle w:val="aa"/>
        <w:rPr>
          <w:lang w:val="en-US"/>
        </w:rPr>
      </w:pPr>
      <w:proofErr w:type="spellStart"/>
      <w:r w:rsidRPr="004E753D">
        <w:rPr>
          <w:lang w:val="en-US"/>
        </w:rPr>
        <w:t>Mikhailova</w:t>
      </w:r>
      <w:proofErr w:type="spellEnd"/>
      <w:r w:rsidRPr="004E753D">
        <w:rPr>
          <w:lang w:val="en-US"/>
        </w:rPr>
        <w:t xml:space="preserve"> Anna E.</w:t>
      </w:r>
    </w:p>
    <w:p w:rsidR="004E753D" w:rsidRPr="004E753D" w:rsidRDefault="004E753D" w:rsidP="004E753D">
      <w:pPr>
        <w:pStyle w:val="ab"/>
        <w:rPr>
          <w:lang w:val="en-US"/>
        </w:rPr>
      </w:pPr>
      <w:r w:rsidRPr="004E753D">
        <w:rPr>
          <w:lang w:val="en-US"/>
        </w:rPr>
        <w:t xml:space="preserve">St. Petersburg State Forestry University named after S. M. Kirov, </w:t>
      </w:r>
      <w:r w:rsidRPr="004E753D">
        <w:rPr>
          <w:lang w:val="en-US"/>
        </w:rPr>
        <w:br/>
        <w:t xml:space="preserve">St. Petersburg, Russia, </w:t>
      </w:r>
      <w:proofErr w:type="gramStart"/>
      <w:r w:rsidRPr="004E753D">
        <w:rPr>
          <w:lang w:val="en-US"/>
        </w:rPr>
        <w:t>mikhailovaae@ya.ru</w:t>
      </w:r>
      <w:proofErr w:type="gramEnd"/>
    </w:p>
    <w:p w:rsidR="004E753D" w:rsidRDefault="004E753D" w:rsidP="004E753D">
      <w:pPr>
        <w:pStyle w:val="aa"/>
      </w:pPr>
      <w:proofErr w:type="spellStart"/>
      <w:r>
        <w:t>Antipov</w:t>
      </w:r>
      <w:proofErr w:type="spellEnd"/>
      <w:r>
        <w:t xml:space="preserve"> </w:t>
      </w:r>
      <w:proofErr w:type="spellStart"/>
      <w:r>
        <w:t>Alexey</w:t>
      </w:r>
      <w:proofErr w:type="spellEnd"/>
      <w:r>
        <w:t xml:space="preserve"> O.</w:t>
      </w:r>
    </w:p>
    <w:p w:rsidR="004E753D" w:rsidRPr="004E753D" w:rsidRDefault="004E753D" w:rsidP="004E753D">
      <w:pPr>
        <w:pStyle w:val="ab"/>
        <w:rPr>
          <w:lang w:val="en-US"/>
        </w:rPr>
      </w:pPr>
      <w:r w:rsidRPr="004E753D">
        <w:rPr>
          <w:lang w:val="en-US"/>
        </w:rPr>
        <w:lastRenderedPageBreak/>
        <w:t xml:space="preserve">State Social and Humanitarian University, </w:t>
      </w:r>
      <w:proofErr w:type="spellStart"/>
      <w:r w:rsidRPr="004E753D">
        <w:rPr>
          <w:lang w:val="en-US"/>
        </w:rPr>
        <w:t>Kolomna</w:t>
      </w:r>
      <w:proofErr w:type="spellEnd"/>
      <w:r w:rsidRPr="004E753D">
        <w:rPr>
          <w:lang w:val="en-US"/>
        </w:rPr>
        <w:t xml:space="preserve">, Russia, </w:t>
      </w:r>
      <w:r w:rsidRPr="004E753D">
        <w:rPr>
          <w:lang w:val="en-US"/>
        </w:rPr>
        <w:br/>
        <w:t>antipov.aleksei2010@yandex.ru</w:t>
      </w:r>
    </w:p>
    <w:p w:rsidR="004E753D" w:rsidRPr="004E753D" w:rsidRDefault="004E753D" w:rsidP="004E753D">
      <w:pPr>
        <w:pStyle w:val="a7"/>
        <w:rPr>
          <w:lang w:val="en-US"/>
        </w:rPr>
      </w:pPr>
      <w:r w:rsidRPr="004E753D">
        <w:rPr>
          <w:spacing w:val="43"/>
          <w:lang w:val="en-US"/>
        </w:rPr>
        <w:t>Abstract</w:t>
      </w:r>
      <w:r w:rsidRPr="004E753D">
        <w:rPr>
          <w:lang w:val="en-US"/>
        </w:rPr>
        <w:t>. The article considers the features of the customs examination of intellectual property objects in the modern socio-economic conditions of the EAEU. It has been established that the level of entrepreneurial activity in obtaining legal protection of trademarks and industrial designs, as well as the subsequent commercialization of intangible assets, has significantly increased in the EAEU. However, against the background of the growing interest of entrepreneurs in the registration of these objects, the above indicators of the general level of registration of inventions, along with the indicators of the Global Innovation Index (GII) of the EAEU member states, may indicate a decrease in the level of basic research, as well as major scientific and design work. It is shown that customs inspections play an important role in the implementation of customs measures to protect intellectual property rights. The trend over the past few years towards additional customs duties is based on the concept that the payment of royalties for goods purchased abroad is the value of this product, and in this case the amount of royalties and other payments related to its purchase should be taken into account in its customs value. It is established that this change is related to the position of the Supreme Court, which revealed that a group of foreign companies can manipulate prices within the group, distorting the actual economic value and the actual customs value of goods. The Supreme Court has allowed Russian customs authorities to add intellectual property royalties and dividends to the import price of goods in similar circumstances.</w:t>
      </w:r>
    </w:p>
    <w:p w:rsidR="004E753D" w:rsidRPr="004E753D" w:rsidRDefault="004E753D" w:rsidP="004E753D">
      <w:pPr>
        <w:pStyle w:val="a7"/>
        <w:rPr>
          <w:lang w:val="en-US"/>
        </w:rPr>
      </w:pPr>
      <w:r w:rsidRPr="004E753D">
        <w:rPr>
          <w:spacing w:val="43"/>
          <w:lang w:val="en-US"/>
        </w:rPr>
        <w:t>Keywords</w:t>
      </w:r>
      <w:r w:rsidRPr="004E753D">
        <w:rPr>
          <w:lang w:val="en-US"/>
        </w:rPr>
        <w:t>: customs expertise; trademark; brand; counterfeit; economies of the EAEU countries; objects of intellectual property (IPO).</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Filatov</w:t>
      </w:r>
      <w:proofErr w:type="spellEnd"/>
      <w:r w:rsidRPr="004E753D">
        <w:rPr>
          <w:lang w:val="en-US"/>
        </w:rPr>
        <w:t xml:space="preserve"> V. V., </w:t>
      </w:r>
      <w:proofErr w:type="spellStart"/>
      <w:r w:rsidRPr="004E753D">
        <w:rPr>
          <w:lang w:val="en-US"/>
        </w:rPr>
        <w:t>Ramazanov</w:t>
      </w:r>
      <w:proofErr w:type="spellEnd"/>
      <w:r w:rsidRPr="004E753D">
        <w:rPr>
          <w:lang w:val="en-US"/>
        </w:rPr>
        <w:t xml:space="preserve"> I. A., </w:t>
      </w:r>
      <w:proofErr w:type="spellStart"/>
      <w:r w:rsidRPr="004E753D">
        <w:rPr>
          <w:lang w:val="en-US"/>
        </w:rPr>
        <w:t>Mikhailova</w:t>
      </w:r>
      <w:proofErr w:type="spellEnd"/>
      <w:r w:rsidRPr="004E753D">
        <w:rPr>
          <w:lang w:val="en-US"/>
        </w:rPr>
        <w:t xml:space="preserve"> A. E.,</w:t>
      </w:r>
      <w:proofErr w:type="spellStart"/>
      <w:r w:rsidRPr="004E753D">
        <w:rPr>
          <w:lang w:val="en-US"/>
        </w:rPr>
        <w:t>Antipov</w:t>
      </w:r>
      <w:proofErr w:type="spellEnd"/>
      <w:r w:rsidRPr="004E753D">
        <w:rPr>
          <w:lang w:val="en-US"/>
        </w:rPr>
        <w:t xml:space="preserve"> A. O. Features of the customs examination of intellectual property objects in the conditions of the EAEU. </w:t>
      </w:r>
      <w:r w:rsidRPr="004E753D">
        <w:rPr>
          <w:i/>
          <w:iCs/>
          <w:lang w:val="en-US"/>
        </w:rPr>
        <w:t xml:space="preserve">Innovative economy: information, analysis, prognoses, </w:t>
      </w:r>
      <w:r w:rsidRPr="004E753D">
        <w:rPr>
          <w:lang w:val="en-US"/>
        </w:rPr>
        <w:t>2023, no. S1, pp. 31–44. https://doi.org/10.47576/2411-9520_2023_S1_31.</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35:004</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1_45</w:t>
      </w:r>
    </w:p>
    <w:p w:rsidR="004E753D" w:rsidRDefault="004E753D" w:rsidP="004E753D">
      <w:pPr>
        <w:pStyle w:val="a4"/>
      </w:pPr>
      <w:r>
        <w:t>Международный опыт по цифровизации государственного управления</w:t>
      </w:r>
    </w:p>
    <w:p w:rsidR="004E753D" w:rsidRDefault="004E753D" w:rsidP="004E753D">
      <w:pPr>
        <w:pStyle w:val="a5"/>
      </w:pPr>
      <w:r>
        <w:t xml:space="preserve">Магомедов Осман </w:t>
      </w:r>
      <w:proofErr w:type="spellStart"/>
      <w:r>
        <w:t>Шарудинович</w:t>
      </w:r>
      <w:proofErr w:type="spellEnd"/>
    </w:p>
    <w:p w:rsidR="004E753D" w:rsidRDefault="004E753D" w:rsidP="004E753D">
      <w:pPr>
        <w:pStyle w:val="a6"/>
      </w:pPr>
      <w:r>
        <w:t xml:space="preserve">Дагестанский государственный университет, Махачкала, Россия, </w:t>
      </w:r>
      <w:hyperlink r:id="rId7" w:history="1">
        <w:r>
          <w:t>mosh3223@1secmail.ru</w:t>
        </w:r>
      </w:hyperlink>
      <w:r>
        <w:t xml:space="preserve"> </w:t>
      </w:r>
    </w:p>
    <w:p w:rsidR="004E753D" w:rsidRDefault="004E753D" w:rsidP="004E753D">
      <w:pPr>
        <w:pStyle w:val="a5"/>
      </w:pPr>
      <w:proofErr w:type="spellStart"/>
      <w:r>
        <w:t>Алибеков</w:t>
      </w:r>
      <w:proofErr w:type="spellEnd"/>
      <w:r>
        <w:t xml:space="preserve"> </w:t>
      </w:r>
      <w:proofErr w:type="spellStart"/>
      <w:r>
        <w:t>Маллараджаб</w:t>
      </w:r>
      <w:proofErr w:type="spellEnd"/>
      <w:r>
        <w:t xml:space="preserve"> </w:t>
      </w:r>
      <w:proofErr w:type="spellStart"/>
      <w:r>
        <w:t>Имамутдинович</w:t>
      </w:r>
      <w:proofErr w:type="spellEnd"/>
    </w:p>
    <w:p w:rsidR="004E753D" w:rsidRDefault="004E753D" w:rsidP="004E753D">
      <w:pPr>
        <w:pStyle w:val="a6"/>
      </w:pPr>
      <w:r>
        <w:t xml:space="preserve">Дагестанский государственный университет, Махачкала, Россия, </w:t>
      </w:r>
      <w:hyperlink r:id="rId8" w:history="1">
        <w:r>
          <w:t>ami2022@1secmail.ru</w:t>
        </w:r>
      </w:hyperlink>
      <w:r>
        <w:t xml:space="preserve"> </w:t>
      </w:r>
    </w:p>
    <w:p w:rsidR="004E753D" w:rsidRDefault="004E753D" w:rsidP="004E753D">
      <w:pPr>
        <w:pStyle w:val="a7"/>
      </w:pPr>
      <w:r>
        <w:rPr>
          <w:spacing w:val="43"/>
        </w:rPr>
        <w:t>Аннотация</w:t>
      </w:r>
      <w:r>
        <w:t xml:space="preserve">. В статье исследуется международный опыт цифровизации государственного управления на примере успешных практик в Сингапуре, Норвегии, Великобритании и Германии. Особое внимание уделяется ключевым инициативам, таким как централизованный портал </w:t>
      </w:r>
      <w:proofErr w:type="spellStart"/>
      <w:r>
        <w:t>SingPass</w:t>
      </w:r>
      <w:proofErr w:type="spellEnd"/>
      <w:r>
        <w:t xml:space="preserve">, мобильное приложение </w:t>
      </w:r>
      <w:proofErr w:type="spellStart"/>
      <w:r>
        <w:t>MyInfo</w:t>
      </w:r>
      <w:proofErr w:type="spellEnd"/>
      <w:r>
        <w:t xml:space="preserve"> в Сингапуре, персональные электронные аккаунты в Норвегии и стратегии цифрового правительства в Великобритании и Германии. Анализируются принципы электронного правительства, включая удобство для граждан, безопасность данных и сотрудничество с бизнесом. Полученные знания могут быть важным ресурсом для государственного управления, исследующего возможности цифровой трансформации.</w:t>
      </w:r>
    </w:p>
    <w:p w:rsidR="004E753D" w:rsidRDefault="004E753D" w:rsidP="004E753D">
      <w:pPr>
        <w:pStyle w:val="a7"/>
      </w:pPr>
      <w:r>
        <w:rPr>
          <w:spacing w:val="43"/>
        </w:rPr>
        <w:t>Ключевые слова</w:t>
      </w:r>
      <w:r>
        <w:t>: цифровизация; государственное управление; электронное правительство; стратегия развития; технологии; сотрудничество; безопасность данных.</w:t>
      </w:r>
    </w:p>
    <w:p w:rsidR="004E753D" w:rsidRDefault="004E753D" w:rsidP="004E753D">
      <w:pPr>
        <w:pStyle w:val="a8"/>
        <w:rPr>
          <w:spacing w:val="-2"/>
        </w:rPr>
      </w:pPr>
      <w:r>
        <w:rPr>
          <w:spacing w:val="43"/>
        </w:rPr>
        <w:t>Для цитирования:</w:t>
      </w:r>
      <w:r>
        <w:t xml:space="preserve"> </w:t>
      </w:r>
      <w:r>
        <w:rPr>
          <w:spacing w:val="-2"/>
        </w:rPr>
        <w:t xml:space="preserve">Магомедов О. Ш., </w:t>
      </w:r>
      <w:proofErr w:type="spellStart"/>
      <w:r>
        <w:rPr>
          <w:spacing w:val="-2"/>
        </w:rPr>
        <w:t>Алибеков</w:t>
      </w:r>
      <w:proofErr w:type="spellEnd"/>
      <w:r>
        <w:rPr>
          <w:spacing w:val="-2"/>
        </w:rPr>
        <w:t xml:space="preserve"> М. И. Международный опыт по цифровизации государственного управления // Инновационная экономика: информация, аналитика, прогнозы. – 2023. – № S1. – С. 45–49. https://doi.org/10.47576/2411-9520_2023_S1_45.</w:t>
      </w:r>
    </w:p>
    <w:p w:rsidR="004E753D" w:rsidRDefault="004E753D" w:rsidP="004E753D">
      <w:pPr>
        <w:pStyle w:val="original"/>
      </w:pPr>
      <w:r>
        <w:lastRenderedPageBreak/>
        <w:t>Original article</w:t>
      </w:r>
    </w:p>
    <w:p w:rsidR="004E753D" w:rsidRPr="004E753D" w:rsidRDefault="004E753D" w:rsidP="004E753D">
      <w:pPr>
        <w:pStyle w:val="a9"/>
        <w:rPr>
          <w:lang w:val="en-US"/>
        </w:rPr>
      </w:pPr>
      <w:r w:rsidRPr="004E753D">
        <w:rPr>
          <w:lang w:val="en-US"/>
        </w:rPr>
        <w:t xml:space="preserve">International experience in digitalization </w:t>
      </w:r>
      <w:r w:rsidRPr="004E753D">
        <w:rPr>
          <w:lang w:val="en-US"/>
        </w:rPr>
        <w:br/>
        <w:t>of public administration</w:t>
      </w:r>
    </w:p>
    <w:p w:rsidR="004E753D" w:rsidRPr="004E753D" w:rsidRDefault="004E753D" w:rsidP="004E753D">
      <w:pPr>
        <w:pStyle w:val="aa"/>
        <w:rPr>
          <w:lang w:val="en-US"/>
        </w:rPr>
      </w:pPr>
      <w:proofErr w:type="spellStart"/>
      <w:proofErr w:type="gramStart"/>
      <w:r w:rsidRPr="004E753D">
        <w:rPr>
          <w:lang w:val="en-US"/>
        </w:rPr>
        <w:t>Magomedov</w:t>
      </w:r>
      <w:proofErr w:type="spellEnd"/>
      <w:r w:rsidRPr="004E753D">
        <w:rPr>
          <w:lang w:val="en-US"/>
        </w:rPr>
        <w:t xml:space="preserve"> Osman Sh.</w:t>
      </w:r>
      <w:proofErr w:type="gramEnd"/>
    </w:p>
    <w:p w:rsidR="004E753D" w:rsidRPr="004E753D" w:rsidRDefault="004E753D" w:rsidP="004E753D">
      <w:pPr>
        <w:pStyle w:val="ab"/>
        <w:rPr>
          <w:lang w:val="en-US"/>
        </w:rPr>
      </w:pPr>
      <w:r w:rsidRPr="004E753D">
        <w:rPr>
          <w:lang w:val="en-US"/>
        </w:rPr>
        <w:t xml:space="preserve">Dagestan State University, Makhachkala, Russia, </w:t>
      </w:r>
      <w:hyperlink r:id="rId9" w:history="1">
        <w:r w:rsidRPr="004E753D">
          <w:rPr>
            <w:lang w:val="en-US"/>
          </w:rPr>
          <w:t>mosh3223@1secmail.ru</w:t>
        </w:r>
      </w:hyperlink>
    </w:p>
    <w:p w:rsidR="004E753D" w:rsidRPr="004E753D" w:rsidRDefault="004E753D" w:rsidP="004E753D">
      <w:pPr>
        <w:pStyle w:val="aa"/>
        <w:rPr>
          <w:lang w:val="en-US"/>
        </w:rPr>
      </w:pPr>
      <w:proofErr w:type="spellStart"/>
      <w:r w:rsidRPr="004E753D">
        <w:rPr>
          <w:lang w:val="en-US"/>
        </w:rPr>
        <w:t>Alibekov</w:t>
      </w:r>
      <w:proofErr w:type="spellEnd"/>
      <w:r w:rsidRPr="004E753D">
        <w:rPr>
          <w:lang w:val="en-US"/>
        </w:rPr>
        <w:t xml:space="preserve"> </w:t>
      </w:r>
      <w:proofErr w:type="spellStart"/>
      <w:r w:rsidRPr="004E753D">
        <w:rPr>
          <w:lang w:val="en-US"/>
        </w:rPr>
        <w:t>Mallarajab</w:t>
      </w:r>
      <w:proofErr w:type="spellEnd"/>
      <w:r w:rsidRPr="004E753D">
        <w:rPr>
          <w:lang w:val="en-US"/>
        </w:rPr>
        <w:t xml:space="preserve"> I.</w:t>
      </w:r>
    </w:p>
    <w:p w:rsidR="004E753D" w:rsidRPr="004E753D" w:rsidRDefault="004E753D" w:rsidP="004E753D">
      <w:pPr>
        <w:pStyle w:val="ab"/>
        <w:rPr>
          <w:lang w:val="en-US"/>
        </w:rPr>
      </w:pPr>
      <w:r w:rsidRPr="004E753D">
        <w:rPr>
          <w:lang w:val="en-US"/>
        </w:rPr>
        <w:t xml:space="preserve">Dagestan State University, Makhachkala, Russia, </w:t>
      </w:r>
      <w:hyperlink r:id="rId10" w:history="1">
        <w:r w:rsidRPr="004E753D">
          <w:rPr>
            <w:lang w:val="en-US"/>
          </w:rPr>
          <w:t>ami2022@1secmail.ru</w:t>
        </w:r>
      </w:hyperlink>
    </w:p>
    <w:p w:rsidR="004E753D" w:rsidRPr="004E753D" w:rsidRDefault="004E753D" w:rsidP="004E753D">
      <w:pPr>
        <w:pStyle w:val="a7"/>
        <w:rPr>
          <w:lang w:val="en-US"/>
        </w:rPr>
      </w:pPr>
      <w:r w:rsidRPr="004E753D">
        <w:rPr>
          <w:spacing w:val="43"/>
          <w:lang w:val="en-US"/>
        </w:rPr>
        <w:t>Abstract</w:t>
      </w:r>
      <w:r w:rsidRPr="004E753D">
        <w:rPr>
          <w:lang w:val="en-US"/>
        </w:rPr>
        <w:t xml:space="preserve">. This article examines the international experience of digitalization of public administration using the example of successful practices in Singapore, Norway, Great Britain and Germany. Special attention is paid to key initiatives such as the centralized </w:t>
      </w:r>
      <w:proofErr w:type="spellStart"/>
      <w:r w:rsidRPr="004E753D">
        <w:rPr>
          <w:lang w:val="en-US"/>
        </w:rPr>
        <w:t>SingPass</w:t>
      </w:r>
      <w:proofErr w:type="spellEnd"/>
      <w:r w:rsidRPr="004E753D">
        <w:rPr>
          <w:lang w:val="en-US"/>
        </w:rPr>
        <w:t xml:space="preserve"> portal, the </w:t>
      </w:r>
      <w:proofErr w:type="spellStart"/>
      <w:r w:rsidRPr="004E753D">
        <w:rPr>
          <w:lang w:val="en-US"/>
        </w:rPr>
        <w:t>MyInfo</w:t>
      </w:r>
      <w:proofErr w:type="spellEnd"/>
      <w:r w:rsidRPr="004E753D">
        <w:rPr>
          <w:lang w:val="en-US"/>
        </w:rPr>
        <w:t xml:space="preserve"> mobile application in Singapore, personal electronic accounts in Norway, and digital government strategies in the UK and Germany. The principles of e-government are analyzed, including convenience for citizens, data security and cooperation with business. The acquired knowledge can be an important resource for Public Administration exploring the possibilities of digital transformation.</w:t>
      </w:r>
    </w:p>
    <w:p w:rsidR="004E753D" w:rsidRPr="004E753D" w:rsidRDefault="004E753D" w:rsidP="004E753D">
      <w:pPr>
        <w:pStyle w:val="a7"/>
        <w:rPr>
          <w:lang w:val="en-US"/>
        </w:rPr>
      </w:pPr>
      <w:r w:rsidRPr="004E753D">
        <w:rPr>
          <w:spacing w:val="43"/>
          <w:lang w:val="en-US"/>
        </w:rPr>
        <w:t>Keywords</w:t>
      </w:r>
      <w:r w:rsidRPr="004E753D">
        <w:rPr>
          <w:lang w:val="en-US"/>
        </w:rPr>
        <w:t>: digitalization; public administration; e-government; development strategy; technology; cooperation; data security.</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Magomedov</w:t>
      </w:r>
      <w:proofErr w:type="spellEnd"/>
      <w:r w:rsidRPr="004E753D">
        <w:rPr>
          <w:lang w:val="en-US"/>
        </w:rPr>
        <w:t xml:space="preserve"> O. Sh., </w:t>
      </w:r>
      <w:proofErr w:type="spellStart"/>
      <w:r w:rsidRPr="004E753D">
        <w:rPr>
          <w:lang w:val="en-US"/>
        </w:rPr>
        <w:t>Alibekov</w:t>
      </w:r>
      <w:proofErr w:type="spellEnd"/>
      <w:r w:rsidRPr="004E753D">
        <w:rPr>
          <w:lang w:val="en-US"/>
        </w:rPr>
        <w:t xml:space="preserve"> M. I. International experience in digitalization of public administration. </w:t>
      </w:r>
      <w:r w:rsidRPr="004E753D">
        <w:rPr>
          <w:i/>
          <w:iCs/>
          <w:lang w:val="en-US"/>
        </w:rPr>
        <w:t xml:space="preserve">Innovative economy: information, analysis, prognoses, </w:t>
      </w:r>
      <w:r w:rsidRPr="004E753D">
        <w:rPr>
          <w:lang w:val="en-US"/>
        </w:rPr>
        <w:t xml:space="preserve">2023, no. S1, </w:t>
      </w:r>
      <w:r w:rsidRPr="004E753D">
        <w:rPr>
          <w:lang w:val="en-US"/>
        </w:rPr>
        <w:br/>
        <w:t>pp. 45–49. https://doi.org/10.47576/2411-9520_2023_S1_45.</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332</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1_50</w:t>
      </w:r>
    </w:p>
    <w:p w:rsidR="004E753D" w:rsidRDefault="004E753D" w:rsidP="004E753D">
      <w:pPr>
        <w:pStyle w:val="a4"/>
      </w:pPr>
      <w:r>
        <w:t>Организационно-</w:t>
      </w:r>
      <w:proofErr w:type="gramStart"/>
      <w:r>
        <w:t>экономический механизм</w:t>
      </w:r>
      <w:proofErr w:type="gramEnd"/>
      <w:r>
        <w:t xml:space="preserve"> формирования региональной экономической политики в условиях цифровизации</w:t>
      </w:r>
    </w:p>
    <w:p w:rsidR="004E753D" w:rsidRDefault="004E753D" w:rsidP="004E753D">
      <w:pPr>
        <w:pStyle w:val="a5"/>
      </w:pPr>
      <w:r>
        <w:t xml:space="preserve">Черныш Татьяна Александровна </w:t>
      </w:r>
    </w:p>
    <w:p w:rsidR="004E753D" w:rsidRDefault="004E753D" w:rsidP="004E753D">
      <w:pPr>
        <w:pStyle w:val="a6"/>
      </w:pPr>
      <w:r>
        <w:t xml:space="preserve">Луганский государственный университет имени Владимира Даля, Луганск, Россия, t_buchova@mail.ru </w:t>
      </w:r>
    </w:p>
    <w:p w:rsidR="004E753D" w:rsidRDefault="004E753D" w:rsidP="004E753D">
      <w:pPr>
        <w:pStyle w:val="a7"/>
      </w:pPr>
      <w:r>
        <w:rPr>
          <w:spacing w:val="43"/>
        </w:rPr>
        <w:t>Аннотация</w:t>
      </w:r>
      <w:r>
        <w:t>. В статье раскрыта роль региональной экономической политики, сущность которой заключается в создании благоприятных условий для экономического развития региона. Акцентировано внимание на том, что в рамках интеграции экономики Донецкой и Луганской народных республик в Российскую Федерацию чрезвычайно важными являются совершенствование региональной экономической политики в цифровой среде. В этой связи разработан организационно-</w:t>
      </w:r>
      <w:proofErr w:type="gramStart"/>
      <w:r>
        <w:t>экономический механизм</w:t>
      </w:r>
      <w:proofErr w:type="gramEnd"/>
      <w:r>
        <w:t xml:space="preserve"> формирования региональной экономической политики в условиях цифровизации.</w:t>
      </w:r>
    </w:p>
    <w:p w:rsidR="004E753D" w:rsidRDefault="004E753D" w:rsidP="004E753D">
      <w:pPr>
        <w:pStyle w:val="a7"/>
      </w:pPr>
      <w:r>
        <w:rPr>
          <w:spacing w:val="43"/>
        </w:rPr>
        <w:t>Ключевые слова</w:t>
      </w:r>
      <w:r>
        <w:t xml:space="preserve">: регион; региональная экономическая политика; региональное развитие; цифровизация. </w:t>
      </w:r>
    </w:p>
    <w:p w:rsidR="004E753D" w:rsidRDefault="004E753D" w:rsidP="004E753D">
      <w:pPr>
        <w:pStyle w:val="a8"/>
      </w:pPr>
      <w:r>
        <w:rPr>
          <w:spacing w:val="43"/>
        </w:rPr>
        <w:t>Для цитирования</w:t>
      </w:r>
      <w:r>
        <w:t>: Черныш Т. А. Организационно-</w:t>
      </w:r>
      <w:proofErr w:type="gramStart"/>
      <w:r>
        <w:t>экономический механизм</w:t>
      </w:r>
      <w:proofErr w:type="gramEnd"/>
      <w:r>
        <w:t xml:space="preserve"> формирования региональной экономической политики в условиях цифровизации // Инновационная экономика: информация, аналитика, прогнозы. – 2023. – № S1. – С. 50–56. https://doi.org/10.47576/2411-9520_2023_S1_50.</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lastRenderedPageBreak/>
        <w:t>The organizational and economic mechanism for the formation of regional economic policy in the context of digitalization</w:t>
      </w:r>
    </w:p>
    <w:p w:rsidR="004E753D" w:rsidRPr="004E753D" w:rsidRDefault="004E753D" w:rsidP="004E753D">
      <w:pPr>
        <w:pStyle w:val="aa"/>
        <w:rPr>
          <w:lang w:val="en-US"/>
        </w:rPr>
      </w:pPr>
      <w:proofErr w:type="spellStart"/>
      <w:proofErr w:type="gramStart"/>
      <w:r w:rsidRPr="004E753D">
        <w:rPr>
          <w:lang w:val="en-US"/>
        </w:rPr>
        <w:t>Chernysh</w:t>
      </w:r>
      <w:proofErr w:type="spellEnd"/>
      <w:r w:rsidRPr="004E753D">
        <w:rPr>
          <w:lang w:val="en-US"/>
        </w:rPr>
        <w:t xml:space="preserve"> Tatyana A.</w:t>
      </w:r>
      <w:proofErr w:type="gramEnd"/>
    </w:p>
    <w:p w:rsidR="004E753D" w:rsidRPr="004E753D" w:rsidRDefault="004E753D" w:rsidP="004E753D">
      <w:pPr>
        <w:pStyle w:val="ab"/>
        <w:rPr>
          <w:lang w:val="en-US"/>
        </w:rPr>
      </w:pPr>
      <w:proofErr w:type="spellStart"/>
      <w:r w:rsidRPr="004E753D">
        <w:rPr>
          <w:lang w:val="en-US"/>
        </w:rPr>
        <w:t>Lugansk</w:t>
      </w:r>
      <w:proofErr w:type="spellEnd"/>
      <w:r w:rsidRPr="004E753D">
        <w:rPr>
          <w:lang w:val="en-US"/>
        </w:rPr>
        <w:t xml:space="preserve"> State University named after Vladimir Dahl, </w:t>
      </w:r>
      <w:proofErr w:type="spellStart"/>
      <w:r w:rsidRPr="004E753D">
        <w:rPr>
          <w:lang w:val="en-US"/>
        </w:rPr>
        <w:t>Lugansk</w:t>
      </w:r>
      <w:proofErr w:type="spellEnd"/>
      <w:r w:rsidRPr="004E753D">
        <w:rPr>
          <w:lang w:val="en-US"/>
        </w:rPr>
        <w:t xml:space="preserve">, Russia, </w:t>
      </w:r>
      <w:proofErr w:type="gramStart"/>
      <w:r w:rsidRPr="004E753D">
        <w:rPr>
          <w:lang w:val="en-US"/>
        </w:rPr>
        <w:t>t</w:t>
      </w:r>
      <w:proofErr w:type="gramEnd"/>
      <w:r w:rsidRPr="004E753D">
        <w:rPr>
          <w:lang w:val="en-US"/>
        </w:rPr>
        <w:t>_buchova@mail.ru</w:t>
      </w:r>
    </w:p>
    <w:p w:rsidR="004E753D" w:rsidRPr="004E753D" w:rsidRDefault="004E753D" w:rsidP="004E753D">
      <w:pPr>
        <w:pStyle w:val="a7"/>
        <w:rPr>
          <w:lang w:val="en-US"/>
        </w:rPr>
      </w:pPr>
      <w:r w:rsidRPr="004E753D">
        <w:rPr>
          <w:spacing w:val="43"/>
          <w:lang w:val="en-US"/>
        </w:rPr>
        <w:t>Abstract</w:t>
      </w:r>
      <w:r w:rsidRPr="004E753D">
        <w:rPr>
          <w:lang w:val="en-US"/>
        </w:rPr>
        <w:t xml:space="preserve">. The article reveals the role of regional economic policy, the essence of which is to create favorable conditions for the economic development of the region. Attention is focused on the fact that within the framework of the integration of the economies of the Donetsk and </w:t>
      </w:r>
      <w:proofErr w:type="spellStart"/>
      <w:r w:rsidRPr="004E753D">
        <w:rPr>
          <w:lang w:val="en-US"/>
        </w:rPr>
        <w:t>Luhansk</w:t>
      </w:r>
      <w:proofErr w:type="spellEnd"/>
      <w:r w:rsidRPr="004E753D">
        <w:rPr>
          <w:lang w:val="en-US"/>
        </w:rPr>
        <w:t xml:space="preserve"> People's Republics into the Russian Federation, it is extremely important to improve regional economic policy in the digital environment. In this regard, an organizational and economic mechanism for the formation of regional economic policy in the context of digitalization has been developed.</w:t>
      </w:r>
    </w:p>
    <w:p w:rsidR="004E753D" w:rsidRPr="004E753D" w:rsidRDefault="004E753D" w:rsidP="004E753D">
      <w:pPr>
        <w:pStyle w:val="a7"/>
        <w:rPr>
          <w:lang w:val="en-US"/>
        </w:rPr>
      </w:pPr>
      <w:r w:rsidRPr="004E753D">
        <w:rPr>
          <w:spacing w:val="43"/>
          <w:lang w:val="en-US"/>
        </w:rPr>
        <w:t>Keywords</w:t>
      </w:r>
      <w:r w:rsidRPr="004E753D">
        <w:rPr>
          <w:lang w:val="en-US"/>
        </w:rPr>
        <w:t>: region; regional economic policy; regional development; digitalization.</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Chernysh</w:t>
      </w:r>
      <w:proofErr w:type="spellEnd"/>
      <w:r w:rsidRPr="004E753D">
        <w:rPr>
          <w:lang w:val="en-US"/>
        </w:rPr>
        <w:t xml:space="preserve"> T. A. </w:t>
      </w:r>
      <w:proofErr w:type="gramStart"/>
      <w:r w:rsidRPr="004E753D">
        <w:rPr>
          <w:lang w:val="en-US"/>
        </w:rPr>
        <w:t>The organizational and economic mechanism for the formation of regional economic policy in the context of digitalization.</w:t>
      </w:r>
      <w:proofErr w:type="gramEnd"/>
      <w:r w:rsidRPr="004E753D">
        <w:rPr>
          <w:i/>
          <w:iCs/>
          <w:lang w:val="en-US"/>
        </w:rPr>
        <w:t xml:space="preserve"> Innovative economy: information, analysis, prognoses</w:t>
      </w:r>
      <w:r w:rsidRPr="004E753D">
        <w:rPr>
          <w:lang w:val="en-US"/>
        </w:rPr>
        <w:t>, 2023, no. S1, pp. 50–56. https://doi.org/10.47576/2411-9520_2023_S1_50.</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1_57</w:t>
      </w:r>
    </w:p>
    <w:p w:rsidR="004E753D" w:rsidRDefault="004E753D" w:rsidP="004E753D">
      <w:pPr>
        <w:pStyle w:val="a4"/>
      </w:pPr>
      <w:r>
        <w:t>Проблемы и вызовы в управлении государственными организациями</w:t>
      </w:r>
    </w:p>
    <w:p w:rsidR="004E753D" w:rsidRDefault="004E753D" w:rsidP="004E753D">
      <w:pPr>
        <w:pStyle w:val="a5"/>
      </w:pPr>
      <w:proofErr w:type="spellStart"/>
      <w:r>
        <w:t>Махмудалиева</w:t>
      </w:r>
      <w:proofErr w:type="spellEnd"/>
      <w:r>
        <w:t xml:space="preserve"> </w:t>
      </w:r>
      <w:proofErr w:type="spellStart"/>
      <w:r>
        <w:t>Аминат</w:t>
      </w:r>
      <w:proofErr w:type="spellEnd"/>
      <w:r>
        <w:t xml:space="preserve"> </w:t>
      </w:r>
      <w:proofErr w:type="spellStart"/>
      <w:r>
        <w:t>Абдурахмановна</w:t>
      </w:r>
      <w:proofErr w:type="spellEnd"/>
      <w:r>
        <w:t xml:space="preserve"> </w:t>
      </w:r>
    </w:p>
    <w:p w:rsidR="004E753D" w:rsidRDefault="004E753D" w:rsidP="004E753D">
      <w:pPr>
        <w:pStyle w:val="a6"/>
      </w:pPr>
      <w:r>
        <w:t xml:space="preserve">Дагестанский государственный университет, Махачкала, Россия, </w:t>
      </w:r>
      <w:r>
        <w:br/>
      </w:r>
      <w:hyperlink r:id="rId11" w:history="1">
        <w:r>
          <w:t>maa2024@emailnow.ru</w:t>
        </w:r>
      </w:hyperlink>
    </w:p>
    <w:p w:rsidR="004E753D" w:rsidRDefault="004E753D" w:rsidP="004E753D">
      <w:pPr>
        <w:pStyle w:val="a7"/>
      </w:pPr>
      <w:r>
        <w:rPr>
          <w:spacing w:val="43"/>
        </w:rPr>
        <w:t>Аннотация</w:t>
      </w:r>
      <w:r>
        <w:t>. В статье рассматриваются проблемы и вызовы, с которыми сталкиваются государственные организации в современной России. Выделяется дефицит специалистов в области государственного финансового контроля и сложности в сфере стратегического управления государственными предприятиями. Основное внимание уделяется проблемам, связанным с незаконченной бюджетной реформой, отсутствием единого механизма нормативного регулирования и фрагментарностью методической базы. Подчеркивается, что решение данных проблем существенно повысит эффективность государственного сектора в условиях современной российской практики.</w:t>
      </w:r>
    </w:p>
    <w:p w:rsidR="004E753D" w:rsidRDefault="004E753D" w:rsidP="004E753D">
      <w:pPr>
        <w:pStyle w:val="a7"/>
      </w:pPr>
      <w:r>
        <w:rPr>
          <w:spacing w:val="43"/>
        </w:rPr>
        <w:t>Ключевые слова:</w:t>
      </w:r>
      <w:r>
        <w:t xml:space="preserve"> государственные организации; стратегическое управление; финансовый контроль; бюджетная реформа; методология управления; образовательные учреждения.</w:t>
      </w:r>
    </w:p>
    <w:p w:rsidR="004E753D" w:rsidRDefault="004E753D" w:rsidP="004E753D">
      <w:pPr>
        <w:pStyle w:val="a8"/>
      </w:pPr>
      <w:r>
        <w:rPr>
          <w:spacing w:val="43"/>
        </w:rPr>
        <w:t>Для цитирования</w:t>
      </w:r>
      <w:r>
        <w:t xml:space="preserve">: </w:t>
      </w:r>
      <w:proofErr w:type="spellStart"/>
      <w:r>
        <w:t>Махмудалиева</w:t>
      </w:r>
      <w:proofErr w:type="spellEnd"/>
      <w:r>
        <w:t xml:space="preserve"> А. А. Проблемы и вызовы в управлении государственными организациями // Инновационная экономика: информация, аналитика, прогнозы. – 2023. – № S1. – С. 57–62. https://doi.org/10.47576/2411-9520_2023_S1_57.</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Problems and challenges in the management of public organizations</w:t>
      </w:r>
    </w:p>
    <w:p w:rsidR="004E753D" w:rsidRPr="004E753D" w:rsidRDefault="004E753D" w:rsidP="004E753D">
      <w:pPr>
        <w:pStyle w:val="aa"/>
        <w:rPr>
          <w:lang w:val="en-US"/>
        </w:rPr>
      </w:pPr>
      <w:proofErr w:type="spellStart"/>
      <w:proofErr w:type="gramStart"/>
      <w:r w:rsidRPr="004E753D">
        <w:rPr>
          <w:lang w:val="en-US"/>
        </w:rPr>
        <w:t>Mahmadalieva</w:t>
      </w:r>
      <w:proofErr w:type="spellEnd"/>
      <w:r w:rsidRPr="004E753D">
        <w:rPr>
          <w:lang w:val="en-US"/>
        </w:rPr>
        <w:t xml:space="preserve"> </w:t>
      </w:r>
      <w:proofErr w:type="spellStart"/>
      <w:r w:rsidRPr="004E753D">
        <w:rPr>
          <w:lang w:val="en-US"/>
        </w:rPr>
        <w:t>Aminat</w:t>
      </w:r>
      <w:proofErr w:type="spellEnd"/>
      <w:r w:rsidRPr="004E753D">
        <w:rPr>
          <w:lang w:val="en-US"/>
        </w:rPr>
        <w:t xml:space="preserve"> A.</w:t>
      </w:r>
      <w:proofErr w:type="gramEnd"/>
    </w:p>
    <w:p w:rsidR="004E753D" w:rsidRPr="004E753D" w:rsidRDefault="004E753D" w:rsidP="004E753D">
      <w:pPr>
        <w:pStyle w:val="ab"/>
        <w:rPr>
          <w:lang w:val="en-US"/>
        </w:rPr>
      </w:pPr>
      <w:r w:rsidRPr="004E753D">
        <w:rPr>
          <w:lang w:val="en-US"/>
        </w:rPr>
        <w:t>Dagestan State University, Makhachkala, Russia, maa2024@emailnow.ru</w:t>
      </w:r>
    </w:p>
    <w:p w:rsidR="004E753D" w:rsidRPr="004E753D" w:rsidRDefault="004E753D" w:rsidP="004E753D">
      <w:pPr>
        <w:pStyle w:val="a7"/>
        <w:rPr>
          <w:lang w:val="en-US"/>
        </w:rPr>
      </w:pPr>
      <w:r w:rsidRPr="004E753D">
        <w:rPr>
          <w:spacing w:val="43"/>
          <w:lang w:val="en-US"/>
        </w:rPr>
        <w:lastRenderedPageBreak/>
        <w:t>Abstract</w:t>
      </w:r>
      <w:r w:rsidRPr="004E753D">
        <w:rPr>
          <w:lang w:val="en-US"/>
        </w:rPr>
        <w:t>. This paper examines the problems and challenges faced by government organizations in modern Russia. There is a shortage of specialists in the field of state financial control and difficulties in the field of strategic management of state-owned enterprises. The main attention is paid to the problems associated with the unfinished budget reform, the lack of a unified regulatory mechanism and the fragmentation of the methodological base. In conclusion, it is emphasized that solving these problems will significantly increase the efficiency of the public sector in the context of modern Russian practice.</w:t>
      </w:r>
    </w:p>
    <w:p w:rsidR="004E753D" w:rsidRPr="004E753D" w:rsidRDefault="004E753D" w:rsidP="004E753D">
      <w:pPr>
        <w:pStyle w:val="a7"/>
        <w:rPr>
          <w:lang w:val="en-US"/>
        </w:rPr>
      </w:pPr>
      <w:r w:rsidRPr="004E753D">
        <w:rPr>
          <w:spacing w:val="43"/>
          <w:lang w:val="en-US"/>
        </w:rPr>
        <w:t>Keywords</w:t>
      </w:r>
      <w:r w:rsidRPr="004E753D">
        <w:rPr>
          <w:lang w:val="en-US"/>
        </w:rPr>
        <w:t>: government organizations, strategic management, financial control, budget reform, regulatory regulation, educational institutions.</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Mahmadalieva</w:t>
      </w:r>
      <w:proofErr w:type="spellEnd"/>
      <w:r w:rsidRPr="004E753D">
        <w:rPr>
          <w:lang w:val="en-US"/>
        </w:rPr>
        <w:t xml:space="preserve"> A. A. Problems and challenges in the management of public organizations.</w:t>
      </w:r>
      <w:r w:rsidRPr="004E753D">
        <w:rPr>
          <w:i/>
          <w:iCs/>
          <w:lang w:val="en-US"/>
        </w:rPr>
        <w:t xml:space="preserve"> Innovative economy: information, analysis, prognoses, </w:t>
      </w:r>
      <w:r w:rsidRPr="004E753D">
        <w:rPr>
          <w:lang w:val="en-US"/>
        </w:rPr>
        <w:t>2023, no. S1, pp. 57–62. https://doi.org/10.47576/2411-9520_2023_S1_57.</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338.2</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1_63</w:t>
      </w:r>
    </w:p>
    <w:p w:rsidR="004E753D" w:rsidRDefault="004E753D" w:rsidP="004E753D">
      <w:pPr>
        <w:pStyle w:val="a4"/>
      </w:pPr>
      <w:r>
        <w:t>Особенности инжиниринга бизнес-процессов в формировании стимулов инновационной активности в цифровой экономике</w:t>
      </w:r>
    </w:p>
    <w:p w:rsidR="004E753D" w:rsidRDefault="004E753D" w:rsidP="004E753D">
      <w:pPr>
        <w:pStyle w:val="a5"/>
      </w:pPr>
      <w:r>
        <w:t>Семенов Дмитрий Артемович</w:t>
      </w:r>
    </w:p>
    <w:p w:rsidR="004E753D" w:rsidRDefault="004E753D" w:rsidP="004E753D">
      <w:pPr>
        <w:pStyle w:val="a6"/>
      </w:pPr>
      <w:r>
        <w:t>Владимирский государственный университет имени А. Г. и Н. Г. Столетовых, Владимир, Россия</w:t>
      </w:r>
    </w:p>
    <w:p w:rsidR="004E753D" w:rsidRDefault="004E753D" w:rsidP="004E753D">
      <w:pPr>
        <w:pStyle w:val="a7"/>
      </w:pPr>
      <w:r>
        <w:rPr>
          <w:spacing w:val="43"/>
        </w:rPr>
        <w:t>Аннотация</w:t>
      </w:r>
      <w:r>
        <w:t xml:space="preserve">. В статье анализируется специфика проведения реинжиниринга бизнеса в цифровой экономике с выявлением основных этапов и ключевых особенностей. </w:t>
      </w:r>
      <w:proofErr w:type="gramStart"/>
      <w:r>
        <w:t xml:space="preserve">Достижение цели базируется на решении следующих задач: раскрыть сущность традиционного реинжиниринга; рассмотреть современные подходы к организации бизнес-процессов; привести </w:t>
      </w:r>
      <w:proofErr w:type="spellStart"/>
      <w:r>
        <w:t>типологизацию</w:t>
      </w:r>
      <w:proofErr w:type="spellEnd"/>
      <w:r>
        <w:t xml:space="preserve"> бизнес-процессов с выявлением их особенностей; изучить практический опыт внедрения цифровых сервисов, технологий, специальных программных средств и информационных систем в организацию бизнес-процессов; систематизировать инструменты цифровой трансформации применительно к основным группам бизнес-процессов; определить особенности цифрового реинжиниринга и последовательность его проведения.</w:t>
      </w:r>
      <w:proofErr w:type="gramEnd"/>
      <w:r>
        <w:t xml:space="preserve"> Результаты исследования показывают, что в современных условиях цифровой реинжиниринг зачастую является безальтернативным вариантом трансформации бизнес-процессов в обеспечении достижения конкурентоспособности и технологического лидерства компании. </w:t>
      </w:r>
    </w:p>
    <w:p w:rsidR="004E753D" w:rsidRDefault="004E753D" w:rsidP="004E753D">
      <w:pPr>
        <w:pStyle w:val="a7"/>
      </w:pPr>
      <w:r>
        <w:rPr>
          <w:spacing w:val="43"/>
        </w:rPr>
        <w:t>Ключевые слова</w:t>
      </w:r>
      <w:r>
        <w:t>: реинжиниринг; бизнес-процесс; цифровая экономика; цифровые технологии; специальные программные средства; информационные системы.</w:t>
      </w:r>
    </w:p>
    <w:p w:rsidR="004E753D" w:rsidRDefault="004E753D" w:rsidP="004E753D">
      <w:pPr>
        <w:pStyle w:val="a8"/>
      </w:pPr>
      <w:r>
        <w:rPr>
          <w:spacing w:val="43"/>
        </w:rPr>
        <w:t>Для цитирования</w:t>
      </w:r>
      <w:r>
        <w:t>: Семенов Д. А. Особенности инжиниринга бизнес-процессов в формировании стимулов инновационной активности в цифровой экономике // Инновационная экономика: информация, аналитика, прогнозы. – 2023 – № S1 – С. 63–70. https://doi.org/10.47576/2411-9520_2023_S1_63.</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Features of business process engineering in the formation of incentives for innovation activity in the digital economy</w:t>
      </w:r>
    </w:p>
    <w:p w:rsidR="004E753D" w:rsidRPr="004E753D" w:rsidRDefault="004E753D" w:rsidP="004E753D">
      <w:pPr>
        <w:pStyle w:val="aa"/>
        <w:rPr>
          <w:lang w:val="en-US"/>
        </w:rPr>
      </w:pPr>
      <w:r w:rsidRPr="004E753D">
        <w:rPr>
          <w:lang w:val="en-US"/>
        </w:rPr>
        <w:t xml:space="preserve">Semenov Dmitry A. </w:t>
      </w:r>
    </w:p>
    <w:p w:rsidR="004E753D" w:rsidRPr="004E753D" w:rsidRDefault="004E753D" w:rsidP="004E753D">
      <w:pPr>
        <w:pStyle w:val="ab"/>
        <w:rPr>
          <w:lang w:val="en-US"/>
        </w:rPr>
      </w:pPr>
      <w:r w:rsidRPr="004E753D">
        <w:rPr>
          <w:lang w:val="en-US"/>
        </w:rPr>
        <w:t xml:space="preserve">Vladimir State University named after A. G. and N. G. </w:t>
      </w:r>
      <w:proofErr w:type="spellStart"/>
      <w:r w:rsidRPr="004E753D">
        <w:rPr>
          <w:lang w:val="en-US"/>
        </w:rPr>
        <w:t>Stoletov</w:t>
      </w:r>
      <w:proofErr w:type="spellEnd"/>
      <w:r w:rsidRPr="004E753D">
        <w:rPr>
          <w:lang w:val="en-US"/>
        </w:rPr>
        <w:t>, Vladimir, Russia</w:t>
      </w:r>
    </w:p>
    <w:p w:rsidR="004E753D" w:rsidRPr="004E753D" w:rsidRDefault="004E753D" w:rsidP="004E753D">
      <w:pPr>
        <w:pStyle w:val="a7"/>
        <w:rPr>
          <w:lang w:val="en-US"/>
        </w:rPr>
      </w:pPr>
      <w:r w:rsidRPr="004E753D">
        <w:rPr>
          <w:spacing w:val="43"/>
          <w:lang w:val="en-US"/>
        </w:rPr>
        <w:lastRenderedPageBreak/>
        <w:t>Abstract</w:t>
      </w:r>
      <w:r w:rsidRPr="004E753D">
        <w:rPr>
          <w:lang w:val="en-US"/>
        </w:rPr>
        <w:t xml:space="preserve">. The article analyzes the specifics of business reengineering in the digital economy with the identification of the main stages and key features. Achieving the goal is based on solving the following tasks: to reveal the essence of traditional reengineering; to consider modern approaches to the organization of business processes; to </w:t>
      </w:r>
      <w:proofErr w:type="spellStart"/>
      <w:r w:rsidRPr="004E753D">
        <w:rPr>
          <w:lang w:val="en-US"/>
        </w:rPr>
        <w:t>typologize</w:t>
      </w:r>
      <w:proofErr w:type="spellEnd"/>
      <w:r w:rsidRPr="004E753D">
        <w:rPr>
          <w:lang w:val="en-US"/>
        </w:rPr>
        <w:t xml:space="preserve"> business processes with the identification of their features; to study the practical experience of introducing digital services, technologies, special software and information systems into the organization of business processes; to systematize the tools of digital transformation in relation to the main groups of business processes; to determine the features of digital reengineering and the sequence of its implementation. The results of the study show that in modern conditions, digital reengineering is often an alternative option for transforming business processes to ensure the achievement of competitiveness and technological leadership of the company.</w:t>
      </w:r>
    </w:p>
    <w:p w:rsidR="004E753D" w:rsidRPr="004E753D" w:rsidRDefault="004E753D" w:rsidP="004E753D">
      <w:pPr>
        <w:pStyle w:val="a7"/>
        <w:rPr>
          <w:lang w:val="en-US"/>
        </w:rPr>
      </w:pPr>
      <w:r w:rsidRPr="004E753D">
        <w:rPr>
          <w:spacing w:val="43"/>
          <w:lang w:val="en-US"/>
        </w:rPr>
        <w:t>Keywords</w:t>
      </w:r>
      <w:r w:rsidRPr="004E753D">
        <w:rPr>
          <w:lang w:val="en-US"/>
        </w:rPr>
        <w:t>: reengineering; business process; digital economy; digital technologies; special software; information systems.</w:t>
      </w:r>
    </w:p>
    <w:p w:rsidR="004E753D" w:rsidRPr="004E753D" w:rsidRDefault="004E753D" w:rsidP="004E753D">
      <w:pPr>
        <w:pStyle w:val="forcitation"/>
        <w:rPr>
          <w:lang w:val="en-US"/>
        </w:rPr>
      </w:pPr>
      <w:r w:rsidRPr="004E753D">
        <w:rPr>
          <w:spacing w:val="43"/>
          <w:lang w:val="en-US"/>
        </w:rPr>
        <w:t>For citation</w:t>
      </w:r>
      <w:r w:rsidRPr="004E753D">
        <w:rPr>
          <w:lang w:val="en-US"/>
        </w:rPr>
        <w:t>: Semenov D. A. Features of business process engineering in the formation of incentives for innovation activity in the digital economy.</w:t>
      </w:r>
      <w:r w:rsidRPr="004E753D">
        <w:rPr>
          <w:i/>
          <w:iCs/>
          <w:lang w:val="en-US"/>
        </w:rPr>
        <w:t xml:space="preserve"> Innovative economy: information, analysis, prognoses, </w:t>
      </w:r>
      <w:r w:rsidRPr="004E753D">
        <w:rPr>
          <w:lang w:val="en-US"/>
        </w:rPr>
        <w:t>2023, no. S1, pp. 63–70. https://doi.org/10.47576/2411-9520_2023_S1_63.</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332</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1_71</w:t>
      </w:r>
    </w:p>
    <w:p w:rsidR="004E753D" w:rsidRDefault="004E753D" w:rsidP="004E753D">
      <w:pPr>
        <w:pStyle w:val="a4"/>
      </w:pPr>
      <w:r>
        <w:t>Проблемы и перспективы устойчивого развития муниципальных образований Республики Дагестан</w:t>
      </w:r>
    </w:p>
    <w:p w:rsidR="004E753D" w:rsidRDefault="004E753D" w:rsidP="004E753D">
      <w:pPr>
        <w:pStyle w:val="a5"/>
      </w:pPr>
      <w:r>
        <w:t xml:space="preserve">Алиева Диана </w:t>
      </w:r>
      <w:proofErr w:type="spellStart"/>
      <w:r>
        <w:t>Багомедовна</w:t>
      </w:r>
      <w:proofErr w:type="spellEnd"/>
    </w:p>
    <w:p w:rsidR="004E753D" w:rsidRDefault="004E753D" w:rsidP="004E753D">
      <w:pPr>
        <w:pStyle w:val="a6"/>
      </w:pPr>
      <w:r>
        <w:t xml:space="preserve">Дагестанский государственный университет, Махачкала, Россия, </w:t>
      </w:r>
      <w:r>
        <w:br/>
      </w:r>
      <w:hyperlink r:id="rId12" w:history="1">
        <w:r>
          <w:t>diana.ab98@mail.ru</w:t>
        </w:r>
      </w:hyperlink>
    </w:p>
    <w:p w:rsidR="004E753D" w:rsidRDefault="004E753D" w:rsidP="004E753D">
      <w:pPr>
        <w:pStyle w:val="a7"/>
      </w:pPr>
      <w:r>
        <w:rPr>
          <w:spacing w:val="43"/>
        </w:rPr>
        <w:t>Аннотация</w:t>
      </w:r>
      <w:r>
        <w:t>. В статье рассматриваются основные положения концепции устойчивого развития муниципальных образований. Указаны основные характеристики, определяющие содержание понятия «устойчивое городское развитие». Проанализированы аспекты стратегии устойчивого развития муниципальных образований, а также проблемы и перспективы таких образований в Республике Дагестан.</w:t>
      </w:r>
    </w:p>
    <w:p w:rsidR="004E753D" w:rsidRDefault="004E753D" w:rsidP="004E753D">
      <w:pPr>
        <w:pStyle w:val="a7"/>
      </w:pPr>
      <w:r>
        <w:rPr>
          <w:spacing w:val="43"/>
        </w:rPr>
        <w:t>Ключевые слова:</w:t>
      </w:r>
      <w:r>
        <w:t xml:space="preserve"> муниципальные образования; концепция; устойчивое развитие; социально-экономическое развитие.</w:t>
      </w:r>
    </w:p>
    <w:p w:rsidR="004E753D" w:rsidRDefault="004E753D" w:rsidP="004E753D">
      <w:pPr>
        <w:pStyle w:val="a8"/>
      </w:pPr>
      <w:r>
        <w:rPr>
          <w:spacing w:val="43"/>
        </w:rPr>
        <w:t>Для цитирования:</w:t>
      </w:r>
      <w:r>
        <w:t xml:space="preserve"> Алиева Д. Б. Проблемы и перспективы устойчивого развития муниципальных образований Республики Дагестан // Инновационная экономика: информация, аналитика, прогнозы. – 2023. – № S1. – С. 71–75. https://doi.org/10.47576/2411-9520_2023_S1_71.</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Problems and prospects of sustainable development of municipalities of the Republic of Dagestan</w:t>
      </w:r>
    </w:p>
    <w:p w:rsidR="004E753D" w:rsidRPr="004E753D" w:rsidRDefault="004E753D" w:rsidP="004E753D">
      <w:pPr>
        <w:pStyle w:val="aa"/>
        <w:rPr>
          <w:lang w:val="en-US"/>
        </w:rPr>
      </w:pPr>
      <w:proofErr w:type="spellStart"/>
      <w:r w:rsidRPr="004E753D">
        <w:rPr>
          <w:lang w:val="en-US"/>
        </w:rPr>
        <w:t>Aliyeva</w:t>
      </w:r>
      <w:proofErr w:type="spellEnd"/>
      <w:r w:rsidRPr="004E753D">
        <w:rPr>
          <w:lang w:val="en-US"/>
        </w:rPr>
        <w:t xml:space="preserve"> Diana B. </w:t>
      </w:r>
    </w:p>
    <w:p w:rsidR="004E753D" w:rsidRPr="004E753D" w:rsidRDefault="004E753D" w:rsidP="004E753D">
      <w:pPr>
        <w:pStyle w:val="ab"/>
        <w:rPr>
          <w:lang w:val="en-US"/>
        </w:rPr>
      </w:pPr>
      <w:r w:rsidRPr="004E753D">
        <w:rPr>
          <w:lang w:val="en-US"/>
        </w:rPr>
        <w:t>Dagestan State University, Makhachkala, Russia, diana.ab98@mail.ru</w:t>
      </w:r>
    </w:p>
    <w:p w:rsidR="004E753D" w:rsidRPr="004E753D" w:rsidRDefault="004E753D" w:rsidP="004E753D">
      <w:pPr>
        <w:pStyle w:val="a7"/>
        <w:rPr>
          <w:lang w:val="en-US"/>
        </w:rPr>
      </w:pPr>
      <w:r w:rsidRPr="004E753D">
        <w:rPr>
          <w:spacing w:val="43"/>
          <w:lang w:val="en-US"/>
        </w:rPr>
        <w:t>Abstract</w:t>
      </w:r>
      <w:r w:rsidRPr="004E753D">
        <w:rPr>
          <w:lang w:val="en-US"/>
        </w:rPr>
        <w:t>. The article discusses the main provisions of the concept of sustainable development of municipalities. The main characteristics defining the content of the concept of “sustainable urban development” are indicated. The aspects of the strategy of sustainable development of municipalities, as well as the problems and prospects of sustainable development of municipalities of the Republic of Dagestan are analyzed.</w:t>
      </w:r>
    </w:p>
    <w:p w:rsidR="004E753D" w:rsidRPr="004E753D" w:rsidRDefault="004E753D" w:rsidP="004E753D">
      <w:pPr>
        <w:pStyle w:val="a7"/>
        <w:rPr>
          <w:lang w:val="en-US"/>
        </w:rPr>
      </w:pPr>
      <w:r w:rsidRPr="004E753D">
        <w:rPr>
          <w:spacing w:val="43"/>
          <w:lang w:val="en-US"/>
        </w:rPr>
        <w:lastRenderedPageBreak/>
        <w:t>Keywords</w:t>
      </w:r>
      <w:r w:rsidRPr="004E753D">
        <w:rPr>
          <w:lang w:val="en-US"/>
        </w:rPr>
        <w:t>: municipalities; concept; sustainable development; socio-economic development.</w:t>
      </w:r>
    </w:p>
    <w:p w:rsidR="004E753D" w:rsidRPr="004E753D" w:rsidRDefault="004E753D" w:rsidP="004E753D">
      <w:pPr>
        <w:pStyle w:val="forcitation"/>
        <w:rPr>
          <w:lang w:val="en-US"/>
        </w:rPr>
      </w:pPr>
      <w:r w:rsidRPr="004E753D">
        <w:rPr>
          <w:spacing w:val="43"/>
          <w:lang w:val="en-US"/>
        </w:rPr>
        <w:t xml:space="preserve">For citation: </w:t>
      </w:r>
      <w:proofErr w:type="spellStart"/>
      <w:r w:rsidRPr="004E753D">
        <w:rPr>
          <w:lang w:val="en-US"/>
        </w:rPr>
        <w:t>Aliyeva</w:t>
      </w:r>
      <w:proofErr w:type="spellEnd"/>
      <w:r w:rsidRPr="004E753D">
        <w:rPr>
          <w:lang w:val="en-US"/>
        </w:rPr>
        <w:t xml:space="preserve"> D. B. Problems and prospects of sustainable development of municipalities of the Republic of Dagestan. </w:t>
      </w:r>
      <w:r w:rsidRPr="004E753D">
        <w:rPr>
          <w:i/>
          <w:iCs/>
          <w:lang w:val="en-US"/>
        </w:rPr>
        <w:t xml:space="preserve">Innovative economy: information, analysis, prognoses, </w:t>
      </w:r>
      <w:r w:rsidRPr="004E753D">
        <w:rPr>
          <w:lang w:val="en-US"/>
        </w:rPr>
        <w:t xml:space="preserve">2023, </w:t>
      </w:r>
      <w:r w:rsidRPr="004E753D">
        <w:rPr>
          <w:lang w:val="en-US"/>
        </w:rPr>
        <w:br/>
        <w:t>no. S1, pp. 71–75. https://doi.org/10.47576/2411-9520_2023_S1_71.</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338</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1_76</w:t>
      </w:r>
    </w:p>
    <w:p w:rsidR="004E753D" w:rsidRDefault="004E753D" w:rsidP="004E753D">
      <w:pPr>
        <w:pStyle w:val="a4"/>
      </w:pPr>
      <w:r>
        <w:t xml:space="preserve">Парадигма экономики замкнутого цикла </w:t>
      </w:r>
      <w:r>
        <w:br/>
        <w:t>и условия ее реализации</w:t>
      </w:r>
    </w:p>
    <w:p w:rsidR="004E753D" w:rsidRDefault="004E753D" w:rsidP="004E753D">
      <w:pPr>
        <w:pStyle w:val="a5"/>
      </w:pPr>
      <w:r>
        <w:t>Головина Татьяна Александровна</w:t>
      </w:r>
    </w:p>
    <w:p w:rsidR="004E753D" w:rsidRDefault="004E753D" w:rsidP="004E753D">
      <w:pPr>
        <w:pStyle w:val="a6"/>
      </w:pPr>
      <w:r>
        <w:t xml:space="preserve">Среднерусский институт управления – филиал </w:t>
      </w:r>
      <w:proofErr w:type="spellStart"/>
      <w:r>
        <w:t>РАНХиГС</w:t>
      </w:r>
      <w:proofErr w:type="spellEnd"/>
      <w:r>
        <w:t>, Орел, Россия</w:t>
      </w:r>
    </w:p>
    <w:p w:rsidR="004E753D" w:rsidRDefault="004E753D" w:rsidP="004E753D">
      <w:pPr>
        <w:pStyle w:val="a5"/>
      </w:pPr>
      <w:r>
        <w:t>Авдеева Ирина Леонидовна</w:t>
      </w:r>
    </w:p>
    <w:p w:rsidR="004E753D" w:rsidRDefault="004E753D" w:rsidP="004E753D">
      <w:pPr>
        <w:pStyle w:val="a6"/>
      </w:pPr>
      <w:r>
        <w:t xml:space="preserve">Среднерусский институт управления – филиал </w:t>
      </w:r>
      <w:proofErr w:type="spellStart"/>
      <w:r>
        <w:t>РАНХиГС</w:t>
      </w:r>
      <w:proofErr w:type="spellEnd"/>
      <w:r>
        <w:t>, Орел, Россия</w:t>
      </w:r>
    </w:p>
    <w:p w:rsidR="004E753D" w:rsidRDefault="004E753D" w:rsidP="004E753D">
      <w:pPr>
        <w:pStyle w:val="a5"/>
      </w:pPr>
      <w:r>
        <w:t>Матвеев Владислав Вячеславович</w:t>
      </w:r>
    </w:p>
    <w:p w:rsidR="004E753D" w:rsidRDefault="004E753D" w:rsidP="004E753D">
      <w:pPr>
        <w:pStyle w:val="a6"/>
      </w:pPr>
      <w:r>
        <w:t xml:space="preserve">Среднерусский институт управления – филиал </w:t>
      </w:r>
      <w:proofErr w:type="spellStart"/>
      <w:r>
        <w:t>РАНХиГС</w:t>
      </w:r>
      <w:proofErr w:type="spellEnd"/>
      <w:r>
        <w:t>, Орел, Россия</w:t>
      </w:r>
    </w:p>
    <w:p w:rsidR="004E753D" w:rsidRDefault="004E753D" w:rsidP="004E753D">
      <w:pPr>
        <w:pStyle w:val="a7"/>
      </w:pPr>
      <w:r>
        <w:rPr>
          <w:spacing w:val="43"/>
        </w:rPr>
        <w:t>Аннотация</w:t>
      </w:r>
      <w:r>
        <w:t>. В статье раскрыта концепция экономики замкнутого цикла как нелинейной модели развития экономических систем. С позиции теории материального потребления выделены ее ключевые элементы, обоснованы условия успешной реализации применительно к региональным и отраслевым системам. Сделан вывод, что экономика замкнутого цикла – это подход, направленный на минимизацию отходов и максимальную эффективность использования ресурсов за счет замыкания цикла производства и потребления. Это может привести к значительной экономии сре</w:t>
      </w:r>
      <w:proofErr w:type="gramStart"/>
      <w:r>
        <w:t>дств дл</w:t>
      </w:r>
      <w:proofErr w:type="gramEnd"/>
      <w:r>
        <w:t>я бизнеса, а также к созданию новых высокотехнологичных рабочих мест в таких областях, как переработка и управление отходами.</w:t>
      </w:r>
    </w:p>
    <w:p w:rsidR="004E753D" w:rsidRDefault="004E753D" w:rsidP="004E753D">
      <w:pPr>
        <w:pStyle w:val="a7"/>
      </w:pPr>
      <w:r>
        <w:rPr>
          <w:spacing w:val="43"/>
        </w:rPr>
        <w:t>Ключевые слова:</w:t>
      </w:r>
      <w:r>
        <w:t xml:space="preserve"> экономика замкнутого цикла; системы потребления и производства; устойчивое развитие; управление отходами; взаимодействие органов власти, </w:t>
      </w:r>
      <w:proofErr w:type="gramStart"/>
      <w:r>
        <w:t>бизнес-структур</w:t>
      </w:r>
      <w:proofErr w:type="gramEnd"/>
      <w:r>
        <w:t xml:space="preserve"> и общества.</w:t>
      </w:r>
    </w:p>
    <w:p w:rsidR="004E753D" w:rsidRDefault="004E753D" w:rsidP="004E753D">
      <w:pPr>
        <w:pStyle w:val="a8"/>
      </w:pPr>
      <w:r>
        <w:rPr>
          <w:spacing w:val="43"/>
        </w:rPr>
        <w:t>Для цитирования</w:t>
      </w:r>
      <w:r>
        <w:t>: Головина Т. А., Авдеева И. Л., Матвеев В. В. Парадигма экономики замкнутого цикла и условия ее реализации // Инновационная экономика: информация, аналитика, прогнозы. – 2023. – № S1. – С. 76–82. https://doi.org/10.47576/2411-9520_2023_S1_76.</w:t>
      </w:r>
    </w:p>
    <w:p w:rsidR="004E753D" w:rsidRDefault="004E753D" w:rsidP="004E753D">
      <w:pPr>
        <w:pStyle w:val="a7"/>
      </w:pPr>
      <w:r>
        <w:t xml:space="preserve">Благодарность. Исследование выполнено за счет гранта Российского научного фонда </w:t>
      </w:r>
      <w:r>
        <w:br/>
        <w:t xml:space="preserve">№ 23-28-00659, </w:t>
      </w:r>
      <w:hyperlink r:id="rId13" w:history="1">
        <w:r>
          <w:t>https://rscf.ru/project/23-28-00659/»</w:t>
        </w:r>
      </w:hyperlink>
      <w:r>
        <w:t>.</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The paradigm of the closed cycle economy and conditions for its realization</w:t>
      </w:r>
    </w:p>
    <w:p w:rsidR="004E753D" w:rsidRPr="004E753D" w:rsidRDefault="004E753D" w:rsidP="004E753D">
      <w:pPr>
        <w:pStyle w:val="aa"/>
        <w:rPr>
          <w:lang w:val="en-US"/>
        </w:rPr>
      </w:pPr>
      <w:proofErr w:type="spellStart"/>
      <w:proofErr w:type="gramStart"/>
      <w:r w:rsidRPr="004E753D">
        <w:rPr>
          <w:lang w:val="en-US"/>
        </w:rPr>
        <w:t>Golovina</w:t>
      </w:r>
      <w:proofErr w:type="spellEnd"/>
      <w:r w:rsidRPr="004E753D">
        <w:rPr>
          <w:lang w:val="en-US"/>
        </w:rPr>
        <w:t xml:space="preserve"> Tatiana A.</w:t>
      </w:r>
      <w:proofErr w:type="gramEnd"/>
    </w:p>
    <w:p w:rsidR="004E753D" w:rsidRPr="004E753D" w:rsidRDefault="004E753D" w:rsidP="004E753D">
      <w:pPr>
        <w:pStyle w:val="ab"/>
        <w:rPr>
          <w:lang w:val="en-US"/>
        </w:rPr>
      </w:pPr>
      <w:r w:rsidRPr="004E753D">
        <w:rPr>
          <w:lang w:val="en-US"/>
        </w:rPr>
        <w:t>Central Russian Institute of Management, Branch of RANEPA, Orel, Russia</w:t>
      </w:r>
    </w:p>
    <w:p w:rsidR="004E753D" w:rsidRPr="004E753D" w:rsidRDefault="004E753D" w:rsidP="004E753D">
      <w:pPr>
        <w:pStyle w:val="aa"/>
        <w:rPr>
          <w:lang w:val="en-US"/>
        </w:rPr>
      </w:pPr>
      <w:proofErr w:type="spellStart"/>
      <w:r w:rsidRPr="004E753D">
        <w:rPr>
          <w:lang w:val="en-US"/>
        </w:rPr>
        <w:t>Avdeeva</w:t>
      </w:r>
      <w:proofErr w:type="spellEnd"/>
      <w:r w:rsidRPr="004E753D">
        <w:rPr>
          <w:lang w:val="en-US"/>
        </w:rPr>
        <w:t xml:space="preserve"> Irina L.</w:t>
      </w:r>
    </w:p>
    <w:p w:rsidR="004E753D" w:rsidRPr="004E753D" w:rsidRDefault="004E753D" w:rsidP="004E753D">
      <w:pPr>
        <w:pStyle w:val="ab"/>
        <w:rPr>
          <w:lang w:val="en-US"/>
        </w:rPr>
      </w:pPr>
      <w:r w:rsidRPr="004E753D">
        <w:rPr>
          <w:lang w:val="en-US"/>
        </w:rPr>
        <w:t>Central Russian Institute of Management, Branch of RANEPA, Orel, Russia</w:t>
      </w:r>
    </w:p>
    <w:p w:rsidR="004E753D" w:rsidRPr="004E753D" w:rsidRDefault="004E753D" w:rsidP="004E753D">
      <w:pPr>
        <w:pStyle w:val="aa"/>
        <w:rPr>
          <w:lang w:val="en-US"/>
        </w:rPr>
      </w:pPr>
      <w:proofErr w:type="spellStart"/>
      <w:r w:rsidRPr="004E753D">
        <w:rPr>
          <w:lang w:val="en-US"/>
        </w:rPr>
        <w:t>Matveev</w:t>
      </w:r>
      <w:proofErr w:type="spellEnd"/>
      <w:r w:rsidRPr="004E753D">
        <w:rPr>
          <w:lang w:val="en-US"/>
        </w:rPr>
        <w:t xml:space="preserve"> </w:t>
      </w:r>
      <w:proofErr w:type="spellStart"/>
      <w:r w:rsidRPr="004E753D">
        <w:rPr>
          <w:lang w:val="en-US"/>
        </w:rPr>
        <w:t>Vladislav</w:t>
      </w:r>
      <w:proofErr w:type="spellEnd"/>
      <w:r w:rsidRPr="004E753D">
        <w:rPr>
          <w:lang w:val="en-US"/>
        </w:rPr>
        <w:t xml:space="preserve"> V.</w:t>
      </w:r>
    </w:p>
    <w:p w:rsidR="004E753D" w:rsidRPr="004E753D" w:rsidRDefault="004E753D" w:rsidP="004E753D">
      <w:pPr>
        <w:pStyle w:val="ab"/>
        <w:rPr>
          <w:lang w:val="en-US"/>
        </w:rPr>
      </w:pPr>
      <w:r w:rsidRPr="004E753D">
        <w:rPr>
          <w:lang w:val="en-US"/>
        </w:rPr>
        <w:t>Central Russian Institute of Management, Branch of RANEPA, Orel, Russia</w:t>
      </w:r>
    </w:p>
    <w:p w:rsidR="004E753D" w:rsidRPr="004E753D" w:rsidRDefault="004E753D" w:rsidP="004E753D">
      <w:pPr>
        <w:pStyle w:val="a7"/>
        <w:rPr>
          <w:lang w:val="en-US"/>
        </w:rPr>
      </w:pPr>
      <w:r w:rsidRPr="004E753D">
        <w:rPr>
          <w:spacing w:val="43"/>
          <w:lang w:val="en-US"/>
        </w:rPr>
        <w:t>Abstract</w:t>
      </w:r>
      <w:r w:rsidRPr="004E753D">
        <w:rPr>
          <w:lang w:val="en-US"/>
        </w:rPr>
        <w:t xml:space="preserve">. The article reveals the concept of closed-cycle economy as a nonlinear model of economic systems development. From the position of the theory of material consumption, its key elements are </w:t>
      </w:r>
      <w:r w:rsidRPr="004E753D">
        <w:rPr>
          <w:lang w:val="en-US"/>
        </w:rPr>
        <w:lastRenderedPageBreak/>
        <w:t xml:space="preserve">identified, and the conditions for successful implementation in relation to regional and </w:t>
      </w:r>
      <w:proofErr w:type="spellStart"/>
      <w:r w:rsidRPr="004E753D">
        <w:rPr>
          <w:lang w:val="en-US"/>
        </w:rPr>
        <w:t>sectoral</w:t>
      </w:r>
      <w:proofErr w:type="spellEnd"/>
      <w:r w:rsidRPr="004E753D">
        <w:rPr>
          <w:lang w:val="en-US"/>
        </w:rPr>
        <w:t xml:space="preserve"> systems are substantiated. The authors concluded that the closed-cycle economy is an approach aimed at minimizing waste and maximizing the efficiency of resource use by closing the cycle of production and consumption. This can lead to significant cost savings for businesses as well as the creation of new high-tech jobs in areas such as recycling and waste management.</w:t>
      </w:r>
    </w:p>
    <w:p w:rsidR="004E753D" w:rsidRPr="004E753D" w:rsidRDefault="004E753D" w:rsidP="004E753D">
      <w:pPr>
        <w:pStyle w:val="a7"/>
        <w:rPr>
          <w:lang w:val="en-US"/>
        </w:rPr>
      </w:pPr>
      <w:r w:rsidRPr="004E753D">
        <w:rPr>
          <w:spacing w:val="43"/>
          <w:lang w:val="en-US"/>
        </w:rPr>
        <w:t>Keywords</w:t>
      </w:r>
      <w:r w:rsidRPr="004E753D">
        <w:rPr>
          <w:lang w:val="en-US"/>
        </w:rPr>
        <w:t>: closed cycle economy; consumption and production systems; sustainable development; waste management; interaction of authorities; business structures and society.</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Golovina</w:t>
      </w:r>
      <w:proofErr w:type="spellEnd"/>
      <w:r w:rsidRPr="004E753D">
        <w:rPr>
          <w:lang w:val="en-US"/>
        </w:rPr>
        <w:t xml:space="preserve"> T. A., </w:t>
      </w:r>
      <w:proofErr w:type="spellStart"/>
      <w:r w:rsidRPr="004E753D">
        <w:rPr>
          <w:lang w:val="en-US"/>
        </w:rPr>
        <w:t>Avdeeva</w:t>
      </w:r>
      <w:proofErr w:type="spellEnd"/>
      <w:r w:rsidRPr="004E753D">
        <w:rPr>
          <w:lang w:val="en-US"/>
        </w:rPr>
        <w:t xml:space="preserve"> I. L., </w:t>
      </w:r>
      <w:proofErr w:type="spellStart"/>
      <w:proofErr w:type="gramStart"/>
      <w:r w:rsidRPr="004E753D">
        <w:rPr>
          <w:lang w:val="en-US"/>
        </w:rPr>
        <w:t>Matveev</w:t>
      </w:r>
      <w:proofErr w:type="spellEnd"/>
      <w:proofErr w:type="gramEnd"/>
      <w:r w:rsidRPr="004E753D">
        <w:rPr>
          <w:lang w:val="en-US"/>
        </w:rPr>
        <w:t xml:space="preserve"> V. V. </w:t>
      </w:r>
      <w:proofErr w:type="gramStart"/>
      <w:r w:rsidRPr="004E753D">
        <w:rPr>
          <w:lang w:val="en-US"/>
        </w:rPr>
        <w:t>The paradigm of the closed cycle economy and conditions for its realization.</w:t>
      </w:r>
      <w:proofErr w:type="gramEnd"/>
      <w:r w:rsidRPr="004E753D">
        <w:rPr>
          <w:lang w:val="en-US"/>
        </w:rPr>
        <w:t xml:space="preserve"> </w:t>
      </w:r>
      <w:r w:rsidRPr="004E753D">
        <w:rPr>
          <w:i/>
          <w:iCs/>
          <w:lang w:val="en-US"/>
        </w:rPr>
        <w:t>Innovative economy: information, analysis, prognoses,</w:t>
      </w:r>
      <w:r w:rsidRPr="004E753D">
        <w:rPr>
          <w:lang w:val="en-US"/>
        </w:rPr>
        <w:t xml:space="preserve"> 2023, no. S1, pp. 76–82. https://doi.org/10.47576/2411-9520_2023_S1_76.</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331</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1_83</w:t>
      </w:r>
    </w:p>
    <w:p w:rsidR="004E753D" w:rsidRDefault="004E753D" w:rsidP="004E753D">
      <w:pPr>
        <w:pStyle w:val="a4"/>
      </w:pPr>
      <w:r>
        <w:t>Влияние технологических изменений на безработицу и самозанятость и перспективы их развития в России</w:t>
      </w:r>
    </w:p>
    <w:p w:rsidR="004E753D" w:rsidRDefault="004E753D" w:rsidP="004E753D">
      <w:pPr>
        <w:pStyle w:val="a5"/>
      </w:pPr>
      <w:r>
        <w:t xml:space="preserve">Меджидов Шамиль </w:t>
      </w:r>
      <w:proofErr w:type="spellStart"/>
      <w:r>
        <w:t>Османович</w:t>
      </w:r>
      <w:proofErr w:type="spellEnd"/>
      <w:r>
        <w:t xml:space="preserve"> </w:t>
      </w:r>
    </w:p>
    <w:p w:rsidR="004E753D" w:rsidRDefault="004E753D" w:rsidP="004E753D">
      <w:pPr>
        <w:pStyle w:val="a6"/>
      </w:pPr>
      <w:r>
        <w:t xml:space="preserve">Дагестанский государственный университет, Махачкала, Россия, </w:t>
      </w:r>
      <w:r>
        <w:br/>
      </w:r>
      <w:hyperlink r:id="rId14" w:history="1">
        <w:r>
          <w:t>maa2024@emailnow.ru</w:t>
        </w:r>
      </w:hyperlink>
    </w:p>
    <w:p w:rsidR="004E753D" w:rsidRDefault="004E753D" w:rsidP="004E753D">
      <w:pPr>
        <w:pStyle w:val="a7"/>
      </w:pPr>
      <w:r>
        <w:rPr>
          <w:spacing w:val="43"/>
        </w:rPr>
        <w:t>Аннотация</w:t>
      </w:r>
      <w:r>
        <w:t xml:space="preserve">. В статье исследуется влияние технологических изменений на уровень безработицы и развитие </w:t>
      </w:r>
      <w:proofErr w:type="spellStart"/>
      <w:r>
        <w:t>самозанятости</w:t>
      </w:r>
      <w:proofErr w:type="spellEnd"/>
      <w:r>
        <w:t xml:space="preserve"> в Российской Федерации. Также подчеркивается, что технологические изменения, такие как автоматизация, роботизация и внедрение искусственного интеллекта, имеют значительное воздействие на рынок труда. Рассматриваются как положительные, так и отрицательные аспекты этого воздействия, включая сокращение рабочих мест и возможность </w:t>
      </w:r>
      <w:proofErr w:type="spellStart"/>
      <w:r>
        <w:t>самозанятости</w:t>
      </w:r>
      <w:proofErr w:type="spellEnd"/>
      <w:r>
        <w:t xml:space="preserve"> в результате использования современных технологических платформ. В итоге отмечается, что процессы содействия развитию </w:t>
      </w:r>
      <w:proofErr w:type="spellStart"/>
      <w:r>
        <w:t>самозанятости</w:t>
      </w:r>
      <w:proofErr w:type="spellEnd"/>
      <w:r>
        <w:t xml:space="preserve"> эволюционируют и развиваются очень быстрыми темпами, учитывая современные тренды мировой цифровизации.</w:t>
      </w:r>
    </w:p>
    <w:p w:rsidR="004E753D" w:rsidRDefault="004E753D" w:rsidP="004E753D">
      <w:pPr>
        <w:pStyle w:val="a7"/>
      </w:pPr>
      <w:r>
        <w:rPr>
          <w:spacing w:val="43"/>
        </w:rPr>
        <w:t>Ключевые слова:</w:t>
      </w:r>
      <w:r>
        <w:t xml:space="preserve"> технологические изменения; безработица; </w:t>
      </w:r>
      <w:proofErr w:type="spellStart"/>
      <w:r>
        <w:t>самозанятость</w:t>
      </w:r>
      <w:proofErr w:type="spellEnd"/>
      <w:r>
        <w:t>; автоматизация; искусственный интеллект; цифровые навыки; эффективность.</w:t>
      </w:r>
    </w:p>
    <w:p w:rsidR="004E753D" w:rsidRDefault="004E753D" w:rsidP="004E753D">
      <w:pPr>
        <w:pStyle w:val="a8"/>
      </w:pPr>
      <w:r>
        <w:rPr>
          <w:spacing w:val="43"/>
        </w:rPr>
        <w:t>Для цитирования:</w:t>
      </w:r>
      <w:r>
        <w:t xml:space="preserve"> Меджидов Ш. О. Влияние технологических изменений на безработицу и </w:t>
      </w:r>
      <w:proofErr w:type="spellStart"/>
      <w:r>
        <w:t>самозанятость</w:t>
      </w:r>
      <w:proofErr w:type="spellEnd"/>
      <w:r>
        <w:t xml:space="preserve"> и перспективы их развития в России // Инновационная экономика: информация, аналитика, прогнозы. – 2023. – № S1. – С. 83–87. https://doi.org/10.47576/2411-9520_2023_S1_83.</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The impact of technological changes on unemployment and self-employment and the prospects for their development in the Russian Federation</w:t>
      </w:r>
    </w:p>
    <w:p w:rsidR="004E753D" w:rsidRPr="004E753D" w:rsidRDefault="004E753D" w:rsidP="004E753D">
      <w:pPr>
        <w:pStyle w:val="aa"/>
        <w:rPr>
          <w:lang w:val="en-US"/>
        </w:rPr>
      </w:pPr>
      <w:proofErr w:type="spellStart"/>
      <w:proofErr w:type="gramStart"/>
      <w:r w:rsidRPr="004E753D">
        <w:rPr>
          <w:lang w:val="en-US"/>
        </w:rPr>
        <w:t>Medzhidov</w:t>
      </w:r>
      <w:proofErr w:type="spellEnd"/>
      <w:r w:rsidRPr="004E753D">
        <w:rPr>
          <w:lang w:val="en-US"/>
        </w:rPr>
        <w:t xml:space="preserve"> </w:t>
      </w:r>
      <w:proofErr w:type="spellStart"/>
      <w:r w:rsidRPr="004E753D">
        <w:rPr>
          <w:lang w:val="en-US"/>
        </w:rPr>
        <w:t>Shamil</w:t>
      </w:r>
      <w:proofErr w:type="spellEnd"/>
      <w:r w:rsidRPr="004E753D">
        <w:rPr>
          <w:lang w:val="en-US"/>
        </w:rPr>
        <w:t xml:space="preserve"> O.</w:t>
      </w:r>
      <w:proofErr w:type="gramEnd"/>
    </w:p>
    <w:p w:rsidR="004E753D" w:rsidRPr="004E753D" w:rsidRDefault="004E753D" w:rsidP="004E753D">
      <w:pPr>
        <w:pStyle w:val="ab"/>
        <w:rPr>
          <w:lang w:val="en-US"/>
        </w:rPr>
      </w:pPr>
      <w:r w:rsidRPr="004E753D">
        <w:rPr>
          <w:lang w:val="en-US"/>
        </w:rPr>
        <w:t xml:space="preserve">Dagestan State University, Makhachkala, Russia, </w:t>
      </w:r>
      <w:hyperlink r:id="rId15" w:history="1">
        <w:r w:rsidRPr="004E753D">
          <w:rPr>
            <w:lang w:val="en-US"/>
          </w:rPr>
          <w:t>maa2024@emailnow.ru</w:t>
        </w:r>
      </w:hyperlink>
    </w:p>
    <w:p w:rsidR="004E753D" w:rsidRPr="004E753D" w:rsidRDefault="004E753D" w:rsidP="004E753D">
      <w:pPr>
        <w:pStyle w:val="a7"/>
        <w:rPr>
          <w:lang w:val="en-US"/>
        </w:rPr>
      </w:pPr>
      <w:r w:rsidRPr="004E753D">
        <w:rPr>
          <w:spacing w:val="43"/>
          <w:lang w:val="en-US"/>
        </w:rPr>
        <w:t>Abstract</w:t>
      </w:r>
      <w:r w:rsidRPr="004E753D">
        <w:rPr>
          <w:lang w:val="en-US"/>
        </w:rPr>
        <w:t xml:space="preserve">. The article examines the impact of technological changes on the unemployment rate and the development of self-employment in the Russian Federation. It is also emphasized that technological changes such as automation, </w:t>
      </w:r>
      <w:proofErr w:type="spellStart"/>
      <w:r w:rsidRPr="004E753D">
        <w:rPr>
          <w:lang w:val="en-US"/>
        </w:rPr>
        <w:t>robotization</w:t>
      </w:r>
      <w:proofErr w:type="spellEnd"/>
      <w:r w:rsidRPr="004E753D">
        <w:rPr>
          <w:lang w:val="en-US"/>
        </w:rPr>
        <w:t xml:space="preserve"> and the introduction of artificial intelligence have a significant </w:t>
      </w:r>
      <w:r w:rsidRPr="004E753D">
        <w:rPr>
          <w:lang w:val="en-US"/>
        </w:rPr>
        <w:lastRenderedPageBreak/>
        <w:t>impact on the labor market. Both positive and negative aspects of this impact are considered, including job cuts and the possibility of self-employment as a result of using modern technology platforms. As a result, it is noted that the processes of improving the promotion of self-employment are evolving and developing very rapidly, taking into account current trends in global digitalization.</w:t>
      </w:r>
    </w:p>
    <w:p w:rsidR="004E753D" w:rsidRPr="004E753D" w:rsidRDefault="004E753D" w:rsidP="004E753D">
      <w:pPr>
        <w:pStyle w:val="a7"/>
        <w:rPr>
          <w:lang w:val="en-US"/>
        </w:rPr>
      </w:pPr>
      <w:r w:rsidRPr="004E753D">
        <w:rPr>
          <w:spacing w:val="43"/>
          <w:lang w:val="en-US"/>
        </w:rPr>
        <w:t>Keywords</w:t>
      </w:r>
      <w:r w:rsidRPr="004E753D">
        <w:rPr>
          <w:lang w:val="en-US"/>
        </w:rPr>
        <w:t>: technological changes; unemployment; self-employment; automation; artificial intelligence; digital skills; efficiency.</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Medzhidov</w:t>
      </w:r>
      <w:proofErr w:type="spellEnd"/>
      <w:r w:rsidRPr="004E753D">
        <w:rPr>
          <w:lang w:val="en-US"/>
        </w:rPr>
        <w:t xml:space="preserve"> Sh. O. </w:t>
      </w:r>
      <w:proofErr w:type="gramStart"/>
      <w:r w:rsidRPr="004E753D">
        <w:rPr>
          <w:lang w:val="en-US"/>
        </w:rPr>
        <w:t>The impact of technological changes on unemployment and self-employment and the prospects for their development in the Russian Federation.</w:t>
      </w:r>
      <w:proofErr w:type="gramEnd"/>
      <w:r w:rsidRPr="004E753D">
        <w:rPr>
          <w:lang w:val="en-US"/>
        </w:rPr>
        <w:t xml:space="preserve"> </w:t>
      </w:r>
      <w:r w:rsidRPr="004E753D">
        <w:rPr>
          <w:i/>
          <w:iCs/>
          <w:lang w:val="en-US"/>
        </w:rPr>
        <w:t xml:space="preserve">Innovative economy: information, analysis, prognoses, </w:t>
      </w:r>
      <w:r w:rsidRPr="004E753D">
        <w:rPr>
          <w:lang w:val="en-US"/>
        </w:rPr>
        <w:t>2023, no. S1, pp. 83–87. https://doi.org/10.47576/2411-9520_2023_S1_83.</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336</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1_88</w:t>
      </w:r>
    </w:p>
    <w:p w:rsidR="004E753D" w:rsidRDefault="004E753D" w:rsidP="004E753D">
      <w:pPr>
        <w:pStyle w:val="a4"/>
      </w:pPr>
      <w:r>
        <w:t>Экосистемный подход в инновационном развитии бизнеса: российский опыт</w:t>
      </w:r>
    </w:p>
    <w:p w:rsidR="004E753D" w:rsidRDefault="004E753D" w:rsidP="004E753D">
      <w:pPr>
        <w:pStyle w:val="a5"/>
      </w:pPr>
      <w:r>
        <w:t>Середенко Денис Борисович</w:t>
      </w:r>
    </w:p>
    <w:p w:rsidR="004E753D" w:rsidRDefault="004E753D" w:rsidP="004E753D">
      <w:pPr>
        <w:pStyle w:val="a6"/>
      </w:pPr>
      <w:r>
        <w:t>Владимирский государственный университет имени А. Г. и Н. Г. Столетовых, Владимир, Россия</w:t>
      </w:r>
    </w:p>
    <w:p w:rsidR="004E753D" w:rsidRDefault="004E753D" w:rsidP="004E753D">
      <w:pPr>
        <w:pStyle w:val="a7"/>
      </w:pPr>
      <w:r>
        <w:rPr>
          <w:spacing w:val="43"/>
        </w:rPr>
        <w:t>Аннотация</w:t>
      </w:r>
      <w:r>
        <w:t xml:space="preserve">. </w:t>
      </w:r>
      <w:proofErr w:type="spellStart"/>
      <w:r>
        <w:t>Экосистемный</w:t>
      </w:r>
      <w:proofErr w:type="spellEnd"/>
      <w:r>
        <w:t xml:space="preserve"> подход к организации бизнес-процессов является одним из ключевых направлений адаптации экономических субъектов к условиям цифровой экономики. Рациональность использования цифровых экосистем в качестве базовой </w:t>
      </w:r>
      <w:proofErr w:type="gramStart"/>
      <w:r>
        <w:t>бизнес-модели</w:t>
      </w:r>
      <w:proofErr w:type="gramEnd"/>
      <w:r>
        <w:t xml:space="preserve"> коммерческой организации определяется сложившимся технологическим и финансовым потенциалом. В этой связи растет актуальность обобщения и оценки накопившегося опыта развития различных направлений предпринимательской деятельности с использованием цифровых инноваций и финансовых технологий с целью выявления перспективных направлений реализации </w:t>
      </w:r>
      <w:proofErr w:type="spellStart"/>
      <w:r>
        <w:t>экосистемного</w:t>
      </w:r>
      <w:proofErr w:type="spellEnd"/>
      <w:r>
        <w:t xml:space="preserve"> подхода. Проведенное исследование обобщает накопленный опыт воплощения </w:t>
      </w:r>
      <w:proofErr w:type="spellStart"/>
      <w:r>
        <w:t>экосистемного</w:t>
      </w:r>
      <w:proofErr w:type="spellEnd"/>
      <w:r>
        <w:t xml:space="preserve"> подхода к организации бизнеса в условиях российской экономики и позволяет выделить типовые подходы к его реализации.</w:t>
      </w:r>
    </w:p>
    <w:p w:rsidR="004E753D" w:rsidRDefault="004E753D" w:rsidP="004E753D">
      <w:pPr>
        <w:pStyle w:val="a7"/>
      </w:pPr>
      <w:r>
        <w:rPr>
          <w:spacing w:val="43"/>
        </w:rPr>
        <w:t>Ключевые слова</w:t>
      </w:r>
      <w:r>
        <w:t>: цифровая экономика; цифровая экосистема; цифровая платформа; архитектура цифровой экосистемы; цифровая бизнес-модель.</w:t>
      </w:r>
    </w:p>
    <w:p w:rsidR="004E753D" w:rsidRDefault="004E753D" w:rsidP="004E753D">
      <w:pPr>
        <w:pStyle w:val="a8"/>
      </w:pPr>
      <w:r>
        <w:rPr>
          <w:spacing w:val="43"/>
        </w:rPr>
        <w:t>Для цитирования:</w:t>
      </w:r>
      <w:r>
        <w:t xml:space="preserve"> Середенко Д. Б. </w:t>
      </w:r>
      <w:proofErr w:type="spellStart"/>
      <w:r>
        <w:t>Экосистемный</w:t>
      </w:r>
      <w:proofErr w:type="spellEnd"/>
      <w:r>
        <w:t xml:space="preserve"> подход в инновационном развитии бизнеса: российский опыт // Инновационная экономика: информация, аналитика, прогнозы. – 2023. – № S1. – С. 88–94. https://doi.org/10.47576/2411-9520_2023_S1_88.</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Ecosystem approach in innovative business development: Russian experience</w:t>
      </w:r>
    </w:p>
    <w:p w:rsidR="004E753D" w:rsidRPr="004E753D" w:rsidRDefault="004E753D" w:rsidP="004E753D">
      <w:pPr>
        <w:pStyle w:val="aa"/>
        <w:rPr>
          <w:lang w:val="en-US"/>
        </w:rPr>
      </w:pPr>
      <w:proofErr w:type="spellStart"/>
      <w:r w:rsidRPr="004E753D">
        <w:rPr>
          <w:lang w:val="en-US"/>
        </w:rPr>
        <w:t>Seredenko</w:t>
      </w:r>
      <w:proofErr w:type="spellEnd"/>
      <w:r w:rsidRPr="004E753D">
        <w:rPr>
          <w:lang w:val="en-US"/>
        </w:rPr>
        <w:t xml:space="preserve"> Denis B.</w:t>
      </w:r>
    </w:p>
    <w:p w:rsidR="004E753D" w:rsidRPr="004E753D" w:rsidRDefault="004E753D" w:rsidP="004E753D">
      <w:pPr>
        <w:pStyle w:val="ab"/>
        <w:rPr>
          <w:lang w:val="en-US"/>
        </w:rPr>
      </w:pPr>
      <w:r w:rsidRPr="004E753D">
        <w:rPr>
          <w:lang w:val="en-US"/>
        </w:rPr>
        <w:t xml:space="preserve">Vladimir State University named after A. G. and N. G. </w:t>
      </w:r>
      <w:proofErr w:type="spellStart"/>
      <w:r w:rsidRPr="004E753D">
        <w:rPr>
          <w:lang w:val="en-US"/>
        </w:rPr>
        <w:t>Stoletov</w:t>
      </w:r>
      <w:proofErr w:type="spellEnd"/>
      <w:r w:rsidRPr="004E753D">
        <w:rPr>
          <w:lang w:val="en-US"/>
        </w:rPr>
        <w:t>, Vladimir, Russia</w:t>
      </w:r>
    </w:p>
    <w:p w:rsidR="004E753D" w:rsidRPr="004E753D" w:rsidRDefault="004E753D" w:rsidP="004E753D">
      <w:pPr>
        <w:pStyle w:val="a7"/>
        <w:rPr>
          <w:lang w:val="en-US"/>
        </w:rPr>
      </w:pPr>
      <w:r w:rsidRPr="004E753D">
        <w:rPr>
          <w:spacing w:val="43"/>
          <w:lang w:val="en-US"/>
        </w:rPr>
        <w:t>Abstract</w:t>
      </w:r>
      <w:r w:rsidRPr="004E753D">
        <w:rPr>
          <w:lang w:val="en-US"/>
        </w:rPr>
        <w:t xml:space="preserve">. The ecosystem approach to the organization of business processes is one of the key areas of adaptation of economic entities to the conditions of the digital economy. The rationality of using digital ecosystems as the basic business model of a commercial organization is determined by the existing technological and financial potential. In this regard, the relevance of generalizing and evaluating the accumulated experience in the development of various business activities using digital innovations and financial technologies is growing in order to identify promising areas for the implementation of the ecosystem approach. The conducted research summarizes the accumulated experience of implementing </w:t>
      </w:r>
      <w:r w:rsidRPr="004E753D">
        <w:rPr>
          <w:lang w:val="en-US"/>
        </w:rPr>
        <w:lastRenderedPageBreak/>
        <w:t>an ecosystem approach to business organization in the Russian economy and allows us to identify typical approaches to its implementation.</w:t>
      </w:r>
    </w:p>
    <w:p w:rsidR="004E753D" w:rsidRPr="004E753D" w:rsidRDefault="004E753D" w:rsidP="004E753D">
      <w:pPr>
        <w:pStyle w:val="a7"/>
        <w:rPr>
          <w:lang w:val="en-US"/>
        </w:rPr>
      </w:pPr>
      <w:r w:rsidRPr="004E753D">
        <w:rPr>
          <w:spacing w:val="43"/>
          <w:lang w:val="en-US"/>
        </w:rPr>
        <w:t>Keywords</w:t>
      </w:r>
      <w:r w:rsidRPr="004E753D">
        <w:rPr>
          <w:lang w:val="en-US"/>
        </w:rPr>
        <w:t>: digital economy; digital ecosystem; digital platform; architecture of the digital ecosystem; digital business model.</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Seredenko</w:t>
      </w:r>
      <w:proofErr w:type="spellEnd"/>
      <w:r w:rsidRPr="004E753D">
        <w:rPr>
          <w:lang w:val="en-US"/>
        </w:rPr>
        <w:t xml:space="preserve"> D. B. Ecosystem approach in innovative business development: Russian experience.</w:t>
      </w:r>
      <w:r w:rsidRPr="004E753D">
        <w:rPr>
          <w:i/>
          <w:iCs/>
          <w:lang w:val="en-US"/>
        </w:rPr>
        <w:t xml:space="preserve"> Innovative economy: information, analysis, prognoses, </w:t>
      </w:r>
      <w:r w:rsidRPr="004E753D">
        <w:rPr>
          <w:lang w:val="en-US"/>
        </w:rPr>
        <w:t xml:space="preserve">2023, no. S1, </w:t>
      </w:r>
      <w:r w:rsidRPr="004E753D">
        <w:rPr>
          <w:lang w:val="en-US"/>
        </w:rPr>
        <w:br/>
        <w:t>pp. 88–94. https://doi.org/10.47576/2411-9520_2023_S1_88.</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1_95</w:t>
      </w:r>
    </w:p>
    <w:p w:rsidR="004E753D" w:rsidRDefault="004E753D" w:rsidP="004E753D">
      <w:pPr>
        <w:pStyle w:val="a4"/>
      </w:pPr>
      <w:r>
        <w:t>Стратегическое управление на современном этапе: сущность и содержание</w:t>
      </w:r>
    </w:p>
    <w:p w:rsidR="004E753D" w:rsidRDefault="004E753D" w:rsidP="004E753D">
      <w:pPr>
        <w:pStyle w:val="a5"/>
      </w:pPr>
      <w:proofErr w:type="spellStart"/>
      <w:r>
        <w:t>Халидов</w:t>
      </w:r>
      <w:proofErr w:type="spellEnd"/>
      <w:r>
        <w:t xml:space="preserve"> </w:t>
      </w:r>
      <w:proofErr w:type="spellStart"/>
      <w:r>
        <w:t>Магомедхабиб</w:t>
      </w:r>
      <w:proofErr w:type="spellEnd"/>
      <w:r>
        <w:t xml:space="preserve"> </w:t>
      </w:r>
      <w:proofErr w:type="spellStart"/>
      <w:r>
        <w:t>Лиматуллаевич</w:t>
      </w:r>
      <w:proofErr w:type="spellEnd"/>
      <w:r>
        <w:t xml:space="preserve"> </w:t>
      </w:r>
    </w:p>
    <w:p w:rsidR="004E753D" w:rsidRDefault="004E753D" w:rsidP="004E753D">
      <w:pPr>
        <w:pStyle w:val="a6"/>
      </w:pPr>
      <w:r>
        <w:t xml:space="preserve">Дагестанский государственный университет, Махачкала, Россия, </w:t>
      </w:r>
      <w:r>
        <w:br/>
      </w:r>
      <w:hyperlink r:id="rId16" w:history="1">
        <w:r>
          <w:t>xmx222@emailnow.ru</w:t>
        </w:r>
      </w:hyperlink>
    </w:p>
    <w:p w:rsidR="004E753D" w:rsidRDefault="004E753D" w:rsidP="004E753D">
      <w:pPr>
        <w:pStyle w:val="a7"/>
      </w:pPr>
      <w:r>
        <w:rPr>
          <w:spacing w:val="43"/>
        </w:rPr>
        <w:t>Аннотация</w:t>
      </w:r>
      <w:r>
        <w:t>. В статье рассматривается важность стратегического управления и планирования на хозяйствующих субъектах, подчеркивается их влияние на повышение эффективности функционирования предприятий. Особое внимание уделяется роли руководителя в формировании миссии, целей и стратегии предприятия, а также неотъемлемости адаптации к изменяющейся внешней и внутренней среде. Исследование выделяет сложности, связанные с различением понятий стратегического планирования и управления, подчеркивается их взаимосвязь и важность для долгосрочного успешного функционирования предприятий. Рассмотрены значение сущности и роли в стратегическом планировании и управлении на любом предприятии. Подчеркнуто, что стратегическое планирование представляет собой совокупность мероприятий, направленных на достижение целей развития предприятия с учетом внешних и внутренних факторов меняющихся среды.</w:t>
      </w:r>
    </w:p>
    <w:p w:rsidR="004E753D" w:rsidRDefault="004E753D" w:rsidP="004E753D">
      <w:pPr>
        <w:pStyle w:val="a7"/>
      </w:pPr>
      <w:r>
        <w:rPr>
          <w:spacing w:val="43"/>
        </w:rPr>
        <w:t>Ключевые слова:</w:t>
      </w:r>
      <w:r>
        <w:t xml:space="preserve"> стратегическое управление; стратегическое планирование; адаптация; долгосрочные цели; конкурентное преимущество; информационные ресурсы.</w:t>
      </w:r>
    </w:p>
    <w:p w:rsidR="004E753D" w:rsidRDefault="004E753D" w:rsidP="004E753D">
      <w:pPr>
        <w:pStyle w:val="a8"/>
      </w:pPr>
      <w:r>
        <w:rPr>
          <w:spacing w:val="43"/>
        </w:rPr>
        <w:t>Для цитирования</w:t>
      </w:r>
      <w:r>
        <w:t xml:space="preserve">: </w:t>
      </w:r>
      <w:proofErr w:type="spellStart"/>
      <w:r>
        <w:t>Халидов</w:t>
      </w:r>
      <w:proofErr w:type="spellEnd"/>
      <w:r>
        <w:t xml:space="preserve"> М. Л. Стратегическое управление на современном этапе: сущность и содержание // Инновационная экономика: информация, аналитика, прогнозы. – 2023. – № S1. – С. 95–100. https://doi.org/10.47576/2411-9520_2023_S1_95.</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Strategic management at the present stage: the essence and content</w:t>
      </w:r>
    </w:p>
    <w:p w:rsidR="004E753D" w:rsidRPr="004E753D" w:rsidRDefault="004E753D" w:rsidP="004E753D">
      <w:pPr>
        <w:pStyle w:val="aa"/>
        <w:rPr>
          <w:lang w:val="en-US"/>
        </w:rPr>
      </w:pPr>
      <w:proofErr w:type="spellStart"/>
      <w:r w:rsidRPr="004E753D">
        <w:rPr>
          <w:lang w:val="en-US"/>
        </w:rPr>
        <w:t>Khalidov</w:t>
      </w:r>
      <w:proofErr w:type="spellEnd"/>
      <w:r w:rsidRPr="004E753D">
        <w:rPr>
          <w:lang w:val="en-US"/>
        </w:rPr>
        <w:t xml:space="preserve"> </w:t>
      </w:r>
      <w:proofErr w:type="spellStart"/>
      <w:r w:rsidRPr="004E753D">
        <w:rPr>
          <w:lang w:val="en-US"/>
        </w:rPr>
        <w:t>Magomedhabib</w:t>
      </w:r>
      <w:proofErr w:type="spellEnd"/>
      <w:r w:rsidRPr="004E753D">
        <w:rPr>
          <w:lang w:val="en-US"/>
        </w:rPr>
        <w:t xml:space="preserve"> L.</w:t>
      </w:r>
    </w:p>
    <w:p w:rsidR="004E753D" w:rsidRPr="004E753D" w:rsidRDefault="004E753D" w:rsidP="004E753D">
      <w:pPr>
        <w:pStyle w:val="ab"/>
        <w:rPr>
          <w:lang w:val="en-US"/>
        </w:rPr>
      </w:pPr>
      <w:r w:rsidRPr="004E753D">
        <w:rPr>
          <w:lang w:val="en-US"/>
        </w:rPr>
        <w:t>Dagestan State University, Makhachkala, Russia, xmx222@emailnow.ru</w:t>
      </w:r>
    </w:p>
    <w:p w:rsidR="004E753D" w:rsidRPr="004E753D" w:rsidRDefault="004E753D" w:rsidP="004E753D">
      <w:pPr>
        <w:pStyle w:val="a7"/>
        <w:rPr>
          <w:lang w:val="en-US"/>
        </w:rPr>
      </w:pPr>
      <w:r w:rsidRPr="004E753D">
        <w:rPr>
          <w:spacing w:val="43"/>
          <w:lang w:val="en-US"/>
        </w:rPr>
        <w:t>Abstract</w:t>
      </w:r>
      <w:r w:rsidRPr="004E753D">
        <w:rPr>
          <w:lang w:val="en-US"/>
        </w:rPr>
        <w:t>. This study examines the importance of strategic management and planning on business entities, emphasizing their impact on improving the efficiency of enterprises. Special attention is paid to the role of the head in shaping the mission, goals and strategy of the enterprise, as well as the inherent adaptation to a changing external and internal environment. The study highlights the difficulties associated with distinguishing the concepts of strategic planning and management, emphasizing their interrelationship and importance for the long-term successful functioning of enterprises. The importance of the essence and role in strategic planning and management in any enterprise is also considered. In general, it is emphasized that strategic planning is a set of measures aimed at achieving the goals of enterprise development, taking into account external and internal factors of the changing environment.</w:t>
      </w:r>
    </w:p>
    <w:p w:rsidR="004E753D" w:rsidRPr="004E753D" w:rsidRDefault="004E753D" w:rsidP="004E753D">
      <w:pPr>
        <w:pStyle w:val="a7"/>
        <w:rPr>
          <w:lang w:val="en-US"/>
        </w:rPr>
      </w:pPr>
      <w:r w:rsidRPr="004E753D">
        <w:rPr>
          <w:spacing w:val="43"/>
          <w:lang w:val="en-US"/>
        </w:rPr>
        <w:lastRenderedPageBreak/>
        <w:t>Keywords</w:t>
      </w:r>
      <w:r w:rsidRPr="004E753D">
        <w:rPr>
          <w:lang w:val="en-US"/>
        </w:rPr>
        <w:t>: strategic management; strategic planning; adaptation; long-term goals; competitive advantage; information resources.</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Khalidov</w:t>
      </w:r>
      <w:proofErr w:type="spellEnd"/>
      <w:r w:rsidRPr="004E753D">
        <w:rPr>
          <w:lang w:val="en-US"/>
        </w:rPr>
        <w:t xml:space="preserve"> M. L. Strategic management at the present stage: the essence and content.</w:t>
      </w:r>
      <w:r w:rsidRPr="004E753D">
        <w:rPr>
          <w:i/>
          <w:iCs/>
          <w:lang w:val="en-US"/>
        </w:rPr>
        <w:t xml:space="preserve"> Innovative economy: information, analysis, prognoses, </w:t>
      </w:r>
      <w:r w:rsidRPr="004E753D">
        <w:rPr>
          <w:lang w:val="en-US"/>
        </w:rPr>
        <w:t>2023, no. S1, pp. 95–100. https://doi.org/10.47576/2411-9520_2023_S1_95.</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331:004</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1_101</w:t>
      </w:r>
    </w:p>
    <w:p w:rsidR="004E753D" w:rsidRDefault="004E753D" w:rsidP="004E753D">
      <w:pPr>
        <w:pStyle w:val="a4"/>
      </w:pPr>
      <w:r>
        <w:t>Цифровые инновации в развитии маркетинга персонала</w:t>
      </w:r>
    </w:p>
    <w:p w:rsidR="004E753D" w:rsidRDefault="004E753D" w:rsidP="004E753D">
      <w:pPr>
        <w:pStyle w:val="a5"/>
      </w:pPr>
      <w:r>
        <w:t xml:space="preserve">Полякова Лариса Петровна </w:t>
      </w:r>
    </w:p>
    <w:p w:rsidR="004E753D" w:rsidRDefault="004E753D" w:rsidP="004E753D">
      <w:pPr>
        <w:pStyle w:val="a6"/>
      </w:pPr>
      <w:r>
        <w:t>l.poliakova87@gmail.com</w:t>
      </w:r>
    </w:p>
    <w:p w:rsidR="004E753D" w:rsidRDefault="004E753D" w:rsidP="004E753D">
      <w:pPr>
        <w:pStyle w:val="a5"/>
      </w:pPr>
      <w:r>
        <w:t xml:space="preserve">Костылев Александр Юрьевич </w:t>
      </w:r>
    </w:p>
    <w:p w:rsidR="004E753D" w:rsidRDefault="004E753D" w:rsidP="004E753D">
      <w:pPr>
        <w:pStyle w:val="a7"/>
      </w:pPr>
      <w:r>
        <w:rPr>
          <w:spacing w:val="43"/>
        </w:rPr>
        <w:t>Аннотация</w:t>
      </w:r>
      <w:r>
        <w:t>. В статье рассматриваются цифровые инновации в развитии маркетинга персонала по шести основным направлениям цифрового маркетинга. Определены основные принципы, чтобы дать владельцам бизнеса и менеджерам более четкое представление о факторах успеха цифрового маркетинга. На этапе развития цифровых инноваций в сфере маркетинга персонала результативным инструментом продвижения компании и привлечения целевой аудитории являются инструменты продвижения SMM. Представлена оценка эффективности использования SMM-технологий в развитии маркетинга персонала в 2023 г. и сформулированы предложения по внедрению цифровых инноваций в развитии маркетинга персонала.</w:t>
      </w:r>
    </w:p>
    <w:p w:rsidR="004E753D" w:rsidRDefault="004E753D" w:rsidP="004E753D">
      <w:pPr>
        <w:pStyle w:val="a7"/>
      </w:pPr>
      <w:r>
        <w:rPr>
          <w:spacing w:val="43"/>
        </w:rPr>
        <w:t>Ключевые слова:</w:t>
      </w:r>
      <w:r>
        <w:t xml:space="preserve"> маркетинг персонала; цифровые инновации; технологии; HR-маркетинг; персональный маркетинг; цифровые технологии; </w:t>
      </w:r>
      <w:proofErr w:type="spellStart"/>
      <w:r>
        <w:t>рекрутмент</w:t>
      </w:r>
      <w:proofErr w:type="spellEnd"/>
      <w:r>
        <w:t>; цифровые площадки; HR-задачи.</w:t>
      </w:r>
    </w:p>
    <w:p w:rsidR="004E753D" w:rsidRDefault="004E753D" w:rsidP="004E753D">
      <w:pPr>
        <w:pStyle w:val="a8"/>
      </w:pPr>
      <w:r>
        <w:rPr>
          <w:spacing w:val="43"/>
        </w:rPr>
        <w:t>Для цитирования:</w:t>
      </w:r>
      <w:r>
        <w:t xml:space="preserve"> Полякова Л. П., Костылев А. Ю. Цифровые инновации в развитии маркетинга персонала // Инновационная экономика: информация, аналитика, прогнозы. – 2023. – № S1. – С. 101–106. https://doi.org/10.47576/2411-9520_2023_S1_101.</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Digital innovations in the development of personnel marketing</w:t>
      </w:r>
    </w:p>
    <w:p w:rsidR="004E753D" w:rsidRPr="004E753D" w:rsidRDefault="004E753D" w:rsidP="004E753D">
      <w:pPr>
        <w:pStyle w:val="aa"/>
        <w:rPr>
          <w:lang w:val="en-US"/>
        </w:rPr>
      </w:pPr>
      <w:proofErr w:type="spellStart"/>
      <w:r w:rsidRPr="004E753D">
        <w:rPr>
          <w:lang w:val="en-US"/>
        </w:rPr>
        <w:t>Polyakova</w:t>
      </w:r>
      <w:proofErr w:type="spellEnd"/>
      <w:r w:rsidRPr="004E753D">
        <w:rPr>
          <w:lang w:val="en-US"/>
        </w:rPr>
        <w:t xml:space="preserve"> Larisa P.</w:t>
      </w:r>
    </w:p>
    <w:p w:rsidR="004E753D" w:rsidRPr="004E753D" w:rsidRDefault="004E753D" w:rsidP="004E753D">
      <w:pPr>
        <w:pStyle w:val="ab"/>
        <w:rPr>
          <w:lang w:val="en-US"/>
        </w:rPr>
      </w:pPr>
      <w:r w:rsidRPr="004E753D">
        <w:rPr>
          <w:lang w:val="en-US"/>
        </w:rPr>
        <w:t>l.poliakova87@gmail.com</w:t>
      </w:r>
    </w:p>
    <w:p w:rsidR="004E753D" w:rsidRPr="004E753D" w:rsidRDefault="004E753D" w:rsidP="004E753D">
      <w:pPr>
        <w:pStyle w:val="aa"/>
        <w:rPr>
          <w:lang w:val="en-US"/>
        </w:rPr>
      </w:pPr>
      <w:proofErr w:type="spellStart"/>
      <w:r w:rsidRPr="004E753D">
        <w:rPr>
          <w:lang w:val="en-US"/>
        </w:rPr>
        <w:t>Kostylev</w:t>
      </w:r>
      <w:proofErr w:type="spellEnd"/>
      <w:r w:rsidRPr="004E753D">
        <w:rPr>
          <w:lang w:val="en-US"/>
        </w:rPr>
        <w:t xml:space="preserve"> Alexander Yu.</w:t>
      </w:r>
    </w:p>
    <w:p w:rsidR="004E753D" w:rsidRPr="004E753D" w:rsidRDefault="004E753D" w:rsidP="004E753D">
      <w:pPr>
        <w:pStyle w:val="a7"/>
        <w:rPr>
          <w:lang w:val="en-US"/>
        </w:rPr>
      </w:pPr>
      <w:r w:rsidRPr="004E753D">
        <w:rPr>
          <w:spacing w:val="43"/>
          <w:lang w:val="en-US"/>
        </w:rPr>
        <w:t>Abstract</w:t>
      </w:r>
      <w:r w:rsidRPr="004E753D">
        <w:rPr>
          <w:lang w:val="en-US"/>
        </w:rPr>
        <w:t xml:space="preserve">. The article discusses digital innovations in the development of personnel marketing in six main areas of digital marketing. The basic principles are defined to give business owners and managers a clearer understanding of the success factors of digital marketing. At the stage of development of digital innovations in the field of personnel marketing, SMM promotion tools are an effective tool for promoting a company and attracting a target audience. An assessment of the effectiveness of using SMM technologies in the development of personnel marketing in 2023 is presented. </w:t>
      </w:r>
      <w:proofErr w:type="gramStart"/>
      <w:r w:rsidRPr="004E753D">
        <w:rPr>
          <w:lang w:val="en-US"/>
        </w:rPr>
        <w:t>and</w:t>
      </w:r>
      <w:proofErr w:type="gramEnd"/>
      <w:r w:rsidRPr="004E753D">
        <w:rPr>
          <w:lang w:val="en-US"/>
        </w:rPr>
        <w:t xml:space="preserve"> proposals have been formulated for the introduction of digital innovations in the development of personnel marketing.</w:t>
      </w:r>
    </w:p>
    <w:p w:rsidR="004E753D" w:rsidRPr="004E753D" w:rsidRDefault="004E753D" w:rsidP="004E753D">
      <w:pPr>
        <w:pStyle w:val="a7"/>
        <w:rPr>
          <w:lang w:val="en-US"/>
        </w:rPr>
      </w:pPr>
      <w:r w:rsidRPr="004E753D">
        <w:rPr>
          <w:spacing w:val="43"/>
          <w:lang w:val="en-US"/>
        </w:rPr>
        <w:t>Keywords</w:t>
      </w:r>
      <w:r w:rsidRPr="004E753D">
        <w:rPr>
          <w:lang w:val="en-US"/>
        </w:rPr>
        <w:t>: personnel marketing; digital innovations; technologies; HR marketing; personal marketing; digital technologies; recruitment; digital platforms; HR tasks.</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Polyakova</w:t>
      </w:r>
      <w:proofErr w:type="spellEnd"/>
      <w:r w:rsidRPr="004E753D">
        <w:rPr>
          <w:lang w:val="en-US"/>
        </w:rPr>
        <w:t xml:space="preserve"> L. P., </w:t>
      </w:r>
      <w:proofErr w:type="spellStart"/>
      <w:r w:rsidRPr="004E753D">
        <w:rPr>
          <w:lang w:val="en-US"/>
        </w:rPr>
        <w:t>Kostylev</w:t>
      </w:r>
      <w:proofErr w:type="spellEnd"/>
      <w:r w:rsidRPr="004E753D">
        <w:rPr>
          <w:lang w:val="en-US"/>
        </w:rPr>
        <w:t xml:space="preserve"> A. Yu. </w:t>
      </w:r>
      <w:proofErr w:type="gramStart"/>
      <w:r w:rsidRPr="004E753D">
        <w:rPr>
          <w:lang w:val="en-US"/>
        </w:rPr>
        <w:t>Digital innovations in the development of personnel marketing.</w:t>
      </w:r>
      <w:proofErr w:type="gramEnd"/>
      <w:r w:rsidRPr="004E753D">
        <w:rPr>
          <w:lang w:val="en-US"/>
        </w:rPr>
        <w:t xml:space="preserve"> </w:t>
      </w:r>
      <w:r w:rsidRPr="004E753D">
        <w:rPr>
          <w:i/>
          <w:iCs/>
          <w:lang w:val="en-US"/>
        </w:rPr>
        <w:t xml:space="preserve">Innovative economy: information, analysis, prognoses, </w:t>
      </w:r>
      <w:r w:rsidRPr="004E753D">
        <w:rPr>
          <w:lang w:val="en-US"/>
        </w:rPr>
        <w:t xml:space="preserve">2023, no. S1, </w:t>
      </w:r>
      <w:r w:rsidRPr="004E753D">
        <w:rPr>
          <w:lang w:val="en-US"/>
        </w:rPr>
        <w:br/>
        <w:t>pp. 101–106. https://doi.org/10.47576/2411-9520_2023_S1_101.</w:t>
      </w:r>
    </w:p>
    <w:p w:rsidR="004E753D" w:rsidRPr="004E753D" w:rsidRDefault="004E753D" w:rsidP="004E753D">
      <w:pPr>
        <w:pStyle w:val="a3"/>
        <w:rPr>
          <w:lang w:val="ru-RU"/>
        </w:rPr>
      </w:pPr>
      <w:r w:rsidRPr="004E753D">
        <w:rPr>
          <w:lang w:val="ru-RU"/>
        </w:rPr>
        <w:lastRenderedPageBreak/>
        <w:t>Научная статья</w:t>
      </w:r>
    </w:p>
    <w:p w:rsidR="004E753D" w:rsidRPr="004E753D" w:rsidRDefault="004E753D" w:rsidP="004E753D">
      <w:pPr>
        <w:pStyle w:val="a3"/>
        <w:rPr>
          <w:lang w:val="ru-RU"/>
        </w:rPr>
      </w:pPr>
      <w:r w:rsidRPr="004E753D">
        <w:rPr>
          <w:lang w:val="ru-RU"/>
        </w:rPr>
        <w:t>УДК 332</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1_107</w:t>
      </w:r>
    </w:p>
    <w:p w:rsidR="004E753D" w:rsidRDefault="004E753D" w:rsidP="004E753D">
      <w:pPr>
        <w:pStyle w:val="a4"/>
      </w:pPr>
      <w:r>
        <w:t>Роль общественных организаций и частного сектора в развитии городов в Республике Дагестан</w:t>
      </w:r>
    </w:p>
    <w:p w:rsidR="004E753D" w:rsidRDefault="004E753D" w:rsidP="004E753D">
      <w:pPr>
        <w:pStyle w:val="a5"/>
      </w:pPr>
      <w:r>
        <w:t xml:space="preserve">Магомедова Марьям </w:t>
      </w:r>
      <w:proofErr w:type="spellStart"/>
      <w:r>
        <w:t>Милатуллаховна</w:t>
      </w:r>
      <w:proofErr w:type="spellEnd"/>
      <w:r>
        <w:t xml:space="preserve"> </w:t>
      </w:r>
    </w:p>
    <w:p w:rsidR="004E753D" w:rsidRDefault="004E753D" w:rsidP="004E753D">
      <w:pPr>
        <w:pStyle w:val="a6"/>
      </w:pPr>
      <w:r>
        <w:t xml:space="preserve">Дагестанский государственный университет, Махачкала, Россия, </w:t>
      </w:r>
      <w:r>
        <w:br/>
      </w:r>
      <w:hyperlink r:id="rId17" w:history="1">
        <w:r>
          <w:t>mmm111@emailnow.ru</w:t>
        </w:r>
      </w:hyperlink>
    </w:p>
    <w:p w:rsidR="004E753D" w:rsidRDefault="004E753D" w:rsidP="004E753D">
      <w:pPr>
        <w:pStyle w:val="a7"/>
      </w:pPr>
      <w:r>
        <w:rPr>
          <w:spacing w:val="43"/>
        </w:rPr>
        <w:t>Аннотация</w:t>
      </w:r>
      <w:r>
        <w:t>. В исследовании подчеркивается роль общественных организаций и частного сектора в развитии городов Республики Дагестан, что представляет собой анализ современных тенденций, финансовых изменений и структурных сдвигов в некоммерческом секторе региона. Особое внимание уделено религиозным организациям и их влиянию на городское развитие. Исследование подчеркивает значение социокультурного разнообразия и предлагает практические меры для учета религиозных потребностей в городской инфраструктуре.</w:t>
      </w:r>
    </w:p>
    <w:p w:rsidR="004E753D" w:rsidRDefault="004E753D" w:rsidP="004E753D">
      <w:pPr>
        <w:pStyle w:val="a7"/>
      </w:pPr>
      <w:r>
        <w:rPr>
          <w:spacing w:val="43"/>
        </w:rPr>
        <w:t>Ключевые слова</w:t>
      </w:r>
      <w:r>
        <w:t xml:space="preserve">: общественные организации; частный сектор; городское развитие; некоммерческий сектор; религиозные организации; </w:t>
      </w:r>
      <w:proofErr w:type="spellStart"/>
      <w:r>
        <w:t>многокультурность</w:t>
      </w:r>
      <w:proofErr w:type="spellEnd"/>
      <w:r>
        <w:t>; социальная среда.</w:t>
      </w:r>
    </w:p>
    <w:p w:rsidR="004E753D" w:rsidRDefault="004E753D" w:rsidP="004E753D">
      <w:pPr>
        <w:pStyle w:val="a8"/>
      </w:pPr>
      <w:r>
        <w:rPr>
          <w:spacing w:val="43"/>
        </w:rPr>
        <w:t>Для цитирования</w:t>
      </w:r>
      <w:r>
        <w:t>: Магомедова М. М. Роль общественных организаций и частного сектора в развитии городов в Республике Дагестан // Инновационная экономика: информация, аналитика, прогнозы. – 2023. – № S1. – С. 107–111. https://doi.org/10.47576/2411-9520_2023_S1_107.</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The role of public organizations and the private sector in urban development in the Republic of Dagestan</w:t>
      </w:r>
    </w:p>
    <w:p w:rsidR="004E753D" w:rsidRPr="004E753D" w:rsidRDefault="004E753D" w:rsidP="004E753D">
      <w:pPr>
        <w:pStyle w:val="aa"/>
        <w:rPr>
          <w:lang w:val="en-US"/>
        </w:rPr>
      </w:pPr>
      <w:proofErr w:type="spellStart"/>
      <w:r w:rsidRPr="004E753D">
        <w:rPr>
          <w:lang w:val="en-US"/>
        </w:rPr>
        <w:t>Magomedova</w:t>
      </w:r>
      <w:proofErr w:type="spellEnd"/>
      <w:r w:rsidRPr="004E753D">
        <w:rPr>
          <w:lang w:val="en-US"/>
        </w:rPr>
        <w:t xml:space="preserve"> Maryam M.</w:t>
      </w:r>
    </w:p>
    <w:p w:rsidR="004E753D" w:rsidRPr="004E753D" w:rsidRDefault="004E753D" w:rsidP="004E753D">
      <w:pPr>
        <w:pStyle w:val="ab"/>
        <w:rPr>
          <w:lang w:val="en-US"/>
        </w:rPr>
      </w:pPr>
      <w:r w:rsidRPr="004E753D">
        <w:rPr>
          <w:lang w:val="en-US"/>
        </w:rPr>
        <w:t xml:space="preserve">Dagestan State University, Makhachkala, Russia, </w:t>
      </w:r>
      <w:hyperlink r:id="rId18" w:history="1">
        <w:r w:rsidRPr="004E753D">
          <w:rPr>
            <w:lang w:val="en-US"/>
          </w:rPr>
          <w:t>mmm111@emailnow.ru</w:t>
        </w:r>
      </w:hyperlink>
    </w:p>
    <w:p w:rsidR="004E753D" w:rsidRPr="004E753D" w:rsidRDefault="004E753D" w:rsidP="004E753D">
      <w:pPr>
        <w:pStyle w:val="a7"/>
        <w:rPr>
          <w:lang w:val="en-US"/>
        </w:rPr>
      </w:pPr>
      <w:r w:rsidRPr="004E753D">
        <w:rPr>
          <w:spacing w:val="43"/>
          <w:lang w:val="en-US"/>
        </w:rPr>
        <w:t>Abstract</w:t>
      </w:r>
      <w:r w:rsidRPr="004E753D">
        <w:rPr>
          <w:lang w:val="en-US"/>
        </w:rPr>
        <w:t>. The study highlights the role of public organizations and the private sector in the development of cities in the Republic of Dagestan, which is an analysis of current trends, financial changes and structural shifts in the non-profit sector of the region. Special attention is paid to religious organizations and their impact on urban development. The study highlights the importance of sociocultural diversity and suggests practical measures to address religious needs in urban infrastructure.</w:t>
      </w:r>
    </w:p>
    <w:p w:rsidR="004E753D" w:rsidRPr="004E753D" w:rsidRDefault="004E753D" w:rsidP="004E753D">
      <w:pPr>
        <w:pStyle w:val="a7"/>
        <w:rPr>
          <w:lang w:val="en-US"/>
        </w:rPr>
      </w:pPr>
      <w:r w:rsidRPr="004E753D">
        <w:rPr>
          <w:spacing w:val="43"/>
          <w:lang w:val="en-US"/>
        </w:rPr>
        <w:t>Keywords</w:t>
      </w:r>
      <w:r w:rsidRPr="004E753D">
        <w:rPr>
          <w:lang w:val="en-US"/>
        </w:rPr>
        <w:t>: public organizations; private sector; urban development; non-profit sector; religious organizations; multiculturalism; social environment.</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Magomedova</w:t>
      </w:r>
      <w:proofErr w:type="spellEnd"/>
      <w:r w:rsidRPr="004E753D">
        <w:rPr>
          <w:lang w:val="en-US"/>
        </w:rPr>
        <w:t xml:space="preserve"> M. M. </w:t>
      </w:r>
      <w:proofErr w:type="gramStart"/>
      <w:r w:rsidRPr="004E753D">
        <w:rPr>
          <w:lang w:val="en-US"/>
        </w:rPr>
        <w:t>The role of public organizations and the private sector in urban development in the Republic of Dagestan.</w:t>
      </w:r>
      <w:proofErr w:type="gramEnd"/>
      <w:r w:rsidRPr="004E753D">
        <w:rPr>
          <w:i/>
          <w:iCs/>
          <w:lang w:val="en-US"/>
        </w:rPr>
        <w:t xml:space="preserve"> Innovative economy: information, analysis, prognoses, </w:t>
      </w:r>
      <w:r w:rsidRPr="004E753D">
        <w:rPr>
          <w:lang w:val="en-US"/>
        </w:rPr>
        <w:t>2023, no. S1, pp. 107–111. https://doi.org/10.47576/2411-9520_2023_S1_107.</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338</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1_112</w:t>
      </w:r>
    </w:p>
    <w:p w:rsidR="004E753D" w:rsidRDefault="004E753D" w:rsidP="004E753D">
      <w:pPr>
        <w:pStyle w:val="a4"/>
      </w:pPr>
      <w:r>
        <w:t>Развитие отечественного производства без вреда для экологии: издержки и выгоды, зарубежный опыт решения проблемы</w:t>
      </w:r>
    </w:p>
    <w:p w:rsidR="004E753D" w:rsidRDefault="004E753D" w:rsidP="004E753D">
      <w:pPr>
        <w:pStyle w:val="a5"/>
      </w:pPr>
      <w:r>
        <w:lastRenderedPageBreak/>
        <w:t xml:space="preserve">Ильинская Кристина Романовна </w:t>
      </w:r>
    </w:p>
    <w:p w:rsidR="004E753D" w:rsidRDefault="004E753D" w:rsidP="004E753D">
      <w:pPr>
        <w:pStyle w:val="a6"/>
      </w:pPr>
      <w:r>
        <w:t xml:space="preserve">Дальневосточный федеральный университет, Владивосток, Россия, </w:t>
      </w:r>
      <w:hyperlink r:id="rId19" w:history="1">
        <w:r>
          <w:t>kristinaromanovna02@gmail.com</w:t>
        </w:r>
      </w:hyperlink>
    </w:p>
    <w:p w:rsidR="004E753D" w:rsidRDefault="004E753D" w:rsidP="004E753D">
      <w:pPr>
        <w:pStyle w:val="a5"/>
      </w:pPr>
      <w:proofErr w:type="spellStart"/>
      <w:r>
        <w:t>Стахно</w:t>
      </w:r>
      <w:proofErr w:type="spellEnd"/>
      <w:r>
        <w:t xml:space="preserve"> Елизавета Валерьевна </w:t>
      </w:r>
    </w:p>
    <w:p w:rsidR="004E753D" w:rsidRDefault="004E753D" w:rsidP="004E753D">
      <w:pPr>
        <w:pStyle w:val="a6"/>
      </w:pPr>
      <w:r>
        <w:t xml:space="preserve">Дальневосточный федеральный университет, Владивосток, Россия, </w:t>
      </w:r>
      <w:hyperlink r:id="rId20" w:history="1">
        <w:r>
          <w:t>lizastahno220503@mail.ru</w:t>
        </w:r>
      </w:hyperlink>
      <w:r>
        <w:t xml:space="preserve"> </w:t>
      </w:r>
    </w:p>
    <w:p w:rsidR="004E753D" w:rsidRDefault="004E753D" w:rsidP="004E753D">
      <w:pPr>
        <w:pStyle w:val="a5"/>
      </w:pPr>
      <w:proofErr w:type="spellStart"/>
      <w:r>
        <w:t>Локтионова</w:t>
      </w:r>
      <w:proofErr w:type="spellEnd"/>
      <w:r>
        <w:t xml:space="preserve"> Дарья Владимировна </w:t>
      </w:r>
    </w:p>
    <w:p w:rsidR="004E753D" w:rsidRDefault="004E753D" w:rsidP="004E753D">
      <w:pPr>
        <w:pStyle w:val="a6"/>
      </w:pPr>
      <w:r>
        <w:t xml:space="preserve">Дальневосточный федеральный университет, Владивосток, Россия, </w:t>
      </w:r>
      <w:hyperlink r:id="rId21" w:history="1">
        <w:r>
          <w:t>darialoktionova@mail.ru</w:t>
        </w:r>
      </w:hyperlink>
      <w:r>
        <w:t xml:space="preserve"> </w:t>
      </w:r>
    </w:p>
    <w:p w:rsidR="004E753D" w:rsidRDefault="004E753D" w:rsidP="004E753D">
      <w:pPr>
        <w:pStyle w:val="a7"/>
      </w:pPr>
      <w:r>
        <w:rPr>
          <w:spacing w:val="43"/>
        </w:rPr>
        <w:t>Аннотация</w:t>
      </w:r>
      <w:r>
        <w:t>. В статье обсуждается проблема экологической составляющей в развитии бизнеса в России. Авторы подчеркивают необходимость принятия мер со стороны правительства, чтобы развивать бизнес-среду с учетом экологических аспектов. Представлен опыт других стран в решении подобных проблем, а также отмечается, что экологически ориентированный бизнес может стать конкурентным преимуществом на мировом рынке. Неучтенные экологические аспекты могут привести к серьезным последствиям в будущем. Авторы рекомендуют внести изменения в законодательство и создать стимулы для развития экологически чистого бизнеса. Эта статья является актуальной для специалистов в области экономики и экологии, а также для всех, кто интересуется проблемами устойчивого развития.</w:t>
      </w:r>
    </w:p>
    <w:p w:rsidR="004E753D" w:rsidRDefault="004E753D" w:rsidP="004E753D">
      <w:pPr>
        <w:pStyle w:val="a7"/>
      </w:pPr>
      <w:r>
        <w:rPr>
          <w:spacing w:val="43"/>
        </w:rPr>
        <w:t>Ключевые слова</w:t>
      </w:r>
      <w:r>
        <w:t xml:space="preserve">: малый и средний бизнес; экология; зеленая экономика; устойчивое развитие; </w:t>
      </w:r>
      <w:proofErr w:type="spellStart"/>
      <w:r>
        <w:t>экологичное</w:t>
      </w:r>
      <w:proofErr w:type="spellEnd"/>
      <w:r>
        <w:t xml:space="preserve"> производство; эко-культура.</w:t>
      </w:r>
    </w:p>
    <w:p w:rsidR="004E753D" w:rsidRDefault="004E753D" w:rsidP="004E753D">
      <w:pPr>
        <w:pStyle w:val="a8"/>
      </w:pPr>
      <w:r>
        <w:rPr>
          <w:spacing w:val="43"/>
        </w:rPr>
        <w:t>Для цитирования</w:t>
      </w:r>
      <w:r>
        <w:t xml:space="preserve">: Ильинская К. Р., </w:t>
      </w:r>
      <w:proofErr w:type="spellStart"/>
      <w:r>
        <w:t>Стахно</w:t>
      </w:r>
      <w:proofErr w:type="spellEnd"/>
      <w:r>
        <w:t xml:space="preserve"> Е. В., </w:t>
      </w:r>
      <w:proofErr w:type="spellStart"/>
      <w:r>
        <w:t>Локтионова</w:t>
      </w:r>
      <w:proofErr w:type="spellEnd"/>
      <w:r>
        <w:t xml:space="preserve"> Д. В. Развитие отечественного производства без вреда для экологии: издержки и выгоды, зарубежный опыт решения проблемы // Инновационная экономика: информация, аналитика, прогнозы. – 2023 – № S1 – С. 112–117. https://doi.org/10.47576/2411-9520_2023_S1_112.</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Development of domestic production without harm to the environment: costs and benefits, foreign experience in solving the problem</w:t>
      </w:r>
    </w:p>
    <w:p w:rsidR="004E753D" w:rsidRDefault="004E753D" w:rsidP="004E753D">
      <w:pPr>
        <w:pStyle w:val="aa"/>
      </w:pPr>
      <w:proofErr w:type="spellStart"/>
      <w:r>
        <w:t>Ilyinskaya</w:t>
      </w:r>
      <w:proofErr w:type="spellEnd"/>
      <w:r>
        <w:t xml:space="preserve"> </w:t>
      </w:r>
      <w:proofErr w:type="spellStart"/>
      <w:r>
        <w:t>Kristina</w:t>
      </w:r>
      <w:proofErr w:type="spellEnd"/>
      <w:r>
        <w:t xml:space="preserve"> R. </w:t>
      </w:r>
    </w:p>
    <w:p w:rsidR="004E753D" w:rsidRPr="004E753D" w:rsidRDefault="004E753D" w:rsidP="004E753D">
      <w:pPr>
        <w:pStyle w:val="ab"/>
        <w:rPr>
          <w:lang w:val="en-US"/>
        </w:rPr>
      </w:pPr>
      <w:r w:rsidRPr="004E753D">
        <w:rPr>
          <w:lang w:val="en-US"/>
        </w:rPr>
        <w:t xml:space="preserve">Far Eastern Federal University, Vladivostok, Russia, </w:t>
      </w:r>
      <w:hyperlink r:id="rId22" w:history="1">
        <w:r w:rsidRPr="004E753D">
          <w:rPr>
            <w:lang w:val="en-US"/>
          </w:rPr>
          <w:t>kristinaromanovna02@gmail.com</w:t>
        </w:r>
      </w:hyperlink>
    </w:p>
    <w:p w:rsidR="004E753D" w:rsidRPr="004E753D" w:rsidRDefault="004E753D" w:rsidP="004E753D">
      <w:pPr>
        <w:pStyle w:val="aa"/>
        <w:rPr>
          <w:lang w:val="en-US"/>
        </w:rPr>
      </w:pPr>
      <w:proofErr w:type="spellStart"/>
      <w:r w:rsidRPr="004E753D">
        <w:rPr>
          <w:lang w:val="en-US"/>
        </w:rPr>
        <w:t>Stakhno</w:t>
      </w:r>
      <w:proofErr w:type="spellEnd"/>
      <w:r w:rsidRPr="004E753D">
        <w:rPr>
          <w:lang w:val="en-US"/>
        </w:rPr>
        <w:t xml:space="preserve"> </w:t>
      </w:r>
      <w:proofErr w:type="spellStart"/>
      <w:r w:rsidRPr="004E753D">
        <w:rPr>
          <w:lang w:val="en-US"/>
        </w:rPr>
        <w:t>Elizaveta</w:t>
      </w:r>
      <w:proofErr w:type="spellEnd"/>
      <w:r w:rsidRPr="004E753D">
        <w:rPr>
          <w:lang w:val="en-US"/>
        </w:rPr>
        <w:t xml:space="preserve"> V. </w:t>
      </w:r>
    </w:p>
    <w:p w:rsidR="004E753D" w:rsidRPr="004E753D" w:rsidRDefault="004E753D" w:rsidP="004E753D">
      <w:pPr>
        <w:pStyle w:val="ab"/>
        <w:rPr>
          <w:lang w:val="en-US"/>
        </w:rPr>
      </w:pPr>
      <w:r w:rsidRPr="004E753D">
        <w:rPr>
          <w:lang w:val="en-US"/>
        </w:rPr>
        <w:t xml:space="preserve">Far Eastern Federal University, Vladivostok, Russia, </w:t>
      </w:r>
      <w:hyperlink r:id="rId23" w:history="1">
        <w:r w:rsidRPr="004E753D">
          <w:rPr>
            <w:lang w:val="en-US"/>
          </w:rPr>
          <w:t>lizastahno220503@mail.ru</w:t>
        </w:r>
      </w:hyperlink>
      <w:r w:rsidRPr="004E753D">
        <w:rPr>
          <w:lang w:val="en-US"/>
        </w:rPr>
        <w:t xml:space="preserve"> </w:t>
      </w:r>
    </w:p>
    <w:p w:rsidR="004E753D" w:rsidRPr="004E753D" w:rsidRDefault="004E753D" w:rsidP="004E753D">
      <w:pPr>
        <w:pStyle w:val="aa"/>
        <w:rPr>
          <w:lang w:val="en-US"/>
        </w:rPr>
      </w:pPr>
      <w:proofErr w:type="spellStart"/>
      <w:r w:rsidRPr="004E753D">
        <w:rPr>
          <w:lang w:val="en-US"/>
        </w:rPr>
        <w:t>Loktionova</w:t>
      </w:r>
      <w:proofErr w:type="spellEnd"/>
      <w:r w:rsidRPr="004E753D">
        <w:rPr>
          <w:lang w:val="en-US"/>
        </w:rPr>
        <w:t xml:space="preserve"> </w:t>
      </w:r>
      <w:proofErr w:type="spellStart"/>
      <w:r w:rsidRPr="004E753D">
        <w:rPr>
          <w:lang w:val="en-US"/>
        </w:rPr>
        <w:t>Daria</w:t>
      </w:r>
      <w:proofErr w:type="spellEnd"/>
      <w:r w:rsidRPr="004E753D">
        <w:rPr>
          <w:lang w:val="en-US"/>
        </w:rPr>
        <w:t xml:space="preserve"> V. </w:t>
      </w:r>
    </w:p>
    <w:p w:rsidR="004E753D" w:rsidRPr="004E753D" w:rsidRDefault="004E753D" w:rsidP="004E753D">
      <w:pPr>
        <w:pStyle w:val="ab"/>
        <w:rPr>
          <w:lang w:val="en-US"/>
        </w:rPr>
      </w:pPr>
      <w:r w:rsidRPr="004E753D">
        <w:rPr>
          <w:lang w:val="en-US"/>
        </w:rPr>
        <w:t xml:space="preserve">Far Eastern Federal University, Vladivostok, </w:t>
      </w:r>
      <w:proofErr w:type="spellStart"/>
      <w:r w:rsidRPr="004E753D">
        <w:rPr>
          <w:lang w:val="en-US"/>
        </w:rPr>
        <w:t>Russia</w:t>
      </w:r>
      <w:proofErr w:type="gramStart"/>
      <w:r w:rsidRPr="004E753D">
        <w:rPr>
          <w:lang w:val="en-US"/>
        </w:rPr>
        <w:t>,</w:t>
      </w:r>
      <w:proofErr w:type="gramEnd"/>
      <w:r>
        <w:fldChar w:fldCharType="begin"/>
      </w:r>
      <w:r w:rsidRPr="004E753D">
        <w:rPr>
          <w:lang w:val="en-US"/>
        </w:rPr>
        <w:instrText>HYPERLINK  "mailto:lizastahno220503@mail.ru"</w:instrText>
      </w:r>
      <w:r>
        <w:fldChar w:fldCharType="separate"/>
      </w:r>
      <w:r w:rsidRPr="004E753D">
        <w:rPr>
          <w:lang w:val="en-US"/>
        </w:rPr>
        <w:t>darialoktionova@mail.ru</w:t>
      </w:r>
      <w:proofErr w:type="spellEnd"/>
      <w:r>
        <w:fldChar w:fldCharType="end"/>
      </w:r>
    </w:p>
    <w:p w:rsidR="004E753D" w:rsidRPr="004E753D" w:rsidRDefault="004E753D" w:rsidP="004E753D">
      <w:pPr>
        <w:pStyle w:val="a7"/>
        <w:rPr>
          <w:lang w:val="en-US"/>
        </w:rPr>
      </w:pPr>
      <w:r w:rsidRPr="004E753D">
        <w:rPr>
          <w:spacing w:val="43"/>
          <w:lang w:val="en-US"/>
        </w:rPr>
        <w:t>Abstract</w:t>
      </w:r>
      <w:r w:rsidRPr="004E753D">
        <w:rPr>
          <w:lang w:val="en-US"/>
        </w:rPr>
        <w:t>. The article discusses the problem of the environmental component in business development in Russia. The authors highlight the need for government action to develop an environmentally sensitive business environment. The article presents the experience of other countries in solving similar problems and notes that environmentally oriented business can become a competitive advantage in the global market. Unaccounted for environmental aspects can lead to serious consequences in the future. In this regard, the authors recommend amending legislation and creating incentives for the development of environmentally friendly businesses. This article is relevant for specialists in the field of economics and ecology, as well as for anyone interested in the problems of sustainable development.</w:t>
      </w:r>
    </w:p>
    <w:p w:rsidR="004E753D" w:rsidRPr="004E753D" w:rsidRDefault="004E753D" w:rsidP="004E753D">
      <w:pPr>
        <w:pStyle w:val="a7"/>
        <w:rPr>
          <w:lang w:val="en-US"/>
        </w:rPr>
      </w:pPr>
      <w:r w:rsidRPr="004E753D">
        <w:rPr>
          <w:spacing w:val="43"/>
          <w:lang w:val="en-US"/>
        </w:rPr>
        <w:t>Keywords</w:t>
      </w:r>
      <w:r w:rsidRPr="004E753D">
        <w:rPr>
          <w:lang w:val="en-US"/>
        </w:rPr>
        <w:t>: small and medium-sized businesses; ecology; green economy; sustainable development; environmentally friendly production; ECO culture.</w:t>
      </w:r>
    </w:p>
    <w:p w:rsidR="004E753D" w:rsidRPr="004E753D" w:rsidRDefault="004E753D" w:rsidP="004E753D">
      <w:pPr>
        <w:pStyle w:val="forcitation"/>
        <w:rPr>
          <w:lang w:val="en-US"/>
        </w:rPr>
      </w:pPr>
      <w:r w:rsidRPr="004E753D">
        <w:rPr>
          <w:spacing w:val="43"/>
          <w:lang w:val="en-US"/>
        </w:rPr>
        <w:lastRenderedPageBreak/>
        <w:t>For citation</w:t>
      </w:r>
      <w:r w:rsidRPr="004E753D">
        <w:rPr>
          <w:lang w:val="en-US"/>
        </w:rPr>
        <w:t xml:space="preserve">: </w:t>
      </w:r>
      <w:proofErr w:type="spellStart"/>
      <w:r w:rsidRPr="004E753D">
        <w:rPr>
          <w:lang w:val="en-US"/>
        </w:rPr>
        <w:t>Ilyinskaya</w:t>
      </w:r>
      <w:proofErr w:type="spellEnd"/>
      <w:r w:rsidRPr="004E753D">
        <w:rPr>
          <w:lang w:val="en-US"/>
        </w:rPr>
        <w:t xml:space="preserve"> K. R., </w:t>
      </w:r>
      <w:proofErr w:type="spellStart"/>
      <w:r w:rsidRPr="004E753D">
        <w:rPr>
          <w:lang w:val="en-US"/>
        </w:rPr>
        <w:t>Stakhno</w:t>
      </w:r>
      <w:proofErr w:type="spellEnd"/>
      <w:r w:rsidRPr="004E753D">
        <w:rPr>
          <w:lang w:val="en-US"/>
        </w:rPr>
        <w:t xml:space="preserve"> E. V., </w:t>
      </w:r>
      <w:proofErr w:type="spellStart"/>
      <w:r w:rsidRPr="004E753D">
        <w:rPr>
          <w:lang w:val="en-US"/>
        </w:rPr>
        <w:t>Loktionova</w:t>
      </w:r>
      <w:proofErr w:type="spellEnd"/>
      <w:r w:rsidRPr="004E753D">
        <w:rPr>
          <w:lang w:val="en-US"/>
        </w:rPr>
        <w:t xml:space="preserve"> D. V. Development of domestic production without harm to the environment: costs and benefits, foreign experience in solving the problem. </w:t>
      </w:r>
      <w:r w:rsidRPr="004E753D">
        <w:rPr>
          <w:i/>
          <w:iCs/>
          <w:lang w:val="en-US"/>
        </w:rPr>
        <w:t xml:space="preserve">Innovative economy: information, analysis, prognoses, </w:t>
      </w:r>
      <w:r w:rsidRPr="004E753D">
        <w:rPr>
          <w:lang w:val="en-US"/>
        </w:rPr>
        <w:t>2023, no. S1, pp. 112–117. https://doi.org/10.47576/2411-9520_2023_S1_112.</w:t>
      </w:r>
    </w:p>
    <w:p w:rsidR="004E753D" w:rsidRPr="004E753D" w:rsidRDefault="004E753D" w:rsidP="004E753D">
      <w:pPr>
        <w:pStyle w:val="a3"/>
        <w:rPr>
          <w:lang w:val="ru-RU"/>
        </w:rPr>
      </w:pPr>
      <w:r w:rsidRPr="004E753D">
        <w:rPr>
          <w:lang w:val="ru-RU"/>
        </w:rPr>
        <w:t>Научная статья</w:t>
      </w:r>
    </w:p>
    <w:p w:rsidR="004E753D" w:rsidRPr="004E753D" w:rsidRDefault="004E753D" w:rsidP="004E753D">
      <w:pPr>
        <w:pStyle w:val="a3"/>
        <w:rPr>
          <w:lang w:val="ru-RU"/>
        </w:rPr>
      </w:pPr>
      <w:r w:rsidRPr="004E753D">
        <w:rPr>
          <w:lang w:val="ru-RU"/>
        </w:rPr>
        <w:t>УДК 331</w:t>
      </w:r>
    </w:p>
    <w:p w:rsidR="004E753D" w:rsidRPr="004E753D" w:rsidRDefault="004E753D" w:rsidP="004E753D">
      <w:pPr>
        <w:pStyle w:val="a3"/>
        <w:rPr>
          <w:lang w:val="ru-RU"/>
        </w:rPr>
      </w:pPr>
      <w:proofErr w:type="spellStart"/>
      <w:proofErr w:type="gramStart"/>
      <w:r>
        <w:t>doi</w:t>
      </w:r>
      <w:proofErr w:type="spellEnd"/>
      <w:proofErr w:type="gramEnd"/>
      <w:r w:rsidRPr="004E753D">
        <w:rPr>
          <w:lang w:val="ru-RU"/>
        </w:rPr>
        <w:t>: 10.47576/2411-9520_2023_</w:t>
      </w:r>
      <w:r>
        <w:t>S</w:t>
      </w:r>
      <w:r w:rsidRPr="004E753D">
        <w:rPr>
          <w:lang w:val="ru-RU"/>
        </w:rPr>
        <w:t>1_118</w:t>
      </w:r>
    </w:p>
    <w:p w:rsidR="004E753D" w:rsidRDefault="004E753D" w:rsidP="004E753D">
      <w:pPr>
        <w:pStyle w:val="a4"/>
      </w:pPr>
      <w:r>
        <w:t xml:space="preserve">Тенденции изменения структуры занятости </w:t>
      </w:r>
      <w:r>
        <w:br/>
        <w:t>в современной России</w:t>
      </w:r>
    </w:p>
    <w:p w:rsidR="004E753D" w:rsidRDefault="004E753D" w:rsidP="004E753D">
      <w:pPr>
        <w:pStyle w:val="a5"/>
      </w:pPr>
      <w:proofErr w:type="spellStart"/>
      <w:r>
        <w:t>Шейхмагомедов</w:t>
      </w:r>
      <w:proofErr w:type="spellEnd"/>
      <w:r>
        <w:t xml:space="preserve"> Гаджи Магомедович </w:t>
      </w:r>
    </w:p>
    <w:p w:rsidR="004E753D" w:rsidRDefault="004E753D" w:rsidP="004E753D">
      <w:pPr>
        <w:pStyle w:val="a6"/>
      </w:pPr>
      <w:r>
        <w:t xml:space="preserve">Дагестанский государственный университет, Махачкала, Россия, </w:t>
      </w:r>
      <w:hyperlink r:id="rId24" w:history="1">
        <w:r>
          <w:t>shgm333@1secmail.ru</w:t>
        </w:r>
      </w:hyperlink>
    </w:p>
    <w:p w:rsidR="004E753D" w:rsidRDefault="004E753D" w:rsidP="004E753D">
      <w:pPr>
        <w:pStyle w:val="a5"/>
      </w:pPr>
      <w:r>
        <w:t xml:space="preserve">Салихов </w:t>
      </w:r>
      <w:proofErr w:type="spellStart"/>
      <w:r>
        <w:t>Хабиб</w:t>
      </w:r>
      <w:proofErr w:type="spellEnd"/>
      <w:r>
        <w:t xml:space="preserve"> </w:t>
      </w:r>
      <w:proofErr w:type="spellStart"/>
      <w:r>
        <w:t>Хабибович</w:t>
      </w:r>
      <w:proofErr w:type="spellEnd"/>
      <w:r>
        <w:t xml:space="preserve"> </w:t>
      </w:r>
    </w:p>
    <w:p w:rsidR="004E753D" w:rsidRDefault="004E753D" w:rsidP="004E753D">
      <w:pPr>
        <w:pStyle w:val="a6"/>
      </w:pPr>
      <w:r>
        <w:t xml:space="preserve">Дагестанский государственный университет, Махачкала, Россия, </w:t>
      </w:r>
      <w:hyperlink r:id="rId25" w:history="1">
        <w:r>
          <w:t>sxx122@1secmail.ru</w:t>
        </w:r>
      </w:hyperlink>
    </w:p>
    <w:p w:rsidR="004E753D" w:rsidRDefault="004E753D" w:rsidP="004E753D">
      <w:pPr>
        <w:pStyle w:val="a7"/>
      </w:pPr>
      <w:r>
        <w:rPr>
          <w:spacing w:val="43"/>
        </w:rPr>
        <w:t>Аннотация</w:t>
      </w:r>
      <w:r>
        <w:t xml:space="preserve">. </w:t>
      </w:r>
      <w:proofErr w:type="gramStart"/>
      <w:r>
        <w:t>В статье рассматриваются тенденции изменения структуры занятости в России на фоне экономических событий 2022-2023 гг. Анализируется динамика безработицы, отмечается ее минимальное значение за последние 30 лет весной 2023 г. Особое внимание уделяется проблемам кадров в отдельных отраслях и факторам, влияющим на спрос и предложение на рынке труда.</w:t>
      </w:r>
      <w:proofErr w:type="gramEnd"/>
      <w:r>
        <w:t xml:space="preserve"> Обсуждаются проблемы поиска работы, продолжительности трудоустройства и использования различных каналов для поиска работы безработными в 2023 г.</w:t>
      </w:r>
    </w:p>
    <w:p w:rsidR="004E753D" w:rsidRDefault="004E753D" w:rsidP="004E753D">
      <w:pPr>
        <w:pStyle w:val="a7"/>
      </w:pPr>
      <w:r>
        <w:rPr>
          <w:spacing w:val="43"/>
        </w:rPr>
        <w:t>Ключевые слова</w:t>
      </w:r>
      <w:r>
        <w:t>: занятость; безработица; рынок труда; структура занятости; уровень занятости; тенденции изменения.</w:t>
      </w:r>
    </w:p>
    <w:p w:rsidR="004E753D" w:rsidRDefault="004E753D" w:rsidP="004E753D">
      <w:pPr>
        <w:pStyle w:val="a8"/>
      </w:pPr>
      <w:r>
        <w:rPr>
          <w:spacing w:val="43"/>
        </w:rPr>
        <w:t>Для цитирования</w:t>
      </w:r>
      <w:r>
        <w:t xml:space="preserve">: </w:t>
      </w:r>
      <w:proofErr w:type="spellStart"/>
      <w:r>
        <w:t>Шейхмагомедов</w:t>
      </w:r>
      <w:proofErr w:type="spellEnd"/>
      <w:r>
        <w:t xml:space="preserve"> Г. М., Салихов Х. Х. Тенденции изменения структуры занятости в современной России // Инновационная экономика: информация, аналитика, прогнозы. – 2023. – № S1. – С. 118–121. https://doi.org/10.47576/2411-9520_2023_S1_118.</w:t>
      </w:r>
    </w:p>
    <w:p w:rsidR="004E753D" w:rsidRDefault="004E753D" w:rsidP="004E753D">
      <w:pPr>
        <w:pStyle w:val="original"/>
      </w:pPr>
      <w:r>
        <w:t>Original article</w:t>
      </w:r>
    </w:p>
    <w:p w:rsidR="004E753D" w:rsidRPr="004E753D" w:rsidRDefault="004E753D" w:rsidP="004E753D">
      <w:pPr>
        <w:pStyle w:val="a9"/>
        <w:rPr>
          <w:lang w:val="en-US"/>
        </w:rPr>
      </w:pPr>
      <w:r w:rsidRPr="004E753D">
        <w:rPr>
          <w:lang w:val="en-US"/>
        </w:rPr>
        <w:t>Trends in the structure of employment in modern Russia</w:t>
      </w:r>
    </w:p>
    <w:p w:rsidR="004E753D" w:rsidRPr="004E753D" w:rsidRDefault="004E753D" w:rsidP="004E753D">
      <w:pPr>
        <w:pStyle w:val="aa"/>
        <w:rPr>
          <w:lang w:val="en-US"/>
        </w:rPr>
      </w:pPr>
      <w:proofErr w:type="spellStart"/>
      <w:r w:rsidRPr="004E753D">
        <w:rPr>
          <w:lang w:val="en-US"/>
        </w:rPr>
        <w:t>Sheikhmagomedov</w:t>
      </w:r>
      <w:proofErr w:type="spellEnd"/>
      <w:r w:rsidRPr="004E753D">
        <w:rPr>
          <w:lang w:val="en-US"/>
        </w:rPr>
        <w:t xml:space="preserve"> </w:t>
      </w:r>
      <w:proofErr w:type="spellStart"/>
      <w:r w:rsidRPr="004E753D">
        <w:rPr>
          <w:lang w:val="en-US"/>
        </w:rPr>
        <w:t>Gadzhi</w:t>
      </w:r>
      <w:proofErr w:type="spellEnd"/>
      <w:r w:rsidRPr="004E753D">
        <w:rPr>
          <w:lang w:val="en-US"/>
        </w:rPr>
        <w:t xml:space="preserve"> M.</w:t>
      </w:r>
    </w:p>
    <w:p w:rsidR="004E753D" w:rsidRPr="004E753D" w:rsidRDefault="004E753D" w:rsidP="004E753D">
      <w:pPr>
        <w:pStyle w:val="ab"/>
        <w:rPr>
          <w:lang w:val="en-US"/>
        </w:rPr>
      </w:pPr>
      <w:r w:rsidRPr="004E753D">
        <w:rPr>
          <w:lang w:val="en-US"/>
        </w:rPr>
        <w:t>Dagestan State University, Makhachkala, Russia, shgm333@1secmail.ru</w:t>
      </w:r>
    </w:p>
    <w:p w:rsidR="004E753D" w:rsidRPr="004E753D" w:rsidRDefault="004E753D" w:rsidP="004E753D">
      <w:pPr>
        <w:pStyle w:val="aa"/>
        <w:rPr>
          <w:lang w:val="en-US"/>
        </w:rPr>
      </w:pPr>
      <w:proofErr w:type="spellStart"/>
      <w:proofErr w:type="gramStart"/>
      <w:r w:rsidRPr="004E753D">
        <w:rPr>
          <w:lang w:val="en-US"/>
        </w:rPr>
        <w:t>Salikhov</w:t>
      </w:r>
      <w:proofErr w:type="spellEnd"/>
      <w:r w:rsidRPr="004E753D">
        <w:rPr>
          <w:lang w:val="en-US"/>
        </w:rPr>
        <w:t xml:space="preserve"> </w:t>
      </w:r>
      <w:proofErr w:type="spellStart"/>
      <w:r w:rsidRPr="004E753D">
        <w:rPr>
          <w:lang w:val="en-US"/>
        </w:rPr>
        <w:t>Habib</w:t>
      </w:r>
      <w:proofErr w:type="spellEnd"/>
      <w:r w:rsidRPr="004E753D">
        <w:rPr>
          <w:lang w:val="en-US"/>
        </w:rPr>
        <w:t xml:space="preserve"> H.</w:t>
      </w:r>
      <w:proofErr w:type="gramEnd"/>
    </w:p>
    <w:p w:rsidR="004E753D" w:rsidRPr="004E753D" w:rsidRDefault="004E753D" w:rsidP="004E753D">
      <w:pPr>
        <w:pStyle w:val="ab"/>
        <w:rPr>
          <w:lang w:val="en-US"/>
        </w:rPr>
      </w:pPr>
      <w:r w:rsidRPr="004E753D">
        <w:rPr>
          <w:lang w:val="en-US"/>
        </w:rPr>
        <w:t xml:space="preserve">Dagestan State University, Makhachkala, Russia, </w:t>
      </w:r>
      <w:hyperlink r:id="rId26" w:history="1">
        <w:r w:rsidRPr="004E753D">
          <w:rPr>
            <w:lang w:val="en-US"/>
          </w:rPr>
          <w:t>sxx122@1secmail.ru</w:t>
        </w:r>
      </w:hyperlink>
    </w:p>
    <w:p w:rsidR="004E753D" w:rsidRPr="004E753D" w:rsidRDefault="004E753D" w:rsidP="004E753D">
      <w:pPr>
        <w:pStyle w:val="a7"/>
        <w:rPr>
          <w:lang w:val="en-US"/>
        </w:rPr>
      </w:pPr>
      <w:r w:rsidRPr="004E753D">
        <w:rPr>
          <w:spacing w:val="43"/>
          <w:lang w:val="en-US"/>
        </w:rPr>
        <w:t>Abstract</w:t>
      </w:r>
      <w:r w:rsidRPr="004E753D">
        <w:rPr>
          <w:lang w:val="en-US"/>
        </w:rPr>
        <w:t>. The article examines trends in the structure of employment in Russia against the background of economic events in 2022-2023. In the context of unusual stability in the labor market during the crisis and changes in business after the departure of foreign companies, the author analyzes the dynamics of unemployment, noting its minimum value over the past 30 years in the spring of 2023. Special attention is paid to the problems of personnel in certain industries and factors affecting supply and demand in the labor market. In addition, the article discusses the nature of job search, the duration of employment and the use of various channels for job search by the unemployed in 2023.</w:t>
      </w:r>
    </w:p>
    <w:p w:rsidR="004E753D" w:rsidRPr="004E753D" w:rsidRDefault="004E753D" w:rsidP="004E753D">
      <w:pPr>
        <w:pStyle w:val="a7"/>
        <w:rPr>
          <w:lang w:val="en-US"/>
        </w:rPr>
      </w:pPr>
      <w:r w:rsidRPr="004E753D">
        <w:rPr>
          <w:spacing w:val="43"/>
          <w:lang w:val="en-US"/>
        </w:rPr>
        <w:t>Keywords</w:t>
      </w:r>
      <w:r w:rsidRPr="004E753D">
        <w:rPr>
          <w:lang w:val="en-US"/>
        </w:rPr>
        <w:t>: employment; unemployment; labor market; employment structure; employment level; trends of change.</w:t>
      </w:r>
    </w:p>
    <w:p w:rsidR="004E753D" w:rsidRPr="004E753D" w:rsidRDefault="004E753D" w:rsidP="004E753D">
      <w:pPr>
        <w:pStyle w:val="forcitation"/>
        <w:rPr>
          <w:lang w:val="en-US"/>
        </w:rPr>
      </w:pPr>
      <w:r w:rsidRPr="004E753D">
        <w:rPr>
          <w:spacing w:val="43"/>
          <w:lang w:val="en-US"/>
        </w:rPr>
        <w:t>For citation</w:t>
      </w:r>
      <w:r w:rsidRPr="004E753D">
        <w:rPr>
          <w:lang w:val="en-US"/>
        </w:rPr>
        <w:t xml:space="preserve">: </w:t>
      </w:r>
      <w:proofErr w:type="spellStart"/>
      <w:r w:rsidRPr="004E753D">
        <w:rPr>
          <w:lang w:val="en-US"/>
        </w:rPr>
        <w:t>Sheikhmagomedov</w:t>
      </w:r>
      <w:proofErr w:type="spellEnd"/>
      <w:r w:rsidRPr="004E753D">
        <w:rPr>
          <w:lang w:val="en-US"/>
        </w:rPr>
        <w:t xml:space="preserve"> G. M., </w:t>
      </w:r>
      <w:proofErr w:type="spellStart"/>
      <w:r w:rsidRPr="004E753D">
        <w:rPr>
          <w:lang w:val="en-US"/>
        </w:rPr>
        <w:t>Salikhov</w:t>
      </w:r>
      <w:proofErr w:type="spellEnd"/>
      <w:r w:rsidRPr="004E753D">
        <w:rPr>
          <w:lang w:val="en-US"/>
        </w:rPr>
        <w:t xml:space="preserve"> H. H. Trends in the structure of employment in modern Russia. </w:t>
      </w:r>
      <w:r w:rsidRPr="004E753D">
        <w:rPr>
          <w:i/>
          <w:iCs/>
          <w:lang w:val="en-US"/>
        </w:rPr>
        <w:t>Innovative economy: information, analysis, prognoses,</w:t>
      </w:r>
      <w:r w:rsidRPr="004E753D">
        <w:rPr>
          <w:lang w:val="en-US"/>
        </w:rPr>
        <w:t xml:space="preserve"> 2023, no. S1, pp. 118–121. https://doi.org/10.47576/2411-9520_2023_S1_118.</w:t>
      </w:r>
    </w:p>
    <w:p w:rsidR="003B0843" w:rsidRPr="003B0843" w:rsidRDefault="003B0843" w:rsidP="003B0843">
      <w:pPr>
        <w:pStyle w:val="a3"/>
        <w:rPr>
          <w:lang w:val="ru-RU"/>
        </w:rPr>
      </w:pPr>
      <w:r w:rsidRPr="003B0843">
        <w:rPr>
          <w:lang w:val="ru-RU"/>
        </w:rPr>
        <w:lastRenderedPageBreak/>
        <w:t>Научная статья</w:t>
      </w:r>
    </w:p>
    <w:p w:rsidR="003B0843" w:rsidRPr="003B0843" w:rsidRDefault="003B0843" w:rsidP="003B0843">
      <w:pPr>
        <w:pStyle w:val="a3"/>
        <w:rPr>
          <w:lang w:val="ru-RU"/>
        </w:rPr>
      </w:pPr>
      <w:r w:rsidRPr="003B0843">
        <w:rPr>
          <w:lang w:val="ru-RU"/>
        </w:rPr>
        <w:t>УДК 338</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1_122</w:t>
      </w:r>
    </w:p>
    <w:p w:rsidR="003B0843" w:rsidRDefault="003B0843" w:rsidP="003B0843">
      <w:pPr>
        <w:pStyle w:val="a4"/>
      </w:pPr>
      <w:r>
        <w:t>Цифровая трансформация бизнес-процесса ремонта в деятельности энергетической компании</w:t>
      </w:r>
    </w:p>
    <w:p w:rsidR="003B0843" w:rsidRDefault="003B0843" w:rsidP="003B0843">
      <w:pPr>
        <w:pStyle w:val="a5"/>
      </w:pPr>
      <w:r>
        <w:t>Никольский Николай Вениаминович</w:t>
      </w:r>
    </w:p>
    <w:p w:rsidR="003B0843" w:rsidRDefault="003B0843" w:rsidP="003B0843">
      <w:pPr>
        <w:pStyle w:val="a6"/>
      </w:pPr>
      <w:r>
        <w:t>Московский финансово-юридический университет (МФЮА), Москва, Россия</w:t>
      </w:r>
    </w:p>
    <w:p w:rsidR="003B0843" w:rsidRDefault="003B0843" w:rsidP="003B0843">
      <w:pPr>
        <w:pStyle w:val="a5"/>
      </w:pPr>
      <w:r>
        <w:t xml:space="preserve">Королева Людмила Павловна </w:t>
      </w:r>
    </w:p>
    <w:p w:rsidR="003B0843" w:rsidRDefault="003B0843" w:rsidP="003B0843">
      <w:pPr>
        <w:pStyle w:val="a6"/>
      </w:pPr>
      <w:r>
        <w:t xml:space="preserve">Финансовый университет при Правительстве Российской Федерации, </w:t>
      </w:r>
      <w:r>
        <w:br/>
        <w:t xml:space="preserve">Москва, Россия, </w:t>
      </w:r>
      <w:hyperlink r:id="rId27" w:history="1">
        <w:r>
          <w:t>nikolay.nikolsky@gmail.com</w:t>
        </w:r>
      </w:hyperlink>
    </w:p>
    <w:p w:rsidR="003B0843" w:rsidRDefault="003B0843" w:rsidP="003B0843">
      <w:pPr>
        <w:pStyle w:val="a7"/>
      </w:pPr>
      <w:r>
        <w:rPr>
          <w:spacing w:val="43"/>
        </w:rPr>
        <w:t>Аннотация</w:t>
      </w:r>
      <w:r>
        <w:t>. В статье исследован процесс ремонтной деятельности в энергетической компании, проводимый в настоящее время в планово-предупредительном порядке и сопряженный с излишними расходами и трудозатратами. Решить обозначенные проблемы предложено путем перехода к ремонту в зависимости от текущего состояния оборудования. Для этого рекомендовано использование новых цифровых технологий интернета вещей (</w:t>
      </w:r>
      <w:proofErr w:type="spellStart"/>
      <w:r>
        <w:t>IoT</w:t>
      </w:r>
      <w:proofErr w:type="spellEnd"/>
      <w:r>
        <w:t>), искусственного интеллекта (AI) и искусственного интеллекта вещей (</w:t>
      </w:r>
      <w:proofErr w:type="spellStart"/>
      <w:r>
        <w:t>AIoT</w:t>
      </w:r>
      <w:proofErr w:type="spellEnd"/>
      <w:r>
        <w:t xml:space="preserve">). Выполнена количественная оценка затрат энергетической компании при проведении ремонтной деятельности как в планово-предупредительном порядке, так и в зависимости от текущего состояния оборудования с применением технологий </w:t>
      </w:r>
      <w:proofErr w:type="spellStart"/>
      <w:r>
        <w:t>IoT</w:t>
      </w:r>
      <w:proofErr w:type="spellEnd"/>
      <w:r>
        <w:t xml:space="preserve"> и </w:t>
      </w:r>
      <w:proofErr w:type="spellStart"/>
      <w:r>
        <w:t>AIoT</w:t>
      </w:r>
      <w:proofErr w:type="spellEnd"/>
      <w:r>
        <w:t>.</w:t>
      </w:r>
    </w:p>
    <w:p w:rsidR="003B0843" w:rsidRDefault="003B0843" w:rsidP="003B0843">
      <w:pPr>
        <w:pStyle w:val="a7"/>
      </w:pPr>
      <w:r>
        <w:rPr>
          <w:spacing w:val="43"/>
        </w:rPr>
        <w:t>Ключевые слова</w:t>
      </w:r>
      <w:r>
        <w:t>: топливно-энергетический комплекс; бизнес-процесс; ремонтная деятельность; большие данные; интернет вещей; искусственный интеллект; искусственный интеллект вещей.</w:t>
      </w:r>
    </w:p>
    <w:p w:rsidR="003B0843" w:rsidRDefault="003B0843" w:rsidP="003B0843">
      <w:pPr>
        <w:pStyle w:val="a8"/>
      </w:pPr>
      <w:r>
        <w:rPr>
          <w:spacing w:val="43"/>
        </w:rPr>
        <w:t xml:space="preserve">Для цитирования: </w:t>
      </w:r>
      <w:r>
        <w:t>Никольский Н. В., Королева Л. П. Цифровая трансформация бизнес-процесса ремонта в деятельности энергетической компании // Инновационная экономика: информация, аналитика, прогнозы. – 2023. – № S1. – С. 122–131. https://doi.org/10.47576/2411-9520_2023_S1_122.</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 xml:space="preserve">Digital transformation of the repair business process in the activities of </w:t>
      </w:r>
      <w:proofErr w:type="gramStart"/>
      <w:r w:rsidRPr="003B0843">
        <w:rPr>
          <w:lang w:val="en-US"/>
        </w:rPr>
        <w:t>an energy</w:t>
      </w:r>
      <w:proofErr w:type="gramEnd"/>
      <w:r w:rsidRPr="003B0843">
        <w:rPr>
          <w:lang w:val="en-US"/>
        </w:rPr>
        <w:t xml:space="preserve"> company</w:t>
      </w:r>
    </w:p>
    <w:p w:rsidR="003B0843" w:rsidRPr="003B0843" w:rsidRDefault="003B0843" w:rsidP="003B0843">
      <w:pPr>
        <w:pStyle w:val="aa"/>
        <w:rPr>
          <w:lang w:val="en-US"/>
        </w:rPr>
      </w:pPr>
      <w:proofErr w:type="spellStart"/>
      <w:r w:rsidRPr="003B0843">
        <w:rPr>
          <w:lang w:val="en-US"/>
        </w:rPr>
        <w:t>Nikolsky</w:t>
      </w:r>
      <w:proofErr w:type="spellEnd"/>
      <w:r w:rsidRPr="003B0843">
        <w:rPr>
          <w:lang w:val="en-US"/>
        </w:rPr>
        <w:t xml:space="preserve"> Nikolai V.</w:t>
      </w:r>
    </w:p>
    <w:p w:rsidR="003B0843" w:rsidRPr="003B0843" w:rsidRDefault="003B0843" w:rsidP="003B0843">
      <w:pPr>
        <w:pStyle w:val="ab"/>
        <w:rPr>
          <w:lang w:val="en-US"/>
        </w:rPr>
      </w:pPr>
      <w:r w:rsidRPr="003B0843">
        <w:rPr>
          <w:lang w:val="en-US"/>
        </w:rPr>
        <w:t>Moscow University of Finance and Law (MFUA), Moscow, Russia</w:t>
      </w:r>
    </w:p>
    <w:p w:rsidR="003B0843" w:rsidRPr="003B0843" w:rsidRDefault="003B0843" w:rsidP="003B0843">
      <w:pPr>
        <w:pStyle w:val="aa"/>
        <w:rPr>
          <w:lang w:val="en-US"/>
        </w:rPr>
      </w:pPr>
      <w:proofErr w:type="spellStart"/>
      <w:r w:rsidRPr="003B0843">
        <w:rPr>
          <w:lang w:val="en-US"/>
        </w:rPr>
        <w:t>Koroleva</w:t>
      </w:r>
      <w:proofErr w:type="spellEnd"/>
      <w:r w:rsidRPr="003B0843">
        <w:rPr>
          <w:lang w:val="en-US"/>
        </w:rPr>
        <w:t xml:space="preserve"> Lyudmila P.</w:t>
      </w:r>
    </w:p>
    <w:p w:rsidR="003B0843" w:rsidRPr="003B0843" w:rsidRDefault="003B0843" w:rsidP="003B0843">
      <w:pPr>
        <w:pStyle w:val="ab"/>
        <w:rPr>
          <w:lang w:val="en-US"/>
        </w:rPr>
      </w:pPr>
      <w:r w:rsidRPr="003B0843">
        <w:rPr>
          <w:lang w:val="en-US"/>
        </w:rPr>
        <w:t>Financial University under the Government of the Russian Federation, Moscow, Russia, nikolay.nikolsky@gmail.com</w:t>
      </w:r>
    </w:p>
    <w:p w:rsidR="003B0843" w:rsidRPr="003B0843" w:rsidRDefault="003B0843" w:rsidP="003B0843">
      <w:pPr>
        <w:pStyle w:val="a7"/>
        <w:rPr>
          <w:lang w:val="en-US"/>
        </w:rPr>
      </w:pPr>
      <w:r w:rsidRPr="003B0843">
        <w:rPr>
          <w:spacing w:val="43"/>
          <w:lang w:val="en-US"/>
        </w:rPr>
        <w:t>Abstract</w:t>
      </w:r>
      <w:r w:rsidRPr="003B0843">
        <w:rPr>
          <w:lang w:val="en-US"/>
        </w:rPr>
        <w:t>. The article examines the process of repair activities in an energy company, which is currently being carried out in a planned preventive manner and is associated with excessive costs and labor costs. It is proposed to solve these problems by switching to repair, depending on the current condition of the equipment. To do this, it is recommended to use new digital technologies of the Internet of Things (</w:t>
      </w:r>
      <w:proofErr w:type="spellStart"/>
      <w:r w:rsidRPr="003B0843">
        <w:rPr>
          <w:lang w:val="en-US"/>
        </w:rPr>
        <w:t>IoT</w:t>
      </w:r>
      <w:proofErr w:type="spellEnd"/>
      <w:r w:rsidRPr="003B0843">
        <w:rPr>
          <w:lang w:val="en-US"/>
        </w:rPr>
        <w:t>), artificial intelligence (AI) and artificial intelligence of things (</w:t>
      </w:r>
      <w:proofErr w:type="spellStart"/>
      <w:r w:rsidRPr="003B0843">
        <w:rPr>
          <w:lang w:val="en-US"/>
        </w:rPr>
        <w:t>AIoT</w:t>
      </w:r>
      <w:proofErr w:type="spellEnd"/>
      <w:r w:rsidRPr="003B0843">
        <w:rPr>
          <w:lang w:val="en-US"/>
        </w:rPr>
        <w:t xml:space="preserve">). A quantitative assessment of the costs of the energy company during repair activities was carried out both as a planned preventive measure and depending on the current condition of the equipment using </w:t>
      </w:r>
      <w:proofErr w:type="spellStart"/>
      <w:r w:rsidRPr="003B0843">
        <w:rPr>
          <w:lang w:val="en-US"/>
        </w:rPr>
        <w:t>IoT</w:t>
      </w:r>
      <w:proofErr w:type="spellEnd"/>
      <w:r w:rsidRPr="003B0843">
        <w:rPr>
          <w:lang w:val="en-US"/>
        </w:rPr>
        <w:t xml:space="preserve"> and </w:t>
      </w:r>
      <w:proofErr w:type="spellStart"/>
      <w:r w:rsidRPr="003B0843">
        <w:rPr>
          <w:lang w:val="en-US"/>
        </w:rPr>
        <w:t>AIoT</w:t>
      </w:r>
      <w:proofErr w:type="spellEnd"/>
      <w:r w:rsidRPr="003B0843">
        <w:rPr>
          <w:lang w:val="en-US"/>
        </w:rPr>
        <w:t xml:space="preserve"> technologies.</w:t>
      </w:r>
    </w:p>
    <w:p w:rsidR="003B0843" w:rsidRPr="003B0843" w:rsidRDefault="003B0843" w:rsidP="003B0843">
      <w:pPr>
        <w:pStyle w:val="a7"/>
        <w:rPr>
          <w:lang w:val="en-US"/>
        </w:rPr>
      </w:pPr>
      <w:r w:rsidRPr="003B0843">
        <w:rPr>
          <w:spacing w:val="43"/>
          <w:lang w:val="en-US"/>
        </w:rPr>
        <w:t>Keywords</w:t>
      </w:r>
      <w:r w:rsidRPr="003B0843">
        <w:rPr>
          <w:lang w:val="en-US"/>
        </w:rPr>
        <w:t>: fuel and energy complex; business process; repair activities; big data; Internet of things; artificial intelligence; artificial intelligence of things.</w:t>
      </w:r>
    </w:p>
    <w:p w:rsidR="003B0843" w:rsidRPr="003B0843" w:rsidRDefault="003B0843" w:rsidP="003B0843">
      <w:pPr>
        <w:pStyle w:val="forcitation"/>
        <w:rPr>
          <w:lang w:val="en-US"/>
        </w:rPr>
      </w:pPr>
      <w:r w:rsidRPr="003B0843">
        <w:rPr>
          <w:spacing w:val="43"/>
          <w:lang w:val="en-US"/>
        </w:rPr>
        <w:lastRenderedPageBreak/>
        <w:t>For citation:</w:t>
      </w:r>
      <w:r w:rsidRPr="003B0843">
        <w:rPr>
          <w:lang w:val="en-US"/>
        </w:rPr>
        <w:t xml:space="preserve"> </w:t>
      </w:r>
      <w:proofErr w:type="spellStart"/>
      <w:r w:rsidRPr="003B0843">
        <w:rPr>
          <w:lang w:val="en-US"/>
        </w:rPr>
        <w:t>Nikolsky</w:t>
      </w:r>
      <w:proofErr w:type="spellEnd"/>
      <w:r w:rsidRPr="003B0843">
        <w:rPr>
          <w:lang w:val="en-US"/>
        </w:rPr>
        <w:t xml:space="preserve"> N. V., </w:t>
      </w:r>
      <w:proofErr w:type="spellStart"/>
      <w:r w:rsidRPr="003B0843">
        <w:rPr>
          <w:lang w:val="en-US"/>
        </w:rPr>
        <w:t>Koroleva</w:t>
      </w:r>
      <w:proofErr w:type="spellEnd"/>
      <w:r w:rsidRPr="003B0843">
        <w:rPr>
          <w:lang w:val="en-US"/>
        </w:rPr>
        <w:t xml:space="preserve"> L. P. Digital transformation of the repair business process in the activities of an energy company. </w:t>
      </w:r>
      <w:r w:rsidRPr="003B0843">
        <w:rPr>
          <w:i/>
          <w:iCs/>
          <w:lang w:val="en-US"/>
        </w:rPr>
        <w:t xml:space="preserve">Innovative economy: information, analysis, prognoses, </w:t>
      </w:r>
      <w:r w:rsidRPr="003B0843">
        <w:rPr>
          <w:lang w:val="en-US"/>
        </w:rPr>
        <w:t>2023, no. S1, pp. 122–131. https://doi.org/10.47576/2411-9520_2023_S1_122.</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1_132</w:t>
      </w:r>
    </w:p>
    <w:p w:rsidR="003B0843" w:rsidRDefault="003B0843" w:rsidP="003B0843">
      <w:pPr>
        <w:pStyle w:val="a4"/>
      </w:pPr>
      <w:r>
        <w:t>Государственный финансовый контроль: проблемы и пути решения</w:t>
      </w:r>
    </w:p>
    <w:p w:rsidR="003B0843" w:rsidRDefault="003B0843" w:rsidP="003B0843">
      <w:pPr>
        <w:pStyle w:val="a5"/>
      </w:pPr>
      <w:r>
        <w:t xml:space="preserve">Магомедов Магомед </w:t>
      </w:r>
      <w:proofErr w:type="spellStart"/>
      <w:r>
        <w:t>Исламудинович</w:t>
      </w:r>
      <w:proofErr w:type="spellEnd"/>
    </w:p>
    <w:p w:rsidR="003B0843" w:rsidRDefault="003B0843" w:rsidP="003B0843">
      <w:pPr>
        <w:pStyle w:val="a6"/>
      </w:pPr>
      <w:r>
        <w:t xml:space="preserve">Дагестанский государственный университет, Махачкала, Россия, </w:t>
      </w:r>
      <w:r>
        <w:br/>
      </w:r>
      <w:hyperlink r:id="rId28" w:history="1">
        <w:r>
          <w:t>mmi101@tempemail.ru</w:t>
        </w:r>
      </w:hyperlink>
      <w:r>
        <w:t xml:space="preserve">  </w:t>
      </w:r>
    </w:p>
    <w:p w:rsidR="003B0843" w:rsidRDefault="003B0843" w:rsidP="003B0843">
      <w:pPr>
        <w:pStyle w:val="a5"/>
      </w:pPr>
      <w:proofErr w:type="spellStart"/>
      <w:r>
        <w:t>Раджабова</w:t>
      </w:r>
      <w:proofErr w:type="spellEnd"/>
      <w:r>
        <w:t xml:space="preserve"> Милана </w:t>
      </w:r>
      <w:proofErr w:type="spellStart"/>
      <w:r>
        <w:t>Байрамалиевна</w:t>
      </w:r>
      <w:proofErr w:type="spellEnd"/>
      <w:r>
        <w:t xml:space="preserve"> </w:t>
      </w:r>
    </w:p>
    <w:p w:rsidR="003B0843" w:rsidRDefault="003B0843" w:rsidP="003B0843">
      <w:pPr>
        <w:pStyle w:val="a6"/>
      </w:pPr>
      <w:r>
        <w:t xml:space="preserve">Дагестанский государственный университет, Махачкала, Россия, </w:t>
      </w:r>
      <w:r>
        <w:br/>
      </w:r>
      <w:hyperlink r:id="rId29" w:history="1">
        <w:r>
          <w:t>rmb2000@emailnow.ru</w:t>
        </w:r>
      </w:hyperlink>
    </w:p>
    <w:p w:rsidR="003B0843" w:rsidRDefault="003B0843" w:rsidP="003B0843">
      <w:pPr>
        <w:pStyle w:val="a7"/>
      </w:pPr>
      <w:r>
        <w:rPr>
          <w:spacing w:val="43"/>
        </w:rPr>
        <w:t>Аннотация</w:t>
      </w:r>
      <w:r>
        <w:t>. Данное исследование направлено на анализ и поиск путей решения проблем, возникающих в процессе осуществления государственного финансового контроля в Российской Федерации. Выделяются ключевые компоненты системы финансового контроля и предлагаются меры для укрепления этой системы. Особое внимание уделяется проблеме отсутствия единой системы контроля, неэффективному использованию бюджетных средств и необходимости создания системы мониторинга и анализа данных.</w:t>
      </w:r>
    </w:p>
    <w:p w:rsidR="003B0843" w:rsidRDefault="003B0843" w:rsidP="003B0843">
      <w:pPr>
        <w:pStyle w:val="a7"/>
      </w:pPr>
      <w:r>
        <w:rPr>
          <w:spacing w:val="43"/>
        </w:rPr>
        <w:t xml:space="preserve">Ключевые слова: </w:t>
      </w:r>
      <w:r>
        <w:t>государственный финансовый контроль; система контроля; бюджетные средства; эффективное управление; государственные финансы.</w:t>
      </w:r>
    </w:p>
    <w:p w:rsidR="003B0843" w:rsidRDefault="003B0843" w:rsidP="003B0843">
      <w:pPr>
        <w:pStyle w:val="a8"/>
      </w:pPr>
      <w:r>
        <w:rPr>
          <w:spacing w:val="43"/>
        </w:rPr>
        <w:t xml:space="preserve">Для цитирования: </w:t>
      </w:r>
      <w:r>
        <w:t xml:space="preserve">Магомедов М. И., </w:t>
      </w:r>
      <w:proofErr w:type="spellStart"/>
      <w:r>
        <w:t>Раджабова</w:t>
      </w:r>
      <w:proofErr w:type="spellEnd"/>
      <w:r>
        <w:t xml:space="preserve"> М. Б. Государственный финансовый контроль: проблемы и пути решения // Инновационная экономика: информация, аналитика, прогнозы. – 2023. – № S1. – С. 132–137. https://doi.org/10.47576/2411-9520_2023_S1_132.</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State financial control: problems and solutions</w:t>
      </w:r>
    </w:p>
    <w:p w:rsidR="003B0843" w:rsidRPr="003B0843" w:rsidRDefault="003B0843" w:rsidP="003B0843">
      <w:pPr>
        <w:pStyle w:val="aa"/>
        <w:rPr>
          <w:lang w:val="en-US"/>
        </w:rPr>
      </w:pPr>
      <w:proofErr w:type="spellStart"/>
      <w:r w:rsidRPr="003B0843">
        <w:rPr>
          <w:lang w:val="en-US"/>
        </w:rPr>
        <w:t>Magomedov</w:t>
      </w:r>
      <w:proofErr w:type="spellEnd"/>
      <w:r w:rsidRPr="003B0843">
        <w:rPr>
          <w:lang w:val="en-US"/>
        </w:rPr>
        <w:t xml:space="preserve"> </w:t>
      </w:r>
      <w:proofErr w:type="spellStart"/>
      <w:r w:rsidRPr="003B0843">
        <w:rPr>
          <w:lang w:val="en-US"/>
        </w:rPr>
        <w:t>Magomed</w:t>
      </w:r>
      <w:proofErr w:type="spellEnd"/>
      <w:r w:rsidRPr="003B0843">
        <w:rPr>
          <w:lang w:val="en-US"/>
        </w:rPr>
        <w:t xml:space="preserve"> I.</w:t>
      </w:r>
    </w:p>
    <w:p w:rsidR="003B0843" w:rsidRPr="003B0843" w:rsidRDefault="003B0843" w:rsidP="003B0843">
      <w:pPr>
        <w:pStyle w:val="ab"/>
        <w:rPr>
          <w:lang w:val="en-US"/>
        </w:rPr>
      </w:pPr>
      <w:r w:rsidRPr="003B0843">
        <w:rPr>
          <w:lang w:val="en-US"/>
        </w:rPr>
        <w:t>Dagestan State University, Makhachkala, Russia, mmi101@tempemail.ru</w:t>
      </w:r>
    </w:p>
    <w:p w:rsidR="003B0843" w:rsidRPr="003B0843" w:rsidRDefault="003B0843" w:rsidP="003B0843">
      <w:pPr>
        <w:pStyle w:val="aa"/>
        <w:rPr>
          <w:lang w:val="en-US"/>
        </w:rPr>
      </w:pPr>
      <w:proofErr w:type="spellStart"/>
      <w:r w:rsidRPr="003B0843">
        <w:rPr>
          <w:lang w:val="en-US"/>
        </w:rPr>
        <w:t>Radjabova</w:t>
      </w:r>
      <w:proofErr w:type="spellEnd"/>
      <w:r w:rsidRPr="003B0843">
        <w:rPr>
          <w:lang w:val="en-US"/>
        </w:rPr>
        <w:t xml:space="preserve"> </w:t>
      </w:r>
      <w:proofErr w:type="spellStart"/>
      <w:r w:rsidRPr="003B0843">
        <w:rPr>
          <w:lang w:val="en-US"/>
        </w:rPr>
        <w:t>Milana</w:t>
      </w:r>
      <w:proofErr w:type="spellEnd"/>
      <w:r w:rsidRPr="003B0843">
        <w:rPr>
          <w:lang w:val="en-US"/>
        </w:rPr>
        <w:t xml:space="preserve"> B.</w:t>
      </w:r>
    </w:p>
    <w:p w:rsidR="003B0843" w:rsidRPr="003B0843" w:rsidRDefault="003B0843" w:rsidP="003B0843">
      <w:pPr>
        <w:pStyle w:val="ab"/>
        <w:rPr>
          <w:lang w:val="en-US"/>
        </w:rPr>
      </w:pPr>
      <w:r w:rsidRPr="003B0843">
        <w:rPr>
          <w:lang w:val="en-US"/>
        </w:rPr>
        <w:t xml:space="preserve">Dagestan State University, Makhachkala, Russia, </w:t>
      </w:r>
      <w:hyperlink r:id="rId30" w:history="1">
        <w:r w:rsidRPr="003B0843">
          <w:rPr>
            <w:lang w:val="en-US"/>
          </w:rPr>
          <w:t>rmb2000@emailnow.ru</w:t>
        </w:r>
      </w:hyperlink>
    </w:p>
    <w:p w:rsidR="003B0843" w:rsidRPr="003B0843" w:rsidRDefault="003B0843" w:rsidP="003B0843">
      <w:pPr>
        <w:pStyle w:val="a7"/>
        <w:rPr>
          <w:lang w:val="en-US"/>
        </w:rPr>
      </w:pPr>
      <w:r w:rsidRPr="003B0843">
        <w:rPr>
          <w:spacing w:val="43"/>
          <w:lang w:val="en-US"/>
        </w:rPr>
        <w:t>Abstract</w:t>
      </w:r>
      <w:r w:rsidRPr="003B0843">
        <w:rPr>
          <w:lang w:val="en-US"/>
        </w:rPr>
        <w:t>. This study is aimed at analyzing and finding ways to solve problems that arise in the process of implementing state financial control in the Russian Federation. The author identifies the key components of the financial control system and suggests measures to strengthen this system. Special attention is paid to the problem of the lack of a unified control system, inefficient use of budget funds and the need to create a monitoring and data analysis system.</w:t>
      </w:r>
    </w:p>
    <w:p w:rsidR="003B0843" w:rsidRPr="003B0843" w:rsidRDefault="003B0843" w:rsidP="003B0843">
      <w:pPr>
        <w:pStyle w:val="a7"/>
        <w:rPr>
          <w:lang w:val="en-US"/>
        </w:rPr>
      </w:pPr>
      <w:r w:rsidRPr="003B0843">
        <w:rPr>
          <w:spacing w:val="43"/>
          <w:lang w:val="en-US"/>
        </w:rPr>
        <w:t>Keywords</w:t>
      </w:r>
      <w:r w:rsidRPr="003B0843">
        <w:rPr>
          <w:lang w:val="en-US"/>
        </w:rPr>
        <w:t>: state financial control; control system; budgetary funds; effective management; public finances.</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Magomedov</w:t>
      </w:r>
      <w:proofErr w:type="spellEnd"/>
      <w:r w:rsidRPr="003B0843">
        <w:rPr>
          <w:lang w:val="en-US"/>
        </w:rPr>
        <w:t xml:space="preserve"> M. I., </w:t>
      </w:r>
      <w:proofErr w:type="spellStart"/>
      <w:r w:rsidRPr="003B0843">
        <w:rPr>
          <w:lang w:val="en-US"/>
        </w:rPr>
        <w:t>Radjabova</w:t>
      </w:r>
      <w:proofErr w:type="spellEnd"/>
      <w:r w:rsidRPr="003B0843">
        <w:rPr>
          <w:lang w:val="en-US"/>
        </w:rPr>
        <w:t xml:space="preserve"> M. B. State financial control: problems and solutions. </w:t>
      </w:r>
      <w:r w:rsidRPr="003B0843">
        <w:rPr>
          <w:i/>
          <w:iCs/>
          <w:lang w:val="en-US"/>
        </w:rPr>
        <w:t xml:space="preserve">Innovative economy: information, analysis, prognoses, </w:t>
      </w:r>
      <w:r w:rsidRPr="003B0843">
        <w:rPr>
          <w:lang w:val="en-US"/>
        </w:rPr>
        <w:t>2023, no. S1, pp. 132–137. https://doi.org/10.47576/2411-9520_2023_S1_132.</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w:t>
      </w:r>
    </w:p>
    <w:p w:rsidR="003B0843" w:rsidRPr="003B0843" w:rsidRDefault="003B0843" w:rsidP="003B0843">
      <w:pPr>
        <w:pStyle w:val="a3"/>
        <w:rPr>
          <w:lang w:val="ru-RU"/>
        </w:rPr>
      </w:pPr>
      <w:proofErr w:type="spellStart"/>
      <w:proofErr w:type="gramStart"/>
      <w:r>
        <w:lastRenderedPageBreak/>
        <w:t>doi</w:t>
      </w:r>
      <w:proofErr w:type="spellEnd"/>
      <w:proofErr w:type="gramEnd"/>
      <w:r w:rsidRPr="003B0843">
        <w:rPr>
          <w:lang w:val="ru-RU"/>
        </w:rPr>
        <w:t>: 10.47576/2411-9520_2023_</w:t>
      </w:r>
      <w:r>
        <w:t>S</w:t>
      </w:r>
      <w:r w:rsidRPr="003B0843">
        <w:rPr>
          <w:lang w:val="ru-RU"/>
        </w:rPr>
        <w:t>1_138</w:t>
      </w:r>
    </w:p>
    <w:p w:rsidR="003B0843" w:rsidRDefault="003B0843" w:rsidP="003B0843">
      <w:pPr>
        <w:pStyle w:val="a4"/>
      </w:pPr>
      <w:r>
        <w:t xml:space="preserve">Пути реализации </w:t>
      </w:r>
      <w:proofErr w:type="gramStart"/>
      <w:r>
        <w:t>бизнес-идей</w:t>
      </w:r>
      <w:proofErr w:type="gramEnd"/>
      <w:r>
        <w:t xml:space="preserve"> на основе нейромаркетинга с целью повышения конверсии</w:t>
      </w:r>
    </w:p>
    <w:p w:rsidR="003B0843" w:rsidRDefault="003B0843" w:rsidP="003B0843">
      <w:pPr>
        <w:pStyle w:val="a5"/>
      </w:pPr>
      <w:r>
        <w:t xml:space="preserve">Рвачева Ирина Михайловна </w:t>
      </w:r>
    </w:p>
    <w:p w:rsidR="003B0843" w:rsidRDefault="003B0843" w:rsidP="003B0843">
      <w:pPr>
        <w:pStyle w:val="a6"/>
      </w:pPr>
      <w:r>
        <w:t xml:space="preserve">Донецкий национальный университет экономики и торговли имени Михаила </w:t>
      </w:r>
      <w:proofErr w:type="spellStart"/>
      <w:r>
        <w:t>Туган</w:t>
      </w:r>
      <w:proofErr w:type="spellEnd"/>
      <w:r>
        <w:t xml:space="preserve">-Барановского, Донецк, Россия, </w:t>
      </w:r>
      <w:hyperlink r:id="rId31" w:history="1">
        <w:r>
          <w:t>irren88@yandex.com</w:t>
        </w:r>
      </w:hyperlink>
    </w:p>
    <w:p w:rsidR="003B0843" w:rsidRDefault="003B0843" w:rsidP="003B0843">
      <w:pPr>
        <w:pStyle w:val="a7"/>
      </w:pPr>
      <w:r>
        <w:rPr>
          <w:spacing w:val="43"/>
        </w:rPr>
        <w:t>Аннотация</w:t>
      </w:r>
      <w:r>
        <w:t xml:space="preserve">. </w:t>
      </w:r>
      <w:proofErr w:type="gramStart"/>
      <w:r>
        <w:t xml:space="preserve">В статье объективно изучается мнение о том, что использование </w:t>
      </w:r>
      <w:proofErr w:type="spellStart"/>
      <w:r>
        <w:t>нейромаркетинга</w:t>
      </w:r>
      <w:proofErr w:type="spellEnd"/>
      <w:r>
        <w:t xml:space="preserve"> и внедрение </w:t>
      </w:r>
      <w:proofErr w:type="spellStart"/>
      <w:r>
        <w:t>нейротехнологий</w:t>
      </w:r>
      <w:proofErr w:type="spellEnd"/>
      <w:r>
        <w:t xml:space="preserve"> в режиме онлайн влекут за собой масштабное финансирование, проблемы с установкой и применением с учетом скорости Интернета, средним уровнем цифровой грамотности населения, психологическими и физиологическими  проблемами здоровья, этическими нормами и другими причинами, которые оказывают влияние на реакцию  и адекватную оценку преимуществ и недостатков </w:t>
      </w:r>
      <w:proofErr w:type="spellStart"/>
      <w:r>
        <w:t>нейромаркетинга</w:t>
      </w:r>
      <w:proofErr w:type="spellEnd"/>
      <w:r>
        <w:t xml:space="preserve"> и использования </w:t>
      </w:r>
      <w:proofErr w:type="spellStart"/>
      <w:r>
        <w:t>нейротехнологий</w:t>
      </w:r>
      <w:proofErr w:type="spellEnd"/>
      <w:proofErr w:type="gramEnd"/>
      <w:r>
        <w:t xml:space="preserve">. Сделан акцент на том, что для формирования широкого поля взаимодействия и реализации </w:t>
      </w:r>
      <w:proofErr w:type="gramStart"/>
      <w:r>
        <w:t>бизнес-идей</w:t>
      </w:r>
      <w:proofErr w:type="gramEnd"/>
      <w:r>
        <w:t xml:space="preserve"> в сфере </w:t>
      </w:r>
      <w:proofErr w:type="spellStart"/>
      <w:r>
        <w:t>нейромаркетинга</w:t>
      </w:r>
      <w:proofErr w:type="spellEnd"/>
      <w:r>
        <w:t xml:space="preserve"> важно создать резерв компетентного персонала, грамотных специалистов, современных маркетологов в данной области.</w:t>
      </w:r>
    </w:p>
    <w:p w:rsidR="003B0843" w:rsidRDefault="003B0843" w:rsidP="003B0843">
      <w:pPr>
        <w:pStyle w:val="a7"/>
      </w:pPr>
      <w:r>
        <w:rPr>
          <w:spacing w:val="43"/>
        </w:rPr>
        <w:t>Ключевые слова</w:t>
      </w:r>
      <w:r>
        <w:t xml:space="preserve">: </w:t>
      </w:r>
      <w:proofErr w:type="spellStart"/>
      <w:r>
        <w:t>нейромаркетинг</w:t>
      </w:r>
      <w:proofErr w:type="spellEnd"/>
      <w:r>
        <w:t xml:space="preserve">; </w:t>
      </w:r>
      <w:proofErr w:type="gramStart"/>
      <w:r>
        <w:t>бизнес-идеи</w:t>
      </w:r>
      <w:proofErr w:type="gramEnd"/>
      <w:r>
        <w:t xml:space="preserve">; конверсия; интернет-пространство; маркетинг; </w:t>
      </w:r>
      <w:proofErr w:type="spellStart"/>
      <w:r>
        <w:t>нейротехнологии</w:t>
      </w:r>
      <w:proofErr w:type="spellEnd"/>
      <w:r>
        <w:t>; бизнес-процесс.</w:t>
      </w:r>
    </w:p>
    <w:p w:rsidR="003B0843" w:rsidRDefault="003B0843" w:rsidP="003B0843">
      <w:pPr>
        <w:pStyle w:val="a8"/>
      </w:pPr>
      <w:r>
        <w:rPr>
          <w:spacing w:val="43"/>
        </w:rPr>
        <w:t xml:space="preserve">Для цитирования: </w:t>
      </w:r>
      <w:r>
        <w:t xml:space="preserve">Рвачева И. М. Пути реализации </w:t>
      </w:r>
      <w:proofErr w:type="gramStart"/>
      <w:r>
        <w:t>бизнес-идей</w:t>
      </w:r>
      <w:proofErr w:type="gramEnd"/>
      <w:r>
        <w:t xml:space="preserve"> на основе </w:t>
      </w:r>
      <w:proofErr w:type="spellStart"/>
      <w:r>
        <w:t>нейромаркетинга</w:t>
      </w:r>
      <w:proofErr w:type="spellEnd"/>
      <w:r>
        <w:t xml:space="preserve"> с целью повышения конверсии // Инновационная экономика: информация, аналитика, прогнозы. – 2023. – № S1. – С. 138–143. https://doi.org/10.47576/2411-9520_2023_S1_138.</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Ways to implement business ideas based on neuromarketing in order to increase conversion</w:t>
      </w:r>
    </w:p>
    <w:p w:rsidR="003B0843" w:rsidRPr="003B0843" w:rsidRDefault="003B0843" w:rsidP="003B0843">
      <w:pPr>
        <w:pStyle w:val="aa"/>
        <w:rPr>
          <w:lang w:val="en-US"/>
        </w:rPr>
      </w:pPr>
      <w:proofErr w:type="spellStart"/>
      <w:r w:rsidRPr="003B0843">
        <w:rPr>
          <w:lang w:val="en-US"/>
        </w:rPr>
        <w:t>Rvacheva</w:t>
      </w:r>
      <w:proofErr w:type="spellEnd"/>
      <w:r w:rsidRPr="003B0843">
        <w:rPr>
          <w:lang w:val="en-US"/>
        </w:rPr>
        <w:t xml:space="preserve"> Irina M.</w:t>
      </w:r>
    </w:p>
    <w:p w:rsidR="003B0843" w:rsidRPr="003B0843" w:rsidRDefault="003B0843" w:rsidP="003B0843">
      <w:pPr>
        <w:pStyle w:val="ab"/>
        <w:rPr>
          <w:lang w:val="en-US"/>
        </w:rPr>
      </w:pPr>
      <w:r w:rsidRPr="003B0843">
        <w:rPr>
          <w:lang w:val="en-US"/>
        </w:rPr>
        <w:t xml:space="preserve">Donetsk National University of Economics and Trade named after Mikhail </w:t>
      </w:r>
      <w:proofErr w:type="spellStart"/>
      <w:r w:rsidRPr="003B0843">
        <w:rPr>
          <w:lang w:val="en-US"/>
        </w:rPr>
        <w:t>Tugan-Baranovsky</w:t>
      </w:r>
      <w:proofErr w:type="spellEnd"/>
      <w:r w:rsidRPr="003B0843">
        <w:rPr>
          <w:lang w:val="en-US"/>
        </w:rPr>
        <w:t xml:space="preserve">, Donetsk, Russia, </w:t>
      </w:r>
      <w:proofErr w:type="gramStart"/>
      <w:r w:rsidRPr="003B0843">
        <w:rPr>
          <w:lang w:val="en-US"/>
        </w:rPr>
        <w:t>irren88@yandex.com</w:t>
      </w:r>
      <w:proofErr w:type="gramEnd"/>
    </w:p>
    <w:p w:rsidR="003B0843" w:rsidRPr="003B0843" w:rsidRDefault="003B0843" w:rsidP="003B0843">
      <w:pPr>
        <w:pStyle w:val="a7"/>
        <w:rPr>
          <w:lang w:val="en-US"/>
        </w:rPr>
      </w:pPr>
      <w:r w:rsidRPr="003B0843">
        <w:rPr>
          <w:spacing w:val="43"/>
          <w:lang w:val="en-US"/>
        </w:rPr>
        <w:t>Abstract</w:t>
      </w:r>
      <w:r w:rsidRPr="003B0843">
        <w:rPr>
          <w:lang w:val="en-US"/>
        </w:rPr>
        <w:t xml:space="preserve">. The article objectively examines the opinion that the use of </w:t>
      </w:r>
      <w:proofErr w:type="spellStart"/>
      <w:r w:rsidRPr="003B0843">
        <w:rPr>
          <w:lang w:val="en-US"/>
        </w:rPr>
        <w:t>neuromarketing</w:t>
      </w:r>
      <w:proofErr w:type="spellEnd"/>
      <w:r w:rsidRPr="003B0843">
        <w:rPr>
          <w:lang w:val="en-US"/>
        </w:rPr>
        <w:t xml:space="preserve"> and the introduction of </w:t>
      </w:r>
      <w:proofErr w:type="spellStart"/>
      <w:r w:rsidRPr="003B0843">
        <w:rPr>
          <w:lang w:val="en-US"/>
        </w:rPr>
        <w:t>neurotechnologies</w:t>
      </w:r>
      <w:proofErr w:type="spellEnd"/>
      <w:r w:rsidRPr="003B0843">
        <w:rPr>
          <w:lang w:val="en-US"/>
        </w:rPr>
        <w:t xml:space="preserve"> online entail large-scale financing, problems with installation and application, taking into account the speed of the Internet, the average level of digital literacy of the population, psychological and physiological health problems, ethical standards and other reasons that affect the response and adequate assessment of benefits and the disadvantages of </w:t>
      </w:r>
      <w:proofErr w:type="spellStart"/>
      <w:r w:rsidRPr="003B0843">
        <w:rPr>
          <w:lang w:val="en-US"/>
        </w:rPr>
        <w:t>neuromarketing</w:t>
      </w:r>
      <w:proofErr w:type="spellEnd"/>
      <w:r w:rsidRPr="003B0843">
        <w:rPr>
          <w:lang w:val="en-US"/>
        </w:rPr>
        <w:t xml:space="preserve"> and the use of </w:t>
      </w:r>
      <w:proofErr w:type="spellStart"/>
      <w:r w:rsidRPr="003B0843">
        <w:rPr>
          <w:lang w:val="en-US"/>
        </w:rPr>
        <w:t>neurotechnologies</w:t>
      </w:r>
      <w:proofErr w:type="spellEnd"/>
      <w:r w:rsidRPr="003B0843">
        <w:rPr>
          <w:lang w:val="en-US"/>
        </w:rPr>
        <w:t xml:space="preserve">. The emphasis is placed on the fact that in order to form a wide field of interaction and implement business ideas in the field of </w:t>
      </w:r>
      <w:proofErr w:type="spellStart"/>
      <w:r w:rsidRPr="003B0843">
        <w:rPr>
          <w:lang w:val="en-US"/>
        </w:rPr>
        <w:t>neuromarketing</w:t>
      </w:r>
      <w:proofErr w:type="spellEnd"/>
      <w:r w:rsidRPr="003B0843">
        <w:rPr>
          <w:lang w:val="en-US"/>
        </w:rPr>
        <w:t>, it is important to create a reserve of competent personnel, competent specialists, modern marketers in this field.</w:t>
      </w:r>
    </w:p>
    <w:p w:rsidR="003B0843" w:rsidRPr="003B0843" w:rsidRDefault="003B0843" w:rsidP="003B0843">
      <w:pPr>
        <w:pStyle w:val="a7"/>
        <w:rPr>
          <w:lang w:val="en-US"/>
        </w:rPr>
      </w:pPr>
      <w:r w:rsidRPr="003B0843">
        <w:rPr>
          <w:spacing w:val="43"/>
          <w:lang w:val="en-US"/>
        </w:rPr>
        <w:t>Keywords</w:t>
      </w:r>
      <w:r w:rsidRPr="003B0843">
        <w:rPr>
          <w:lang w:val="en-US"/>
        </w:rPr>
        <w:t xml:space="preserve">: </w:t>
      </w:r>
      <w:proofErr w:type="spellStart"/>
      <w:r w:rsidRPr="003B0843">
        <w:rPr>
          <w:lang w:val="en-US"/>
        </w:rPr>
        <w:t>neuromarketing</w:t>
      </w:r>
      <w:proofErr w:type="spellEnd"/>
      <w:r w:rsidRPr="003B0843">
        <w:rPr>
          <w:lang w:val="en-US"/>
        </w:rPr>
        <w:t xml:space="preserve">; business ideas; conversion; Internet space; marketing; </w:t>
      </w:r>
      <w:proofErr w:type="spellStart"/>
      <w:r w:rsidRPr="003B0843">
        <w:rPr>
          <w:lang w:val="en-US"/>
        </w:rPr>
        <w:t>neurotechnology</w:t>
      </w:r>
      <w:proofErr w:type="spellEnd"/>
      <w:r w:rsidRPr="003B0843">
        <w:rPr>
          <w:lang w:val="en-US"/>
        </w:rPr>
        <w:t>; business process.</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Rvacheva</w:t>
      </w:r>
      <w:proofErr w:type="spellEnd"/>
      <w:r w:rsidRPr="003B0843">
        <w:rPr>
          <w:lang w:val="en-US"/>
        </w:rPr>
        <w:t xml:space="preserve"> I. M. Ways to implement business ideas based on </w:t>
      </w:r>
      <w:proofErr w:type="spellStart"/>
      <w:r w:rsidRPr="003B0843">
        <w:rPr>
          <w:lang w:val="en-US"/>
        </w:rPr>
        <w:t>neuromarketing</w:t>
      </w:r>
      <w:proofErr w:type="spellEnd"/>
      <w:r w:rsidRPr="003B0843">
        <w:rPr>
          <w:lang w:val="en-US"/>
        </w:rPr>
        <w:t xml:space="preserve"> in order to increase conversion. </w:t>
      </w:r>
      <w:r w:rsidRPr="003B0843">
        <w:rPr>
          <w:i/>
          <w:iCs/>
          <w:lang w:val="en-US"/>
        </w:rPr>
        <w:t>Innovative economy: information, analysis, prognoses</w:t>
      </w:r>
      <w:r w:rsidRPr="003B0843">
        <w:rPr>
          <w:lang w:val="en-US"/>
        </w:rPr>
        <w:t xml:space="preserve">, 2023, </w:t>
      </w:r>
      <w:r w:rsidRPr="003B0843">
        <w:rPr>
          <w:lang w:val="en-US"/>
        </w:rPr>
        <w:br/>
        <w:t>no. S1, pp. 138–143. https://doi.org/10.47576/2411-9520_2023_S1_138.</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1_144</w:t>
      </w:r>
    </w:p>
    <w:p w:rsidR="003B0843" w:rsidRDefault="003B0843" w:rsidP="003B0843">
      <w:pPr>
        <w:pStyle w:val="a4"/>
      </w:pPr>
      <w:r>
        <w:lastRenderedPageBreak/>
        <w:t xml:space="preserve">Государственный финансовый контроль: понятие, задачи и принципы </w:t>
      </w:r>
    </w:p>
    <w:p w:rsidR="003B0843" w:rsidRDefault="003B0843" w:rsidP="003B0843">
      <w:pPr>
        <w:pStyle w:val="a5"/>
      </w:pPr>
      <w:proofErr w:type="spellStart"/>
      <w:r>
        <w:t>Аликберова</w:t>
      </w:r>
      <w:proofErr w:type="spellEnd"/>
      <w:r>
        <w:t xml:space="preserve"> Динара </w:t>
      </w:r>
      <w:proofErr w:type="spellStart"/>
      <w:r>
        <w:t>Тагировна</w:t>
      </w:r>
      <w:proofErr w:type="spellEnd"/>
    </w:p>
    <w:p w:rsidR="003B0843" w:rsidRDefault="003B0843" w:rsidP="003B0843">
      <w:pPr>
        <w:pStyle w:val="a6"/>
      </w:pPr>
      <w:r>
        <w:t xml:space="preserve">Дагестанский государственный университет, Махачкала, Россия, </w:t>
      </w:r>
      <w:hyperlink r:id="rId32" w:history="1">
        <w:r>
          <w:t>fivova8300@hupoi.com</w:t>
        </w:r>
      </w:hyperlink>
    </w:p>
    <w:p w:rsidR="003B0843" w:rsidRDefault="003B0843" w:rsidP="003B0843">
      <w:pPr>
        <w:pStyle w:val="a7"/>
      </w:pPr>
      <w:r>
        <w:rPr>
          <w:spacing w:val="43"/>
        </w:rPr>
        <w:t>Аннотация</w:t>
      </w:r>
      <w:r>
        <w:t>. Исследование посвящено государственному финансовому контролю в Российской Федерации, рассматриваются его понятие, задачи и принципы. Описывается центральная роль финансов в экономике, подчеркивается важность эффективного управления и контроля для обеспечения стабильного развития страны. Работа анализирует два подхода к пониманию финансового контроля: узкий (как правительственный департамент) и широкий (как система самоконтроля). Разъясняются задачи государственного финансового контроля, такие как анализ целевых программ, эффективность использования бюджетных средств и возврат незаконно использованных средств. Представлено, что предмет контроля охватывает различные аспекты финансовой деятельности, включая налоговые декларации и бюджетирование. Исследование подчеркивает важность роли органов, осуществляющих контроль, в предотвращении коррупции. Анализируются принципы контроля, включая законность, объективность, комплексность, эффективность, прозрачность, независимость и системность.</w:t>
      </w:r>
    </w:p>
    <w:p w:rsidR="003B0843" w:rsidRDefault="003B0843" w:rsidP="003B0843">
      <w:pPr>
        <w:pStyle w:val="a7"/>
      </w:pPr>
      <w:proofErr w:type="gramStart"/>
      <w:r>
        <w:rPr>
          <w:spacing w:val="43"/>
        </w:rPr>
        <w:t>Ключевые слова</w:t>
      </w:r>
      <w:r>
        <w:t>: государственный финансовый контроль, задачи, принципы, эффективность, финансы, эффективное управление.</w:t>
      </w:r>
      <w:proofErr w:type="gramEnd"/>
    </w:p>
    <w:p w:rsidR="003B0843" w:rsidRDefault="003B0843" w:rsidP="003B0843">
      <w:pPr>
        <w:pStyle w:val="a8"/>
      </w:pPr>
      <w:r>
        <w:rPr>
          <w:spacing w:val="43"/>
        </w:rPr>
        <w:t>Для цитирования</w:t>
      </w:r>
      <w:r>
        <w:t xml:space="preserve">: </w:t>
      </w:r>
      <w:proofErr w:type="spellStart"/>
      <w:r>
        <w:t>Аликберова</w:t>
      </w:r>
      <w:proofErr w:type="spellEnd"/>
      <w:r>
        <w:t xml:space="preserve"> Д. Т. Государственный финансовый контроль: понятие, задачи и принципы // Инновационная экономика: информация, аналитика, прогнозы. – 2023. – № S1. – С. 144–150. https://doi.org/10.47576/2411-9520_2023_S1_144.</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State financial control: concept, objectives and principles</w:t>
      </w:r>
    </w:p>
    <w:p w:rsidR="003B0843" w:rsidRPr="003B0843" w:rsidRDefault="003B0843" w:rsidP="003B0843">
      <w:pPr>
        <w:pStyle w:val="aa"/>
        <w:rPr>
          <w:lang w:val="en-US"/>
        </w:rPr>
      </w:pPr>
      <w:proofErr w:type="spellStart"/>
      <w:r w:rsidRPr="003B0843">
        <w:rPr>
          <w:lang w:val="en-US"/>
        </w:rPr>
        <w:t>Aliqberova</w:t>
      </w:r>
      <w:proofErr w:type="spellEnd"/>
      <w:r w:rsidRPr="003B0843">
        <w:rPr>
          <w:lang w:val="en-US"/>
        </w:rPr>
        <w:t xml:space="preserve"> </w:t>
      </w:r>
      <w:proofErr w:type="spellStart"/>
      <w:r w:rsidRPr="003B0843">
        <w:rPr>
          <w:lang w:val="en-US"/>
        </w:rPr>
        <w:t>Dinara</w:t>
      </w:r>
      <w:proofErr w:type="spellEnd"/>
      <w:r w:rsidRPr="003B0843">
        <w:rPr>
          <w:lang w:val="en-US"/>
        </w:rPr>
        <w:t xml:space="preserve"> T.</w:t>
      </w:r>
    </w:p>
    <w:p w:rsidR="003B0843" w:rsidRPr="003B0843" w:rsidRDefault="003B0843" w:rsidP="003B0843">
      <w:pPr>
        <w:pStyle w:val="ab"/>
        <w:rPr>
          <w:lang w:val="en-US"/>
        </w:rPr>
      </w:pPr>
      <w:r w:rsidRPr="003B0843">
        <w:rPr>
          <w:lang w:val="en-US"/>
        </w:rPr>
        <w:t xml:space="preserve">Dagestan State University, Makhachkala, Russia, </w:t>
      </w:r>
      <w:hyperlink r:id="rId33" w:history="1">
        <w:r w:rsidRPr="003B0843">
          <w:rPr>
            <w:lang w:val="en-US"/>
          </w:rPr>
          <w:t>fivova8300@hupoi.com</w:t>
        </w:r>
      </w:hyperlink>
    </w:p>
    <w:p w:rsidR="003B0843" w:rsidRPr="003B0843" w:rsidRDefault="003B0843" w:rsidP="003B0843">
      <w:pPr>
        <w:pStyle w:val="a7"/>
        <w:rPr>
          <w:lang w:val="en-US"/>
        </w:rPr>
      </w:pPr>
      <w:r w:rsidRPr="003B0843">
        <w:rPr>
          <w:spacing w:val="43"/>
          <w:lang w:val="en-US"/>
        </w:rPr>
        <w:t>Abstract</w:t>
      </w:r>
      <w:r w:rsidRPr="003B0843">
        <w:rPr>
          <w:lang w:val="en-US"/>
        </w:rPr>
        <w:t>. The study is devoted to state financial control in the Russian Federation, considering its concept, objectives and principles. The central role of finance in the economy is described, emphasizing the importance of effective management and control to ensure the stable development of the country. The work analyzes two approaches to understanding financial control: narrow (as a government department) and broad (as a system of self-control). The tasks of the state financial control are explained, such as the analysis of targeted programs, the effectiveness of the use of budgetary funds and the return of illegally used funds. It is presented that the subject of control covers various aspects of financial activities, including tax returns and budgeting. The study highlights the importance of the role of supervisory authorities in preventing corruption. The principles of control are analyzed, including legality, objectivity, complexity, efficiency, transparency, independence and consistency.</w:t>
      </w:r>
    </w:p>
    <w:p w:rsidR="003B0843" w:rsidRPr="003B0843" w:rsidRDefault="003B0843" w:rsidP="003B0843">
      <w:pPr>
        <w:pStyle w:val="a7"/>
        <w:rPr>
          <w:lang w:val="en-US"/>
        </w:rPr>
      </w:pPr>
      <w:r w:rsidRPr="003B0843">
        <w:rPr>
          <w:spacing w:val="43"/>
          <w:lang w:val="en-US"/>
        </w:rPr>
        <w:t>Keywords</w:t>
      </w:r>
      <w:r w:rsidRPr="003B0843">
        <w:rPr>
          <w:lang w:val="en-US"/>
        </w:rPr>
        <w:t>: state financial control; tasks; principles; efficiency; finance; effective management.</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Aliqberova</w:t>
      </w:r>
      <w:proofErr w:type="spellEnd"/>
      <w:r w:rsidRPr="003B0843">
        <w:rPr>
          <w:lang w:val="en-US"/>
        </w:rPr>
        <w:t xml:space="preserve"> D. T. State financial control: concept, objectives and principles. </w:t>
      </w:r>
      <w:r w:rsidRPr="003B0843">
        <w:rPr>
          <w:i/>
          <w:iCs/>
          <w:lang w:val="en-US"/>
        </w:rPr>
        <w:t xml:space="preserve">Innovative economy: information, analysis, prognoses, </w:t>
      </w:r>
      <w:r w:rsidRPr="003B0843">
        <w:rPr>
          <w:lang w:val="en-US"/>
        </w:rPr>
        <w:t>2023, no. S1, pp. 144–150. https://doi.org/10.47576/2411-9520_2023_S1_144.</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1_151</w:t>
      </w:r>
    </w:p>
    <w:p w:rsidR="003B0843" w:rsidRDefault="003B0843" w:rsidP="003B0843">
      <w:pPr>
        <w:pStyle w:val="a4"/>
      </w:pPr>
      <w:r>
        <w:lastRenderedPageBreak/>
        <w:t>Методика совершенствования организационной структуры ПАО «Россети Северный Кавказ»</w:t>
      </w:r>
    </w:p>
    <w:p w:rsidR="003B0843" w:rsidRDefault="003B0843" w:rsidP="003B0843">
      <w:pPr>
        <w:pStyle w:val="a5"/>
      </w:pPr>
      <w:r>
        <w:t xml:space="preserve">Курбанова </w:t>
      </w:r>
      <w:proofErr w:type="spellStart"/>
      <w:r>
        <w:t>Умукусум</w:t>
      </w:r>
      <w:proofErr w:type="spellEnd"/>
      <w:r>
        <w:t xml:space="preserve"> Али-</w:t>
      </w:r>
      <w:proofErr w:type="spellStart"/>
      <w:r>
        <w:t>Искандеровна</w:t>
      </w:r>
      <w:proofErr w:type="spellEnd"/>
      <w:r>
        <w:t xml:space="preserve"> </w:t>
      </w:r>
    </w:p>
    <w:p w:rsidR="003B0843" w:rsidRDefault="003B0843" w:rsidP="003B0843">
      <w:pPr>
        <w:pStyle w:val="a6"/>
      </w:pPr>
      <w:r>
        <w:t xml:space="preserve">Дагестанский государственный университет, Махачкала, Россия, </w:t>
      </w:r>
      <w:r>
        <w:br/>
      </w:r>
      <w:hyperlink r:id="rId34" w:history="1">
        <w:r>
          <w:t>sabiha73@mail.ru</w:t>
        </w:r>
      </w:hyperlink>
    </w:p>
    <w:p w:rsidR="003B0843" w:rsidRDefault="003B0843" w:rsidP="003B0843">
      <w:pPr>
        <w:pStyle w:val="a5"/>
      </w:pPr>
      <w:proofErr w:type="spellStart"/>
      <w:r>
        <w:t>Аджаматова</w:t>
      </w:r>
      <w:proofErr w:type="spellEnd"/>
      <w:r>
        <w:t xml:space="preserve"> </w:t>
      </w:r>
      <w:proofErr w:type="spellStart"/>
      <w:r>
        <w:t>Нурьян</w:t>
      </w:r>
      <w:proofErr w:type="spellEnd"/>
      <w:r>
        <w:t xml:space="preserve"> </w:t>
      </w:r>
      <w:proofErr w:type="spellStart"/>
      <w:r>
        <w:t>Махачевна</w:t>
      </w:r>
      <w:proofErr w:type="spellEnd"/>
      <w:r>
        <w:t xml:space="preserve"> </w:t>
      </w:r>
    </w:p>
    <w:p w:rsidR="003B0843" w:rsidRDefault="003B0843" w:rsidP="003B0843">
      <w:pPr>
        <w:pStyle w:val="a6"/>
      </w:pPr>
      <w:r>
        <w:t xml:space="preserve">Дагестанский государственный университет, Махачкала, Россия, </w:t>
      </w:r>
      <w:hyperlink r:id="rId35" w:history="1">
        <w:r>
          <w:t>n.adzhamatova@mail.ru</w:t>
        </w:r>
      </w:hyperlink>
    </w:p>
    <w:p w:rsidR="003B0843" w:rsidRDefault="003B0843" w:rsidP="003B0843">
      <w:pPr>
        <w:pStyle w:val="a7"/>
      </w:pPr>
      <w:r>
        <w:rPr>
          <w:spacing w:val="43"/>
        </w:rPr>
        <w:t>Аннотация</w:t>
      </w:r>
      <w:r>
        <w:t>. В статье исследуются направления совершенствования организационной структуры ПАО «</w:t>
      </w:r>
      <w:proofErr w:type="spellStart"/>
      <w:r>
        <w:t>Россети</w:t>
      </w:r>
      <w:proofErr w:type="spellEnd"/>
      <w:r>
        <w:t xml:space="preserve"> Северный Кавказ». Рассмотрены вопросы изменения в организационно-управленческой структуре, методах управления компанией в целях повышения конкурентоспособности предприятия, роста финансово-экономических показателей, а также увеличения производительности труда.</w:t>
      </w:r>
    </w:p>
    <w:p w:rsidR="003B0843" w:rsidRDefault="003B0843" w:rsidP="003B0843">
      <w:pPr>
        <w:pStyle w:val="a7"/>
      </w:pPr>
      <w:r>
        <w:rPr>
          <w:spacing w:val="43"/>
        </w:rPr>
        <w:t>Ключевые слова:</w:t>
      </w:r>
      <w:r>
        <w:t xml:space="preserve"> организационная структура; ПАО «</w:t>
      </w:r>
      <w:proofErr w:type="spellStart"/>
      <w:r>
        <w:t>Россети</w:t>
      </w:r>
      <w:proofErr w:type="spellEnd"/>
      <w:r>
        <w:t xml:space="preserve"> Северный Кавказ»; эффективность функционирования предприятия; повышение квалификации персонала; мотивация труда.</w:t>
      </w:r>
    </w:p>
    <w:p w:rsidR="003B0843" w:rsidRDefault="003B0843" w:rsidP="003B0843">
      <w:pPr>
        <w:pStyle w:val="a8"/>
      </w:pPr>
      <w:r>
        <w:rPr>
          <w:spacing w:val="43"/>
        </w:rPr>
        <w:t>Для цитирования</w:t>
      </w:r>
      <w:r>
        <w:t xml:space="preserve">: Курбанова У. А.-И., </w:t>
      </w:r>
      <w:proofErr w:type="spellStart"/>
      <w:r>
        <w:t>Аджаматова</w:t>
      </w:r>
      <w:proofErr w:type="spellEnd"/>
      <w:r>
        <w:t xml:space="preserve"> Н. М. Методика совершенствования организационной структуры ПАО «</w:t>
      </w:r>
      <w:proofErr w:type="spellStart"/>
      <w:r>
        <w:t>Россети</w:t>
      </w:r>
      <w:proofErr w:type="spellEnd"/>
      <w:r>
        <w:t xml:space="preserve"> Северный Кавказ» // Инновационная экономика: информация, аналитика, прогнозы. – 2023. – № S1. – С. 151–157. https://doi.org/10.47576/2411-9520_2023_S1_151.</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Methodology for improving the organizational structure of PJSC ROSSETI North Caucasus</w:t>
      </w:r>
    </w:p>
    <w:p w:rsidR="003B0843" w:rsidRPr="003B0843" w:rsidRDefault="003B0843" w:rsidP="003B0843">
      <w:pPr>
        <w:pStyle w:val="aa"/>
        <w:rPr>
          <w:lang w:val="en-US"/>
        </w:rPr>
      </w:pPr>
      <w:proofErr w:type="spellStart"/>
      <w:proofErr w:type="gramStart"/>
      <w:r w:rsidRPr="003B0843">
        <w:rPr>
          <w:lang w:val="en-US"/>
        </w:rPr>
        <w:t>Kurbanova</w:t>
      </w:r>
      <w:proofErr w:type="spellEnd"/>
      <w:r w:rsidRPr="003B0843">
        <w:rPr>
          <w:lang w:val="en-US"/>
        </w:rPr>
        <w:t xml:space="preserve"> </w:t>
      </w:r>
      <w:proofErr w:type="spellStart"/>
      <w:r w:rsidRPr="003B0843">
        <w:rPr>
          <w:lang w:val="en-US"/>
        </w:rPr>
        <w:t>Umukusum</w:t>
      </w:r>
      <w:proofErr w:type="spellEnd"/>
      <w:r w:rsidRPr="003B0843">
        <w:rPr>
          <w:lang w:val="en-US"/>
        </w:rPr>
        <w:t xml:space="preserve"> A.-I.</w:t>
      </w:r>
      <w:proofErr w:type="gramEnd"/>
      <w:r w:rsidRPr="003B0843">
        <w:rPr>
          <w:lang w:val="en-US"/>
        </w:rPr>
        <w:t xml:space="preserve"> </w:t>
      </w:r>
    </w:p>
    <w:p w:rsidR="003B0843" w:rsidRPr="003B0843" w:rsidRDefault="003B0843" w:rsidP="003B0843">
      <w:pPr>
        <w:pStyle w:val="ab"/>
        <w:rPr>
          <w:lang w:val="en-US"/>
        </w:rPr>
      </w:pPr>
      <w:r w:rsidRPr="003B0843">
        <w:rPr>
          <w:lang w:val="en-US"/>
        </w:rPr>
        <w:t>Dagestan State University, Makhachkala, Russia, sabiha73@mail.ru</w:t>
      </w:r>
    </w:p>
    <w:p w:rsidR="003B0843" w:rsidRPr="003B0843" w:rsidRDefault="003B0843" w:rsidP="003B0843">
      <w:pPr>
        <w:pStyle w:val="aa"/>
        <w:rPr>
          <w:lang w:val="en-US"/>
        </w:rPr>
      </w:pPr>
      <w:proofErr w:type="spellStart"/>
      <w:r w:rsidRPr="003B0843">
        <w:rPr>
          <w:lang w:val="en-US"/>
        </w:rPr>
        <w:t>Ajamatova</w:t>
      </w:r>
      <w:proofErr w:type="spellEnd"/>
      <w:r w:rsidRPr="003B0843">
        <w:rPr>
          <w:lang w:val="en-US"/>
        </w:rPr>
        <w:t xml:space="preserve"> </w:t>
      </w:r>
      <w:proofErr w:type="spellStart"/>
      <w:r w:rsidRPr="003B0843">
        <w:rPr>
          <w:lang w:val="en-US"/>
        </w:rPr>
        <w:t>Nuryan</w:t>
      </w:r>
      <w:proofErr w:type="spellEnd"/>
      <w:r w:rsidRPr="003B0843">
        <w:rPr>
          <w:lang w:val="en-US"/>
        </w:rPr>
        <w:t xml:space="preserve"> M. </w:t>
      </w:r>
    </w:p>
    <w:p w:rsidR="003B0843" w:rsidRPr="003B0843" w:rsidRDefault="003B0843" w:rsidP="003B0843">
      <w:pPr>
        <w:pStyle w:val="ab"/>
        <w:rPr>
          <w:lang w:val="en-US"/>
        </w:rPr>
      </w:pPr>
      <w:r w:rsidRPr="003B0843">
        <w:rPr>
          <w:lang w:val="en-US"/>
        </w:rPr>
        <w:t>Dagestan State University, Makhachkala, Russia, n.adzhamatova@mail.ru</w:t>
      </w:r>
    </w:p>
    <w:p w:rsidR="003B0843" w:rsidRPr="003B0843" w:rsidRDefault="003B0843" w:rsidP="003B0843">
      <w:pPr>
        <w:pStyle w:val="a7"/>
        <w:rPr>
          <w:lang w:val="en-US"/>
        </w:rPr>
      </w:pPr>
      <w:r w:rsidRPr="003B0843">
        <w:rPr>
          <w:spacing w:val="43"/>
          <w:lang w:val="en-US"/>
        </w:rPr>
        <w:t>Abstract</w:t>
      </w:r>
      <w:r w:rsidRPr="003B0843">
        <w:rPr>
          <w:lang w:val="en-US"/>
        </w:rPr>
        <w:t>. This article examines the directions for improving the organizational structure of PJSC ROSSETI North Caucasus. The issues of changes in the organizational and managerial structure, management methods of the company in order to increase the competitiveness of the enterprise, increase financial and economic indicators, as well as increase labor productivity are considered.</w:t>
      </w:r>
    </w:p>
    <w:p w:rsidR="003B0843" w:rsidRPr="003B0843" w:rsidRDefault="003B0843" w:rsidP="003B0843">
      <w:pPr>
        <w:pStyle w:val="a7"/>
        <w:rPr>
          <w:lang w:val="en-US"/>
        </w:rPr>
      </w:pPr>
      <w:r w:rsidRPr="003B0843">
        <w:rPr>
          <w:spacing w:val="43"/>
          <w:lang w:val="en-US"/>
        </w:rPr>
        <w:t>Keywords</w:t>
      </w:r>
      <w:r w:rsidRPr="003B0843">
        <w:rPr>
          <w:lang w:val="en-US"/>
        </w:rPr>
        <w:t>: organizational structure; PJSC ROSSETI North Caucasus; efficiency of the enterprise; staff training; labor motivation.</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Kurbanova</w:t>
      </w:r>
      <w:proofErr w:type="spellEnd"/>
      <w:r w:rsidRPr="003B0843">
        <w:rPr>
          <w:lang w:val="en-US"/>
        </w:rPr>
        <w:t xml:space="preserve"> U. A.-I., </w:t>
      </w:r>
      <w:proofErr w:type="spellStart"/>
      <w:r w:rsidRPr="003B0843">
        <w:rPr>
          <w:lang w:val="en-US"/>
        </w:rPr>
        <w:t>Ajamatova</w:t>
      </w:r>
      <w:proofErr w:type="spellEnd"/>
      <w:r w:rsidRPr="003B0843">
        <w:rPr>
          <w:lang w:val="en-US"/>
        </w:rPr>
        <w:t xml:space="preserve"> N. M. Methodology for improving the organizational structure of PJSC ROSSETI North Caucasus.</w:t>
      </w:r>
      <w:r w:rsidRPr="003B0843">
        <w:rPr>
          <w:i/>
          <w:iCs/>
          <w:lang w:val="en-US"/>
        </w:rPr>
        <w:t xml:space="preserve"> Innovative economy: information, analysis, prognoses,</w:t>
      </w:r>
      <w:r w:rsidRPr="003B0843">
        <w:rPr>
          <w:lang w:val="en-US"/>
        </w:rPr>
        <w:t xml:space="preserve"> 2023, no. S1, pp. 151–157. https://doi.org/10.47576/2411-9520_2023_S1_151.</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336</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1_158</w:t>
      </w:r>
    </w:p>
    <w:p w:rsidR="003B0843" w:rsidRDefault="003B0843" w:rsidP="003B0843">
      <w:pPr>
        <w:pStyle w:val="a4"/>
      </w:pPr>
      <w:r>
        <w:t xml:space="preserve">Перспективы внедрения цифрового рубля </w:t>
      </w:r>
      <w:r>
        <w:br/>
        <w:t>в национальную систему платежей</w:t>
      </w:r>
    </w:p>
    <w:p w:rsidR="003B0843" w:rsidRDefault="003B0843" w:rsidP="003B0843">
      <w:pPr>
        <w:pStyle w:val="a5"/>
      </w:pPr>
      <w:proofErr w:type="spellStart"/>
      <w:r>
        <w:lastRenderedPageBreak/>
        <w:t>Рабаданова</w:t>
      </w:r>
      <w:proofErr w:type="spellEnd"/>
      <w:r>
        <w:t xml:space="preserve"> Д. А.</w:t>
      </w:r>
    </w:p>
    <w:p w:rsidR="003B0843" w:rsidRDefault="003B0843" w:rsidP="003B0843">
      <w:pPr>
        <w:pStyle w:val="a6"/>
      </w:pPr>
      <w:r>
        <w:t xml:space="preserve">Дагестанский государственный университет, Махачкала, Россия,  </w:t>
      </w:r>
      <w:r>
        <w:br/>
        <w:t>salyhat1@rambler.ru</w:t>
      </w:r>
    </w:p>
    <w:p w:rsidR="003B0843" w:rsidRDefault="003B0843" w:rsidP="003B0843">
      <w:pPr>
        <w:pStyle w:val="a5"/>
      </w:pPr>
      <w:r>
        <w:t>Алиев Г. Х.</w:t>
      </w:r>
    </w:p>
    <w:p w:rsidR="003B0843" w:rsidRDefault="003B0843" w:rsidP="003B0843">
      <w:pPr>
        <w:pStyle w:val="a6"/>
      </w:pPr>
      <w:r>
        <w:t xml:space="preserve">Дагестанский государственный университет, Махачкала, Россия,  </w:t>
      </w:r>
      <w:r>
        <w:br/>
        <w:t>Gamid_aliev_67@mail.ru</w:t>
      </w:r>
    </w:p>
    <w:p w:rsidR="003B0843" w:rsidRDefault="003B0843" w:rsidP="003B0843">
      <w:pPr>
        <w:pStyle w:val="a7"/>
      </w:pPr>
      <w:r>
        <w:rPr>
          <w:spacing w:val="43"/>
        </w:rPr>
        <w:t>Аннотация</w:t>
      </w:r>
      <w:r>
        <w:t xml:space="preserve">. В статье определяется механизм внедрения цифрового рубля в национальную систему расчетов. Приводится сравнительная характеристика цифрового рубля и </w:t>
      </w:r>
      <w:proofErr w:type="spellStart"/>
      <w:r>
        <w:t>криптовалюты</w:t>
      </w:r>
      <w:proofErr w:type="spellEnd"/>
      <w:r>
        <w:t xml:space="preserve">. Определяются правовые возможности и ограничения по операциям по цифровым счетам пользователей. Обосновываются преимущества внедрения цифрового рубля для предприятий, граждан и государства. </w:t>
      </w:r>
    </w:p>
    <w:p w:rsidR="003B0843" w:rsidRDefault="003B0843" w:rsidP="003B0843">
      <w:pPr>
        <w:pStyle w:val="a7"/>
      </w:pPr>
      <w:r>
        <w:rPr>
          <w:spacing w:val="43"/>
        </w:rPr>
        <w:t>Ключевые слова</w:t>
      </w:r>
      <w:r>
        <w:t xml:space="preserve">: </w:t>
      </w:r>
      <w:proofErr w:type="spellStart"/>
      <w:r>
        <w:t>криптовалюта</w:t>
      </w:r>
      <w:proofErr w:type="spellEnd"/>
      <w:r>
        <w:t xml:space="preserve">; цифровой рубль; платежи; расчеты. </w:t>
      </w:r>
    </w:p>
    <w:p w:rsidR="003B0843" w:rsidRDefault="003B0843" w:rsidP="003B0843">
      <w:pPr>
        <w:pStyle w:val="a8"/>
      </w:pPr>
      <w:r>
        <w:rPr>
          <w:spacing w:val="43"/>
        </w:rPr>
        <w:t>Для цитирования</w:t>
      </w:r>
      <w:r>
        <w:t xml:space="preserve">: </w:t>
      </w:r>
      <w:proofErr w:type="spellStart"/>
      <w:r>
        <w:t>Рабаданова</w:t>
      </w:r>
      <w:proofErr w:type="spellEnd"/>
      <w:r>
        <w:t xml:space="preserve"> Д. А., Алиев Г. Х. Перспективы внедрения цифрового рубля в национальную систему платежей // Инновационная экономика: информация, аналитика, прогнозы. – 2023. – № S1. – С. 158–163. https://doi.org/10.47576/2411-9520_2023_S1_158.</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Prospects for the introduction of the digital ruble into the national payment system</w:t>
      </w:r>
    </w:p>
    <w:p w:rsidR="003B0843" w:rsidRPr="003B0843" w:rsidRDefault="003B0843" w:rsidP="003B0843">
      <w:pPr>
        <w:pStyle w:val="aa"/>
        <w:rPr>
          <w:lang w:val="en-US"/>
        </w:rPr>
      </w:pPr>
      <w:proofErr w:type="spellStart"/>
      <w:proofErr w:type="gramStart"/>
      <w:r w:rsidRPr="003B0843">
        <w:rPr>
          <w:lang w:val="en-US"/>
        </w:rPr>
        <w:t>Rabadanova</w:t>
      </w:r>
      <w:proofErr w:type="spellEnd"/>
      <w:r w:rsidRPr="003B0843">
        <w:rPr>
          <w:lang w:val="en-US"/>
        </w:rPr>
        <w:t xml:space="preserve"> D. A.</w:t>
      </w:r>
      <w:proofErr w:type="gramEnd"/>
      <w:r w:rsidRPr="003B0843">
        <w:rPr>
          <w:lang w:val="en-US"/>
        </w:rPr>
        <w:t xml:space="preserve"> </w:t>
      </w:r>
    </w:p>
    <w:p w:rsidR="003B0843" w:rsidRPr="003B0843" w:rsidRDefault="003B0843" w:rsidP="003B0843">
      <w:pPr>
        <w:pStyle w:val="ab"/>
        <w:rPr>
          <w:lang w:val="en-US"/>
        </w:rPr>
      </w:pPr>
      <w:r w:rsidRPr="003B0843">
        <w:rPr>
          <w:lang w:val="en-US"/>
        </w:rPr>
        <w:t>Dagestan State University, Makhachkala, Russia, salyhat1@rambler.ru</w:t>
      </w:r>
    </w:p>
    <w:p w:rsidR="003B0843" w:rsidRPr="003B0843" w:rsidRDefault="003B0843" w:rsidP="003B0843">
      <w:pPr>
        <w:pStyle w:val="aa"/>
        <w:rPr>
          <w:lang w:val="en-US"/>
        </w:rPr>
      </w:pPr>
      <w:proofErr w:type="spellStart"/>
      <w:r w:rsidRPr="003B0843">
        <w:rPr>
          <w:lang w:val="en-US"/>
        </w:rPr>
        <w:t>Aliyev</w:t>
      </w:r>
      <w:proofErr w:type="spellEnd"/>
      <w:r w:rsidRPr="003B0843">
        <w:rPr>
          <w:lang w:val="en-US"/>
        </w:rPr>
        <w:t xml:space="preserve"> G. H. </w:t>
      </w:r>
    </w:p>
    <w:p w:rsidR="003B0843" w:rsidRPr="003B0843" w:rsidRDefault="003B0843" w:rsidP="003B0843">
      <w:pPr>
        <w:pStyle w:val="ab"/>
        <w:rPr>
          <w:lang w:val="en-US"/>
        </w:rPr>
      </w:pPr>
      <w:r w:rsidRPr="003B0843">
        <w:rPr>
          <w:lang w:val="en-US"/>
        </w:rPr>
        <w:t>Dagestan State University, Makhachkala, Russia, Gamid_aliev_67@mail.ru</w:t>
      </w:r>
    </w:p>
    <w:p w:rsidR="003B0843" w:rsidRPr="003B0843" w:rsidRDefault="003B0843" w:rsidP="003B0843">
      <w:pPr>
        <w:pStyle w:val="a7"/>
        <w:rPr>
          <w:lang w:val="en-US"/>
        </w:rPr>
      </w:pPr>
      <w:r w:rsidRPr="003B0843">
        <w:rPr>
          <w:spacing w:val="43"/>
          <w:lang w:val="en-US"/>
        </w:rPr>
        <w:t>Abstract</w:t>
      </w:r>
      <w:r w:rsidRPr="003B0843">
        <w:rPr>
          <w:lang w:val="en-US"/>
        </w:rPr>
        <w:t xml:space="preserve">. The article defines the mechanism of introducing the digital ruble into the national payment system. A comparative characteristic of the digital ruble and </w:t>
      </w:r>
      <w:proofErr w:type="spellStart"/>
      <w:r w:rsidRPr="003B0843">
        <w:rPr>
          <w:lang w:val="en-US"/>
        </w:rPr>
        <w:t>cryptocurrency</w:t>
      </w:r>
      <w:proofErr w:type="spellEnd"/>
      <w:r w:rsidRPr="003B0843">
        <w:rPr>
          <w:lang w:val="en-US"/>
        </w:rPr>
        <w:t xml:space="preserve"> is given. The legal possibilities and restrictions on transactions on users’ digital accounts are determined. The advantages of the introduction of the digital ruble for enterprises, citizens and the state are substantiated.</w:t>
      </w:r>
    </w:p>
    <w:p w:rsidR="003B0843" w:rsidRPr="003B0843" w:rsidRDefault="003B0843" w:rsidP="003B0843">
      <w:pPr>
        <w:pStyle w:val="a7"/>
        <w:rPr>
          <w:lang w:val="en-US"/>
        </w:rPr>
      </w:pPr>
      <w:r w:rsidRPr="003B0843">
        <w:rPr>
          <w:spacing w:val="43"/>
          <w:lang w:val="en-US"/>
        </w:rPr>
        <w:t>Keywords</w:t>
      </w:r>
      <w:r w:rsidRPr="003B0843">
        <w:rPr>
          <w:lang w:val="en-US"/>
        </w:rPr>
        <w:t xml:space="preserve">: </w:t>
      </w:r>
      <w:proofErr w:type="spellStart"/>
      <w:r w:rsidRPr="003B0843">
        <w:rPr>
          <w:lang w:val="en-US"/>
        </w:rPr>
        <w:t>cryptocurrency</w:t>
      </w:r>
      <w:proofErr w:type="spellEnd"/>
      <w:r w:rsidRPr="003B0843">
        <w:rPr>
          <w:lang w:val="en-US"/>
        </w:rPr>
        <w:t>; digital ruble; payments; settlements.</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Rabadanova</w:t>
      </w:r>
      <w:proofErr w:type="spellEnd"/>
      <w:r w:rsidRPr="003B0843">
        <w:rPr>
          <w:lang w:val="en-US"/>
        </w:rPr>
        <w:t xml:space="preserve"> D. A., </w:t>
      </w:r>
      <w:proofErr w:type="spellStart"/>
      <w:r w:rsidRPr="003B0843">
        <w:rPr>
          <w:lang w:val="en-US"/>
        </w:rPr>
        <w:t>Aliyev</w:t>
      </w:r>
      <w:proofErr w:type="spellEnd"/>
      <w:r w:rsidRPr="003B0843">
        <w:rPr>
          <w:lang w:val="en-US"/>
        </w:rPr>
        <w:t xml:space="preserve"> G. H. Prospects for the introduction of the digital ruble into the national payment system.</w:t>
      </w:r>
      <w:r w:rsidRPr="003B0843">
        <w:rPr>
          <w:i/>
          <w:iCs/>
          <w:lang w:val="en-US"/>
        </w:rPr>
        <w:t xml:space="preserve"> Innovative economy: information, analysis, prognoses, </w:t>
      </w:r>
      <w:r w:rsidRPr="003B0843">
        <w:rPr>
          <w:lang w:val="en-US"/>
        </w:rPr>
        <w:t>2023, no. S1, pp. 158–163. https://doi.org/10.47576/2411-9520_2023_S1_158.</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331</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1_164</w:t>
      </w:r>
    </w:p>
    <w:p w:rsidR="003B0843" w:rsidRDefault="003B0843" w:rsidP="003B0843">
      <w:pPr>
        <w:pStyle w:val="a4"/>
      </w:pPr>
      <w:r>
        <w:t xml:space="preserve">Совершенствование системы обучения </w:t>
      </w:r>
      <w:r>
        <w:br/>
        <w:t xml:space="preserve">и развития персонала в рамках реализации стратегии управления персоналом </w:t>
      </w:r>
      <w:r>
        <w:br/>
        <w:t>в ПАО «Россети Северный Кавказ»</w:t>
      </w:r>
    </w:p>
    <w:p w:rsidR="003B0843" w:rsidRDefault="003B0843" w:rsidP="003B0843">
      <w:pPr>
        <w:pStyle w:val="a5"/>
      </w:pPr>
      <w:r>
        <w:t xml:space="preserve">Курбанова </w:t>
      </w:r>
      <w:proofErr w:type="spellStart"/>
      <w:r>
        <w:t>Умукусум</w:t>
      </w:r>
      <w:proofErr w:type="spellEnd"/>
      <w:r>
        <w:t xml:space="preserve"> Али-</w:t>
      </w:r>
      <w:proofErr w:type="spellStart"/>
      <w:r>
        <w:t>Искандеровна</w:t>
      </w:r>
      <w:proofErr w:type="spellEnd"/>
      <w:r>
        <w:t xml:space="preserve"> </w:t>
      </w:r>
    </w:p>
    <w:p w:rsidR="003B0843" w:rsidRDefault="003B0843" w:rsidP="003B0843">
      <w:pPr>
        <w:pStyle w:val="a6"/>
      </w:pPr>
      <w:r>
        <w:t xml:space="preserve">Дагестанский государственный университет, Махачкала, Россия, </w:t>
      </w:r>
      <w:r>
        <w:br/>
      </w:r>
      <w:hyperlink r:id="rId36" w:history="1">
        <w:r>
          <w:t>sabiha73@mail.ru</w:t>
        </w:r>
      </w:hyperlink>
    </w:p>
    <w:p w:rsidR="003B0843" w:rsidRDefault="003B0843" w:rsidP="003B0843">
      <w:pPr>
        <w:pStyle w:val="a5"/>
      </w:pPr>
      <w:r>
        <w:t xml:space="preserve">Ибрагимова Камилла </w:t>
      </w:r>
      <w:proofErr w:type="spellStart"/>
      <w:r>
        <w:t>Давудовна</w:t>
      </w:r>
      <w:proofErr w:type="spellEnd"/>
      <w:r>
        <w:t xml:space="preserve"> </w:t>
      </w:r>
    </w:p>
    <w:p w:rsidR="003B0843" w:rsidRDefault="003B0843" w:rsidP="003B0843">
      <w:pPr>
        <w:pStyle w:val="a6"/>
      </w:pPr>
      <w:r>
        <w:lastRenderedPageBreak/>
        <w:t xml:space="preserve">Дагестанский государственный университет, Махачкала, Россия, </w:t>
      </w:r>
      <w:r>
        <w:br/>
      </w:r>
      <w:hyperlink r:id="rId37" w:history="1">
        <w:r>
          <w:t>msartre@mail.ru</w:t>
        </w:r>
      </w:hyperlink>
    </w:p>
    <w:p w:rsidR="003B0843" w:rsidRDefault="003B0843" w:rsidP="003B0843">
      <w:pPr>
        <w:pStyle w:val="a7"/>
      </w:pPr>
      <w:r>
        <w:rPr>
          <w:spacing w:val="43"/>
        </w:rPr>
        <w:t>Аннотация</w:t>
      </w:r>
      <w:r>
        <w:t>. В статье представлены вопросы совершенствования системы обучения и развития персонала в рамках реализации стратегии управления персоналом в ПАО «</w:t>
      </w:r>
      <w:proofErr w:type="spellStart"/>
      <w:r>
        <w:t>Россети</w:t>
      </w:r>
      <w:proofErr w:type="spellEnd"/>
      <w:r>
        <w:t xml:space="preserve"> Северный Кавказ». Изучены различные направления повышения эффективности управления персоналом, повышения квалификации работников.</w:t>
      </w:r>
    </w:p>
    <w:p w:rsidR="003B0843" w:rsidRDefault="003B0843" w:rsidP="003B0843">
      <w:pPr>
        <w:pStyle w:val="a7"/>
      </w:pPr>
      <w:r>
        <w:rPr>
          <w:spacing w:val="43"/>
        </w:rPr>
        <w:t xml:space="preserve">Ключевые слова: </w:t>
      </w:r>
      <w:r>
        <w:t>управление персоналом; планирование; стратегический план развития; кадровый резерв; повышение квалификации; молодежная политика; социальная защищенность.</w:t>
      </w:r>
    </w:p>
    <w:p w:rsidR="003B0843" w:rsidRDefault="003B0843" w:rsidP="003B0843">
      <w:pPr>
        <w:pStyle w:val="a8"/>
      </w:pPr>
      <w:r>
        <w:rPr>
          <w:spacing w:val="43"/>
        </w:rPr>
        <w:t>Для цитирования</w:t>
      </w:r>
      <w:r>
        <w:t>: Курбанова У. А.-И., Ибрагимова К. Д. Совершенствование системы обучения и развития персонала в рамках реализации стратегии управления персоналом в ПАО «</w:t>
      </w:r>
      <w:proofErr w:type="spellStart"/>
      <w:r>
        <w:t>Россети</w:t>
      </w:r>
      <w:proofErr w:type="spellEnd"/>
      <w:r>
        <w:t xml:space="preserve"> Северный Кавказ» // Инновационная экономика: информация, аналитика, прогнозы. – 2023. – № S1. – С. 164–170. https://doi.org/10.47576/2411-9520_2023_S1_164.</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Improvement of the personnel training and development system as part of the implementation of the personnel management strategy at PJSC ROSSETI North Caucasus</w:t>
      </w:r>
    </w:p>
    <w:p w:rsidR="003B0843" w:rsidRPr="003B0843" w:rsidRDefault="003B0843" w:rsidP="003B0843">
      <w:pPr>
        <w:pStyle w:val="aa"/>
        <w:rPr>
          <w:lang w:val="en-US"/>
        </w:rPr>
      </w:pPr>
      <w:proofErr w:type="spellStart"/>
      <w:proofErr w:type="gramStart"/>
      <w:r w:rsidRPr="003B0843">
        <w:rPr>
          <w:lang w:val="en-US"/>
        </w:rPr>
        <w:t>Kurbanova</w:t>
      </w:r>
      <w:proofErr w:type="spellEnd"/>
      <w:r w:rsidRPr="003B0843">
        <w:rPr>
          <w:lang w:val="en-US"/>
        </w:rPr>
        <w:t xml:space="preserve"> </w:t>
      </w:r>
      <w:proofErr w:type="spellStart"/>
      <w:r w:rsidRPr="003B0843">
        <w:rPr>
          <w:lang w:val="en-US"/>
        </w:rPr>
        <w:t>Umukusum</w:t>
      </w:r>
      <w:proofErr w:type="spellEnd"/>
      <w:r w:rsidRPr="003B0843">
        <w:rPr>
          <w:lang w:val="en-US"/>
        </w:rPr>
        <w:t xml:space="preserve"> A.-I.</w:t>
      </w:r>
      <w:proofErr w:type="gramEnd"/>
      <w:r w:rsidRPr="003B0843">
        <w:rPr>
          <w:lang w:val="en-US"/>
        </w:rPr>
        <w:t xml:space="preserve"> </w:t>
      </w:r>
    </w:p>
    <w:p w:rsidR="003B0843" w:rsidRPr="003B0843" w:rsidRDefault="003B0843" w:rsidP="003B0843">
      <w:pPr>
        <w:pStyle w:val="ab"/>
        <w:rPr>
          <w:lang w:val="en-US"/>
        </w:rPr>
      </w:pPr>
      <w:r w:rsidRPr="003B0843">
        <w:rPr>
          <w:lang w:val="en-US"/>
        </w:rPr>
        <w:t>Dagestan State University, Makhachkala, Russia, sabiha73@mail.ru</w:t>
      </w:r>
    </w:p>
    <w:p w:rsidR="003B0843" w:rsidRPr="003B0843" w:rsidRDefault="003B0843" w:rsidP="003B0843">
      <w:pPr>
        <w:pStyle w:val="aa"/>
        <w:rPr>
          <w:lang w:val="en-US"/>
        </w:rPr>
      </w:pPr>
      <w:proofErr w:type="spellStart"/>
      <w:proofErr w:type="gramStart"/>
      <w:r w:rsidRPr="003B0843">
        <w:rPr>
          <w:lang w:val="en-US"/>
        </w:rPr>
        <w:t>Ibragimova</w:t>
      </w:r>
      <w:proofErr w:type="spellEnd"/>
      <w:r w:rsidRPr="003B0843">
        <w:rPr>
          <w:lang w:val="en-US"/>
        </w:rPr>
        <w:t xml:space="preserve"> </w:t>
      </w:r>
      <w:proofErr w:type="spellStart"/>
      <w:r w:rsidRPr="003B0843">
        <w:rPr>
          <w:lang w:val="en-US"/>
        </w:rPr>
        <w:t>Kamilla</w:t>
      </w:r>
      <w:proofErr w:type="spellEnd"/>
      <w:r w:rsidRPr="003B0843">
        <w:rPr>
          <w:lang w:val="en-US"/>
        </w:rPr>
        <w:t xml:space="preserve"> D.</w:t>
      </w:r>
      <w:proofErr w:type="gramEnd"/>
      <w:r w:rsidRPr="003B0843">
        <w:rPr>
          <w:lang w:val="en-US"/>
        </w:rPr>
        <w:t xml:space="preserve"> </w:t>
      </w:r>
    </w:p>
    <w:p w:rsidR="003B0843" w:rsidRPr="003B0843" w:rsidRDefault="003B0843" w:rsidP="003B0843">
      <w:pPr>
        <w:pStyle w:val="ab"/>
        <w:rPr>
          <w:lang w:val="en-US"/>
        </w:rPr>
      </w:pPr>
      <w:r w:rsidRPr="003B0843">
        <w:rPr>
          <w:lang w:val="en-US"/>
        </w:rPr>
        <w:t>Dagestan State University, Makhachkala, Russia, msartre@mail.ru</w:t>
      </w:r>
    </w:p>
    <w:p w:rsidR="003B0843" w:rsidRPr="003B0843" w:rsidRDefault="003B0843" w:rsidP="003B0843">
      <w:pPr>
        <w:pStyle w:val="a7"/>
        <w:rPr>
          <w:lang w:val="en-US"/>
        </w:rPr>
      </w:pPr>
      <w:r w:rsidRPr="003B0843">
        <w:rPr>
          <w:spacing w:val="43"/>
          <w:lang w:val="en-US"/>
        </w:rPr>
        <w:t>Abstract</w:t>
      </w:r>
      <w:r w:rsidRPr="003B0843">
        <w:rPr>
          <w:lang w:val="en-US"/>
        </w:rPr>
        <w:t>. This article presents the issues of improving the personnel training and development system as part of the implementation of the personnel management strategy at PJSC ROSSETI North Caucasus. Various directions of improving the efficiency of personnel management and improving the skills of employees have been studied.</w:t>
      </w:r>
    </w:p>
    <w:p w:rsidR="003B0843" w:rsidRPr="003B0843" w:rsidRDefault="003B0843" w:rsidP="003B0843">
      <w:pPr>
        <w:pStyle w:val="a7"/>
        <w:rPr>
          <w:lang w:val="en-US"/>
        </w:rPr>
      </w:pPr>
      <w:r w:rsidRPr="003B0843">
        <w:rPr>
          <w:spacing w:val="43"/>
          <w:lang w:val="en-US"/>
        </w:rPr>
        <w:t>Keywords</w:t>
      </w:r>
      <w:r w:rsidRPr="003B0843">
        <w:rPr>
          <w:lang w:val="en-US"/>
        </w:rPr>
        <w:t>: personnel management; planning; strategic development plan; personnel reserve; professional development; youth policy; social security.</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Kurbanova</w:t>
      </w:r>
      <w:proofErr w:type="spellEnd"/>
      <w:r w:rsidRPr="003B0843">
        <w:rPr>
          <w:lang w:val="en-US"/>
        </w:rPr>
        <w:t xml:space="preserve"> U. A.-I., </w:t>
      </w:r>
      <w:proofErr w:type="spellStart"/>
      <w:r w:rsidRPr="003B0843">
        <w:rPr>
          <w:lang w:val="en-US"/>
        </w:rPr>
        <w:t>Ibragimova</w:t>
      </w:r>
      <w:proofErr w:type="spellEnd"/>
      <w:r w:rsidRPr="003B0843">
        <w:rPr>
          <w:lang w:val="en-US"/>
        </w:rPr>
        <w:t xml:space="preserve"> K. D. Improvement of the personnel training and development system as part of the implementation of the personnel management strategy at PJSC ROSSETI North Caucasus. </w:t>
      </w:r>
      <w:r w:rsidRPr="003B0843">
        <w:rPr>
          <w:i/>
          <w:iCs/>
          <w:lang w:val="en-US"/>
        </w:rPr>
        <w:t xml:space="preserve">Innovative economy: information, analysis, prognoses, </w:t>
      </w:r>
      <w:r w:rsidRPr="003B0843">
        <w:rPr>
          <w:lang w:val="en-US"/>
        </w:rPr>
        <w:t>2023, no. S1, pp. 164–170. https://doi.org/10.47576/2411-9520_2023_S1_164.</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336</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1_171</w:t>
      </w:r>
    </w:p>
    <w:p w:rsidR="003B0843" w:rsidRDefault="003B0843" w:rsidP="003B0843">
      <w:pPr>
        <w:pStyle w:val="a4"/>
      </w:pPr>
      <w:r>
        <w:t>Пути совершенствования национальной платежной системы России</w:t>
      </w:r>
    </w:p>
    <w:p w:rsidR="003B0843" w:rsidRDefault="003B0843" w:rsidP="003B0843">
      <w:pPr>
        <w:pStyle w:val="a5"/>
      </w:pPr>
      <w:proofErr w:type="spellStart"/>
      <w:r>
        <w:t>Рабаданова</w:t>
      </w:r>
      <w:proofErr w:type="spellEnd"/>
      <w:r>
        <w:t xml:space="preserve"> Д. А.</w:t>
      </w:r>
    </w:p>
    <w:p w:rsidR="003B0843" w:rsidRDefault="003B0843" w:rsidP="003B0843">
      <w:pPr>
        <w:pStyle w:val="a6"/>
      </w:pPr>
      <w:r>
        <w:t xml:space="preserve">Дагестанский государственный университет, Махачкала, Россия,  </w:t>
      </w:r>
      <w:r>
        <w:br/>
        <w:t>salyhat1@rambler.ru</w:t>
      </w:r>
    </w:p>
    <w:p w:rsidR="003B0843" w:rsidRDefault="003B0843" w:rsidP="003B0843">
      <w:pPr>
        <w:pStyle w:val="a5"/>
      </w:pPr>
      <w:r>
        <w:t>Алиев Г. Х.</w:t>
      </w:r>
    </w:p>
    <w:p w:rsidR="003B0843" w:rsidRDefault="003B0843" w:rsidP="003B0843">
      <w:pPr>
        <w:pStyle w:val="a6"/>
      </w:pPr>
      <w:r>
        <w:t xml:space="preserve">Дагестанский государственный университет, Махачкала, Россия,  </w:t>
      </w:r>
      <w:r>
        <w:br/>
        <w:t>Gamid_aliev_67@mail.ru</w:t>
      </w:r>
    </w:p>
    <w:p w:rsidR="003B0843" w:rsidRDefault="003B0843" w:rsidP="003B0843">
      <w:pPr>
        <w:pStyle w:val="a7"/>
      </w:pPr>
      <w:r>
        <w:rPr>
          <w:spacing w:val="43"/>
        </w:rPr>
        <w:lastRenderedPageBreak/>
        <w:t>Аннотация</w:t>
      </w:r>
      <w:r>
        <w:t xml:space="preserve">. В статье рассматриваются предпосылки развития платежных систем. Выявлены основные закономерности развития рынка платежных услуг Российской Федерации в современных условиях с учетом рисков, вызванных введением </w:t>
      </w:r>
      <w:proofErr w:type="spellStart"/>
      <w:r>
        <w:t>санкционных</w:t>
      </w:r>
      <w:proofErr w:type="spellEnd"/>
      <w:r>
        <w:t xml:space="preserve"> ограничений. Предложены меры по обеспечению стабильности национальной платежной системы России в условиях </w:t>
      </w:r>
      <w:proofErr w:type="spellStart"/>
      <w:r>
        <w:t>санкционных</w:t>
      </w:r>
      <w:proofErr w:type="spellEnd"/>
      <w:r>
        <w:t xml:space="preserve"> ограничений и определены пути ее дальнейшего совершенствования.</w:t>
      </w:r>
    </w:p>
    <w:p w:rsidR="003B0843" w:rsidRDefault="003B0843" w:rsidP="003B0843">
      <w:pPr>
        <w:pStyle w:val="a7"/>
      </w:pPr>
      <w:r>
        <w:rPr>
          <w:spacing w:val="43"/>
        </w:rPr>
        <w:t>Ключевые слова</w:t>
      </w:r>
      <w:r>
        <w:t xml:space="preserve">: национальная платежная система; платежные карты; стабильность. </w:t>
      </w:r>
    </w:p>
    <w:p w:rsidR="003B0843" w:rsidRDefault="003B0843" w:rsidP="003B0843">
      <w:pPr>
        <w:pStyle w:val="a8"/>
      </w:pPr>
      <w:r>
        <w:rPr>
          <w:spacing w:val="43"/>
        </w:rPr>
        <w:t xml:space="preserve">Для цитирования: </w:t>
      </w:r>
      <w:proofErr w:type="spellStart"/>
      <w:r>
        <w:t>Рабаданова</w:t>
      </w:r>
      <w:proofErr w:type="spellEnd"/>
      <w:r>
        <w:t xml:space="preserve"> Д. А., Алиев Г. Х.  Пути совершенствования национальной платежной системы России // Инновационная экономика: информация, аналитика, прогнозы. – 2023. – № S1. – С. 171–176. https://doi.org/10.47576/2411-9520_2023_S1_171.</w:t>
      </w:r>
    </w:p>
    <w:p w:rsidR="003B0843" w:rsidRDefault="003B0843" w:rsidP="003B0843">
      <w:pPr>
        <w:pStyle w:val="original"/>
      </w:pPr>
      <w:r>
        <w:t>Original article</w:t>
      </w:r>
    </w:p>
    <w:p w:rsidR="003B0843" w:rsidRPr="003B0843" w:rsidRDefault="003B0843" w:rsidP="003B0843">
      <w:pPr>
        <w:pStyle w:val="aa"/>
        <w:rPr>
          <w:lang w:val="en-US"/>
        </w:rPr>
      </w:pPr>
      <w:proofErr w:type="spellStart"/>
      <w:proofErr w:type="gramStart"/>
      <w:r w:rsidRPr="003B0843">
        <w:rPr>
          <w:lang w:val="en-US"/>
        </w:rPr>
        <w:t>Rabadanova</w:t>
      </w:r>
      <w:proofErr w:type="spellEnd"/>
      <w:r w:rsidRPr="003B0843">
        <w:rPr>
          <w:lang w:val="en-US"/>
        </w:rPr>
        <w:t xml:space="preserve"> D. A.</w:t>
      </w:r>
      <w:proofErr w:type="gramEnd"/>
      <w:r w:rsidRPr="003B0843">
        <w:rPr>
          <w:lang w:val="en-US"/>
        </w:rPr>
        <w:t xml:space="preserve"> </w:t>
      </w:r>
    </w:p>
    <w:p w:rsidR="003B0843" w:rsidRPr="003B0843" w:rsidRDefault="003B0843" w:rsidP="003B0843">
      <w:pPr>
        <w:pStyle w:val="ab"/>
        <w:rPr>
          <w:lang w:val="en-US"/>
        </w:rPr>
      </w:pPr>
      <w:r w:rsidRPr="003B0843">
        <w:rPr>
          <w:lang w:val="en-US"/>
        </w:rPr>
        <w:t>Dagestan State University, Makhachkala, Russia, salyhat1@rambler.ru</w:t>
      </w:r>
    </w:p>
    <w:p w:rsidR="003B0843" w:rsidRPr="003B0843" w:rsidRDefault="003B0843" w:rsidP="003B0843">
      <w:pPr>
        <w:pStyle w:val="aa"/>
        <w:rPr>
          <w:lang w:val="en-US"/>
        </w:rPr>
      </w:pPr>
      <w:proofErr w:type="spellStart"/>
      <w:r w:rsidRPr="003B0843">
        <w:rPr>
          <w:lang w:val="en-US"/>
        </w:rPr>
        <w:t>Aliyev</w:t>
      </w:r>
      <w:proofErr w:type="spellEnd"/>
      <w:r w:rsidRPr="003B0843">
        <w:rPr>
          <w:lang w:val="en-US"/>
        </w:rPr>
        <w:t xml:space="preserve"> G. H. </w:t>
      </w:r>
    </w:p>
    <w:p w:rsidR="003B0843" w:rsidRPr="003B0843" w:rsidRDefault="003B0843" w:rsidP="003B0843">
      <w:pPr>
        <w:pStyle w:val="ab"/>
        <w:rPr>
          <w:lang w:val="en-US"/>
        </w:rPr>
      </w:pPr>
      <w:r w:rsidRPr="003B0843">
        <w:rPr>
          <w:lang w:val="en-US"/>
        </w:rPr>
        <w:t>Dagestan State University, Makhachkala, Russia, Gamid_aliev_67@mail.ru</w:t>
      </w:r>
    </w:p>
    <w:p w:rsidR="003B0843" w:rsidRPr="003B0843" w:rsidRDefault="003B0843" w:rsidP="003B0843">
      <w:pPr>
        <w:pStyle w:val="a7"/>
        <w:rPr>
          <w:lang w:val="en-US"/>
        </w:rPr>
      </w:pPr>
      <w:r w:rsidRPr="003B0843">
        <w:rPr>
          <w:spacing w:val="43"/>
          <w:lang w:val="en-US"/>
        </w:rPr>
        <w:t>Abstract</w:t>
      </w:r>
      <w:r w:rsidRPr="003B0843">
        <w:rPr>
          <w:lang w:val="en-US"/>
        </w:rPr>
        <w:t>. The article discusses the prerequisites for the development of payment systems. The main patterns of the development of the Russian payment services market in modern conditions, taking into account the risks caused by the introduction of sanctions restrictions, are revealed. Measures have been proposed to ensure the stability of the Russian national payment system in the context of sanctions restrictions and ways to further improve it have been identified.</w:t>
      </w:r>
    </w:p>
    <w:p w:rsidR="003B0843" w:rsidRPr="003B0843" w:rsidRDefault="003B0843" w:rsidP="003B0843">
      <w:pPr>
        <w:pStyle w:val="a7"/>
        <w:rPr>
          <w:lang w:val="en-US"/>
        </w:rPr>
      </w:pPr>
      <w:r w:rsidRPr="003B0843">
        <w:rPr>
          <w:spacing w:val="43"/>
          <w:lang w:val="en-US"/>
        </w:rPr>
        <w:t>Keywords</w:t>
      </w:r>
      <w:r w:rsidRPr="003B0843">
        <w:rPr>
          <w:lang w:val="en-US"/>
        </w:rPr>
        <w:t>: national payment system; payment cards; stability.</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Rabadanova</w:t>
      </w:r>
      <w:proofErr w:type="spellEnd"/>
      <w:r w:rsidRPr="003B0843">
        <w:rPr>
          <w:lang w:val="en-US"/>
        </w:rPr>
        <w:t xml:space="preserve"> D. A., </w:t>
      </w:r>
      <w:proofErr w:type="spellStart"/>
      <w:r w:rsidRPr="003B0843">
        <w:rPr>
          <w:lang w:val="en-US"/>
        </w:rPr>
        <w:t>Aliyev</w:t>
      </w:r>
      <w:proofErr w:type="spellEnd"/>
      <w:r w:rsidRPr="003B0843">
        <w:rPr>
          <w:lang w:val="en-US"/>
        </w:rPr>
        <w:t xml:space="preserve"> G. H. Ways to improve the national payment system of Russia. </w:t>
      </w:r>
      <w:r w:rsidRPr="003B0843">
        <w:rPr>
          <w:i/>
          <w:iCs/>
          <w:lang w:val="en-US"/>
        </w:rPr>
        <w:t>Innovative economy: information, analysis, prognoses</w:t>
      </w:r>
      <w:r w:rsidRPr="003B0843">
        <w:rPr>
          <w:lang w:val="en-US"/>
        </w:rPr>
        <w:t>, 2023, no. S1, pp. 171–176. https://doi.org/10.47576/2411-9520_2023_S1_171.</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338.36</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1_177</w:t>
      </w:r>
    </w:p>
    <w:p w:rsidR="003B0843" w:rsidRDefault="003B0843" w:rsidP="003B0843">
      <w:pPr>
        <w:pStyle w:val="a4"/>
      </w:pPr>
      <w:r>
        <w:t xml:space="preserve">Рынок строительных услуг и </w:t>
      </w:r>
      <w:proofErr w:type="gramStart"/>
      <w:r>
        <w:t>бизнес-решения</w:t>
      </w:r>
      <w:proofErr w:type="gramEnd"/>
      <w:r>
        <w:t xml:space="preserve"> для его эффективного функционирования </w:t>
      </w:r>
    </w:p>
    <w:p w:rsidR="003B0843" w:rsidRDefault="003B0843" w:rsidP="003B0843">
      <w:pPr>
        <w:pStyle w:val="a5"/>
      </w:pPr>
      <w:proofErr w:type="spellStart"/>
      <w:r>
        <w:t>Эфендиев</w:t>
      </w:r>
      <w:proofErr w:type="spellEnd"/>
      <w:r>
        <w:t xml:space="preserve"> Равиль </w:t>
      </w:r>
      <w:proofErr w:type="spellStart"/>
      <w:r>
        <w:t>Замудинович</w:t>
      </w:r>
      <w:proofErr w:type="spellEnd"/>
    </w:p>
    <w:p w:rsidR="003B0843" w:rsidRDefault="003B0843" w:rsidP="003B0843">
      <w:pPr>
        <w:pStyle w:val="a6"/>
      </w:pPr>
      <w:r>
        <w:t>Донецк, Россия</w:t>
      </w:r>
    </w:p>
    <w:p w:rsidR="003B0843" w:rsidRDefault="003B0843" w:rsidP="003B0843">
      <w:pPr>
        <w:pStyle w:val="a7"/>
      </w:pPr>
      <w:r>
        <w:rPr>
          <w:spacing w:val="43"/>
        </w:rPr>
        <w:t>Аннотация</w:t>
      </w:r>
      <w:r>
        <w:t xml:space="preserve">. В статье определены структурные предпосылки для формирования стратегии развития рынка строительных услуг и ее реализации: усиление глобальной конкуренции на мировом рынке строительства; бум </w:t>
      </w:r>
      <w:proofErr w:type="spellStart"/>
      <w:r>
        <w:t>инновационности</w:t>
      </w:r>
      <w:proofErr w:type="spellEnd"/>
      <w:r>
        <w:t xml:space="preserve">; рост роли человеческого капитала как основного фактора развития экономики на этапе интеграционных процессов. Сложности регулирования и задержки с выдачей разрешений являются ключевыми сдерживающими факторами на рынке строительных услуг, препятствующими плавному продвижению проектов. Строительная отрасль подчиняется множеству местных, региональных и национальных нормативных актов, кодексов и процессов выдачи разрешений, которые регулируют различные аспекты планирования, проектирования и исполнения проектов. </w:t>
      </w:r>
    </w:p>
    <w:p w:rsidR="003B0843" w:rsidRDefault="003B0843" w:rsidP="003B0843">
      <w:pPr>
        <w:pStyle w:val="a7"/>
      </w:pPr>
      <w:proofErr w:type="gramStart"/>
      <w:r>
        <w:rPr>
          <w:spacing w:val="43"/>
        </w:rPr>
        <w:t>Ключевые слова</w:t>
      </w:r>
      <w:r>
        <w:t>: рынок строительных услуг; бизнес-решения; строительство; интеграция; цифровая экономика; инфраструктура; конкуренция; стратегия.</w:t>
      </w:r>
      <w:proofErr w:type="gramEnd"/>
    </w:p>
    <w:p w:rsidR="003B0843" w:rsidRDefault="003B0843" w:rsidP="003B0843">
      <w:pPr>
        <w:pStyle w:val="a8"/>
      </w:pPr>
      <w:r>
        <w:rPr>
          <w:spacing w:val="43"/>
        </w:rPr>
        <w:t>Для цитирования</w:t>
      </w:r>
      <w:r>
        <w:t xml:space="preserve">: </w:t>
      </w:r>
      <w:proofErr w:type="spellStart"/>
      <w:r>
        <w:t>Эфендиев</w:t>
      </w:r>
      <w:proofErr w:type="spellEnd"/>
      <w:r>
        <w:t xml:space="preserve"> Р. З. Рынок строительных услуг и </w:t>
      </w:r>
      <w:proofErr w:type="gramStart"/>
      <w:r>
        <w:t>бизнес-решения</w:t>
      </w:r>
      <w:proofErr w:type="gramEnd"/>
      <w:r>
        <w:t xml:space="preserve"> для его эффективного функционирования // Инновационная экономика: информация, аналитика, прогнозы. – 2023. – № S1. – С. 177–181. https://doi.org/10.47576/2411-9520_2023_S1_177.</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lastRenderedPageBreak/>
        <w:t>The construction services market and business solutions for its effective functioning</w:t>
      </w:r>
    </w:p>
    <w:p w:rsidR="003B0843" w:rsidRPr="003B0843" w:rsidRDefault="003B0843" w:rsidP="003B0843">
      <w:pPr>
        <w:pStyle w:val="aa"/>
        <w:rPr>
          <w:lang w:val="en-US"/>
        </w:rPr>
      </w:pPr>
      <w:proofErr w:type="spellStart"/>
      <w:r w:rsidRPr="003B0843">
        <w:rPr>
          <w:lang w:val="en-US"/>
        </w:rPr>
        <w:t>Efendiev</w:t>
      </w:r>
      <w:proofErr w:type="spellEnd"/>
      <w:r w:rsidRPr="003B0843">
        <w:rPr>
          <w:lang w:val="en-US"/>
        </w:rPr>
        <w:t xml:space="preserve"> </w:t>
      </w:r>
      <w:proofErr w:type="spellStart"/>
      <w:r w:rsidRPr="003B0843">
        <w:rPr>
          <w:lang w:val="en-US"/>
        </w:rPr>
        <w:t>Ravil</w:t>
      </w:r>
      <w:proofErr w:type="spellEnd"/>
      <w:r w:rsidRPr="003B0843">
        <w:rPr>
          <w:lang w:val="en-US"/>
        </w:rPr>
        <w:t xml:space="preserve"> Z.</w:t>
      </w:r>
    </w:p>
    <w:p w:rsidR="003B0843" w:rsidRPr="003B0843" w:rsidRDefault="003B0843" w:rsidP="003B0843">
      <w:pPr>
        <w:pStyle w:val="ab"/>
        <w:rPr>
          <w:lang w:val="en-US"/>
        </w:rPr>
      </w:pPr>
      <w:r w:rsidRPr="003B0843">
        <w:rPr>
          <w:lang w:val="en-US"/>
        </w:rPr>
        <w:t>Donetsk, Russia</w:t>
      </w:r>
    </w:p>
    <w:p w:rsidR="003B0843" w:rsidRPr="003B0843" w:rsidRDefault="003B0843" w:rsidP="003B0843">
      <w:pPr>
        <w:pStyle w:val="a7"/>
        <w:rPr>
          <w:lang w:val="en-US"/>
        </w:rPr>
      </w:pPr>
      <w:r w:rsidRPr="003B0843">
        <w:rPr>
          <w:spacing w:val="43"/>
          <w:lang w:val="en-US"/>
        </w:rPr>
        <w:t>Abstract</w:t>
      </w:r>
      <w:r w:rsidRPr="003B0843">
        <w:rPr>
          <w:lang w:val="en-US"/>
        </w:rPr>
        <w:t>. The article defines the structural prerequisites for the formation of a strategy for the development of the construction services market and its implementation: increased global competition in the global construction market strengthens the role of construction services, which create all conditions for the functioning of the construction market and the fulfillment of all strategic tasks; the boom of innovation creates prerequisites for the formation of a new wave of technological changes with the increasing role of innovation; the growth of importance and the role of human capital as the main factor of economic development at the stage of integration processes. Regulatory difficulties and delays in issuing permits are key constraints in the construction services market, hindering the smooth progress of projects. The construction industry is subject to a variety of local, regional, and national regulations, codes, and permitting processes that govern various aspects of project planning, design, and execution.</w:t>
      </w:r>
    </w:p>
    <w:p w:rsidR="003B0843" w:rsidRPr="003B0843" w:rsidRDefault="003B0843" w:rsidP="003B0843">
      <w:pPr>
        <w:pStyle w:val="a7"/>
        <w:rPr>
          <w:lang w:val="en-US"/>
        </w:rPr>
      </w:pPr>
      <w:r w:rsidRPr="003B0843">
        <w:rPr>
          <w:spacing w:val="43"/>
          <w:lang w:val="en-US"/>
        </w:rPr>
        <w:t>Keywords</w:t>
      </w:r>
      <w:r w:rsidRPr="003B0843">
        <w:rPr>
          <w:lang w:val="en-US"/>
        </w:rPr>
        <w:t>: construction services market; business solutions; construction; integration; digital economy; infrastructure; competition; strategy.</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Efendiev</w:t>
      </w:r>
      <w:proofErr w:type="spellEnd"/>
      <w:r w:rsidRPr="003B0843">
        <w:rPr>
          <w:lang w:val="en-US"/>
        </w:rPr>
        <w:t xml:space="preserve"> R. Z. The construction services market and business solutions for its effective functioning. </w:t>
      </w:r>
      <w:r w:rsidRPr="003B0843">
        <w:rPr>
          <w:i/>
          <w:iCs/>
          <w:lang w:val="en-US"/>
        </w:rPr>
        <w:t>Innovative economy: information, analysis, prognoses,</w:t>
      </w:r>
      <w:r w:rsidRPr="003B0843">
        <w:rPr>
          <w:lang w:val="en-US"/>
        </w:rPr>
        <w:t xml:space="preserve"> 2023, no. S1, </w:t>
      </w:r>
      <w:r w:rsidRPr="003B0843">
        <w:rPr>
          <w:lang w:val="en-US"/>
        </w:rPr>
        <w:br/>
        <w:t>pp. 177–181. https://doi.org/10.47576/2411-9520_2023_S1_177.</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338.439</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1_182</w:t>
      </w:r>
    </w:p>
    <w:p w:rsidR="003B0843" w:rsidRDefault="003B0843" w:rsidP="003B0843">
      <w:pPr>
        <w:pStyle w:val="a4"/>
      </w:pPr>
      <w:r>
        <w:t>К вопросу продовольственной безопасности государства: институциональный аспект</w:t>
      </w:r>
    </w:p>
    <w:p w:rsidR="003B0843" w:rsidRDefault="003B0843" w:rsidP="003B0843">
      <w:pPr>
        <w:pStyle w:val="a5"/>
      </w:pPr>
      <w:proofErr w:type="spellStart"/>
      <w:r>
        <w:t>Тетюркина</w:t>
      </w:r>
      <w:proofErr w:type="spellEnd"/>
      <w:r>
        <w:t xml:space="preserve"> Елена Васильевна</w:t>
      </w:r>
    </w:p>
    <w:p w:rsidR="003B0843" w:rsidRDefault="003B0843" w:rsidP="003B0843">
      <w:pPr>
        <w:pStyle w:val="a6"/>
      </w:pPr>
      <w:r>
        <w:t xml:space="preserve">Белгородский государственный аграрный университет имени В. Я. Горина, Белгород, Россия, </w:t>
      </w:r>
      <w:hyperlink r:id="rId38" w:history="1">
        <w:r>
          <w:t>tetyrkina-elena@rambler.ru</w:t>
        </w:r>
      </w:hyperlink>
      <w:r>
        <w:t xml:space="preserve">  </w:t>
      </w:r>
    </w:p>
    <w:p w:rsidR="003B0843" w:rsidRDefault="003B0843" w:rsidP="003B0843">
      <w:pPr>
        <w:pStyle w:val="a5"/>
      </w:pPr>
      <w:r>
        <w:t xml:space="preserve">Пак Зинаида </w:t>
      </w:r>
      <w:proofErr w:type="spellStart"/>
      <w:r>
        <w:t>Чейевна</w:t>
      </w:r>
      <w:proofErr w:type="spellEnd"/>
    </w:p>
    <w:p w:rsidR="003B0843" w:rsidRDefault="003B0843" w:rsidP="003B0843">
      <w:pPr>
        <w:pStyle w:val="a6"/>
      </w:pPr>
      <w:r>
        <w:t xml:space="preserve">Белгородский государственный аграрный университет имени В. Я. Горина, Белгород, Россия, </w:t>
      </w:r>
      <w:hyperlink r:id="rId39" w:history="1">
        <w:r>
          <w:t>zinpak@mail.ru</w:t>
        </w:r>
      </w:hyperlink>
      <w:r>
        <w:t xml:space="preserve">   </w:t>
      </w:r>
    </w:p>
    <w:p w:rsidR="003B0843" w:rsidRDefault="003B0843" w:rsidP="003B0843">
      <w:pPr>
        <w:pStyle w:val="a7"/>
      </w:pPr>
      <w:r>
        <w:rPr>
          <w:spacing w:val="43"/>
        </w:rPr>
        <w:t>Аннотация</w:t>
      </w:r>
      <w:r>
        <w:t xml:space="preserve">. В статье раскрываются особенности деятельности институтов, осуществляющих контроль за отдельными составляющими обеспечения  продовольственной безопасности  с учетом формирования стратегических направлений государственной аграрной политики по вопросам развития АПК и направлений его поддержки. Отмечается, что обеспечение продовольственной безопасности является одним из главных критериев развития любого государства, стратегическими приоритетами которого является совершенствование институционального обеспечения в данной сфере. </w:t>
      </w:r>
      <w:proofErr w:type="gramStart"/>
      <w:r>
        <w:t xml:space="preserve">Основными направлениями,  обеспечивающими продовольственную безопасность страны, выступают рыночные механизмы и механизмы ценообразования, социальные стандарты, макроэкономические индикаторы, техническое регулирование, сертификация, безопасность и качество продукции, товарные и финансовые интервенции, продовольственный резерв, государственная аграрная политика и меры поддержки </w:t>
      </w:r>
      <w:proofErr w:type="spellStart"/>
      <w:r>
        <w:t>сельхозтоваропроизводителей</w:t>
      </w:r>
      <w:proofErr w:type="spellEnd"/>
      <w:r>
        <w:t xml:space="preserve">, развитая инфраструктура аграрного и продовольственного сектора, методы и инструменты стратегического планирования, информационного обеспечения и т.п. </w:t>
      </w:r>
      <w:proofErr w:type="gramEnd"/>
    </w:p>
    <w:p w:rsidR="003B0843" w:rsidRDefault="003B0843" w:rsidP="003B0843">
      <w:pPr>
        <w:pStyle w:val="a7"/>
      </w:pPr>
      <w:r>
        <w:rPr>
          <w:spacing w:val="43"/>
        </w:rPr>
        <w:t>Ключевые слова</w:t>
      </w:r>
      <w:r>
        <w:t xml:space="preserve">: аграрный сектор; продовольственная безопасность; </w:t>
      </w:r>
      <w:proofErr w:type="spellStart"/>
      <w:r>
        <w:t>сельхозтоваропроизводители</w:t>
      </w:r>
      <w:proofErr w:type="spellEnd"/>
      <w:r>
        <w:t xml:space="preserve">; институты поддержки </w:t>
      </w:r>
    </w:p>
    <w:p w:rsidR="003B0843" w:rsidRDefault="003B0843" w:rsidP="003B0843">
      <w:pPr>
        <w:pStyle w:val="a8"/>
      </w:pPr>
      <w:r>
        <w:rPr>
          <w:spacing w:val="43"/>
        </w:rPr>
        <w:lastRenderedPageBreak/>
        <w:t>Для цитирования:</w:t>
      </w:r>
      <w:r>
        <w:t xml:space="preserve"> </w:t>
      </w:r>
      <w:proofErr w:type="spellStart"/>
      <w:r>
        <w:t>Тетюркина</w:t>
      </w:r>
      <w:proofErr w:type="spellEnd"/>
      <w:r>
        <w:t xml:space="preserve"> Е. В., Пак З. Ч. К вопросу продовольственной безопасности государства: институциональный аспект // Инновационная экономика: информация, аналитика, прогнозы. – 2023. – № S1. – С. 182–187. https://doi.org/10.47576/2411-9520_2023_S1_182.</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On the issue of food security of the state: the institutional aspect</w:t>
      </w:r>
    </w:p>
    <w:p w:rsidR="003B0843" w:rsidRPr="003B0843" w:rsidRDefault="003B0843" w:rsidP="003B0843">
      <w:pPr>
        <w:pStyle w:val="aa"/>
        <w:rPr>
          <w:lang w:val="en-US"/>
        </w:rPr>
      </w:pPr>
      <w:proofErr w:type="spellStart"/>
      <w:r w:rsidRPr="003B0843">
        <w:rPr>
          <w:lang w:val="en-US"/>
        </w:rPr>
        <w:t>Tetyurkina</w:t>
      </w:r>
      <w:proofErr w:type="spellEnd"/>
      <w:r w:rsidRPr="003B0843">
        <w:rPr>
          <w:lang w:val="en-US"/>
        </w:rPr>
        <w:t xml:space="preserve"> Elena V. </w:t>
      </w:r>
    </w:p>
    <w:p w:rsidR="003B0843" w:rsidRPr="003B0843" w:rsidRDefault="003B0843" w:rsidP="003B0843">
      <w:pPr>
        <w:pStyle w:val="ab"/>
        <w:rPr>
          <w:lang w:val="en-US"/>
        </w:rPr>
      </w:pPr>
      <w:r w:rsidRPr="003B0843">
        <w:rPr>
          <w:lang w:val="en-US"/>
        </w:rPr>
        <w:t xml:space="preserve">Belgorod State Agrarian University named after V. </w:t>
      </w:r>
      <w:proofErr w:type="spellStart"/>
      <w:r w:rsidRPr="003B0843">
        <w:rPr>
          <w:lang w:val="en-US"/>
        </w:rPr>
        <w:t>Ya</w:t>
      </w:r>
      <w:proofErr w:type="spellEnd"/>
      <w:r w:rsidRPr="003B0843">
        <w:rPr>
          <w:lang w:val="en-US"/>
        </w:rPr>
        <w:t xml:space="preserve">. </w:t>
      </w:r>
      <w:proofErr w:type="spellStart"/>
      <w:r w:rsidRPr="003B0843">
        <w:rPr>
          <w:lang w:val="en-US"/>
        </w:rPr>
        <w:t>Gorin</w:t>
      </w:r>
      <w:proofErr w:type="spellEnd"/>
      <w:r w:rsidRPr="003B0843">
        <w:rPr>
          <w:lang w:val="en-US"/>
        </w:rPr>
        <w:t>, Belgorod, Russia, tetyrkina-elena@rambler.ru</w:t>
      </w:r>
    </w:p>
    <w:p w:rsidR="003B0843" w:rsidRPr="003B0843" w:rsidRDefault="003B0843" w:rsidP="003B0843">
      <w:pPr>
        <w:pStyle w:val="aa"/>
        <w:rPr>
          <w:lang w:val="en-US"/>
        </w:rPr>
      </w:pPr>
      <w:proofErr w:type="gramStart"/>
      <w:r w:rsidRPr="003B0843">
        <w:rPr>
          <w:lang w:val="en-US"/>
        </w:rPr>
        <w:t xml:space="preserve">Pak </w:t>
      </w:r>
      <w:proofErr w:type="spellStart"/>
      <w:r w:rsidRPr="003B0843">
        <w:rPr>
          <w:lang w:val="en-US"/>
        </w:rPr>
        <w:t>Zinaida</w:t>
      </w:r>
      <w:proofErr w:type="spellEnd"/>
      <w:r w:rsidRPr="003B0843">
        <w:rPr>
          <w:lang w:val="en-US"/>
        </w:rPr>
        <w:t xml:space="preserve"> Ch.</w:t>
      </w:r>
      <w:proofErr w:type="gramEnd"/>
      <w:r w:rsidRPr="003B0843">
        <w:rPr>
          <w:lang w:val="en-US"/>
        </w:rPr>
        <w:t xml:space="preserve"> </w:t>
      </w:r>
    </w:p>
    <w:p w:rsidR="003B0843" w:rsidRPr="003B0843" w:rsidRDefault="003B0843" w:rsidP="003B0843">
      <w:pPr>
        <w:pStyle w:val="ab"/>
        <w:rPr>
          <w:lang w:val="en-US"/>
        </w:rPr>
      </w:pPr>
      <w:r w:rsidRPr="003B0843">
        <w:rPr>
          <w:lang w:val="en-US"/>
        </w:rPr>
        <w:t xml:space="preserve">Belgorod State Agrarian University named after V. </w:t>
      </w:r>
      <w:proofErr w:type="spellStart"/>
      <w:r w:rsidRPr="003B0843">
        <w:rPr>
          <w:lang w:val="en-US"/>
        </w:rPr>
        <w:t>Ya</w:t>
      </w:r>
      <w:proofErr w:type="spellEnd"/>
      <w:r w:rsidRPr="003B0843">
        <w:rPr>
          <w:lang w:val="en-US"/>
        </w:rPr>
        <w:t xml:space="preserve">. </w:t>
      </w:r>
      <w:proofErr w:type="spellStart"/>
      <w:r w:rsidRPr="003B0843">
        <w:rPr>
          <w:lang w:val="en-US"/>
        </w:rPr>
        <w:t>Gorin</w:t>
      </w:r>
      <w:proofErr w:type="spellEnd"/>
      <w:r w:rsidRPr="003B0843">
        <w:rPr>
          <w:lang w:val="en-US"/>
        </w:rPr>
        <w:t>, Belgorod, Russia, zinpak@mail.ru</w:t>
      </w:r>
    </w:p>
    <w:p w:rsidR="003B0843" w:rsidRPr="003B0843" w:rsidRDefault="003B0843" w:rsidP="003B0843">
      <w:pPr>
        <w:pStyle w:val="a7"/>
        <w:rPr>
          <w:lang w:val="en-US"/>
        </w:rPr>
      </w:pPr>
      <w:r w:rsidRPr="003B0843">
        <w:rPr>
          <w:spacing w:val="43"/>
          <w:lang w:val="en-US"/>
        </w:rPr>
        <w:t>Abstract</w:t>
      </w:r>
      <w:r w:rsidRPr="003B0843">
        <w:rPr>
          <w:lang w:val="en-US"/>
        </w:rPr>
        <w:t>. The article reveals the specifics of the activities of institutions that monitor individual components of food security, taking into account the formation of strategic directions of the state agrarian policy on the development of agriculture and areas of its support. It is noted that ensuring food security is one of the main criteria for the development of any state, whose strategic priorities are to improve institutional support in this area. The main directions ensuring the country’s food security are market mechanisms and pricing mechanisms, social standards, macroeconomic indicators, technical regulation, certification, product safety and quality, commodity and financial interventions, food reserve, state agrarian policy and measures to support agricultural producers, developed infrastructure of the agricultural and food sector, methods and tools of strategic planning, information support, etc.</w:t>
      </w:r>
    </w:p>
    <w:p w:rsidR="003B0843" w:rsidRPr="003B0843" w:rsidRDefault="003B0843" w:rsidP="003B0843">
      <w:pPr>
        <w:pStyle w:val="forcitation"/>
        <w:rPr>
          <w:lang w:val="en-US"/>
        </w:rPr>
      </w:pPr>
      <w:r w:rsidRPr="003B0843">
        <w:rPr>
          <w:spacing w:val="43"/>
          <w:lang w:val="en-US"/>
        </w:rPr>
        <w:t>Keywords</w:t>
      </w:r>
      <w:r w:rsidRPr="003B0843">
        <w:rPr>
          <w:lang w:val="en-US"/>
        </w:rPr>
        <w:t>: agricultural sector; food security; agricultural producers; support institutions.</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Tetyurkina</w:t>
      </w:r>
      <w:proofErr w:type="spellEnd"/>
      <w:r w:rsidRPr="003B0843">
        <w:rPr>
          <w:lang w:val="en-US"/>
        </w:rPr>
        <w:t xml:space="preserve"> E. V., Pak Z. Ch. On the issue of food security of the state: the institutional aspect. </w:t>
      </w:r>
      <w:r w:rsidRPr="003B0843">
        <w:rPr>
          <w:i/>
          <w:iCs/>
          <w:lang w:val="en-US"/>
        </w:rPr>
        <w:t xml:space="preserve">Innovative economy: information, analysis, prognoses, </w:t>
      </w:r>
      <w:r w:rsidRPr="003B0843">
        <w:rPr>
          <w:lang w:val="en-US"/>
        </w:rPr>
        <w:t xml:space="preserve">2023, no. S1, </w:t>
      </w:r>
      <w:r w:rsidRPr="003B0843">
        <w:rPr>
          <w:lang w:val="en-US"/>
        </w:rPr>
        <w:br/>
        <w:t>pp. 182–187. https://doi.org/10.47576/2411-9520_2023_S1_182.</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338.025</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1_188</w:t>
      </w:r>
    </w:p>
    <w:p w:rsidR="003B0843" w:rsidRDefault="003B0843" w:rsidP="003B0843">
      <w:pPr>
        <w:pStyle w:val="a4"/>
      </w:pPr>
      <w:r>
        <w:t xml:space="preserve">Потенциал муниципальных образований </w:t>
      </w:r>
      <w:r>
        <w:br/>
        <w:t>в основе продовольственной безопасности России</w:t>
      </w:r>
    </w:p>
    <w:p w:rsidR="003B0843" w:rsidRDefault="003B0843" w:rsidP="003B0843">
      <w:pPr>
        <w:pStyle w:val="a5"/>
      </w:pPr>
      <w:r>
        <w:t>Басова Наталья Владимировна</w:t>
      </w:r>
    </w:p>
    <w:p w:rsidR="003B0843" w:rsidRDefault="003B0843" w:rsidP="003B0843">
      <w:pPr>
        <w:pStyle w:val="a6"/>
      </w:pPr>
      <w:r>
        <w:t xml:space="preserve">Институт государственной службы и управления, РАНХИГС, Москва, Россия, </w:t>
      </w:r>
      <w:hyperlink r:id="rId40" w:history="1">
        <w:r>
          <w:t>Basova-nv@ranepa.ru</w:t>
        </w:r>
      </w:hyperlink>
      <w:r>
        <w:t xml:space="preserve"> </w:t>
      </w:r>
    </w:p>
    <w:p w:rsidR="003B0843" w:rsidRDefault="003B0843" w:rsidP="003B0843">
      <w:pPr>
        <w:pStyle w:val="a5"/>
      </w:pPr>
      <w:r>
        <w:t>Хохлова Светлана Владимировна</w:t>
      </w:r>
    </w:p>
    <w:p w:rsidR="003B0843" w:rsidRDefault="003B0843" w:rsidP="003B0843">
      <w:pPr>
        <w:pStyle w:val="a6"/>
      </w:pPr>
      <w:r>
        <w:t xml:space="preserve">Институт государственной службы и управления, РАНХИГС, Москва, Россия, </w:t>
      </w:r>
      <w:hyperlink r:id="rId41" w:history="1">
        <w:r>
          <w:t>ho77@mail.ru</w:t>
        </w:r>
      </w:hyperlink>
      <w:r>
        <w:t xml:space="preserve"> </w:t>
      </w:r>
    </w:p>
    <w:p w:rsidR="003B0843" w:rsidRDefault="003B0843" w:rsidP="003B0843">
      <w:pPr>
        <w:pStyle w:val="a7"/>
      </w:pPr>
      <w:r>
        <w:rPr>
          <w:spacing w:val="43"/>
        </w:rPr>
        <w:t>Аннотация</w:t>
      </w:r>
      <w:r>
        <w:t xml:space="preserve">. Продовольственная безопасность заложена в основу экономической безопасности государства, реализация которой положительно отражается на развитии муниципальных образований.  В статье обосновывается наличие связи между развитием сельских территорий и продовольственной безопасностью государства. Отмечается, что доминирующей сферой использования ресурсного потенциала сельских территории является аграрное производство, приоритетными направлениями которых выступают совершенствование институционального базиса политики продовольственной безопасности, защита внутреннего аграрного рынка, </w:t>
      </w:r>
      <w:r>
        <w:lastRenderedPageBreak/>
        <w:t xml:space="preserve">улучшение инфраструктурного обеспечения сельских территорий, </w:t>
      </w:r>
      <w:proofErr w:type="spellStart"/>
      <w:r>
        <w:t>экологизация</w:t>
      </w:r>
      <w:proofErr w:type="spellEnd"/>
      <w:r>
        <w:t xml:space="preserve"> аграрного производства.</w:t>
      </w:r>
    </w:p>
    <w:p w:rsidR="003B0843" w:rsidRDefault="003B0843" w:rsidP="003B0843">
      <w:pPr>
        <w:pStyle w:val="a7"/>
      </w:pPr>
      <w:r>
        <w:rPr>
          <w:spacing w:val="43"/>
        </w:rPr>
        <w:t>Ключевые слова</w:t>
      </w:r>
      <w:r>
        <w:t xml:space="preserve">: продовольственная безопасность; сельские территории; ресурсный потенциал; внутренний рынок; </w:t>
      </w:r>
      <w:proofErr w:type="spellStart"/>
      <w:r>
        <w:t>сельхозтоваропроизводители</w:t>
      </w:r>
      <w:proofErr w:type="spellEnd"/>
      <w:r>
        <w:t>.</w:t>
      </w:r>
    </w:p>
    <w:p w:rsidR="003B0843" w:rsidRDefault="003B0843" w:rsidP="003B0843">
      <w:pPr>
        <w:pStyle w:val="a8"/>
      </w:pPr>
      <w:r>
        <w:rPr>
          <w:spacing w:val="43"/>
        </w:rPr>
        <w:t>Для цитирования</w:t>
      </w:r>
      <w:r>
        <w:t>: Басова Н. В., Хохлова С. В. Потенциал муниципальных образований в основе продовольственной безопасности России // Инновационная экономика: информация, аналитика, прогнозы. – 2023. – № S1. – С. 188–195. https://doi.org/10.47576/2411-9520_2023_S1_188.</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The potential of municipalities is at the heart of Russia’s food security</w:t>
      </w:r>
    </w:p>
    <w:p w:rsidR="003B0843" w:rsidRPr="003B0843" w:rsidRDefault="003B0843" w:rsidP="003B0843">
      <w:pPr>
        <w:pStyle w:val="aa"/>
        <w:rPr>
          <w:lang w:val="en-US"/>
        </w:rPr>
      </w:pPr>
      <w:proofErr w:type="spellStart"/>
      <w:r w:rsidRPr="003B0843">
        <w:rPr>
          <w:lang w:val="en-US"/>
        </w:rPr>
        <w:t>Basova</w:t>
      </w:r>
      <w:proofErr w:type="spellEnd"/>
      <w:r w:rsidRPr="003B0843">
        <w:rPr>
          <w:lang w:val="en-US"/>
        </w:rPr>
        <w:t xml:space="preserve"> Natalia V.</w:t>
      </w:r>
    </w:p>
    <w:p w:rsidR="003B0843" w:rsidRPr="003B0843" w:rsidRDefault="003B0843" w:rsidP="003B0843">
      <w:pPr>
        <w:pStyle w:val="ab"/>
        <w:rPr>
          <w:lang w:val="en-US"/>
        </w:rPr>
      </w:pPr>
      <w:r w:rsidRPr="003B0843">
        <w:rPr>
          <w:lang w:val="en-US"/>
        </w:rPr>
        <w:t xml:space="preserve">Institute of Public Administration and Management, RANEPA, Moscow, Russia, Basova-nv@ranepa.ru </w:t>
      </w:r>
    </w:p>
    <w:p w:rsidR="003B0843" w:rsidRPr="003B0843" w:rsidRDefault="003B0843" w:rsidP="003B0843">
      <w:pPr>
        <w:pStyle w:val="aa"/>
        <w:rPr>
          <w:lang w:val="en-US"/>
        </w:rPr>
      </w:pPr>
      <w:proofErr w:type="spellStart"/>
      <w:r w:rsidRPr="003B0843">
        <w:rPr>
          <w:lang w:val="en-US"/>
        </w:rPr>
        <w:t>Khokhlova</w:t>
      </w:r>
      <w:proofErr w:type="spellEnd"/>
      <w:r w:rsidRPr="003B0843">
        <w:rPr>
          <w:lang w:val="en-US"/>
        </w:rPr>
        <w:t xml:space="preserve"> Svetlana V.</w:t>
      </w:r>
    </w:p>
    <w:p w:rsidR="003B0843" w:rsidRPr="003B0843" w:rsidRDefault="003B0843" w:rsidP="003B0843">
      <w:pPr>
        <w:pStyle w:val="ab"/>
        <w:rPr>
          <w:lang w:val="en-US"/>
        </w:rPr>
      </w:pPr>
      <w:r w:rsidRPr="003B0843">
        <w:rPr>
          <w:lang w:val="en-US"/>
        </w:rPr>
        <w:t xml:space="preserve">Institute of Public Administration and Management, RANEPA, Moscow, Russia, </w:t>
      </w:r>
      <w:r w:rsidRPr="003B0843">
        <w:rPr>
          <w:lang w:val="en-US"/>
        </w:rPr>
        <w:br/>
        <w:t xml:space="preserve">ho77@mail.ru </w:t>
      </w:r>
    </w:p>
    <w:p w:rsidR="003B0843" w:rsidRPr="003B0843" w:rsidRDefault="003B0843" w:rsidP="003B0843">
      <w:pPr>
        <w:pStyle w:val="a7"/>
        <w:rPr>
          <w:lang w:val="en-US"/>
        </w:rPr>
      </w:pPr>
      <w:r w:rsidRPr="003B0843">
        <w:rPr>
          <w:spacing w:val="43"/>
          <w:lang w:val="en-US"/>
        </w:rPr>
        <w:t>Abstract</w:t>
      </w:r>
      <w:r w:rsidRPr="003B0843">
        <w:rPr>
          <w:lang w:val="en-US"/>
        </w:rPr>
        <w:t>. Food security is the basis for the economic security of the state, the implementation of which has a positive impact on the development of municipalities.  The article substantiates the existence of a link between rural development and food security of the state. It is noted that the dominant sphere of using the resource potential of rural areas is agricultural production, the priority areas of which are: improving the institutional basis of food security policy, protecting the domestic agricultural market, improving the infrastructure of rural areas, greening agricultural production.</w:t>
      </w:r>
    </w:p>
    <w:p w:rsidR="003B0843" w:rsidRPr="003B0843" w:rsidRDefault="003B0843" w:rsidP="003B0843">
      <w:pPr>
        <w:pStyle w:val="a7"/>
        <w:rPr>
          <w:lang w:val="en-US"/>
        </w:rPr>
      </w:pPr>
      <w:r w:rsidRPr="003B0843">
        <w:rPr>
          <w:spacing w:val="43"/>
          <w:lang w:val="en-US"/>
        </w:rPr>
        <w:t>Keywords</w:t>
      </w:r>
      <w:r w:rsidRPr="003B0843">
        <w:rPr>
          <w:lang w:val="en-US"/>
        </w:rPr>
        <w:t>: food security; rural areas; resource potential; domestic market; agricultural producers.</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Basova</w:t>
      </w:r>
      <w:proofErr w:type="spellEnd"/>
      <w:r w:rsidRPr="003B0843">
        <w:rPr>
          <w:lang w:val="en-US"/>
        </w:rPr>
        <w:t xml:space="preserve"> N. V., </w:t>
      </w:r>
      <w:proofErr w:type="spellStart"/>
      <w:r w:rsidRPr="003B0843">
        <w:rPr>
          <w:lang w:val="en-US"/>
        </w:rPr>
        <w:t>Khokhlova</w:t>
      </w:r>
      <w:proofErr w:type="spellEnd"/>
      <w:r w:rsidRPr="003B0843">
        <w:rPr>
          <w:lang w:val="en-US"/>
        </w:rPr>
        <w:t xml:space="preserve"> S. V. The potential of municipalities is at the heart of Russia’s food security. </w:t>
      </w:r>
      <w:r w:rsidRPr="003B0843">
        <w:rPr>
          <w:i/>
          <w:iCs/>
          <w:lang w:val="en-US"/>
        </w:rPr>
        <w:t xml:space="preserve">Innovative economy: information, analysis, prognoses, </w:t>
      </w:r>
      <w:r w:rsidRPr="003B0843">
        <w:rPr>
          <w:lang w:val="en-US"/>
        </w:rPr>
        <w:t xml:space="preserve">2023, no. S1, </w:t>
      </w:r>
      <w:r w:rsidRPr="003B0843">
        <w:rPr>
          <w:lang w:val="en-US"/>
        </w:rPr>
        <w:br/>
        <w:t>pp. 188–195. https://doi.org/10.47576/2411-9520_2023_S1_188.</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332.14:338</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1_196</w:t>
      </w:r>
    </w:p>
    <w:p w:rsidR="003B0843" w:rsidRDefault="003B0843" w:rsidP="003B0843">
      <w:pPr>
        <w:pStyle w:val="a4"/>
      </w:pPr>
      <w:r>
        <w:t>Зеленая экономика в основе устойчивого развития территорий</w:t>
      </w:r>
    </w:p>
    <w:p w:rsidR="003B0843" w:rsidRDefault="003B0843" w:rsidP="003B0843">
      <w:pPr>
        <w:pStyle w:val="a5"/>
      </w:pPr>
      <w:proofErr w:type="spellStart"/>
      <w:r>
        <w:t>Бендерук</w:t>
      </w:r>
      <w:proofErr w:type="spellEnd"/>
      <w:r>
        <w:t xml:space="preserve"> Татьяна Григорьевна</w:t>
      </w:r>
    </w:p>
    <w:p w:rsidR="003B0843" w:rsidRDefault="003B0843" w:rsidP="003B0843">
      <w:pPr>
        <w:pStyle w:val="a6"/>
      </w:pPr>
      <w:r>
        <w:t xml:space="preserve">Северный (Арктический) федеральный университет имени М. В. Ломоносова, Архангельск, Россия, </w:t>
      </w:r>
      <w:hyperlink r:id="rId42" w:history="1">
        <w:r>
          <w:t>t.benderuk@mail.ru</w:t>
        </w:r>
      </w:hyperlink>
      <w:r>
        <w:t xml:space="preserve"> </w:t>
      </w:r>
    </w:p>
    <w:p w:rsidR="003B0843" w:rsidRDefault="003B0843" w:rsidP="003B0843">
      <w:pPr>
        <w:pStyle w:val="a7"/>
      </w:pPr>
      <w:r>
        <w:rPr>
          <w:spacing w:val="43"/>
        </w:rPr>
        <w:t>Аннотация</w:t>
      </w:r>
      <w:r>
        <w:t xml:space="preserve">. В статье доказана необходимость создания современного механизма финансового обеспечения для привлечения инвестиций в проекты по трансформации отраслей экономики, таких как производство, энергетика, транспорт и финансы и др. Исследованы цели устойчивого развития, достижение которых является основополагающей задачей трансформационных процессов. Рассмотрены уровни внедрения зеленой экономики </w:t>
      </w:r>
      <w:proofErr w:type="gramStart"/>
      <w:r>
        <w:t>от</w:t>
      </w:r>
      <w:proofErr w:type="gramEnd"/>
      <w:r>
        <w:t xml:space="preserve"> наднационального до индивидуального. Доказана необходимость формирования нормативно-правовой базы для регулирования отношений в процессе перехода к зеленой экономике и ее дальнейшего функционирования. </w:t>
      </w:r>
    </w:p>
    <w:p w:rsidR="003B0843" w:rsidRDefault="003B0843" w:rsidP="003B0843">
      <w:pPr>
        <w:pStyle w:val="a7"/>
      </w:pPr>
      <w:r>
        <w:rPr>
          <w:spacing w:val="43"/>
        </w:rPr>
        <w:lastRenderedPageBreak/>
        <w:t>Ключевые слова</w:t>
      </w:r>
      <w:r>
        <w:t>: зеленая экономика; зеленые финансы; трансформация экономики; устойчивое развитие.</w:t>
      </w:r>
    </w:p>
    <w:p w:rsidR="003B0843" w:rsidRDefault="003B0843" w:rsidP="003B0843">
      <w:pPr>
        <w:pStyle w:val="a8"/>
      </w:pPr>
      <w:r>
        <w:rPr>
          <w:spacing w:val="43"/>
        </w:rPr>
        <w:t>Для цитирования:</w:t>
      </w:r>
      <w:r>
        <w:t xml:space="preserve"> </w:t>
      </w:r>
      <w:proofErr w:type="spellStart"/>
      <w:r>
        <w:t>Бендерук</w:t>
      </w:r>
      <w:proofErr w:type="spellEnd"/>
      <w:r>
        <w:t xml:space="preserve"> Т. Г. Зеленая экономика в основе устойчивого развития территорий // Инновационная экономика: информация, аналитика, прогнозы. – 2023. – № S1. – С. 196–201. https://doi.org/10.47576/2411-9520_2023_S1_196.</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Green economy at the heart of sustainable development of territories</w:t>
      </w:r>
    </w:p>
    <w:p w:rsidR="003B0843" w:rsidRPr="003B0843" w:rsidRDefault="003B0843" w:rsidP="003B0843">
      <w:pPr>
        <w:pStyle w:val="aa"/>
        <w:rPr>
          <w:lang w:val="en-US"/>
        </w:rPr>
      </w:pPr>
      <w:proofErr w:type="spellStart"/>
      <w:r w:rsidRPr="003B0843">
        <w:rPr>
          <w:lang w:val="en-US"/>
        </w:rPr>
        <w:t>Benderuk</w:t>
      </w:r>
      <w:proofErr w:type="spellEnd"/>
      <w:r w:rsidRPr="003B0843">
        <w:rPr>
          <w:lang w:val="en-US"/>
        </w:rPr>
        <w:t xml:space="preserve"> Tatyana G. </w:t>
      </w:r>
    </w:p>
    <w:p w:rsidR="003B0843" w:rsidRPr="003B0843" w:rsidRDefault="003B0843" w:rsidP="003B0843">
      <w:pPr>
        <w:pStyle w:val="ab"/>
        <w:rPr>
          <w:lang w:val="en-US"/>
        </w:rPr>
      </w:pPr>
      <w:r w:rsidRPr="003B0843">
        <w:rPr>
          <w:lang w:val="en-US"/>
        </w:rPr>
        <w:t xml:space="preserve">M. V. </w:t>
      </w:r>
      <w:proofErr w:type="spellStart"/>
      <w:r w:rsidRPr="003B0843">
        <w:rPr>
          <w:lang w:val="en-US"/>
        </w:rPr>
        <w:t>Lomonosov</w:t>
      </w:r>
      <w:proofErr w:type="spellEnd"/>
      <w:r w:rsidRPr="003B0843">
        <w:rPr>
          <w:lang w:val="en-US"/>
        </w:rPr>
        <w:t xml:space="preserve"> Northern (Arctic) Federal University, Arkhangelsk, Russia, t.benderuk@mail.ru</w:t>
      </w:r>
    </w:p>
    <w:p w:rsidR="003B0843" w:rsidRPr="003B0843" w:rsidRDefault="003B0843" w:rsidP="003B0843">
      <w:pPr>
        <w:pStyle w:val="a7"/>
        <w:rPr>
          <w:lang w:val="en-US"/>
        </w:rPr>
      </w:pPr>
      <w:r w:rsidRPr="003B0843">
        <w:rPr>
          <w:spacing w:val="43"/>
          <w:lang w:val="en-US"/>
        </w:rPr>
        <w:t>Abstract</w:t>
      </w:r>
      <w:r w:rsidRPr="003B0843">
        <w:rPr>
          <w:lang w:val="en-US"/>
        </w:rPr>
        <w:t>. The article proves the need to create a modern financial support mechanism to attract investments in projects for the transformation of economic sectors such as manufacturing, energy, transport and finance, etc. The objectives of sustainable development, the achievement of which is the fundamental task of transformational processes, are investigated. The levels of implementation of the “green” economy from supranational to individual are considered. The necessity of forming a regulatory framework for regulating relations in the process of transition to a “green” economy and its further functioning is proved.</w:t>
      </w:r>
    </w:p>
    <w:p w:rsidR="003B0843" w:rsidRPr="003B0843" w:rsidRDefault="003B0843" w:rsidP="003B0843">
      <w:pPr>
        <w:pStyle w:val="a7"/>
        <w:rPr>
          <w:lang w:val="en-US"/>
        </w:rPr>
      </w:pPr>
      <w:r w:rsidRPr="003B0843">
        <w:rPr>
          <w:spacing w:val="43"/>
          <w:lang w:val="en-US"/>
        </w:rPr>
        <w:t>Keywords</w:t>
      </w:r>
      <w:r w:rsidRPr="003B0843">
        <w:rPr>
          <w:lang w:val="en-US"/>
        </w:rPr>
        <w:t>: green economy; green finance; economic transformation; sustainable development.</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Benderuk</w:t>
      </w:r>
      <w:proofErr w:type="spellEnd"/>
      <w:r w:rsidRPr="003B0843">
        <w:rPr>
          <w:lang w:val="en-US"/>
        </w:rPr>
        <w:t xml:space="preserve"> T. G. Green economy at the heart of sustainable development of territories.</w:t>
      </w:r>
      <w:r w:rsidRPr="003B0843">
        <w:rPr>
          <w:i/>
          <w:iCs/>
          <w:lang w:val="en-US"/>
        </w:rPr>
        <w:t xml:space="preserve"> Innovative economy: information, analysis, prognoses, </w:t>
      </w:r>
      <w:r w:rsidRPr="003B0843">
        <w:rPr>
          <w:lang w:val="en-US"/>
        </w:rPr>
        <w:t>2023, no. S1, pp. 196–201. https://doi.org/10.47576/2411-9520_2023_S1_196.</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УДК 338.24</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1_202</w:t>
      </w:r>
    </w:p>
    <w:p w:rsidR="003B0843" w:rsidRDefault="003B0843" w:rsidP="003B0843">
      <w:pPr>
        <w:pStyle w:val="a4"/>
      </w:pPr>
      <w:r>
        <w:t>Теоретические основы реализации экосбалансированной экономической политики</w:t>
      </w:r>
    </w:p>
    <w:p w:rsidR="003B0843" w:rsidRDefault="003B0843" w:rsidP="003B0843">
      <w:pPr>
        <w:pStyle w:val="a5"/>
      </w:pPr>
      <w:proofErr w:type="spellStart"/>
      <w:r>
        <w:t>Тугачева</w:t>
      </w:r>
      <w:proofErr w:type="spellEnd"/>
      <w:r>
        <w:t xml:space="preserve"> Лариса Викторовна</w:t>
      </w:r>
    </w:p>
    <w:p w:rsidR="003B0843" w:rsidRDefault="003B0843" w:rsidP="003B0843">
      <w:pPr>
        <w:pStyle w:val="a6"/>
      </w:pPr>
      <w:r>
        <w:t xml:space="preserve">Среднерусский институт управления – филиал </w:t>
      </w:r>
      <w:proofErr w:type="spellStart"/>
      <w:r>
        <w:t>РАНХиГС</w:t>
      </w:r>
      <w:proofErr w:type="spellEnd"/>
      <w:r>
        <w:t>, Орел, Россия</w:t>
      </w:r>
    </w:p>
    <w:p w:rsidR="003B0843" w:rsidRDefault="003B0843" w:rsidP="003B0843">
      <w:pPr>
        <w:pStyle w:val="a6"/>
      </w:pPr>
      <w:r>
        <w:t>tugacheva-lv@ranepa.ru</w:t>
      </w:r>
    </w:p>
    <w:p w:rsidR="003B0843" w:rsidRDefault="003B0843" w:rsidP="003B0843">
      <w:pPr>
        <w:pStyle w:val="a6"/>
      </w:pPr>
      <w:proofErr w:type="spellStart"/>
      <w:r>
        <w:t>илиал</w:t>
      </w:r>
      <w:proofErr w:type="spellEnd"/>
      <w:r>
        <w:t xml:space="preserve"> </w:t>
      </w:r>
      <w:proofErr w:type="spellStart"/>
      <w:r>
        <w:t>РАНХиГС</w:t>
      </w:r>
      <w:proofErr w:type="spellEnd"/>
      <w:r>
        <w:t>, Орел, Россия, tugacheva-lv@ranepa.ru</w:t>
      </w:r>
    </w:p>
    <w:p w:rsidR="003B0843" w:rsidRDefault="003B0843" w:rsidP="003B0843">
      <w:pPr>
        <w:pStyle w:val="a5"/>
      </w:pPr>
      <w:proofErr w:type="spellStart"/>
      <w:r>
        <w:t>Зубреев</w:t>
      </w:r>
      <w:proofErr w:type="spellEnd"/>
      <w:r>
        <w:t xml:space="preserve"> Андрей Олегович</w:t>
      </w:r>
    </w:p>
    <w:p w:rsidR="003B0843" w:rsidRDefault="003B0843" w:rsidP="003B0843">
      <w:pPr>
        <w:pStyle w:val="a6"/>
      </w:pPr>
      <w:r>
        <w:t>Кубанский государственный аграрный университет имени И. Т. Трубилина, Краснодар, Россия, kafedramunh@mail.ru</w:t>
      </w:r>
    </w:p>
    <w:p w:rsidR="003B0843" w:rsidRDefault="003B0843" w:rsidP="003B0843">
      <w:pPr>
        <w:pStyle w:val="a7"/>
      </w:pPr>
      <w:r>
        <w:rPr>
          <w:spacing w:val="43"/>
        </w:rPr>
        <w:t>Аннотация</w:t>
      </w:r>
      <w:r>
        <w:t xml:space="preserve">. В статье изучена сущность экономической политики, сбалансированной с экологической точки зрения и вписывающейся в концепцию устойчивого развития с построением циркулярной экономики. Современный этап развития общества характеризуется активной разработкой и внедрением мер, направленных на минимизацию отходов и сокращение потребления традиционных первичных энергоресурсов. Обосновано, что наиболее приемлемым из возможных вариантов для России является экономико-ориентированный путь, предполагающий создание особой экономической системы, основанной на повторном использовании материалов и сохранении ресурсов и имеющей целью создание ценностей для социума, экономики и окружающей среды в каждой части системы в соответствии с концепцией Индустрия 4.0. </w:t>
      </w:r>
      <w:r>
        <w:lastRenderedPageBreak/>
        <w:t xml:space="preserve">Разработана модель </w:t>
      </w:r>
      <w:proofErr w:type="spellStart"/>
      <w:r>
        <w:t>экосбалансированной</w:t>
      </w:r>
      <w:proofErr w:type="spellEnd"/>
      <w:r>
        <w:t xml:space="preserve"> экономической политики с учетом возможностей государственного финансирования и институциональных эффектов.</w:t>
      </w:r>
    </w:p>
    <w:p w:rsidR="003B0843" w:rsidRDefault="003B0843" w:rsidP="003B0843">
      <w:pPr>
        <w:pStyle w:val="a7"/>
      </w:pPr>
      <w:proofErr w:type="gramStart"/>
      <w:r>
        <w:rPr>
          <w:spacing w:val="43"/>
        </w:rPr>
        <w:t>Ключевые слова:</w:t>
      </w:r>
      <w:r>
        <w:t xml:space="preserve"> экономическая политика; экология; устойчивое развитие; управление; государственная поддержка; ресурсы; циркулярная экономика; индустрия 4.0.</w:t>
      </w:r>
      <w:proofErr w:type="gramEnd"/>
    </w:p>
    <w:p w:rsidR="003B0843" w:rsidRDefault="003B0843" w:rsidP="003B0843">
      <w:pPr>
        <w:pStyle w:val="a8"/>
      </w:pPr>
      <w:r>
        <w:rPr>
          <w:spacing w:val="43"/>
        </w:rPr>
        <w:t xml:space="preserve">Для цитирования: </w:t>
      </w:r>
      <w:proofErr w:type="spellStart"/>
      <w:r>
        <w:t>Тугачева</w:t>
      </w:r>
      <w:proofErr w:type="spellEnd"/>
      <w:r>
        <w:t xml:space="preserve"> Л. В., </w:t>
      </w:r>
      <w:proofErr w:type="spellStart"/>
      <w:r>
        <w:t>Зубреев</w:t>
      </w:r>
      <w:proofErr w:type="spellEnd"/>
      <w:r>
        <w:t xml:space="preserve"> А. О. Теоретические основы реализации </w:t>
      </w:r>
      <w:proofErr w:type="spellStart"/>
      <w:r>
        <w:t>экосбалансированной</w:t>
      </w:r>
      <w:proofErr w:type="spellEnd"/>
      <w:r>
        <w:t xml:space="preserve"> экономической политики // Инновационная экономика: информация, аналитика, прогнозы. – 2023. – № S1. – С. 202–211. https://doi.org/10.47576/2411-9520_2023_S1_202.</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Theoretical foundations of the implementation of an eco-balanced economic policy</w:t>
      </w:r>
    </w:p>
    <w:p w:rsidR="003B0843" w:rsidRPr="003B0843" w:rsidRDefault="003B0843" w:rsidP="003B0843">
      <w:pPr>
        <w:pStyle w:val="aa"/>
        <w:rPr>
          <w:lang w:val="en-US"/>
        </w:rPr>
      </w:pPr>
      <w:proofErr w:type="spellStart"/>
      <w:r w:rsidRPr="003B0843">
        <w:rPr>
          <w:lang w:val="en-US"/>
        </w:rPr>
        <w:t>Tugacheva</w:t>
      </w:r>
      <w:proofErr w:type="spellEnd"/>
      <w:r w:rsidRPr="003B0843">
        <w:rPr>
          <w:lang w:val="en-US"/>
        </w:rPr>
        <w:t xml:space="preserve"> Larisa V. </w:t>
      </w:r>
    </w:p>
    <w:p w:rsidR="003B0843" w:rsidRPr="003B0843" w:rsidRDefault="003B0843" w:rsidP="003B0843">
      <w:pPr>
        <w:pStyle w:val="ab"/>
        <w:rPr>
          <w:lang w:val="en-US"/>
        </w:rPr>
      </w:pPr>
      <w:r w:rsidRPr="003B0843">
        <w:rPr>
          <w:lang w:val="en-US"/>
        </w:rPr>
        <w:t>Central Russian Institute of Management, Branch of RANEPA, Orel, Russia, tugacheva-lv@ranepa.ru</w:t>
      </w:r>
    </w:p>
    <w:p w:rsidR="003B0843" w:rsidRPr="003B0843" w:rsidRDefault="003B0843" w:rsidP="003B0843">
      <w:pPr>
        <w:pStyle w:val="aa"/>
        <w:rPr>
          <w:lang w:val="en-US"/>
        </w:rPr>
      </w:pPr>
      <w:proofErr w:type="spellStart"/>
      <w:proofErr w:type="gramStart"/>
      <w:r w:rsidRPr="003B0843">
        <w:rPr>
          <w:lang w:val="en-US"/>
        </w:rPr>
        <w:t>Zubreev</w:t>
      </w:r>
      <w:proofErr w:type="spellEnd"/>
      <w:r w:rsidRPr="003B0843">
        <w:rPr>
          <w:lang w:val="en-US"/>
        </w:rPr>
        <w:t xml:space="preserve"> </w:t>
      </w:r>
      <w:proofErr w:type="spellStart"/>
      <w:r w:rsidRPr="003B0843">
        <w:rPr>
          <w:lang w:val="en-US"/>
        </w:rPr>
        <w:t>Andrey</w:t>
      </w:r>
      <w:proofErr w:type="spellEnd"/>
      <w:r w:rsidRPr="003B0843">
        <w:rPr>
          <w:lang w:val="en-US"/>
        </w:rPr>
        <w:t xml:space="preserve"> O.</w:t>
      </w:r>
      <w:proofErr w:type="gramEnd"/>
      <w:r w:rsidRPr="003B0843">
        <w:rPr>
          <w:lang w:val="en-US"/>
        </w:rPr>
        <w:t xml:space="preserve"> </w:t>
      </w:r>
    </w:p>
    <w:p w:rsidR="003B0843" w:rsidRPr="003B0843" w:rsidRDefault="003B0843" w:rsidP="003B0843">
      <w:pPr>
        <w:pStyle w:val="ab"/>
        <w:rPr>
          <w:lang w:val="en-US"/>
        </w:rPr>
      </w:pPr>
      <w:r w:rsidRPr="003B0843">
        <w:rPr>
          <w:lang w:val="en-US"/>
        </w:rPr>
        <w:t xml:space="preserve">Kuban State Agrarian University named after I. T. </w:t>
      </w:r>
      <w:proofErr w:type="spellStart"/>
      <w:r w:rsidRPr="003B0843">
        <w:rPr>
          <w:lang w:val="en-US"/>
        </w:rPr>
        <w:t>Trubilin</w:t>
      </w:r>
      <w:proofErr w:type="spellEnd"/>
      <w:r w:rsidRPr="003B0843">
        <w:rPr>
          <w:lang w:val="en-US"/>
        </w:rPr>
        <w:t xml:space="preserve">, Krasnodar, Russia, </w:t>
      </w:r>
      <w:proofErr w:type="gramStart"/>
      <w:r w:rsidRPr="003B0843">
        <w:rPr>
          <w:lang w:val="en-US"/>
        </w:rPr>
        <w:t>kafedramunh@mail.ru</w:t>
      </w:r>
      <w:proofErr w:type="gramEnd"/>
    </w:p>
    <w:p w:rsidR="003B0843" w:rsidRPr="003B0843" w:rsidRDefault="003B0843" w:rsidP="003B0843">
      <w:pPr>
        <w:pStyle w:val="a7"/>
        <w:rPr>
          <w:lang w:val="en-US"/>
        </w:rPr>
      </w:pPr>
      <w:r w:rsidRPr="003B0843">
        <w:rPr>
          <w:spacing w:val="43"/>
          <w:lang w:val="en-US"/>
        </w:rPr>
        <w:t>Abstract</w:t>
      </w:r>
      <w:r w:rsidRPr="003B0843">
        <w:rPr>
          <w:lang w:val="en-US"/>
        </w:rPr>
        <w:t xml:space="preserve">. The article examines the essence of an economic policy that is balanced from an environmental point of view and fits into the concept of sustainable development with the construction of a circular economy. The current stage of the society’s development is characterized by the active development and implementation of measures aimed at minimizing waste and reducing the consumption of traditional primary energy resources. It is proved that the most acceptable of the possible options for Russia is an economically oriented path, involving the creation of a special economic system based on the reuse of materials and the conservation of resources, and aimed at creating values for society, the economy and the environment in each part of the system in accordance with the concept of Industry 4.0. </w:t>
      </w:r>
      <w:proofErr w:type="gramStart"/>
      <w:r w:rsidRPr="003B0843">
        <w:rPr>
          <w:lang w:val="en-US"/>
        </w:rPr>
        <w:t>The model of an eco-balanced economic policy, taking into account the possibilities of public financing and institutional effects.</w:t>
      </w:r>
      <w:proofErr w:type="gramEnd"/>
    </w:p>
    <w:p w:rsidR="003B0843" w:rsidRPr="003B0843" w:rsidRDefault="003B0843" w:rsidP="003B0843">
      <w:pPr>
        <w:pStyle w:val="a7"/>
        <w:rPr>
          <w:lang w:val="en-US"/>
        </w:rPr>
      </w:pPr>
      <w:r w:rsidRPr="003B0843">
        <w:rPr>
          <w:spacing w:val="43"/>
          <w:lang w:val="en-US"/>
        </w:rPr>
        <w:t>Keywords</w:t>
      </w:r>
      <w:r w:rsidRPr="003B0843">
        <w:rPr>
          <w:lang w:val="en-US"/>
        </w:rPr>
        <w:t>: economic policy; ecology; sustainable development; governance; state support; resources; circular economy; industry 4.0.</w:t>
      </w:r>
    </w:p>
    <w:p w:rsidR="003B0843" w:rsidRPr="003B0843" w:rsidRDefault="003B0843" w:rsidP="003B0843">
      <w:pPr>
        <w:pStyle w:val="forcitation"/>
        <w:rPr>
          <w:lang w:val="en-US"/>
        </w:rPr>
      </w:pPr>
      <w:r w:rsidRPr="003B0843">
        <w:rPr>
          <w:spacing w:val="43"/>
          <w:lang w:val="en-US"/>
        </w:rPr>
        <w:t>For citation</w:t>
      </w:r>
      <w:r w:rsidRPr="003B0843">
        <w:rPr>
          <w:lang w:val="en-US"/>
        </w:rPr>
        <w:t xml:space="preserve">: </w:t>
      </w:r>
      <w:proofErr w:type="spellStart"/>
      <w:r w:rsidRPr="003B0843">
        <w:rPr>
          <w:lang w:val="en-US"/>
        </w:rPr>
        <w:t>Tugacheva</w:t>
      </w:r>
      <w:proofErr w:type="spellEnd"/>
      <w:r w:rsidRPr="003B0843">
        <w:rPr>
          <w:lang w:val="en-US"/>
        </w:rPr>
        <w:t xml:space="preserve"> L. V., </w:t>
      </w:r>
      <w:proofErr w:type="spellStart"/>
      <w:r w:rsidRPr="003B0843">
        <w:rPr>
          <w:lang w:val="en-US"/>
        </w:rPr>
        <w:t>Zubreev</w:t>
      </w:r>
      <w:proofErr w:type="spellEnd"/>
      <w:r w:rsidRPr="003B0843">
        <w:rPr>
          <w:lang w:val="en-US"/>
        </w:rPr>
        <w:t xml:space="preserve"> A. O. Theoretical foundations of the implementation of an eco-balanced economic policy.</w:t>
      </w:r>
      <w:r w:rsidRPr="003B0843">
        <w:rPr>
          <w:i/>
          <w:iCs/>
          <w:lang w:val="en-US"/>
        </w:rPr>
        <w:t xml:space="preserve"> Innovative economy: information, analysis, prognoses, </w:t>
      </w:r>
      <w:r w:rsidRPr="003B0843">
        <w:rPr>
          <w:lang w:val="en-US"/>
        </w:rPr>
        <w:t>2023, no. S1, pp. 202–211. https://doi.org/10.47576/2411-9520_2023_S1_202.</w:t>
      </w:r>
    </w:p>
    <w:p w:rsidR="003B0843" w:rsidRPr="003B0843" w:rsidRDefault="003B0843" w:rsidP="003B0843">
      <w:pPr>
        <w:pStyle w:val="a3"/>
        <w:rPr>
          <w:lang w:val="ru-RU"/>
        </w:rPr>
      </w:pPr>
      <w:r w:rsidRPr="003B0843">
        <w:rPr>
          <w:lang w:val="ru-RU"/>
        </w:rPr>
        <w:t>Научная статья</w:t>
      </w:r>
    </w:p>
    <w:p w:rsidR="003B0843" w:rsidRPr="003B0843" w:rsidRDefault="003B0843" w:rsidP="003B0843">
      <w:pPr>
        <w:pStyle w:val="a3"/>
        <w:rPr>
          <w:lang w:val="ru-RU"/>
        </w:rPr>
      </w:pPr>
      <w:r w:rsidRPr="003B0843">
        <w:rPr>
          <w:lang w:val="ru-RU"/>
        </w:rPr>
        <w:t xml:space="preserve">УДК </w:t>
      </w:r>
    </w:p>
    <w:p w:rsidR="003B0843" w:rsidRPr="003B0843" w:rsidRDefault="003B0843" w:rsidP="003B0843">
      <w:pPr>
        <w:pStyle w:val="a3"/>
        <w:rPr>
          <w:lang w:val="ru-RU"/>
        </w:rPr>
      </w:pPr>
      <w:proofErr w:type="spellStart"/>
      <w:proofErr w:type="gramStart"/>
      <w:r>
        <w:t>doi</w:t>
      </w:r>
      <w:proofErr w:type="spellEnd"/>
      <w:proofErr w:type="gramEnd"/>
      <w:r w:rsidRPr="003B0843">
        <w:rPr>
          <w:lang w:val="ru-RU"/>
        </w:rPr>
        <w:t>: 10.47576/2411-9520_2023_</w:t>
      </w:r>
      <w:r>
        <w:t>S</w:t>
      </w:r>
      <w:r w:rsidRPr="003B0843">
        <w:rPr>
          <w:lang w:val="ru-RU"/>
        </w:rPr>
        <w:t>1_212</w:t>
      </w:r>
    </w:p>
    <w:p w:rsidR="003B0843" w:rsidRDefault="003B0843" w:rsidP="003B0843">
      <w:pPr>
        <w:pStyle w:val="a4"/>
      </w:pPr>
      <w:r>
        <w:t>Зеленое финансирование в основе развития глобальной экономики</w:t>
      </w:r>
    </w:p>
    <w:p w:rsidR="003B0843" w:rsidRDefault="003B0843" w:rsidP="003B0843">
      <w:pPr>
        <w:pStyle w:val="a5"/>
      </w:pPr>
      <w:r>
        <w:t>Иванова Елена Сергеевна</w:t>
      </w:r>
    </w:p>
    <w:p w:rsidR="003B0843" w:rsidRDefault="003B0843" w:rsidP="003B0843">
      <w:pPr>
        <w:pStyle w:val="a6"/>
      </w:pPr>
      <w:r>
        <w:t xml:space="preserve">Российская академия народного хозяйства и государственной службы </w:t>
      </w:r>
      <w:r>
        <w:br/>
        <w:t xml:space="preserve">при Президенте Российской Федерации, Москва, Россия, </w:t>
      </w:r>
      <w:hyperlink r:id="rId43" w:history="1">
        <w:r>
          <w:t>Lianura@yandex.ru</w:t>
        </w:r>
      </w:hyperlink>
      <w:r>
        <w:t xml:space="preserve">  </w:t>
      </w:r>
    </w:p>
    <w:p w:rsidR="003B0843" w:rsidRDefault="003B0843" w:rsidP="003B0843">
      <w:pPr>
        <w:pStyle w:val="a7"/>
      </w:pPr>
      <w:r>
        <w:rPr>
          <w:spacing w:val="43"/>
        </w:rPr>
        <w:t>Аннотация</w:t>
      </w:r>
      <w:r>
        <w:t xml:space="preserve">. В статье раскрываются актуальные проблемы в вопросах создания механизмов и институциональной основы глобального зеленого финансирования и его измерения. Проведен сравнительный анализ институциональных инвесторов на глобальном рынке зеленых инвестиций. Выявлены особенности деятельности таких институциональных инвесторов в структуре зеленого </w:t>
      </w:r>
      <w:r>
        <w:lastRenderedPageBreak/>
        <w:t>финансирования, как доходные компании, управляющие активами, пенсионные фонды, страховые компании и т. п.</w:t>
      </w:r>
    </w:p>
    <w:p w:rsidR="003B0843" w:rsidRDefault="003B0843" w:rsidP="003B0843">
      <w:pPr>
        <w:pStyle w:val="a7"/>
      </w:pPr>
      <w:r>
        <w:rPr>
          <w:spacing w:val="43"/>
        </w:rPr>
        <w:t>Ключевые слова:</w:t>
      </w:r>
      <w:r>
        <w:t xml:space="preserve"> зеленая экономика; зеленое финансирование; устойчивое развитие.</w:t>
      </w:r>
    </w:p>
    <w:p w:rsidR="003B0843" w:rsidRDefault="003B0843" w:rsidP="003B0843">
      <w:pPr>
        <w:pStyle w:val="a8"/>
      </w:pPr>
      <w:r>
        <w:rPr>
          <w:spacing w:val="43"/>
        </w:rPr>
        <w:t>Для цитирования</w:t>
      </w:r>
      <w:r>
        <w:t>: Иванова Е. С. Зеленое финансирование в основе развития глобальной экономики // Инновационная экономика: информация, аналитика, прогнозы. – 2023. – № S1. – С. 212–219. https://doi.org/10.47576/2411-9520_2023_S1_212.</w:t>
      </w:r>
    </w:p>
    <w:p w:rsidR="003B0843" w:rsidRDefault="003B0843" w:rsidP="003B0843">
      <w:pPr>
        <w:pStyle w:val="original"/>
      </w:pPr>
      <w:r>
        <w:t>Original article</w:t>
      </w:r>
    </w:p>
    <w:p w:rsidR="003B0843" w:rsidRPr="003B0843" w:rsidRDefault="003B0843" w:rsidP="003B0843">
      <w:pPr>
        <w:pStyle w:val="a9"/>
        <w:rPr>
          <w:lang w:val="en-US"/>
        </w:rPr>
      </w:pPr>
      <w:r w:rsidRPr="003B0843">
        <w:rPr>
          <w:lang w:val="en-US"/>
        </w:rPr>
        <w:t>Green finance at the heart of global economic development</w:t>
      </w:r>
    </w:p>
    <w:p w:rsidR="003B0843" w:rsidRPr="003B0843" w:rsidRDefault="003B0843" w:rsidP="003B0843">
      <w:pPr>
        <w:pStyle w:val="aa"/>
        <w:rPr>
          <w:lang w:val="en-US"/>
        </w:rPr>
      </w:pPr>
      <w:r w:rsidRPr="003B0843">
        <w:rPr>
          <w:lang w:val="en-US"/>
        </w:rPr>
        <w:t>Ivanova Elena S.</w:t>
      </w:r>
    </w:p>
    <w:p w:rsidR="003B0843" w:rsidRPr="003B0843" w:rsidRDefault="003B0843" w:rsidP="003B0843">
      <w:pPr>
        <w:pStyle w:val="ab"/>
        <w:rPr>
          <w:lang w:val="en-US"/>
        </w:rPr>
      </w:pPr>
      <w:r w:rsidRPr="003B0843">
        <w:rPr>
          <w:lang w:val="en-US"/>
        </w:rPr>
        <w:t xml:space="preserve">Russian Academy of National Economy and Public Administration under the President of the Russian Federation, Moscow, Russia, </w:t>
      </w:r>
      <w:hyperlink r:id="rId44" w:history="1">
        <w:r w:rsidRPr="003B0843">
          <w:rPr>
            <w:lang w:val="en-US"/>
          </w:rPr>
          <w:t>Lianura@yandex.ru</w:t>
        </w:r>
      </w:hyperlink>
    </w:p>
    <w:p w:rsidR="003B0843" w:rsidRPr="003B0843" w:rsidRDefault="003B0843" w:rsidP="003B0843">
      <w:pPr>
        <w:pStyle w:val="a7"/>
        <w:rPr>
          <w:lang w:val="en-US"/>
        </w:rPr>
      </w:pPr>
      <w:r w:rsidRPr="003B0843">
        <w:rPr>
          <w:spacing w:val="43"/>
          <w:lang w:val="en-US"/>
        </w:rPr>
        <w:t>Abstract</w:t>
      </w:r>
      <w:r w:rsidRPr="003B0843">
        <w:rPr>
          <w:lang w:val="en-US"/>
        </w:rPr>
        <w:t>. In the article, the author reveals current problems in the creation of mechanisms and institutional framework for global “green” financing and its measurement. A comparative analysis of institutional investors in the global green investment market has been carried out. The features of the activities of such institutional investors in the structure of “green” financing as profitable companies, asset managers, pension funds, insurance companies, etc. are revealed.</w:t>
      </w:r>
    </w:p>
    <w:p w:rsidR="003B0843" w:rsidRPr="003B0843" w:rsidRDefault="003B0843" w:rsidP="003B0843">
      <w:pPr>
        <w:pStyle w:val="a7"/>
        <w:rPr>
          <w:lang w:val="en-US"/>
        </w:rPr>
      </w:pPr>
      <w:r w:rsidRPr="003B0843">
        <w:rPr>
          <w:spacing w:val="43"/>
          <w:lang w:val="en-US"/>
        </w:rPr>
        <w:t>Keywords</w:t>
      </w:r>
      <w:r w:rsidRPr="003B0843">
        <w:rPr>
          <w:lang w:val="en-US"/>
        </w:rPr>
        <w:t>: green economy, green financing; sustainable development.</w:t>
      </w:r>
    </w:p>
    <w:p w:rsidR="003B0843" w:rsidRPr="003B0843" w:rsidRDefault="003B0843" w:rsidP="003B0843">
      <w:pPr>
        <w:pStyle w:val="forcitation"/>
        <w:rPr>
          <w:lang w:val="en-US"/>
        </w:rPr>
      </w:pPr>
      <w:r w:rsidRPr="003B0843">
        <w:rPr>
          <w:spacing w:val="43"/>
          <w:lang w:val="en-US"/>
        </w:rPr>
        <w:t xml:space="preserve">For citation: </w:t>
      </w:r>
      <w:r w:rsidRPr="003B0843">
        <w:rPr>
          <w:lang w:val="en-US"/>
        </w:rPr>
        <w:t xml:space="preserve">Ivanova E. S. Green finance at the heart of global economic development. </w:t>
      </w:r>
      <w:r w:rsidRPr="003B0843">
        <w:rPr>
          <w:i/>
          <w:iCs/>
          <w:lang w:val="en-US"/>
        </w:rPr>
        <w:t xml:space="preserve">Innovative economy: information, analysis, prognoses, </w:t>
      </w:r>
      <w:r w:rsidRPr="003B0843">
        <w:rPr>
          <w:lang w:val="en-US"/>
        </w:rPr>
        <w:t>2023, no. S1, pp. 212–219. https://doi.org/10.47576/2411-9520_2023_S1_212.</w:t>
      </w:r>
    </w:p>
    <w:p w:rsidR="00350801" w:rsidRPr="004E753D" w:rsidRDefault="00350801" w:rsidP="004E753D">
      <w:pPr>
        <w:rPr>
          <w:lang w:val="en-US"/>
        </w:rPr>
      </w:pPr>
      <w:bookmarkStart w:id="0" w:name="_GoBack"/>
      <w:bookmarkEnd w:id="0"/>
    </w:p>
    <w:sectPr w:rsidR="00350801" w:rsidRPr="004E753D" w:rsidSect="004E753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53"/>
    <w:rsid w:val="00350801"/>
    <w:rsid w:val="003B0843"/>
    <w:rsid w:val="004E753D"/>
    <w:rsid w:val="00DC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E753D"/>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4E753D"/>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4E753D"/>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4E753D"/>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4E753D"/>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4E753D"/>
  </w:style>
  <w:style w:type="paragraph" w:customStyle="1" w:styleId="a8">
    <w:name w:val="для цитирования"/>
    <w:basedOn w:val="forcitation"/>
    <w:uiPriority w:val="99"/>
    <w:rsid w:val="004E753D"/>
  </w:style>
  <w:style w:type="paragraph" w:customStyle="1" w:styleId="original">
    <w:name w:val="original"/>
    <w:basedOn w:val="a"/>
    <w:uiPriority w:val="99"/>
    <w:rsid w:val="004E753D"/>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4E753D"/>
  </w:style>
  <w:style w:type="paragraph" w:customStyle="1" w:styleId="aa">
    <w:name w:val="Автор_англ"/>
    <w:basedOn w:val="a5"/>
    <w:uiPriority w:val="99"/>
    <w:rsid w:val="004E753D"/>
  </w:style>
  <w:style w:type="paragraph" w:customStyle="1" w:styleId="ab">
    <w:name w:val="автор_кандидат_англ"/>
    <w:basedOn w:val="a6"/>
    <w:uiPriority w:val="99"/>
    <w:rsid w:val="004E7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E753D"/>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Заголовок статьи"/>
    <w:basedOn w:val="a"/>
    <w:uiPriority w:val="99"/>
    <w:rsid w:val="004E753D"/>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5">
    <w:name w:val="Автор"/>
    <w:basedOn w:val="a"/>
    <w:uiPriority w:val="99"/>
    <w:rsid w:val="004E753D"/>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6">
    <w:name w:val="автор_кандидат"/>
    <w:basedOn w:val="a"/>
    <w:uiPriority w:val="99"/>
    <w:rsid w:val="004E753D"/>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7">
    <w:name w:val="аннотация"/>
    <w:basedOn w:val="a"/>
    <w:uiPriority w:val="99"/>
    <w:rsid w:val="004E753D"/>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7"/>
    <w:uiPriority w:val="99"/>
    <w:rsid w:val="004E753D"/>
  </w:style>
  <w:style w:type="paragraph" w:customStyle="1" w:styleId="a8">
    <w:name w:val="для цитирования"/>
    <w:basedOn w:val="forcitation"/>
    <w:uiPriority w:val="99"/>
    <w:rsid w:val="004E753D"/>
  </w:style>
  <w:style w:type="paragraph" w:customStyle="1" w:styleId="original">
    <w:name w:val="original"/>
    <w:basedOn w:val="a"/>
    <w:uiPriority w:val="99"/>
    <w:rsid w:val="004E753D"/>
    <w:pPr>
      <w:autoSpaceDE w:val="0"/>
      <w:autoSpaceDN w:val="0"/>
      <w:adjustRightInd w:val="0"/>
      <w:spacing w:before="227" w:after="227" w:line="288" w:lineRule="auto"/>
      <w:textAlignment w:val="center"/>
    </w:pPr>
    <w:rPr>
      <w:rFonts w:ascii="Arial" w:hAnsi="Arial" w:cs="Arial"/>
      <w:color w:val="000000"/>
      <w:sz w:val="24"/>
      <w:szCs w:val="24"/>
      <w:lang w:val="en-US"/>
    </w:rPr>
  </w:style>
  <w:style w:type="paragraph" w:customStyle="1" w:styleId="a9">
    <w:name w:val="Заголовок статьи_англ"/>
    <w:basedOn w:val="a4"/>
    <w:uiPriority w:val="99"/>
    <w:rsid w:val="004E753D"/>
  </w:style>
  <w:style w:type="paragraph" w:customStyle="1" w:styleId="aa">
    <w:name w:val="Автор_англ"/>
    <w:basedOn w:val="a5"/>
    <w:uiPriority w:val="99"/>
    <w:rsid w:val="004E753D"/>
  </w:style>
  <w:style w:type="paragraph" w:customStyle="1" w:styleId="ab">
    <w:name w:val="автор_кандидат_англ"/>
    <w:basedOn w:val="a6"/>
    <w:uiPriority w:val="99"/>
    <w:rsid w:val="004E7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2022@1secmail.ru" TargetMode="External"/><Relationship Id="rId13" Type="http://schemas.openxmlformats.org/officeDocument/2006/relationships/hyperlink" Target="https://rscf.ru/project/23-28-00659/" TargetMode="External"/><Relationship Id="rId18" Type="http://schemas.openxmlformats.org/officeDocument/2006/relationships/hyperlink" Target="mailto:mmm111@emailnow.ru" TargetMode="External"/><Relationship Id="rId26" Type="http://schemas.openxmlformats.org/officeDocument/2006/relationships/hyperlink" Target="mailto:sxx122@1secmail.ru" TargetMode="External"/><Relationship Id="rId39" Type="http://schemas.openxmlformats.org/officeDocument/2006/relationships/hyperlink" Target="mailto:zinpak@mail.ru" TargetMode="External"/><Relationship Id="rId3" Type="http://schemas.openxmlformats.org/officeDocument/2006/relationships/settings" Target="settings.xml"/><Relationship Id="rId21" Type="http://schemas.openxmlformats.org/officeDocument/2006/relationships/hyperlink" Target="mailto:darialoktionova@mail.ru" TargetMode="External"/><Relationship Id="rId34" Type="http://schemas.openxmlformats.org/officeDocument/2006/relationships/hyperlink" Target="mailto:sabiha73@mail.ru" TargetMode="External"/><Relationship Id="rId42" Type="http://schemas.openxmlformats.org/officeDocument/2006/relationships/hyperlink" Target="mailto:t.benderuk@mail.ru" TargetMode="External"/><Relationship Id="rId7" Type="http://schemas.openxmlformats.org/officeDocument/2006/relationships/hyperlink" Target="mailto:mosh3223@1secmail.ru" TargetMode="External"/><Relationship Id="rId12" Type="http://schemas.openxmlformats.org/officeDocument/2006/relationships/hyperlink" Target="mailto:diana.ab98@mail.ru" TargetMode="External"/><Relationship Id="rId17" Type="http://schemas.openxmlformats.org/officeDocument/2006/relationships/hyperlink" Target="mailto:mmm111@emailnow.ru" TargetMode="External"/><Relationship Id="rId25" Type="http://schemas.openxmlformats.org/officeDocument/2006/relationships/hyperlink" Target="mailto:sxx122@1secmail.ru" TargetMode="External"/><Relationship Id="rId33" Type="http://schemas.openxmlformats.org/officeDocument/2006/relationships/hyperlink" Target="mailto:fivova8300@hupoi.com" TargetMode="External"/><Relationship Id="rId38" Type="http://schemas.openxmlformats.org/officeDocument/2006/relationships/hyperlink" Target="mailto:tetyrkina-elena@rambler.ru"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mailto:xmx222@emailnow.ru" TargetMode="External"/><Relationship Id="rId20" Type="http://schemas.openxmlformats.org/officeDocument/2006/relationships/hyperlink" Target="mailto:lizastahno220503@mail.ru" TargetMode="External"/><Relationship Id="rId29" Type="http://schemas.openxmlformats.org/officeDocument/2006/relationships/hyperlink" Target="mailto:rmb2000@emailnow.ru" TargetMode="External"/><Relationship Id="rId41" Type="http://schemas.openxmlformats.org/officeDocument/2006/relationships/hyperlink" Target="mailto:ho77@mail.ru" TargetMode="External"/><Relationship Id="rId1" Type="http://schemas.openxmlformats.org/officeDocument/2006/relationships/styles" Target="styles.xml"/><Relationship Id="rId6" Type="http://schemas.openxmlformats.org/officeDocument/2006/relationships/hyperlink" Target="mailto:mikhailovaae@ya.ru" TargetMode="External"/><Relationship Id="rId11" Type="http://schemas.openxmlformats.org/officeDocument/2006/relationships/hyperlink" Target="mailto:maa2024@emailnow.ru" TargetMode="External"/><Relationship Id="rId24" Type="http://schemas.openxmlformats.org/officeDocument/2006/relationships/hyperlink" Target="mailto:shgm333@1secmail.ru" TargetMode="External"/><Relationship Id="rId32" Type="http://schemas.openxmlformats.org/officeDocument/2006/relationships/hyperlink" Target="mailto:fivova8300@hupoi.com" TargetMode="External"/><Relationship Id="rId37" Type="http://schemas.openxmlformats.org/officeDocument/2006/relationships/hyperlink" Target="mailto:msartre@mail.ru" TargetMode="External"/><Relationship Id="rId40" Type="http://schemas.openxmlformats.org/officeDocument/2006/relationships/hyperlink" Target="mailto:Basova-nv@ranepa.ru" TargetMode="External"/><Relationship Id="rId45" Type="http://schemas.openxmlformats.org/officeDocument/2006/relationships/fontTable" Target="fontTable.xml"/><Relationship Id="rId5" Type="http://schemas.openxmlformats.org/officeDocument/2006/relationships/hyperlink" Target="mailto:sdm123@1secmail.ru" TargetMode="External"/><Relationship Id="rId15" Type="http://schemas.openxmlformats.org/officeDocument/2006/relationships/hyperlink" Target="mailto:maa2024@emailnow.ru" TargetMode="External"/><Relationship Id="rId23" Type="http://schemas.openxmlformats.org/officeDocument/2006/relationships/hyperlink" Target="mailto:lizastahno220503@mail.ru" TargetMode="External"/><Relationship Id="rId28" Type="http://schemas.openxmlformats.org/officeDocument/2006/relationships/hyperlink" Target="mailto:mmi101@tempemail.ru" TargetMode="External"/><Relationship Id="rId36" Type="http://schemas.openxmlformats.org/officeDocument/2006/relationships/hyperlink" Target="mailto:sabiha73@mail.ru" TargetMode="External"/><Relationship Id="rId10" Type="http://schemas.openxmlformats.org/officeDocument/2006/relationships/hyperlink" Target="mailto:ami2022@1secmail.ru" TargetMode="External"/><Relationship Id="rId19" Type="http://schemas.openxmlformats.org/officeDocument/2006/relationships/hyperlink" Target="mailto:kristinaromanovna02@gmail.com" TargetMode="External"/><Relationship Id="rId31" Type="http://schemas.openxmlformats.org/officeDocument/2006/relationships/hyperlink" Target="mailto:irren88@yandex.com" TargetMode="External"/><Relationship Id="rId44" Type="http://schemas.openxmlformats.org/officeDocument/2006/relationships/hyperlink" Target="mailto:Lianura@yandex.ru" TargetMode="External"/><Relationship Id="rId4" Type="http://schemas.openxmlformats.org/officeDocument/2006/relationships/webSettings" Target="webSettings.xml"/><Relationship Id="rId9" Type="http://schemas.openxmlformats.org/officeDocument/2006/relationships/hyperlink" Target="mailto:mosh3223@1secmail.ru" TargetMode="External"/><Relationship Id="rId14" Type="http://schemas.openxmlformats.org/officeDocument/2006/relationships/hyperlink" Target="mailto:maa2024@emailnow.ru" TargetMode="External"/><Relationship Id="rId22" Type="http://schemas.openxmlformats.org/officeDocument/2006/relationships/hyperlink" Target="mailto:kristinaromanovna02@gmail.com" TargetMode="External"/><Relationship Id="rId27" Type="http://schemas.openxmlformats.org/officeDocument/2006/relationships/hyperlink" Target="mailto:nikolay.nikolsky@gmail.com" TargetMode="External"/><Relationship Id="rId30" Type="http://schemas.openxmlformats.org/officeDocument/2006/relationships/hyperlink" Target="mailto:rmb2000@emailnow.ru" TargetMode="External"/><Relationship Id="rId35" Type="http://schemas.openxmlformats.org/officeDocument/2006/relationships/hyperlink" Target="mailto:n.adzhamatova@mail.ru" TargetMode="External"/><Relationship Id="rId43" Type="http://schemas.openxmlformats.org/officeDocument/2006/relationships/hyperlink" Target="mailto:Lianur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31</Pages>
  <Words>12878</Words>
  <Characters>73406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2023-12-29T07:50:00Z</dcterms:created>
  <dcterms:modified xsi:type="dcterms:W3CDTF">2023-12-29T08:06:00Z</dcterms:modified>
</cp:coreProperties>
</file>