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88E" w:rsidRPr="000C388E" w:rsidRDefault="000C388E" w:rsidP="000C388E">
      <w:pPr>
        <w:pStyle w:val="a3"/>
        <w:rPr>
          <w:lang w:val="ru-RU"/>
        </w:rPr>
      </w:pPr>
      <w:r>
        <w:t>DOI</w:t>
      </w:r>
      <w:r w:rsidRPr="000C388E">
        <w:rPr>
          <w:lang w:val="ru-RU"/>
        </w:rPr>
        <w:t xml:space="preserve"> 10.47576/2949-1878.2024.2.2.001</w:t>
      </w:r>
      <w:r w:rsidRPr="000C388E">
        <w:rPr>
          <w:lang w:val="ru-RU"/>
        </w:rPr>
        <w:tab/>
      </w:r>
    </w:p>
    <w:p w:rsidR="000C388E" w:rsidRPr="000C388E" w:rsidRDefault="000C388E" w:rsidP="000C388E">
      <w:pPr>
        <w:pStyle w:val="a3"/>
        <w:rPr>
          <w:lang w:val="ru-RU"/>
        </w:rPr>
      </w:pPr>
      <w:r w:rsidRPr="000C388E">
        <w:rPr>
          <w:lang w:val="ru-RU"/>
        </w:rPr>
        <w:t>УДК 338.24</w:t>
      </w:r>
    </w:p>
    <w:p w:rsidR="000C388E" w:rsidRDefault="000C388E" w:rsidP="000C388E">
      <w:pPr>
        <w:pStyle w:val="a4"/>
      </w:pPr>
      <w:r>
        <w:t>Инфраструктурная безопасность региона</w:t>
      </w:r>
    </w:p>
    <w:p w:rsidR="000C388E" w:rsidRDefault="000C388E" w:rsidP="000C388E">
      <w:pPr>
        <w:pStyle w:val="a5"/>
      </w:pPr>
      <w:proofErr w:type="spellStart"/>
      <w:r>
        <w:t>Столярова</w:t>
      </w:r>
      <w:proofErr w:type="spellEnd"/>
      <w:r>
        <w:t xml:space="preserve"> Алла Николаевна, </w:t>
      </w:r>
    </w:p>
    <w:p w:rsidR="000C388E" w:rsidRDefault="000C388E" w:rsidP="000C388E">
      <w:pPr>
        <w:pStyle w:val="a6"/>
      </w:pPr>
      <w:r>
        <w:t>доктор экономических наук, профессор, профессор кафедры менеджмента и экономики, Государственный социально-гуманитарный университет, Коломна, Россия, stolyarova2011@mail.ru</w:t>
      </w:r>
    </w:p>
    <w:p w:rsidR="000C388E" w:rsidRDefault="000C388E" w:rsidP="000C388E">
      <w:pPr>
        <w:pStyle w:val="a5"/>
      </w:pPr>
      <w:proofErr w:type="spellStart"/>
      <w:r>
        <w:t>Терсков</w:t>
      </w:r>
      <w:proofErr w:type="spellEnd"/>
      <w:r>
        <w:t xml:space="preserve"> Денис Александрович, </w:t>
      </w:r>
    </w:p>
    <w:p w:rsidR="000C388E" w:rsidRDefault="000C388E" w:rsidP="000C388E">
      <w:pPr>
        <w:pStyle w:val="a6"/>
      </w:pPr>
      <w:r>
        <w:t>аспирант, Государственный социально-гуманитарный университет, Коломна, Россия, denis9-93@mail.ru</w:t>
      </w:r>
    </w:p>
    <w:p w:rsidR="000C388E" w:rsidRDefault="000C388E" w:rsidP="000C388E">
      <w:pPr>
        <w:pStyle w:val="a5"/>
      </w:pPr>
      <w:proofErr w:type="spellStart"/>
      <w:r>
        <w:t>Боташева</w:t>
      </w:r>
      <w:proofErr w:type="spellEnd"/>
      <w:r>
        <w:t xml:space="preserve"> Лейла </w:t>
      </w:r>
      <w:proofErr w:type="spellStart"/>
      <w:r>
        <w:t>Султановна</w:t>
      </w:r>
      <w:proofErr w:type="spellEnd"/>
      <w:r>
        <w:t xml:space="preserve">, </w:t>
      </w:r>
    </w:p>
    <w:p w:rsidR="000C388E" w:rsidRDefault="000C388E" w:rsidP="000C388E">
      <w:pPr>
        <w:pStyle w:val="a6"/>
      </w:pPr>
      <w:r>
        <w:t>кандидат экономических наук, доцент, доцент кафедры бухгалтерского учета, Северо-Кавказская государственная академия, Черкесск, Россия, leilushka@bk.ru</w:t>
      </w:r>
    </w:p>
    <w:p w:rsidR="000C388E" w:rsidRDefault="000C388E" w:rsidP="000C388E">
      <w:pPr>
        <w:pStyle w:val="a5"/>
      </w:pPr>
      <w:r>
        <w:t xml:space="preserve">Петросян Давид Семенович, </w:t>
      </w:r>
    </w:p>
    <w:p w:rsidR="000C388E" w:rsidRDefault="000C388E" w:rsidP="000C388E">
      <w:pPr>
        <w:pStyle w:val="a6"/>
      </w:pPr>
      <w:r>
        <w:t>доктор экономических наук, профессор, начальник отдела стратегических исследований инновационного развития, Институт региональных экономических исследований, Москва, Россия, pet_dav@mail.ru</w:t>
      </w:r>
    </w:p>
    <w:p w:rsidR="000C388E" w:rsidRDefault="000C388E" w:rsidP="000C388E">
      <w:pPr>
        <w:pStyle w:val="a7"/>
      </w:pPr>
      <w:r>
        <w:t>В статье рассмотрено содержание компонентов инфраструктурной безопасности региона, включая минерально-сырьевую, энергетическую, транспортную, научно-техническую, инновационную, информационную и экологическую безопасность. Отмечается, что обеспечение указанных видов безопасности станет условием социально-экономического развития региона.</w:t>
      </w:r>
    </w:p>
    <w:p w:rsidR="000C388E" w:rsidRDefault="000C388E" w:rsidP="000C388E">
      <w:pPr>
        <w:pStyle w:val="a7"/>
      </w:pPr>
      <w:r>
        <w:rPr>
          <w:spacing w:val="43"/>
        </w:rPr>
        <w:t>Ключевые слова:</w:t>
      </w:r>
      <w:r>
        <w:t xml:space="preserve"> </w:t>
      </w:r>
      <w:proofErr w:type="spellStart"/>
      <w:r>
        <w:t>инфрастуктурная</w:t>
      </w:r>
      <w:proofErr w:type="spellEnd"/>
      <w:r>
        <w:t xml:space="preserve"> безопасность; регион; угрозы; социально-экономическое развитие.</w:t>
      </w:r>
    </w:p>
    <w:p w:rsidR="000C388E" w:rsidRDefault="000C388E" w:rsidP="000C388E">
      <w:pPr>
        <w:pStyle w:val="a7"/>
      </w:pPr>
    </w:p>
    <w:p w:rsidR="000C388E" w:rsidRDefault="000C388E" w:rsidP="000C388E">
      <w:pPr>
        <w:pStyle w:val="a3"/>
      </w:pPr>
      <w:r>
        <w:t>UDC 338.24</w:t>
      </w:r>
    </w:p>
    <w:p w:rsidR="000C388E" w:rsidRPr="000C388E" w:rsidRDefault="000C388E" w:rsidP="000C388E">
      <w:pPr>
        <w:pStyle w:val="a8"/>
        <w:rPr>
          <w:lang w:val="en-US"/>
        </w:rPr>
      </w:pPr>
      <w:r w:rsidRPr="000C388E">
        <w:rPr>
          <w:lang w:val="en-US"/>
        </w:rPr>
        <w:t>Infrastructure security of the region</w:t>
      </w:r>
    </w:p>
    <w:p w:rsidR="000C388E" w:rsidRPr="000C388E" w:rsidRDefault="000C388E" w:rsidP="000C388E">
      <w:pPr>
        <w:pStyle w:val="a9"/>
        <w:rPr>
          <w:lang w:val="en-US"/>
        </w:rPr>
      </w:pPr>
      <w:proofErr w:type="spellStart"/>
      <w:r w:rsidRPr="000C388E">
        <w:rPr>
          <w:lang w:val="en-US"/>
        </w:rPr>
        <w:t>Stolyarova</w:t>
      </w:r>
      <w:proofErr w:type="spellEnd"/>
      <w:r w:rsidRPr="000C388E">
        <w:rPr>
          <w:lang w:val="en-US"/>
        </w:rPr>
        <w:t xml:space="preserve"> </w:t>
      </w:r>
      <w:proofErr w:type="spellStart"/>
      <w:r w:rsidRPr="000C388E">
        <w:rPr>
          <w:lang w:val="en-US"/>
        </w:rPr>
        <w:t>Alla</w:t>
      </w:r>
      <w:proofErr w:type="spellEnd"/>
      <w:r w:rsidRPr="000C388E">
        <w:rPr>
          <w:lang w:val="en-US"/>
        </w:rPr>
        <w:t xml:space="preserve"> N.,</w:t>
      </w:r>
    </w:p>
    <w:p w:rsidR="000C388E" w:rsidRPr="000C388E" w:rsidRDefault="000C388E" w:rsidP="000C388E">
      <w:pPr>
        <w:pStyle w:val="aa"/>
        <w:rPr>
          <w:lang w:val="en-US"/>
        </w:rPr>
      </w:pPr>
      <w:r w:rsidRPr="000C388E">
        <w:rPr>
          <w:lang w:val="en-US"/>
        </w:rPr>
        <w:t xml:space="preserve">Doctor of Economics, Professor, Professor of the Department of Management and Economics, State University of Social Sciences and Humanities, </w:t>
      </w:r>
      <w:proofErr w:type="spellStart"/>
      <w:r w:rsidRPr="000C388E">
        <w:rPr>
          <w:lang w:val="en-US"/>
        </w:rPr>
        <w:t>Kolomna</w:t>
      </w:r>
      <w:proofErr w:type="spellEnd"/>
      <w:r w:rsidRPr="000C388E">
        <w:rPr>
          <w:lang w:val="en-US"/>
        </w:rPr>
        <w:t>, Russia, stolyarova2011@mail.ru</w:t>
      </w:r>
    </w:p>
    <w:p w:rsidR="000C388E" w:rsidRPr="000C388E" w:rsidRDefault="000C388E" w:rsidP="000C388E">
      <w:pPr>
        <w:pStyle w:val="a9"/>
        <w:rPr>
          <w:lang w:val="en-US"/>
        </w:rPr>
      </w:pPr>
      <w:proofErr w:type="spellStart"/>
      <w:proofErr w:type="gramStart"/>
      <w:r w:rsidRPr="000C388E">
        <w:rPr>
          <w:lang w:val="en-US"/>
        </w:rPr>
        <w:t>Terskov</w:t>
      </w:r>
      <w:proofErr w:type="spellEnd"/>
      <w:r w:rsidRPr="000C388E">
        <w:rPr>
          <w:lang w:val="en-US"/>
        </w:rPr>
        <w:t xml:space="preserve"> Denis A.,</w:t>
      </w:r>
      <w:proofErr w:type="gramEnd"/>
    </w:p>
    <w:p w:rsidR="000C388E" w:rsidRPr="000C388E" w:rsidRDefault="000C388E" w:rsidP="000C388E">
      <w:pPr>
        <w:pStyle w:val="aa"/>
        <w:rPr>
          <w:lang w:val="en-US"/>
        </w:rPr>
      </w:pPr>
      <w:r w:rsidRPr="000C388E">
        <w:rPr>
          <w:lang w:val="en-US"/>
        </w:rPr>
        <w:t xml:space="preserve">PhD student, State University of Social Sciences and Humanities, </w:t>
      </w:r>
      <w:proofErr w:type="spellStart"/>
      <w:r w:rsidRPr="000C388E">
        <w:rPr>
          <w:lang w:val="en-US"/>
        </w:rPr>
        <w:t>Kolomna</w:t>
      </w:r>
      <w:proofErr w:type="spellEnd"/>
      <w:r w:rsidRPr="000C388E">
        <w:rPr>
          <w:lang w:val="en-US"/>
        </w:rPr>
        <w:t>, Russia, denis9-93@mail.ru</w:t>
      </w:r>
    </w:p>
    <w:p w:rsidR="000C388E" w:rsidRPr="000C388E" w:rsidRDefault="000C388E" w:rsidP="000C388E">
      <w:pPr>
        <w:pStyle w:val="a9"/>
        <w:rPr>
          <w:lang w:val="en-US"/>
        </w:rPr>
      </w:pPr>
      <w:proofErr w:type="spellStart"/>
      <w:r w:rsidRPr="000C388E">
        <w:rPr>
          <w:lang w:val="en-US"/>
        </w:rPr>
        <w:t>Botasheva</w:t>
      </w:r>
      <w:proofErr w:type="spellEnd"/>
      <w:r w:rsidRPr="000C388E">
        <w:rPr>
          <w:lang w:val="en-US"/>
        </w:rPr>
        <w:t xml:space="preserve"> Leila S.,</w:t>
      </w:r>
    </w:p>
    <w:p w:rsidR="000C388E" w:rsidRPr="000C388E" w:rsidRDefault="000C388E" w:rsidP="000C388E">
      <w:pPr>
        <w:pStyle w:val="aa"/>
        <w:rPr>
          <w:lang w:val="en-US"/>
        </w:rPr>
      </w:pPr>
      <w:r w:rsidRPr="000C388E">
        <w:rPr>
          <w:lang w:val="en-US"/>
        </w:rPr>
        <w:t>Candidate of Economic Sciences, Associate Professor, Associate Professor of Accounting Department, North Caucasus State Academy, Cherkessk, Russia, lei-lushka@bk.ru</w:t>
      </w:r>
    </w:p>
    <w:p w:rsidR="000C388E" w:rsidRPr="000C388E" w:rsidRDefault="000C388E" w:rsidP="000C388E">
      <w:pPr>
        <w:pStyle w:val="a9"/>
        <w:rPr>
          <w:lang w:val="en-US"/>
        </w:rPr>
      </w:pPr>
      <w:proofErr w:type="spellStart"/>
      <w:r w:rsidRPr="000C388E">
        <w:rPr>
          <w:lang w:val="en-US"/>
        </w:rPr>
        <w:t>Petrosyan</w:t>
      </w:r>
      <w:proofErr w:type="spellEnd"/>
      <w:r w:rsidRPr="000C388E">
        <w:rPr>
          <w:lang w:val="en-US"/>
        </w:rPr>
        <w:t xml:space="preserve"> David S.,</w:t>
      </w:r>
    </w:p>
    <w:p w:rsidR="000C388E" w:rsidRPr="000C388E" w:rsidRDefault="000C388E" w:rsidP="000C388E">
      <w:pPr>
        <w:pStyle w:val="aa"/>
        <w:rPr>
          <w:lang w:val="en-US"/>
        </w:rPr>
      </w:pPr>
      <w:r w:rsidRPr="000C388E">
        <w:rPr>
          <w:lang w:val="en-US"/>
        </w:rPr>
        <w:t>Doctor of Economics, Professor, Head of the Department of Strategic Research of Innovative Development, Institute of Regional Economic Research, Moscow, Russia, pet_dav@mail.ru</w:t>
      </w:r>
    </w:p>
    <w:p w:rsidR="000C388E" w:rsidRPr="000C388E" w:rsidRDefault="000C388E" w:rsidP="000C388E">
      <w:pPr>
        <w:pStyle w:val="a7"/>
        <w:rPr>
          <w:lang w:val="en-US"/>
        </w:rPr>
      </w:pPr>
      <w:r w:rsidRPr="000C388E">
        <w:rPr>
          <w:lang w:val="en-US"/>
        </w:rPr>
        <w:t>The article considers the content of the components of the infrastructural security of the region, including mineral, energy, transport, scientific and technical, innovative, information and environmental security. It is noted that the provision of these types of security will become a condition for the socio-economic development of the region.</w:t>
      </w:r>
    </w:p>
    <w:p w:rsidR="000C388E" w:rsidRPr="000C388E" w:rsidRDefault="000C388E" w:rsidP="000C388E">
      <w:pPr>
        <w:pStyle w:val="a7"/>
        <w:rPr>
          <w:lang w:val="en-US"/>
        </w:rPr>
      </w:pPr>
      <w:r w:rsidRPr="000C388E">
        <w:rPr>
          <w:spacing w:val="43"/>
          <w:lang w:val="en-US"/>
        </w:rPr>
        <w:lastRenderedPageBreak/>
        <w:t>Keywords</w:t>
      </w:r>
      <w:r w:rsidRPr="000C388E">
        <w:rPr>
          <w:lang w:val="en-US"/>
        </w:rPr>
        <w:t>: infrastructural security; region; threats; socio-economic development.</w:t>
      </w:r>
    </w:p>
    <w:p w:rsidR="00EB0930" w:rsidRPr="007D410A" w:rsidRDefault="00EB0930" w:rsidP="00EB0930">
      <w:pPr>
        <w:pStyle w:val="a3"/>
        <w:rPr>
          <w:lang w:val="ru-RU"/>
        </w:rPr>
      </w:pPr>
      <w:r>
        <w:t>DOI</w:t>
      </w:r>
      <w:r w:rsidRPr="007D410A">
        <w:rPr>
          <w:lang w:val="ru-RU"/>
        </w:rPr>
        <w:t xml:space="preserve"> 10.47576/2949-1878.2024.2.2.002</w:t>
      </w:r>
    </w:p>
    <w:p w:rsidR="00EB0930" w:rsidRPr="007D410A" w:rsidRDefault="00EB0930" w:rsidP="00EB0930">
      <w:pPr>
        <w:pStyle w:val="a3"/>
        <w:rPr>
          <w:lang w:val="ru-RU"/>
        </w:rPr>
      </w:pPr>
      <w:r w:rsidRPr="007D410A">
        <w:rPr>
          <w:lang w:val="ru-RU"/>
        </w:rPr>
        <w:t>УДК</w:t>
      </w:r>
      <w:r>
        <w:t> </w:t>
      </w:r>
      <w:r w:rsidRPr="007D410A">
        <w:rPr>
          <w:lang w:val="ru-RU"/>
        </w:rPr>
        <w:t>336.7</w:t>
      </w:r>
    </w:p>
    <w:p w:rsidR="00EB0930" w:rsidRDefault="00EB0930" w:rsidP="00EB0930">
      <w:pPr>
        <w:pStyle w:val="a4"/>
      </w:pPr>
      <w:r>
        <w:t>Влияние льготного кредитования на активизацию деятельности субъектов малого и среднего предпринимательства</w:t>
      </w:r>
    </w:p>
    <w:p w:rsidR="00EB0930" w:rsidRDefault="00EB0930" w:rsidP="00EB0930">
      <w:pPr>
        <w:pStyle w:val="a5"/>
      </w:pPr>
      <w:proofErr w:type="spellStart"/>
      <w:r>
        <w:t>Бубнова</w:t>
      </w:r>
      <w:proofErr w:type="spellEnd"/>
      <w:r>
        <w:t xml:space="preserve"> Юлия Борисовна, </w:t>
      </w:r>
    </w:p>
    <w:p w:rsidR="00EB0930" w:rsidRDefault="00EB0930" w:rsidP="00EB0930">
      <w:pPr>
        <w:pStyle w:val="a6"/>
      </w:pPr>
      <w:r>
        <w:t xml:space="preserve">кандидат экономических наук, доцент кафедры финансов и финансовых институтов, Байкальский государственный университет, Иркутск, Россия, 23bal@mail.ru </w:t>
      </w:r>
    </w:p>
    <w:p w:rsidR="00EB0930" w:rsidRDefault="00EB0930" w:rsidP="00EB0930">
      <w:pPr>
        <w:pStyle w:val="a7"/>
      </w:pPr>
      <w:r>
        <w:t xml:space="preserve">В статье на основе анализа текущего состояния субъектов малого и среднего предпринимательства определяются ключевые факторы, повлиявшие на изменение показателей их деятельности. Выявляются основные проблемы, препятствующие развитию данного сегмента. Систематизируются меры государственной </w:t>
      </w:r>
      <w:proofErr w:type="gramStart"/>
      <w:r>
        <w:t>поддержки</w:t>
      </w:r>
      <w:proofErr w:type="gramEnd"/>
      <w:r>
        <w:t xml:space="preserve"> и оценивается их влияние на активизацию деятельности субъектов малого и среднего предпринимательства. Особое внимание уделяется финансовым мерам господдержки, среди которых наибольший эффект продемонстрировали программы льготного кредитования. При этом расширяется не только перечень программ, отраслей и произво</w:t>
      </w:r>
      <w:proofErr w:type="gramStart"/>
      <w:r>
        <w:t>дств дл</w:t>
      </w:r>
      <w:proofErr w:type="gramEnd"/>
      <w:r>
        <w:t xml:space="preserve">я доступа к кредитам по льготным ставкам, но и совершенствуется инфраструктура кредитования. Все это позволяет не только сохранить и увеличить темпы прироста объемов производства в секторе малого и среднего предпринимательства, но и обеспечить экономку страны необходимыми товарами и услугами, особенно в постоянно меняющихся условиях ведения бизнеса и санкционного давления. </w:t>
      </w:r>
    </w:p>
    <w:p w:rsidR="00EB0930" w:rsidRDefault="00EB0930" w:rsidP="00EB0930">
      <w:pPr>
        <w:pStyle w:val="a7"/>
      </w:pPr>
      <w:r>
        <w:rPr>
          <w:spacing w:val="43"/>
        </w:rPr>
        <w:t>Ключевые слова:</w:t>
      </w:r>
      <w:r>
        <w:t xml:space="preserve"> малое и среднее предпринимательство (МСП); банковское кредитование; меры поддержки; льготные кредиты.</w:t>
      </w:r>
    </w:p>
    <w:p w:rsidR="00EB0930" w:rsidRDefault="00EB0930" w:rsidP="00EB0930">
      <w:pPr>
        <w:pStyle w:val="a7"/>
      </w:pPr>
    </w:p>
    <w:p w:rsidR="00EB0930" w:rsidRDefault="00EB0930" w:rsidP="00EB0930">
      <w:pPr>
        <w:pStyle w:val="a3"/>
      </w:pPr>
      <w:r>
        <w:t>UDC 336.7</w:t>
      </w:r>
    </w:p>
    <w:p w:rsidR="00EB0930" w:rsidRPr="00EB0930" w:rsidRDefault="00EB0930" w:rsidP="00EB0930">
      <w:pPr>
        <w:pStyle w:val="a8"/>
        <w:rPr>
          <w:lang w:val="en-US"/>
        </w:rPr>
      </w:pPr>
      <w:r w:rsidRPr="00EB0930">
        <w:rPr>
          <w:lang w:val="en-US"/>
        </w:rPr>
        <w:t>The impact of concessional lending on the activation of small and medium-sized businesses</w:t>
      </w:r>
    </w:p>
    <w:p w:rsidR="00EB0930" w:rsidRPr="00EB0930" w:rsidRDefault="00EB0930" w:rsidP="00EB0930">
      <w:pPr>
        <w:pStyle w:val="a9"/>
        <w:rPr>
          <w:lang w:val="en-US"/>
        </w:rPr>
      </w:pPr>
      <w:proofErr w:type="spellStart"/>
      <w:r w:rsidRPr="00EB0930">
        <w:rPr>
          <w:lang w:val="en-US"/>
        </w:rPr>
        <w:t>Bubnova</w:t>
      </w:r>
      <w:proofErr w:type="spellEnd"/>
      <w:r w:rsidRPr="00EB0930">
        <w:rPr>
          <w:lang w:val="en-US"/>
        </w:rPr>
        <w:t xml:space="preserve"> </w:t>
      </w:r>
      <w:proofErr w:type="spellStart"/>
      <w:r w:rsidRPr="00EB0930">
        <w:rPr>
          <w:lang w:val="en-US"/>
        </w:rPr>
        <w:t>Yulia</w:t>
      </w:r>
      <w:proofErr w:type="spellEnd"/>
      <w:r w:rsidRPr="00EB0930">
        <w:rPr>
          <w:lang w:val="en-US"/>
        </w:rPr>
        <w:t xml:space="preserve"> B., </w:t>
      </w:r>
    </w:p>
    <w:p w:rsidR="00EB0930" w:rsidRPr="00EB0930" w:rsidRDefault="00EB0930" w:rsidP="00EB0930">
      <w:pPr>
        <w:pStyle w:val="aa"/>
        <w:rPr>
          <w:lang w:val="en-US"/>
        </w:rPr>
      </w:pPr>
      <w:r w:rsidRPr="00EB0930">
        <w:rPr>
          <w:lang w:val="en-US"/>
        </w:rPr>
        <w:t>PhD in Economics, Associate Professor of the Department of Finance and Financial Institutions, Baikal State University, Irkutsk, Russia, 23bal@mail.ru</w:t>
      </w:r>
    </w:p>
    <w:p w:rsidR="00EB0930" w:rsidRPr="00EB0930" w:rsidRDefault="00EB0930" w:rsidP="00EB0930">
      <w:pPr>
        <w:pStyle w:val="a7"/>
        <w:rPr>
          <w:lang w:val="en-US"/>
        </w:rPr>
      </w:pPr>
      <w:r w:rsidRPr="00EB0930">
        <w:rPr>
          <w:lang w:val="en-US"/>
        </w:rPr>
        <w:t>Based on the analysis of the current state of small and medium-sized businesses, the article identifies the key factors that influenced the change in their performance indicators. The main problems hindering the development of this business segment in modern conditions are identified. The measures of state support are systematized and their impact on the activation of the activities of small and medium-sized businesses is assessed. Special attention is paid to financial measures of state support, among which concessional lending programs have demonstrated the greatest effect. At the same time, not only the list of programs, industries and industries for access to loans at preferential rates is expanding, but also the lending infrastructure is being improved. All this makes it possible not only to maintain and increase the growth rate of production in the small and medium-sized business sector, but also to provide the country’s economy with the necessary goods and services, especially in the constantly changing business environment and sanctions pressure.</w:t>
      </w:r>
    </w:p>
    <w:p w:rsidR="00EB0930" w:rsidRPr="00EB0930" w:rsidRDefault="00EB0930" w:rsidP="00EB0930">
      <w:pPr>
        <w:pStyle w:val="a7"/>
        <w:rPr>
          <w:lang w:val="en-US"/>
        </w:rPr>
      </w:pPr>
      <w:r w:rsidRPr="00EB0930">
        <w:rPr>
          <w:spacing w:val="43"/>
          <w:lang w:val="en-US"/>
        </w:rPr>
        <w:t>Keywords</w:t>
      </w:r>
      <w:r w:rsidRPr="00EB0930">
        <w:rPr>
          <w:lang w:val="en-US"/>
        </w:rPr>
        <w:t>: small and medium-sized enterprises (SMEs); bank lending; support measures; preferential loans.</w:t>
      </w:r>
    </w:p>
    <w:p w:rsidR="00491870" w:rsidRPr="00491870" w:rsidRDefault="00491870" w:rsidP="00491870">
      <w:pPr>
        <w:pStyle w:val="a3"/>
        <w:rPr>
          <w:lang w:val="ru-RU"/>
        </w:rPr>
      </w:pPr>
      <w:r>
        <w:t>DOI</w:t>
      </w:r>
      <w:r w:rsidRPr="00491870">
        <w:rPr>
          <w:lang w:val="ru-RU"/>
        </w:rPr>
        <w:t xml:space="preserve"> 10.47576/2949-1878.2024.2.2.003 </w:t>
      </w:r>
    </w:p>
    <w:p w:rsidR="00491870" w:rsidRPr="00491870" w:rsidRDefault="00491870" w:rsidP="00491870">
      <w:pPr>
        <w:pStyle w:val="a3"/>
        <w:rPr>
          <w:lang w:val="ru-RU"/>
        </w:rPr>
      </w:pPr>
      <w:r w:rsidRPr="00491870">
        <w:rPr>
          <w:lang w:val="ru-RU"/>
        </w:rPr>
        <w:t>УДК 330:004</w:t>
      </w:r>
    </w:p>
    <w:p w:rsidR="00491870" w:rsidRDefault="00491870" w:rsidP="00491870">
      <w:pPr>
        <w:pStyle w:val="a4"/>
      </w:pPr>
      <w:r>
        <w:t>Экономическая эффективность основных сетевых сервисов Google: перспективы и выгоды применения</w:t>
      </w:r>
    </w:p>
    <w:p w:rsidR="00491870" w:rsidRDefault="00491870" w:rsidP="00491870">
      <w:pPr>
        <w:pStyle w:val="a5"/>
      </w:pPr>
      <w:proofErr w:type="spellStart"/>
      <w:r>
        <w:lastRenderedPageBreak/>
        <w:t>Матыгов</w:t>
      </w:r>
      <w:proofErr w:type="spellEnd"/>
      <w:r>
        <w:t xml:space="preserve"> Мовсар </w:t>
      </w:r>
      <w:proofErr w:type="spellStart"/>
      <w:r>
        <w:t>Мусаевич</w:t>
      </w:r>
      <w:proofErr w:type="spellEnd"/>
      <w:r>
        <w:t>,</w:t>
      </w:r>
    </w:p>
    <w:p w:rsidR="00491870" w:rsidRDefault="00491870" w:rsidP="00491870">
      <w:pPr>
        <w:pStyle w:val="a6"/>
      </w:pPr>
      <w:r>
        <w:t>ассистент кафедры программирования и инфокоммуникационных технологий, Чеченский государственный университет имени А. А. Кадырова, Грозный, Россия, Matygov.Movsar@gmail.com</w:t>
      </w:r>
    </w:p>
    <w:p w:rsidR="00491870" w:rsidRDefault="00491870" w:rsidP="00491870">
      <w:pPr>
        <w:pStyle w:val="a5"/>
      </w:pPr>
      <w:proofErr w:type="spellStart"/>
      <w:r>
        <w:t>Уматгериева</w:t>
      </w:r>
      <w:proofErr w:type="spellEnd"/>
      <w:r>
        <w:t xml:space="preserve"> Луиза </w:t>
      </w:r>
      <w:proofErr w:type="spellStart"/>
      <w:r>
        <w:t>Рамзановна</w:t>
      </w:r>
      <w:proofErr w:type="spellEnd"/>
      <w:r>
        <w:t>,</w:t>
      </w:r>
    </w:p>
    <w:p w:rsidR="00491870" w:rsidRDefault="00491870" w:rsidP="00491870">
      <w:pPr>
        <w:pStyle w:val="a6"/>
      </w:pPr>
      <w:r>
        <w:t xml:space="preserve">преподаватель ФСПО, Грозненский государственный нефтяной технический университет имени академика М. Д. </w:t>
      </w:r>
      <w:proofErr w:type="spellStart"/>
      <w:r>
        <w:t>Миллионщикова</w:t>
      </w:r>
      <w:proofErr w:type="spellEnd"/>
      <w:r>
        <w:t>, Грозный, Россия, Luizaum-89@mail.ru</w:t>
      </w:r>
    </w:p>
    <w:p w:rsidR="00491870" w:rsidRDefault="00491870" w:rsidP="00491870">
      <w:pPr>
        <w:pStyle w:val="a5"/>
      </w:pPr>
      <w:proofErr w:type="spellStart"/>
      <w:r>
        <w:t>Магомадова</w:t>
      </w:r>
      <w:proofErr w:type="spellEnd"/>
      <w:r>
        <w:t xml:space="preserve"> Зарина </w:t>
      </w:r>
      <w:proofErr w:type="spellStart"/>
      <w:r>
        <w:t>Саидбековна</w:t>
      </w:r>
      <w:proofErr w:type="spellEnd"/>
      <w:r>
        <w:t>,</w:t>
      </w:r>
    </w:p>
    <w:p w:rsidR="00491870" w:rsidRDefault="00491870" w:rsidP="00491870">
      <w:pPr>
        <w:pStyle w:val="a6"/>
      </w:pPr>
      <w:r>
        <w:t>старший преподаватель кафедры прикладной информатики, Чеченский государственный педагогический университет, Грозный, Россия, Mrs-70@mail.ru</w:t>
      </w:r>
    </w:p>
    <w:p w:rsidR="00491870" w:rsidRDefault="00491870" w:rsidP="00491870">
      <w:pPr>
        <w:pStyle w:val="a7"/>
      </w:pPr>
      <w:r>
        <w:t xml:space="preserve">В статье проводится анализ основных сетевых сервисов компании </w:t>
      </w:r>
      <w:proofErr w:type="spellStart"/>
      <w:r>
        <w:t>Google</w:t>
      </w:r>
      <w:proofErr w:type="spellEnd"/>
      <w:r>
        <w:t xml:space="preserve"> с учетом их влияния на экономический сектор. Рассматриваются возможности и преимущества использования данных сервисов, выявляется их важность для экономики в целом. Подробное рассмотрение функционала и влияния </w:t>
      </w:r>
      <w:proofErr w:type="spellStart"/>
      <w:r>
        <w:t>Google</w:t>
      </w:r>
      <w:proofErr w:type="spellEnd"/>
      <w:r>
        <w:t xml:space="preserve">-сервисов на бизнес-процессы позволяет выделить ключевые аспекты, способствующие экономическому развитию и эффективности предприятий. </w:t>
      </w:r>
      <w:proofErr w:type="gramStart"/>
      <w:r>
        <w:t>Современные информационные веб-технологии позволяют пользователям создавать и распространять собственный контент в сети Интернет.</w:t>
      </w:r>
      <w:proofErr w:type="gramEnd"/>
      <w:r>
        <w:t xml:space="preserve"> Данная технология обеспечивает комплексный подход к организации, внедрению и поддержке веб-ресурсов, особенностью которых является принцип вовлечения пользователей в совместное наполнение, редактирование и использование контента. </w:t>
      </w:r>
    </w:p>
    <w:p w:rsidR="00491870" w:rsidRDefault="00491870" w:rsidP="00491870">
      <w:pPr>
        <w:pStyle w:val="a7"/>
      </w:pPr>
      <w:r>
        <w:rPr>
          <w:spacing w:val="43"/>
        </w:rPr>
        <w:t>Ключевые слова:</w:t>
      </w:r>
      <w:r>
        <w:t xml:space="preserve"> облачные технологии; сервисы </w:t>
      </w:r>
      <w:proofErr w:type="spellStart"/>
      <w:r>
        <w:t>Google</w:t>
      </w:r>
      <w:proofErr w:type="spellEnd"/>
      <w:r>
        <w:t xml:space="preserve">; </w:t>
      </w:r>
      <w:proofErr w:type="gramStart"/>
      <w:r>
        <w:t>интернет-технологии</w:t>
      </w:r>
      <w:proofErr w:type="gramEnd"/>
      <w:r>
        <w:t>; облачные сервисы.</w:t>
      </w:r>
    </w:p>
    <w:p w:rsidR="00491870" w:rsidRDefault="00491870" w:rsidP="00491870">
      <w:pPr>
        <w:pStyle w:val="a7"/>
      </w:pPr>
    </w:p>
    <w:p w:rsidR="00491870" w:rsidRDefault="00491870" w:rsidP="00491870">
      <w:pPr>
        <w:pStyle w:val="a3"/>
      </w:pPr>
      <w:r>
        <w:t>UDC 330:004</w:t>
      </w:r>
    </w:p>
    <w:p w:rsidR="00491870" w:rsidRPr="00491870" w:rsidRDefault="00491870" w:rsidP="00491870">
      <w:pPr>
        <w:pStyle w:val="a8"/>
        <w:rPr>
          <w:lang w:val="en-US"/>
        </w:rPr>
      </w:pPr>
      <w:r w:rsidRPr="00491870">
        <w:rPr>
          <w:lang w:val="en-US"/>
        </w:rPr>
        <w:t>Economic efficiency of Google’s main network services: prospects and benefits of application</w:t>
      </w:r>
    </w:p>
    <w:p w:rsidR="00491870" w:rsidRPr="00491870" w:rsidRDefault="00491870" w:rsidP="00491870">
      <w:pPr>
        <w:pStyle w:val="a9"/>
        <w:rPr>
          <w:lang w:val="en-US"/>
        </w:rPr>
      </w:pPr>
      <w:proofErr w:type="spellStart"/>
      <w:r w:rsidRPr="00491870">
        <w:rPr>
          <w:lang w:val="en-US"/>
        </w:rPr>
        <w:t>Matygov</w:t>
      </w:r>
      <w:proofErr w:type="spellEnd"/>
      <w:r w:rsidRPr="00491870">
        <w:rPr>
          <w:lang w:val="en-US"/>
        </w:rPr>
        <w:t xml:space="preserve"> </w:t>
      </w:r>
      <w:proofErr w:type="spellStart"/>
      <w:r w:rsidRPr="00491870">
        <w:rPr>
          <w:lang w:val="en-US"/>
        </w:rPr>
        <w:t>Movsar</w:t>
      </w:r>
      <w:proofErr w:type="spellEnd"/>
      <w:r w:rsidRPr="00491870">
        <w:rPr>
          <w:lang w:val="en-US"/>
        </w:rPr>
        <w:t xml:space="preserve"> M</w:t>
      </w:r>
      <w:proofErr w:type="gramStart"/>
      <w:r w:rsidRPr="00491870">
        <w:rPr>
          <w:lang w:val="en-US"/>
        </w:rPr>
        <w:t>.,</w:t>
      </w:r>
      <w:proofErr w:type="gramEnd"/>
    </w:p>
    <w:p w:rsidR="00491870" w:rsidRPr="00491870" w:rsidRDefault="00491870" w:rsidP="00491870">
      <w:pPr>
        <w:pStyle w:val="aa"/>
        <w:rPr>
          <w:lang w:val="en-US"/>
        </w:rPr>
      </w:pPr>
      <w:r w:rsidRPr="00491870">
        <w:rPr>
          <w:lang w:val="en-US"/>
        </w:rPr>
        <w:t xml:space="preserve">Assistant Professor, Department of Programming and </w:t>
      </w:r>
      <w:proofErr w:type="spellStart"/>
      <w:r w:rsidRPr="00491870">
        <w:rPr>
          <w:lang w:val="en-US"/>
        </w:rPr>
        <w:t>Infocommunication</w:t>
      </w:r>
      <w:proofErr w:type="spellEnd"/>
      <w:r w:rsidRPr="00491870">
        <w:rPr>
          <w:lang w:val="en-US"/>
        </w:rPr>
        <w:t xml:space="preserve"> Technologies, </w:t>
      </w:r>
      <w:proofErr w:type="spellStart"/>
      <w:r w:rsidRPr="00491870">
        <w:rPr>
          <w:lang w:val="en-US"/>
        </w:rPr>
        <w:t>Kadyrov</w:t>
      </w:r>
      <w:proofErr w:type="spellEnd"/>
      <w:r w:rsidRPr="00491870">
        <w:rPr>
          <w:lang w:val="en-US"/>
        </w:rPr>
        <w:t xml:space="preserve"> Chechen State University, Grozny, Russia, Matygov.Movsar@gmail.com</w:t>
      </w:r>
    </w:p>
    <w:p w:rsidR="00491870" w:rsidRPr="00491870" w:rsidRDefault="00491870" w:rsidP="00491870">
      <w:pPr>
        <w:pStyle w:val="a9"/>
        <w:rPr>
          <w:lang w:val="en-US"/>
        </w:rPr>
      </w:pPr>
      <w:proofErr w:type="spellStart"/>
      <w:r w:rsidRPr="00491870">
        <w:rPr>
          <w:lang w:val="en-US"/>
        </w:rPr>
        <w:t>Umatgerieva</w:t>
      </w:r>
      <w:proofErr w:type="spellEnd"/>
      <w:r w:rsidRPr="00491870">
        <w:rPr>
          <w:lang w:val="en-US"/>
        </w:rPr>
        <w:t xml:space="preserve"> Luisa R.,</w:t>
      </w:r>
    </w:p>
    <w:p w:rsidR="00491870" w:rsidRPr="00491870" w:rsidRDefault="00491870" w:rsidP="00491870">
      <w:pPr>
        <w:pStyle w:val="aa"/>
        <w:rPr>
          <w:lang w:val="en-US"/>
        </w:rPr>
      </w:pPr>
      <w:proofErr w:type="gramStart"/>
      <w:r w:rsidRPr="00491870">
        <w:rPr>
          <w:lang w:val="en-US"/>
        </w:rPr>
        <w:t>lecturer</w:t>
      </w:r>
      <w:proofErr w:type="gramEnd"/>
      <w:r w:rsidRPr="00491870">
        <w:rPr>
          <w:lang w:val="en-US"/>
        </w:rPr>
        <w:t xml:space="preserve"> at the Federal State Educational </w:t>
      </w:r>
      <w:proofErr w:type="spellStart"/>
      <w:r w:rsidRPr="00491870">
        <w:rPr>
          <w:lang w:val="en-US"/>
        </w:rPr>
        <w:t>Educational</w:t>
      </w:r>
      <w:proofErr w:type="spellEnd"/>
      <w:r w:rsidRPr="00491870">
        <w:rPr>
          <w:lang w:val="en-US"/>
        </w:rPr>
        <w:t xml:space="preserve"> Institution, Grozny State Petroleum Technical University named after Academician M. D. </w:t>
      </w:r>
      <w:proofErr w:type="spellStart"/>
      <w:r w:rsidRPr="00491870">
        <w:rPr>
          <w:lang w:val="en-US"/>
        </w:rPr>
        <w:t>Millionshchikov</w:t>
      </w:r>
      <w:proofErr w:type="spellEnd"/>
      <w:r w:rsidRPr="00491870">
        <w:rPr>
          <w:lang w:val="en-US"/>
        </w:rPr>
        <w:t>, Grozny, Russia, Luizaum-89@mail.ru</w:t>
      </w:r>
    </w:p>
    <w:p w:rsidR="00491870" w:rsidRPr="00491870" w:rsidRDefault="00491870" w:rsidP="00491870">
      <w:pPr>
        <w:pStyle w:val="a9"/>
        <w:rPr>
          <w:lang w:val="en-US"/>
        </w:rPr>
      </w:pPr>
      <w:proofErr w:type="spellStart"/>
      <w:r w:rsidRPr="00491870">
        <w:rPr>
          <w:lang w:val="en-US"/>
        </w:rPr>
        <w:t>Magomadova</w:t>
      </w:r>
      <w:proofErr w:type="spellEnd"/>
      <w:r w:rsidRPr="00491870">
        <w:rPr>
          <w:lang w:val="en-US"/>
        </w:rPr>
        <w:t xml:space="preserve"> </w:t>
      </w:r>
      <w:proofErr w:type="spellStart"/>
      <w:r w:rsidRPr="00491870">
        <w:rPr>
          <w:lang w:val="en-US"/>
        </w:rPr>
        <w:t>Zarina</w:t>
      </w:r>
      <w:proofErr w:type="spellEnd"/>
      <w:r w:rsidRPr="00491870">
        <w:rPr>
          <w:lang w:val="en-US"/>
        </w:rPr>
        <w:t xml:space="preserve"> S.,</w:t>
      </w:r>
    </w:p>
    <w:p w:rsidR="00491870" w:rsidRPr="00491870" w:rsidRDefault="00491870" w:rsidP="00491870">
      <w:pPr>
        <w:pStyle w:val="aa"/>
        <w:rPr>
          <w:lang w:val="en-US"/>
        </w:rPr>
      </w:pPr>
      <w:r w:rsidRPr="00491870">
        <w:rPr>
          <w:lang w:val="en-US"/>
        </w:rPr>
        <w:t>Senior Lecturer at the Department of Applied Informatics, Chechen State Pedagogical University, Grozny, Russia, Mrs-70@mail.ru</w:t>
      </w:r>
    </w:p>
    <w:p w:rsidR="00491870" w:rsidRPr="00491870" w:rsidRDefault="00491870" w:rsidP="00491870">
      <w:pPr>
        <w:pStyle w:val="a7"/>
        <w:rPr>
          <w:lang w:val="en-US"/>
        </w:rPr>
      </w:pPr>
      <w:r w:rsidRPr="00491870">
        <w:rPr>
          <w:lang w:val="en-US"/>
        </w:rPr>
        <w:t>The article analyzes the main network services of Google, taking into account their impact on the economic sector. The possibilities and advantages of using these services are considered, revealing their importance for the economy as a whole. A detailed review of the functionality and impact of Google services on business processes allows us to identify key aspects that contribute to the economic development and efficiency of enterprises. Modern information web technologies allow users to create and distribute their own content on the Internet. This technology provides an integrated approach to the organization, implementation and support of web resources, the feature of which is the principle of involving users in the joint content, editing and use of content.</w:t>
      </w:r>
    </w:p>
    <w:p w:rsidR="00491870" w:rsidRPr="00491870" w:rsidRDefault="00491870" w:rsidP="00491870">
      <w:pPr>
        <w:pStyle w:val="a7"/>
        <w:rPr>
          <w:lang w:val="en-US"/>
        </w:rPr>
      </w:pPr>
      <w:r w:rsidRPr="00491870">
        <w:rPr>
          <w:spacing w:val="43"/>
          <w:lang w:val="en-US"/>
        </w:rPr>
        <w:t>Keywords</w:t>
      </w:r>
      <w:r w:rsidRPr="00491870">
        <w:rPr>
          <w:lang w:val="en-US"/>
        </w:rPr>
        <w:t>: cloud technologies; Google services; Internet technologies; cloud services.</w:t>
      </w:r>
    </w:p>
    <w:p w:rsidR="00491870" w:rsidRPr="00491870" w:rsidRDefault="00491870" w:rsidP="00491870">
      <w:pPr>
        <w:pStyle w:val="a3"/>
        <w:rPr>
          <w:lang w:val="ru-RU"/>
        </w:rPr>
      </w:pPr>
      <w:r>
        <w:t>DOI</w:t>
      </w:r>
      <w:r w:rsidRPr="00491870">
        <w:rPr>
          <w:lang w:val="ru-RU"/>
        </w:rPr>
        <w:t xml:space="preserve"> 10.47576/2949-1878.2024.2.2.004</w:t>
      </w:r>
    </w:p>
    <w:p w:rsidR="00491870" w:rsidRPr="00491870" w:rsidRDefault="00491870" w:rsidP="00491870">
      <w:pPr>
        <w:pStyle w:val="a3"/>
        <w:rPr>
          <w:lang w:val="ru-RU"/>
        </w:rPr>
      </w:pPr>
      <w:r w:rsidRPr="00491870">
        <w:rPr>
          <w:lang w:val="ru-RU"/>
        </w:rPr>
        <w:t>УДК 336</w:t>
      </w:r>
    </w:p>
    <w:p w:rsidR="00491870" w:rsidRDefault="00491870" w:rsidP="00491870">
      <w:pPr>
        <w:pStyle w:val="a4"/>
      </w:pPr>
      <w:r>
        <w:t xml:space="preserve">Развитие российского рынка финансовых технологий </w:t>
      </w:r>
    </w:p>
    <w:p w:rsidR="00491870" w:rsidRDefault="00491870" w:rsidP="00491870">
      <w:pPr>
        <w:pStyle w:val="a5"/>
      </w:pPr>
      <w:proofErr w:type="spellStart"/>
      <w:r>
        <w:lastRenderedPageBreak/>
        <w:t>Профирян</w:t>
      </w:r>
      <w:proofErr w:type="spellEnd"/>
      <w:r>
        <w:t xml:space="preserve"> Александр Степанович,</w:t>
      </w:r>
    </w:p>
    <w:p w:rsidR="00491870" w:rsidRDefault="00491870" w:rsidP="00491870">
      <w:pPr>
        <w:pStyle w:val="a6"/>
      </w:pPr>
      <w:r>
        <w:t xml:space="preserve">аспирант, Институт проблем рынка РАН, Москва, Россия, </w:t>
      </w:r>
      <w:r>
        <w:br/>
        <w:t>profirean.a.st@bk.ru</w:t>
      </w:r>
    </w:p>
    <w:p w:rsidR="00491870" w:rsidRDefault="00491870" w:rsidP="00491870">
      <w:pPr>
        <w:pStyle w:val="a7"/>
      </w:pPr>
      <w:r>
        <w:t xml:space="preserve">В статье рассматриваются трансформирующийся сегмент финансовых технологий, а также всевозможные финансовые парадигмы, их поддерживающие. Отражены возможности совершенствования российских финансовых технологий, а также обстоятельств, которые определяют их дальнейшую трансформацию и развитие. </w:t>
      </w:r>
    </w:p>
    <w:p w:rsidR="00491870" w:rsidRDefault="00491870" w:rsidP="00491870">
      <w:pPr>
        <w:pStyle w:val="a7"/>
      </w:pPr>
      <w:r>
        <w:rPr>
          <w:spacing w:val="43"/>
        </w:rPr>
        <w:t>Ключевые слова</w:t>
      </w:r>
      <w:r>
        <w:t>: финансовые технологии; цифровые технологии; банковский сектор; кредитно-денежные отношения.</w:t>
      </w:r>
    </w:p>
    <w:p w:rsidR="00491870" w:rsidRDefault="00491870" w:rsidP="00491870">
      <w:pPr>
        <w:pStyle w:val="a7"/>
      </w:pPr>
    </w:p>
    <w:p w:rsidR="00491870" w:rsidRDefault="00491870" w:rsidP="00491870">
      <w:pPr>
        <w:pStyle w:val="a3"/>
      </w:pPr>
      <w:r>
        <w:t>UDC 336</w:t>
      </w:r>
    </w:p>
    <w:p w:rsidR="00491870" w:rsidRPr="00491870" w:rsidRDefault="00491870" w:rsidP="00491870">
      <w:pPr>
        <w:pStyle w:val="a8"/>
        <w:rPr>
          <w:lang w:val="en-US"/>
        </w:rPr>
      </w:pPr>
      <w:r w:rsidRPr="00491870">
        <w:rPr>
          <w:lang w:val="en-US"/>
        </w:rPr>
        <w:t>Development of the Russian financial technology market</w:t>
      </w:r>
    </w:p>
    <w:p w:rsidR="00491870" w:rsidRPr="00491870" w:rsidRDefault="00491870" w:rsidP="00491870">
      <w:pPr>
        <w:pStyle w:val="a9"/>
        <w:rPr>
          <w:lang w:val="en-US"/>
        </w:rPr>
      </w:pPr>
      <w:proofErr w:type="spellStart"/>
      <w:r w:rsidRPr="00491870">
        <w:rPr>
          <w:lang w:val="en-US"/>
        </w:rPr>
        <w:t>Profiryan</w:t>
      </w:r>
      <w:proofErr w:type="spellEnd"/>
      <w:r w:rsidRPr="00491870">
        <w:rPr>
          <w:lang w:val="en-US"/>
        </w:rPr>
        <w:t xml:space="preserve"> Alexander S.,</w:t>
      </w:r>
    </w:p>
    <w:p w:rsidR="00491870" w:rsidRPr="00491870" w:rsidRDefault="00491870" w:rsidP="00491870">
      <w:pPr>
        <w:pStyle w:val="aa"/>
        <w:rPr>
          <w:lang w:val="en-US"/>
        </w:rPr>
      </w:pPr>
      <w:r w:rsidRPr="00491870">
        <w:rPr>
          <w:lang w:val="en-US"/>
        </w:rPr>
        <w:t>PhD student, Institute of Market Problems of the Russian Academy of Sciences, Moscow, Russia, profirean.a.st@bk.ru</w:t>
      </w:r>
    </w:p>
    <w:p w:rsidR="00491870" w:rsidRPr="00491870" w:rsidRDefault="00491870" w:rsidP="00491870">
      <w:pPr>
        <w:pStyle w:val="a7"/>
        <w:rPr>
          <w:lang w:val="en-US"/>
        </w:rPr>
      </w:pPr>
      <w:r w:rsidRPr="00491870">
        <w:rPr>
          <w:lang w:val="en-US"/>
        </w:rPr>
        <w:t>The article examines the transforming segment of financial technologies, as well as various financial paradigms that support them. The possibilities of improving Russian financial technologies are reflected, as well as the circumstances that determine their further transformation and development.</w:t>
      </w:r>
    </w:p>
    <w:p w:rsidR="00491870" w:rsidRPr="00491870" w:rsidRDefault="00491870" w:rsidP="00491870">
      <w:pPr>
        <w:pStyle w:val="a7"/>
        <w:rPr>
          <w:lang w:val="en-US"/>
        </w:rPr>
      </w:pPr>
      <w:r w:rsidRPr="00491870">
        <w:rPr>
          <w:spacing w:val="43"/>
          <w:lang w:val="en-US"/>
        </w:rPr>
        <w:t>Keywords</w:t>
      </w:r>
      <w:r w:rsidRPr="00491870">
        <w:rPr>
          <w:lang w:val="en-US"/>
        </w:rPr>
        <w:t xml:space="preserve">: financial technologies; digital technologies; </w:t>
      </w:r>
      <w:proofErr w:type="gramStart"/>
      <w:r w:rsidRPr="00491870">
        <w:rPr>
          <w:lang w:val="en-US"/>
        </w:rPr>
        <w:t>banking  sector</w:t>
      </w:r>
      <w:proofErr w:type="gramEnd"/>
      <w:r w:rsidRPr="00491870">
        <w:rPr>
          <w:lang w:val="en-US"/>
        </w:rPr>
        <w:t>; monetary relations.</w:t>
      </w:r>
    </w:p>
    <w:p w:rsidR="00A8207B" w:rsidRPr="00A8207B" w:rsidRDefault="00A8207B" w:rsidP="00A8207B">
      <w:pPr>
        <w:pStyle w:val="a3"/>
        <w:rPr>
          <w:lang w:val="ru-RU"/>
        </w:rPr>
      </w:pPr>
      <w:r>
        <w:t>DOI</w:t>
      </w:r>
      <w:r w:rsidRPr="00A8207B">
        <w:rPr>
          <w:lang w:val="ru-RU"/>
        </w:rPr>
        <w:t xml:space="preserve"> 10.47576/2949-1878.2024.2.2.005</w:t>
      </w:r>
      <w:r w:rsidRPr="00A8207B">
        <w:rPr>
          <w:lang w:val="ru-RU"/>
        </w:rPr>
        <w:tab/>
      </w:r>
    </w:p>
    <w:p w:rsidR="00A8207B" w:rsidRPr="00A8207B" w:rsidRDefault="00A8207B" w:rsidP="00A8207B">
      <w:pPr>
        <w:pStyle w:val="a3"/>
        <w:rPr>
          <w:lang w:val="ru-RU"/>
        </w:rPr>
      </w:pPr>
      <w:r w:rsidRPr="00A8207B">
        <w:rPr>
          <w:lang w:val="ru-RU"/>
        </w:rPr>
        <w:t>УДК 336.71</w:t>
      </w:r>
    </w:p>
    <w:p w:rsidR="00A8207B" w:rsidRDefault="00A8207B" w:rsidP="00A8207B">
      <w:pPr>
        <w:pStyle w:val="a4"/>
      </w:pPr>
      <w:r>
        <w:t xml:space="preserve">Цифровые экосистемы и платформенные решения как современный инструмент адаптации бизнеса </w:t>
      </w:r>
      <w:r>
        <w:br/>
        <w:t>в условиях цифровой трансформации экономической деятельности</w:t>
      </w:r>
    </w:p>
    <w:p w:rsidR="00A8207B" w:rsidRDefault="00A8207B" w:rsidP="00A8207B">
      <w:pPr>
        <w:pStyle w:val="a5"/>
      </w:pPr>
      <w:r>
        <w:t>Середенко Дмитрий Борисович,</w:t>
      </w:r>
    </w:p>
    <w:p w:rsidR="00A8207B" w:rsidRDefault="00A8207B" w:rsidP="00A8207B">
      <w:pPr>
        <w:pStyle w:val="a6"/>
      </w:pPr>
      <w:r>
        <w:t xml:space="preserve">соискатель, Владимирский государственный университет имени </w:t>
      </w:r>
      <w:r>
        <w:br/>
        <w:t xml:space="preserve">А. Г. и Н. Г. Столетовых, Владимир, Россия </w:t>
      </w:r>
    </w:p>
    <w:p w:rsidR="00A8207B" w:rsidRDefault="00A8207B" w:rsidP="00A8207B">
      <w:pPr>
        <w:pStyle w:val="a7"/>
      </w:pPr>
      <w:r>
        <w:t xml:space="preserve">Проведенное исследование отражает современные направления использования цифровых инноваций в деятельности </w:t>
      </w:r>
      <w:proofErr w:type="gramStart"/>
      <w:r>
        <w:t>бизнес-структур</w:t>
      </w:r>
      <w:proofErr w:type="gramEnd"/>
      <w:r>
        <w:t xml:space="preserve">. Обосновано, что активное распространение </w:t>
      </w:r>
      <w:proofErr w:type="spellStart"/>
      <w:r>
        <w:t>экосистемных</w:t>
      </w:r>
      <w:proofErr w:type="spellEnd"/>
      <w:r>
        <w:t xml:space="preserve"> моделей и </w:t>
      </w:r>
      <w:proofErr w:type="spellStart"/>
      <w:r>
        <w:t>платформизация</w:t>
      </w:r>
      <w:proofErr w:type="spellEnd"/>
      <w:r>
        <w:t xml:space="preserve"> бизнес-процессов затрагивают социально-экономические параметры развития, вовлекая в цифровые каналы дистрибуции товаров и услуг все большее количество пользователей. Растущие при этом риски безопасности совершения денежных и финансовых транзакций в цифровой среде требуют пристального внимания со стороны государства в части повышения уровня цифровой грамотности пользователей цифровых платформ и сервисов. В статье доказано, что востребованность цифровых каналов обслуживания среди клиентов способствует росту интереса бизнеса к их развитию в качестве новой </w:t>
      </w:r>
      <w:proofErr w:type="gramStart"/>
      <w:r>
        <w:t>бизнес-модели</w:t>
      </w:r>
      <w:proofErr w:type="gramEnd"/>
      <w:r>
        <w:t xml:space="preserve"> цифровой трансформации.</w:t>
      </w:r>
    </w:p>
    <w:p w:rsidR="00A8207B" w:rsidRDefault="00A8207B" w:rsidP="00A8207B">
      <w:pPr>
        <w:pStyle w:val="a7"/>
      </w:pPr>
      <w:r>
        <w:rPr>
          <w:spacing w:val="43"/>
        </w:rPr>
        <w:t>Ключевые слова</w:t>
      </w:r>
      <w:r>
        <w:t>: цифровая экономика; цифровая трансформация; цифровая экосистема; цифровая платформа; цифровые сервисы и технологии.</w:t>
      </w:r>
    </w:p>
    <w:p w:rsidR="00A8207B" w:rsidRDefault="00A8207B" w:rsidP="00A8207B">
      <w:pPr>
        <w:pStyle w:val="a7"/>
      </w:pPr>
    </w:p>
    <w:p w:rsidR="00A8207B" w:rsidRDefault="00A8207B" w:rsidP="00A8207B">
      <w:pPr>
        <w:pStyle w:val="a3"/>
      </w:pPr>
      <w:r>
        <w:t>UDC 336.71</w:t>
      </w:r>
    </w:p>
    <w:p w:rsidR="00A8207B" w:rsidRPr="00A8207B" w:rsidRDefault="00A8207B" w:rsidP="00A8207B">
      <w:pPr>
        <w:pStyle w:val="a8"/>
        <w:rPr>
          <w:lang w:val="en-US"/>
        </w:rPr>
      </w:pPr>
      <w:r w:rsidRPr="00A8207B">
        <w:rPr>
          <w:lang w:val="en-US"/>
        </w:rPr>
        <w:t xml:space="preserve">Digital ecosystems and platform solutions </w:t>
      </w:r>
      <w:r w:rsidRPr="00A8207B">
        <w:rPr>
          <w:lang w:val="en-US"/>
        </w:rPr>
        <w:br/>
        <w:t xml:space="preserve">as a modern tool for business adaptation </w:t>
      </w:r>
      <w:r w:rsidRPr="00A8207B">
        <w:rPr>
          <w:lang w:val="en-US"/>
        </w:rPr>
        <w:br/>
        <w:t xml:space="preserve">in the context of digital transformation </w:t>
      </w:r>
      <w:r w:rsidRPr="00A8207B">
        <w:rPr>
          <w:lang w:val="en-US"/>
        </w:rPr>
        <w:br/>
        <w:t>of economic activity</w:t>
      </w:r>
    </w:p>
    <w:p w:rsidR="00A8207B" w:rsidRPr="00A8207B" w:rsidRDefault="00A8207B" w:rsidP="00A8207B">
      <w:pPr>
        <w:pStyle w:val="a9"/>
        <w:rPr>
          <w:lang w:val="en-US"/>
        </w:rPr>
      </w:pPr>
      <w:proofErr w:type="spellStart"/>
      <w:r w:rsidRPr="00A8207B">
        <w:rPr>
          <w:lang w:val="en-US"/>
        </w:rPr>
        <w:lastRenderedPageBreak/>
        <w:t>Seredenko</w:t>
      </w:r>
      <w:proofErr w:type="spellEnd"/>
      <w:r w:rsidRPr="00A8207B">
        <w:rPr>
          <w:lang w:val="en-US"/>
        </w:rPr>
        <w:t xml:space="preserve"> Dmitry B.,</w:t>
      </w:r>
    </w:p>
    <w:p w:rsidR="00A8207B" w:rsidRPr="00A8207B" w:rsidRDefault="00A8207B" w:rsidP="00A8207B">
      <w:pPr>
        <w:pStyle w:val="aa"/>
        <w:rPr>
          <w:lang w:val="en-US"/>
        </w:rPr>
      </w:pPr>
      <w:proofErr w:type="gramStart"/>
      <w:r w:rsidRPr="00A8207B">
        <w:rPr>
          <w:lang w:val="en-US"/>
        </w:rPr>
        <w:t>applicant</w:t>
      </w:r>
      <w:proofErr w:type="gramEnd"/>
      <w:r w:rsidRPr="00A8207B">
        <w:rPr>
          <w:lang w:val="en-US"/>
        </w:rPr>
        <w:t xml:space="preserve">, Vladimir State University named after A. G. and N. G. </w:t>
      </w:r>
      <w:proofErr w:type="spellStart"/>
      <w:r w:rsidRPr="00A8207B">
        <w:rPr>
          <w:lang w:val="en-US"/>
        </w:rPr>
        <w:t>Stoletov</w:t>
      </w:r>
      <w:proofErr w:type="spellEnd"/>
      <w:r w:rsidRPr="00A8207B">
        <w:rPr>
          <w:lang w:val="en-US"/>
        </w:rPr>
        <w:t>, Vladimir, Russia</w:t>
      </w:r>
    </w:p>
    <w:p w:rsidR="00A8207B" w:rsidRPr="00A8207B" w:rsidRDefault="00A8207B" w:rsidP="00A8207B">
      <w:pPr>
        <w:pStyle w:val="a7"/>
        <w:rPr>
          <w:lang w:val="en-US"/>
        </w:rPr>
      </w:pPr>
      <w:r w:rsidRPr="00A8207B">
        <w:rPr>
          <w:lang w:val="en-US"/>
        </w:rPr>
        <w:t xml:space="preserve">The conducted research reflects the current trends in the use of digital innovations in the activities of business structures. It is proved that the active spread of ecosystem models and the </w:t>
      </w:r>
      <w:proofErr w:type="spellStart"/>
      <w:r w:rsidRPr="00A8207B">
        <w:rPr>
          <w:lang w:val="en-US"/>
        </w:rPr>
        <w:t>platformization</w:t>
      </w:r>
      <w:proofErr w:type="spellEnd"/>
      <w:r w:rsidRPr="00A8207B">
        <w:rPr>
          <w:lang w:val="en-US"/>
        </w:rPr>
        <w:t xml:space="preserve"> of business processes affect the socio-economic parameters of development, involving an increasing number of users in digital distribution channels of goods and services. At the same time, the growing security risks of making monetary and financial transactions in the digital environment require close attention from the state in terms of increasing the level of digital literacy of users of digital platforms and services. The article proves that the demand for digital service channels among customers contributes to the growth of business interest in their development as a new business model of digital transformation.</w:t>
      </w:r>
    </w:p>
    <w:p w:rsidR="00A8207B" w:rsidRPr="00A8207B" w:rsidRDefault="00A8207B" w:rsidP="00A8207B">
      <w:pPr>
        <w:pStyle w:val="a7"/>
        <w:rPr>
          <w:lang w:val="en-US"/>
        </w:rPr>
      </w:pPr>
      <w:r w:rsidRPr="00A8207B">
        <w:rPr>
          <w:spacing w:val="43"/>
          <w:lang w:val="en-US"/>
        </w:rPr>
        <w:t>Keywords</w:t>
      </w:r>
      <w:r w:rsidRPr="00A8207B">
        <w:rPr>
          <w:lang w:val="en-US"/>
        </w:rPr>
        <w:t>: digital economy; digital transformation; digital ecosystem; digital platform; digital services and technologies.</w:t>
      </w:r>
    </w:p>
    <w:p w:rsidR="00A8207B" w:rsidRPr="007D410A" w:rsidRDefault="00A8207B" w:rsidP="00A8207B">
      <w:pPr>
        <w:pStyle w:val="a3"/>
        <w:rPr>
          <w:lang w:val="ru-RU"/>
        </w:rPr>
      </w:pPr>
      <w:r>
        <w:t>DOI</w:t>
      </w:r>
      <w:r w:rsidRPr="007D410A">
        <w:rPr>
          <w:lang w:val="ru-RU"/>
        </w:rPr>
        <w:t xml:space="preserve"> 10.47576/2949-1878.2024.2.2.006</w:t>
      </w:r>
      <w:r w:rsidRPr="007D410A">
        <w:rPr>
          <w:lang w:val="ru-RU"/>
        </w:rPr>
        <w:tab/>
      </w:r>
    </w:p>
    <w:p w:rsidR="00A8207B" w:rsidRPr="00A8207B" w:rsidRDefault="00A8207B" w:rsidP="00A8207B">
      <w:pPr>
        <w:pStyle w:val="a3"/>
        <w:rPr>
          <w:lang w:val="ru-RU"/>
        </w:rPr>
      </w:pPr>
      <w:r w:rsidRPr="00A8207B">
        <w:rPr>
          <w:lang w:val="ru-RU"/>
        </w:rPr>
        <w:t>УДК 330:004</w:t>
      </w:r>
    </w:p>
    <w:p w:rsidR="00A8207B" w:rsidRDefault="00A8207B" w:rsidP="00A8207B">
      <w:pPr>
        <w:pStyle w:val="a4"/>
      </w:pPr>
      <w:r>
        <w:t>Влияние политики импортозамещения на стратегию развития в области электронной промышленности</w:t>
      </w:r>
    </w:p>
    <w:p w:rsidR="00A8207B" w:rsidRDefault="00A8207B" w:rsidP="00A8207B">
      <w:pPr>
        <w:pStyle w:val="a5"/>
      </w:pPr>
      <w:r>
        <w:t>Макарова Елена Вячеславовна, </w:t>
      </w:r>
    </w:p>
    <w:p w:rsidR="00A8207B" w:rsidRDefault="00A8207B" w:rsidP="00A8207B">
      <w:pPr>
        <w:pStyle w:val="a6"/>
      </w:pPr>
      <w:r>
        <w:t>старший преподаватель кафедры экономики и финансов, Волгоградский государственный технический университет (</w:t>
      </w:r>
      <w:proofErr w:type="spellStart"/>
      <w:r>
        <w:t>Себряковский</w:t>
      </w:r>
      <w:proofErr w:type="spellEnd"/>
      <w:r>
        <w:t xml:space="preserve"> филиал), Михайловка, Россия, E.V.Makar0va@yandex.ru</w:t>
      </w:r>
    </w:p>
    <w:p w:rsidR="00A8207B" w:rsidRDefault="00A8207B" w:rsidP="00A8207B">
      <w:pPr>
        <w:pStyle w:val="a5"/>
      </w:pPr>
      <w:r>
        <w:t>Пашаева</w:t>
      </w:r>
      <w:proofErr w:type="gramStart"/>
      <w:r>
        <w:t xml:space="preserve"> С</w:t>
      </w:r>
      <w:proofErr w:type="gramEnd"/>
      <w:r>
        <w:t xml:space="preserve">амая </w:t>
      </w:r>
      <w:proofErr w:type="spellStart"/>
      <w:r>
        <w:t>Пашаевна</w:t>
      </w:r>
      <w:proofErr w:type="spellEnd"/>
      <w:r>
        <w:t>, </w:t>
      </w:r>
    </w:p>
    <w:p w:rsidR="00A8207B" w:rsidRDefault="00A8207B" w:rsidP="00A8207B">
      <w:pPr>
        <w:pStyle w:val="a6"/>
      </w:pPr>
      <w:r>
        <w:t>студент третьего курса, направление подготовки 38.03.02 «Менеджмент», Волгоградский государственный технический университет (</w:t>
      </w:r>
      <w:proofErr w:type="spellStart"/>
      <w:r>
        <w:t>Себряковский</w:t>
      </w:r>
      <w:proofErr w:type="spellEnd"/>
      <w:r>
        <w:t xml:space="preserve"> филиал), Михайловка, Россия</w:t>
      </w:r>
    </w:p>
    <w:p w:rsidR="00A8207B" w:rsidRDefault="00A8207B" w:rsidP="00A8207B">
      <w:pPr>
        <w:pStyle w:val="a7"/>
      </w:pPr>
      <w:r>
        <w:t xml:space="preserve">Цель данного исследования заключается в анализе сферы производства персональных компьютеров и их комплектующих. Подробно  рассматривается динамика производства в Российской Федерации, а также в Южном федеральном округе. Выявлены тенденции развития компьютерного рынка, дан прогноз развития конъюнктуры. Информационную основу исследования составили   данные статистических документов. </w:t>
      </w:r>
    </w:p>
    <w:p w:rsidR="00A8207B" w:rsidRDefault="00A8207B" w:rsidP="00A8207B">
      <w:pPr>
        <w:pStyle w:val="a7"/>
      </w:pPr>
      <w:r>
        <w:rPr>
          <w:spacing w:val="43"/>
        </w:rPr>
        <w:t>Ключевые слова</w:t>
      </w:r>
      <w:r>
        <w:t>: персональные компьютеры и их комплектующие; производство; ассортимент; продукция; импортозамещение.</w:t>
      </w:r>
    </w:p>
    <w:p w:rsidR="00A8207B" w:rsidRDefault="00A8207B" w:rsidP="00A8207B">
      <w:pPr>
        <w:pStyle w:val="a7"/>
      </w:pPr>
    </w:p>
    <w:p w:rsidR="00A8207B" w:rsidRDefault="00A8207B" w:rsidP="00A8207B">
      <w:pPr>
        <w:pStyle w:val="a3"/>
      </w:pPr>
      <w:r>
        <w:t>UDC 330:004</w:t>
      </w:r>
    </w:p>
    <w:p w:rsidR="00A8207B" w:rsidRPr="00A8207B" w:rsidRDefault="00A8207B" w:rsidP="00A8207B">
      <w:pPr>
        <w:pStyle w:val="a8"/>
        <w:rPr>
          <w:lang w:val="en-US"/>
        </w:rPr>
      </w:pPr>
      <w:r w:rsidRPr="00A8207B">
        <w:rPr>
          <w:lang w:val="en-US"/>
        </w:rPr>
        <w:t>The impact of import substitution policy on the development strategy in the field of electronic industry</w:t>
      </w:r>
    </w:p>
    <w:p w:rsidR="00A8207B" w:rsidRPr="00A8207B" w:rsidRDefault="00A8207B" w:rsidP="00A8207B">
      <w:pPr>
        <w:pStyle w:val="a9"/>
        <w:rPr>
          <w:lang w:val="en-US"/>
        </w:rPr>
      </w:pPr>
      <w:proofErr w:type="spellStart"/>
      <w:r w:rsidRPr="00A8207B">
        <w:rPr>
          <w:lang w:val="en-US"/>
        </w:rPr>
        <w:t>Makarova</w:t>
      </w:r>
      <w:proofErr w:type="spellEnd"/>
      <w:r w:rsidRPr="00A8207B">
        <w:rPr>
          <w:lang w:val="en-US"/>
        </w:rPr>
        <w:t xml:space="preserve"> Elena V.,</w:t>
      </w:r>
    </w:p>
    <w:p w:rsidR="00A8207B" w:rsidRPr="00A8207B" w:rsidRDefault="00A8207B" w:rsidP="00A8207B">
      <w:pPr>
        <w:pStyle w:val="aa"/>
        <w:rPr>
          <w:lang w:val="en-US"/>
        </w:rPr>
      </w:pPr>
      <w:r w:rsidRPr="00A8207B">
        <w:rPr>
          <w:lang w:val="en-US"/>
        </w:rPr>
        <w:t>Senior Lecturer at the Department of Economics and Finance, Volgograd State Technical University (</w:t>
      </w:r>
      <w:proofErr w:type="spellStart"/>
      <w:r w:rsidRPr="00A8207B">
        <w:rPr>
          <w:lang w:val="en-US"/>
        </w:rPr>
        <w:t>Sebryakovsky</w:t>
      </w:r>
      <w:proofErr w:type="spellEnd"/>
      <w:r w:rsidRPr="00A8207B">
        <w:rPr>
          <w:lang w:val="en-US"/>
        </w:rPr>
        <w:t xml:space="preserve"> Branch), </w:t>
      </w:r>
      <w:proofErr w:type="spellStart"/>
      <w:r w:rsidRPr="00A8207B">
        <w:rPr>
          <w:lang w:val="en-US"/>
        </w:rPr>
        <w:t>Mikhailovka</w:t>
      </w:r>
      <w:proofErr w:type="spellEnd"/>
      <w:r w:rsidRPr="00A8207B">
        <w:rPr>
          <w:lang w:val="en-US"/>
        </w:rPr>
        <w:t>, Russia, E.V.Makar0va@yandex.ru</w:t>
      </w:r>
    </w:p>
    <w:p w:rsidR="00A8207B" w:rsidRPr="00A8207B" w:rsidRDefault="00A8207B" w:rsidP="00A8207B">
      <w:pPr>
        <w:pStyle w:val="a9"/>
        <w:rPr>
          <w:lang w:val="en-US"/>
        </w:rPr>
      </w:pPr>
      <w:proofErr w:type="spellStart"/>
      <w:r w:rsidRPr="00A8207B">
        <w:rPr>
          <w:lang w:val="en-US"/>
        </w:rPr>
        <w:t>Pashayeva</w:t>
      </w:r>
      <w:proofErr w:type="spellEnd"/>
      <w:r w:rsidRPr="00A8207B">
        <w:rPr>
          <w:lang w:val="en-US"/>
        </w:rPr>
        <w:t xml:space="preserve"> </w:t>
      </w:r>
      <w:proofErr w:type="spellStart"/>
      <w:r w:rsidRPr="00A8207B">
        <w:rPr>
          <w:lang w:val="en-US"/>
        </w:rPr>
        <w:t>Samaya</w:t>
      </w:r>
      <w:proofErr w:type="spellEnd"/>
      <w:r w:rsidRPr="00A8207B">
        <w:rPr>
          <w:lang w:val="en-US"/>
        </w:rPr>
        <w:t xml:space="preserve"> P.,</w:t>
      </w:r>
    </w:p>
    <w:p w:rsidR="00A8207B" w:rsidRPr="00A8207B" w:rsidRDefault="00A8207B" w:rsidP="00A8207B">
      <w:pPr>
        <w:pStyle w:val="aa"/>
        <w:rPr>
          <w:lang w:val="en-US"/>
        </w:rPr>
      </w:pPr>
      <w:proofErr w:type="gramStart"/>
      <w:r w:rsidRPr="00A8207B">
        <w:rPr>
          <w:lang w:val="en-US"/>
        </w:rPr>
        <w:t>third-year</w:t>
      </w:r>
      <w:proofErr w:type="gramEnd"/>
      <w:r w:rsidRPr="00A8207B">
        <w:rPr>
          <w:lang w:val="en-US"/>
        </w:rPr>
        <w:t xml:space="preserve"> student, course of study 38.03.02 “Management”, Volgograd State Technical University (</w:t>
      </w:r>
      <w:proofErr w:type="spellStart"/>
      <w:r w:rsidRPr="00A8207B">
        <w:rPr>
          <w:lang w:val="en-US"/>
        </w:rPr>
        <w:t>Sebryakovsky</w:t>
      </w:r>
      <w:proofErr w:type="spellEnd"/>
      <w:r w:rsidRPr="00A8207B">
        <w:rPr>
          <w:lang w:val="en-US"/>
        </w:rPr>
        <w:t xml:space="preserve"> branch), </w:t>
      </w:r>
      <w:proofErr w:type="spellStart"/>
      <w:r w:rsidRPr="00A8207B">
        <w:rPr>
          <w:lang w:val="en-US"/>
        </w:rPr>
        <w:t>Mikhaylovka</w:t>
      </w:r>
      <w:proofErr w:type="spellEnd"/>
      <w:r w:rsidRPr="00A8207B">
        <w:rPr>
          <w:lang w:val="en-US"/>
        </w:rPr>
        <w:t>, Russia</w:t>
      </w:r>
    </w:p>
    <w:p w:rsidR="00A8207B" w:rsidRPr="00A8207B" w:rsidRDefault="00A8207B" w:rsidP="00A8207B">
      <w:pPr>
        <w:pStyle w:val="a7"/>
        <w:rPr>
          <w:lang w:val="en-US"/>
        </w:rPr>
      </w:pPr>
      <w:r w:rsidRPr="00A8207B">
        <w:rPr>
          <w:lang w:val="en-US"/>
        </w:rPr>
        <w:t>The purpose of this study is to analyze the field of production of personal computers and their components. The dynamics of production in the Russian Federation, as well as in the Southern Federal District, are considered in detail. The trends in the development of the computer market are revealed, and a forecast of the development of the conjuncture is given. The information basis of the study was made up of data from statistical documents.</w:t>
      </w:r>
    </w:p>
    <w:p w:rsidR="00A8207B" w:rsidRPr="00A8207B" w:rsidRDefault="00A8207B" w:rsidP="00A8207B">
      <w:pPr>
        <w:pStyle w:val="a7"/>
        <w:rPr>
          <w:lang w:val="en-US"/>
        </w:rPr>
      </w:pPr>
      <w:r w:rsidRPr="00A8207B">
        <w:rPr>
          <w:spacing w:val="43"/>
          <w:lang w:val="en-US"/>
        </w:rPr>
        <w:t>Keywords</w:t>
      </w:r>
      <w:r w:rsidRPr="00A8207B">
        <w:rPr>
          <w:lang w:val="en-US"/>
        </w:rPr>
        <w:t>: personal computers and their components; production; assortment; products; import substitution.</w:t>
      </w:r>
    </w:p>
    <w:p w:rsidR="00A51F43" w:rsidRPr="007D410A" w:rsidRDefault="00A51F43" w:rsidP="00491870">
      <w:pPr>
        <w:rPr>
          <w:lang w:val="en-US"/>
        </w:rPr>
      </w:pPr>
    </w:p>
    <w:p w:rsidR="005A7527" w:rsidRPr="005A7527" w:rsidRDefault="005A7527" w:rsidP="005A7527">
      <w:pPr>
        <w:pStyle w:val="a3"/>
        <w:rPr>
          <w:lang w:val="ru-RU"/>
        </w:rPr>
      </w:pPr>
      <w:r>
        <w:lastRenderedPageBreak/>
        <w:t>DOI</w:t>
      </w:r>
      <w:r w:rsidRPr="005A7527">
        <w:rPr>
          <w:lang w:val="ru-RU"/>
        </w:rPr>
        <w:t xml:space="preserve"> 10.47576/2949-1878.2024.2.2.007</w:t>
      </w:r>
      <w:r w:rsidRPr="005A7527">
        <w:rPr>
          <w:lang w:val="ru-RU"/>
        </w:rPr>
        <w:tab/>
      </w:r>
    </w:p>
    <w:p w:rsidR="005A7527" w:rsidRPr="005A7527" w:rsidRDefault="005A7527" w:rsidP="005A7527">
      <w:pPr>
        <w:pStyle w:val="a3"/>
        <w:rPr>
          <w:lang w:val="ru-RU"/>
        </w:rPr>
      </w:pPr>
      <w:r w:rsidRPr="005A7527">
        <w:rPr>
          <w:lang w:val="ru-RU"/>
        </w:rPr>
        <w:t>УДК 330:004</w:t>
      </w:r>
    </w:p>
    <w:p w:rsidR="005A7527" w:rsidRDefault="005A7527" w:rsidP="005A7527">
      <w:pPr>
        <w:pStyle w:val="a4"/>
      </w:pPr>
      <w:r>
        <w:t xml:space="preserve">Исследование влияния больших данных </w:t>
      </w:r>
      <w:r>
        <w:br/>
        <w:t>на принятие решений в корпоративном секторе</w:t>
      </w:r>
    </w:p>
    <w:p w:rsidR="005A7527" w:rsidRDefault="005A7527" w:rsidP="005A7527">
      <w:pPr>
        <w:pStyle w:val="a5"/>
      </w:pPr>
      <w:r>
        <w:t xml:space="preserve">Кириченко Артем Олегович, </w:t>
      </w:r>
    </w:p>
    <w:p w:rsidR="005A7527" w:rsidRDefault="005A7527" w:rsidP="005A7527">
      <w:pPr>
        <w:pStyle w:val="a6"/>
      </w:pPr>
      <w:r>
        <w:t>кандидат экономических наук, доцент, доцент кафедры экономической кибернетики, Кубанский государственный аграрный университет имени И. Т. Трубилина, Краснодар, Россия</w:t>
      </w:r>
    </w:p>
    <w:p w:rsidR="005A7527" w:rsidRDefault="005A7527" w:rsidP="005A7527">
      <w:pPr>
        <w:pStyle w:val="a5"/>
      </w:pPr>
      <w:proofErr w:type="spellStart"/>
      <w:r>
        <w:t>Золкин</w:t>
      </w:r>
      <w:proofErr w:type="spellEnd"/>
      <w:r>
        <w:t xml:space="preserve"> Александр Леонидович, </w:t>
      </w:r>
    </w:p>
    <w:p w:rsidR="005A7527" w:rsidRDefault="005A7527" w:rsidP="005A7527">
      <w:pPr>
        <w:pStyle w:val="a6"/>
      </w:pPr>
      <w:r>
        <w:t>кандидат технических наук, доцент, доцент кафедры информатики и вычислительной техники, Поволжский государственный университет телекоммуникаций и информатики, Самара, Россия</w:t>
      </w:r>
    </w:p>
    <w:p w:rsidR="005A7527" w:rsidRDefault="005A7527" w:rsidP="005A7527">
      <w:pPr>
        <w:pStyle w:val="a5"/>
      </w:pPr>
      <w:r>
        <w:t xml:space="preserve">Урусова Августина </w:t>
      </w:r>
      <w:proofErr w:type="spellStart"/>
      <w:r>
        <w:t>Биляловна</w:t>
      </w:r>
      <w:proofErr w:type="spellEnd"/>
      <w:r>
        <w:t xml:space="preserve">, </w:t>
      </w:r>
    </w:p>
    <w:p w:rsidR="005A7527" w:rsidRDefault="005A7527" w:rsidP="005A7527">
      <w:pPr>
        <w:pStyle w:val="a6"/>
      </w:pPr>
      <w:r>
        <w:t>кандидат экономических наук, доцент, доцент кафедры финансов и кредита, Северо-Кавказская государственная академия, Черкесск, Россия</w:t>
      </w:r>
    </w:p>
    <w:p w:rsidR="005A7527" w:rsidRDefault="005A7527" w:rsidP="005A7527">
      <w:pPr>
        <w:pStyle w:val="a5"/>
      </w:pPr>
      <w:r>
        <w:t xml:space="preserve">Малова Наталья Николаевна, </w:t>
      </w:r>
    </w:p>
    <w:p w:rsidR="005A7527" w:rsidRDefault="005A7527" w:rsidP="005A7527">
      <w:pPr>
        <w:pStyle w:val="a6"/>
      </w:pPr>
      <w:r>
        <w:t xml:space="preserve">кандидат экономических наук, доцент, доцент кафедры комплекса </w:t>
      </w:r>
      <w:proofErr w:type="gramStart"/>
      <w:r>
        <w:t>естественно-научных</w:t>
      </w:r>
      <w:proofErr w:type="gramEnd"/>
      <w:r>
        <w:t xml:space="preserve"> дисциплин (субъект-объектные отношения), Российский государственный социальный университет, Москва, Россия</w:t>
      </w:r>
    </w:p>
    <w:p w:rsidR="005A7527" w:rsidRDefault="005A7527" w:rsidP="005A7527">
      <w:pPr>
        <w:pStyle w:val="a7"/>
      </w:pPr>
      <w:r>
        <w:t>В статье исследуется влияние больших данных на принятие решений в корпоративном секторе. Отмечается, что в контексте последних десятилетий, характеризующихся бурным развитием технологий и научных достижений, применение больших объемов данных приобретает особую актуальность не только в сфере финансов, но и в разнообразных секторах промышленности, отражая ключевое направление эволюции в технологическом и научном пространстве. Эксплуатация подобных данных становится фундаментальным инструментом для повышения точности финансовых решений, что в свою очередь ведет к достижению стратегических целей организаций. Такие цели включают в себя расширение рыночной стоимости предприятий, укрепление их инвестиционной привлекательности и совершенствование прогностической точности, что является критически важным для успешного бизнеса в современной экономической реальности.</w:t>
      </w:r>
    </w:p>
    <w:p w:rsidR="005A7527" w:rsidRDefault="005A7527" w:rsidP="005A7527">
      <w:pPr>
        <w:pStyle w:val="a7"/>
      </w:pPr>
      <w:r>
        <w:rPr>
          <w:spacing w:val="43"/>
        </w:rPr>
        <w:t>Ключевые слова</w:t>
      </w:r>
      <w:r>
        <w:t>: большие данные; принятие решений; корпоративный сектор; аналитика данных; управленческие инновации.</w:t>
      </w:r>
    </w:p>
    <w:p w:rsidR="005A7527" w:rsidRDefault="005A7527" w:rsidP="005A7527">
      <w:pPr>
        <w:pStyle w:val="a7"/>
      </w:pPr>
    </w:p>
    <w:p w:rsidR="005A7527" w:rsidRDefault="005A7527" w:rsidP="005A7527">
      <w:pPr>
        <w:pStyle w:val="a3"/>
      </w:pPr>
      <w:r>
        <w:t>UDC 330:004</w:t>
      </w:r>
    </w:p>
    <w:p w:rsidR="005A7527" w:rsidRPr="005A7527" w:rsidRDefault="005A7527" w:rsidP="005A7527">
      <w:pPr>
        <w:pStyle w:val="a8"/>
        <w:rPr>
          <w:lang w:val="en-US"/>
        </w:rPr>
      </w:pPr>
      <w:r w:rsidRPr="005A7527">
        <w:rPr>
          <w:lang w:val="en-US"/>
        </w:rPr>
        <w:t>Research on the impact of big data on decision-making in the corporate sector</w:t>
      </w:r>
    </w:p>
    <w:p w:rsidR="005A7527" w:rsidRPr="005A7527" w:rsidRDefault="005A7527" w:rsidP="005A7527">
      <w:pPr>
        <w:pStyle w:val="a9"/>
        <w:rPr>
          <w:lang w:val="en-US"/>
        </w:rPr>
      </w:pPr>
      <w:proofErr w:type="spellStart"/>
      <w:proofErr w:type="gramStart"/>
      <w:r w:rsidRPr="005A7527">
        <w:rPr>
          <w:lang w:val="en-US"/>
        </w:rPr>
        <w:t>Kirichenko</w:t>
      </w:r>
      <w:proofErr w:type="spellEnd"/>
      <w:r w:rsidRPr="005A7527">
        <w:rPr>
          <w:lang w:val="en-US"/>
        </w:rPr>
        <w:t xml:space="preserve"> </w:t>
      </w:r>
      <w:proofErr w:type="spellStart"/>
      <w:r w:rsidRPr="005A7527">
        <w:rPr>
          <w:lang w:val="en-US"/>
        </w:rPr>
        <w:t>Artyom</w:t>
      </w:r>
      <w:proofErr w:type="spellEnd"/>
      <w:r w:rsidRPr="005A7527">
        <w:rPr>
          <w:lang w:val="en-US"/>
        </w:rPr>
        <w:t xml:space="preserve"> O.,</w:t>
      </w:r>
      <w:proofErr w:type="gramEnd"/>
    </w:p>
    <w:p w:rsidR="005A7527" w:rsidRPr="005A7527" w:rsidRDefault="005A7527" w:rsidP="005A7527">
      <w:pPr>
        <w:pStyle w:val="aa"/>
        <w:rPr>
          <w:lang w:val="en-US"/>
        </w:rPr>
      </w:pPr>
      <w:r w:rsidRPr="005A7527">
        <w:rPr>
          <w:lang w:val="en-US"/>
        </w:rPr>
        <w:t xml:space="preserve">PhD in Economics, Associate Professor, Associate Professor of the Department of Economic Cybernetics, Kuban State Agrarian University named after I. T. </w:t>
      </w:r>
      <w:proofErr w:type="spellStart"/>
      <w:r w:rsidRPr="005A7527">
        <w:rPr>
          <w:lang w:val="en-US"/>
        </w:rPr>
        <w:t>Trubilin</w:t>
      </w:r>
      <w:proofErr w:type="spellEnd"/>
      <w:r w:rsidRPr="005A7527">
        <w:rPr>
          <w:lang w:val="en-US"/>
        </w:rPr>
        <w:t>, Krasnodar, Russia</w:t>
      </w:r>
    </w:p>
    <w:p w:rsidR="005A7527" w:rsidRPr="005A7527" w:rsidRDefault="005A7527" w:rsidP="005A7527">
      <w:pPr>
        <w:pStyle w:val="a9"/>
        <w:rPr>
          <w:lang w:val="en-US"/>
        </w:rPr>
      </w:pPr>
      <w:proofErr w:type="spellStart"/>
      <w:r w:rsidRPr="005A7527">
        <w:rPr>
          <w:lang w:val="en-US"/>
        </w:rPr>
        <w:t>Zolkin</w:t>
      </w:r>
      <w:proofErr w:type="spellEnd"/>
      <w:r w:rsidRPr="005A7527">
        <w:rPr>
          <w:lang w:val="en-US"/>
        </w:rPr>
        <w:t xml:space="preserve"> Alexander L.,</w:t>
      </w:r>
    </w:p>
    <w:p w:rsidR="005A7527" w:rsidRPr="005A7527" w:rsidRDefault="005A7527" w:rsidP="005A7527">
      <w:pPr>
        <w:pStyle w:val="aa"/>
        <w:rPr>
          <w:lang w:val="en-US"/>
        </w:rPr>
      </w:pPr>
      <w:r w:rsidRPr="005A7527">
        <w:rPr>
          <w:lang w:val="en-US"/>
        </w:rPr>
        <w:t xml:space="preserve">Ph.D. (Engineering), Associate Professor of the Department of Computer Science and Computer Engineering, </w:t>
      </w:r>
      <w:proofErr w:type="spellStart"/>
      <w:r w:rsidRPr="005A7527">
        <w:rPr>
          <w:lang w:val="en-US"/>
        </w:rPr>
        <w:t>Povolzhskiy</w:t>
      </w:r>
      <w:proofErr w:type="spellEnd"/>
      <w:r w:rsidRPr="005A7527">
        <w:rPr>
          <w:lang w:val="en-US"/>
        </w:rPr>
        <w:t xml:space="preserve"> State University of Telecommunications and Informatics (PGUTY), Samara, Russia</w:t>
      </w:r>
    </w:p>
    <w:p w:rsidR="005A7527" w:rsidRPr="005A7527" w:rsidRDefault="005A7527" w:rsidP="005A7527">
      <w:pPr>
        <w:pStyle w:val="a9"/>
        <w:rPr>
          <w:lang w:val="en-US"/>
        </w:rPr>
      </w:pPr>
      <w:proofErr w:type="spellStart"/>
      <w:r w:rsidRPr="005A7527">
        <w:rPr>
          <w:lang w:val="en-US"/>
        </w:rPr>
        <w:t>Urusova</w:t>
      </w:r>
      <w:proofErr w:type="spellEnd"/>
      <w:r w:rsidRPr="005A7527">
        <w:rPr>
          <w:lang w:val="en-US"/>
        </w:rPr>
        <w:t xml:space="preserve"> </w:t>
      </w:r>
      <w:proofErr w:type="spellStart"/>
      <w:r w:rsidRPr="005A7527">
        <w:rPr>
          <w:lang w:val="en-US"/>
        </w:rPr>
        <w:t>Augustina</w:t>
      </w:r>
      <w:proofErr w:type="spellEnd"/>
      <w:r w:rsidRPr="005A7527">
        <w:rPr>
          <w:lang w:val="en-US"/>
        </w:rPr>
        <w:t xml:space="preserve"> B.,</w:t>
      </w:r>
    </w:p>
    <w:p w:rsidR="005A7527" w:rsidRPr="005A7527" w:rsidRDefault="005A7527" w:rsidP="005A7527">
      <w:pPr>
        <w:pStyle w:val="aa"/>
        <w:rPr>
          <w:lang w:val="en-US"/>
        </w:rPr>
      </w:pPr>
      <w:r w:rsidRPr="005A7527">
        <w:rPr>
          <w:lang w:val="en-US"/>
        </w:rPr>
        <w:lastRenderedPageBreak/>
        <w:t>Candidate of Economic Sciences, Associate Professor, Associate Professor of the Department of Finance and Credit, North Caucasus State Academy, Cherkessk, Russia</w:t>
      </w:r>
    </w:p>
    <w:p w:rsidR="005A7527" w:rsidRPr="005A7527" w:rsidRDefault="005A7527" w:rsidP="005A7527">
      <w:pPr>
        <w:pStyle w:val="a9"/>
        <w:rPr>
          <w:lang w:val="en-US"/>
        </w:rPr>
      </w:pPr>
      <w:proofErr w:type="spellStart"/>
      <w:r w:rsidRPr="005A7527">
        <w:rPr>
          <w:lang w:val="en-US"/>
        </w:rPr>
        <w:t>Malova</w:t>
      </w:r>
      <w:proofErr w:type="spellEnd"/>
      <w:r w:rsidRPr="005A7527">
        <w:rPr>
          <w:lang w:val="en-US"/>
        </w:rPr>
        <w:t xml:space="preserve"> Natalia N.,</w:t>
      </w:r>
    </w:p>
    <w:p w:rsidR="005A7527" w:rsidRPr="005A7527" w:rsidRDefault="005A7527" w:rsidP="005A7527">
      <w:pPr>
        <w:pStyle w:val="aa"/>
        <w:rPr>
          <w:lang w:val="en-US"/>
        </w:rPr>
      </w:pPr>
      <w:r w:rsidRPr="005A7527">
        <w:rPr>
          <w:lang w:val="en-US"/>
        </w:rPr>
        <w:t>Candidate of Economic Sciences, Associate Professor, Associate Professor of the Department of Complex Natural Sciences (Subject-Object Relations), Russian State Social University, Moscow, Russia</w:t>
      </w:r>
    </w:p>
    <w:p w:rsidR="005A7527" w:rsidRPr="005A7527" w:rsidRDefault="005A7527" w:rsidP="005A7527">
      <w:pPr>
        <w:pStyle w:val="a7"/>
        <w:rPr>
          <w:lang w:val="en-US"/>
        </w:rPr>
      </w:pPr>
      <w:r w:rsidRPr="005A7527">
        <w:rPr>
          <w:lang w:val="en-US"/>
        </w:rPr>
        <w:t>The article examines the impact of big data on decision-making in the corporate sector. It is noted that in the context of recent decades, characterized by the rapid development of technology and scientific achievements, the use of large amounts of data is becoming particularly relevant not only in finance, but also in various sectors of industry, reflecting the key direction of evolution in the technological and scientific space. The exploitation of such data becomes a fundamental tool for improving the accuracy of financial decisions, which in turn leads to the achievement of strategic goals of organizations. Such goals include expanding the market value of enterprises, strengthening their investment attractiveness and improving predictive accuracy, which is critically important for a successful business in today’s economic reality.</w:t>
      </w:r>
    </w:p>
    <w:p w:rsidR="005A7527" w:rsidRPr="005A7527" w:rsidRDefault="005A7527" w:rsidP="005A7527">
      <w:pPr>
        <w:pStyle w:val="a7"/>
        <w:rPr>
          <w:lang w:val="en-US"/>
        </w:rPr>
      </w:pPr>
      <w:r w:rsidRPr="005A7527">
        <w:rPr>
          <w:spacing w:val="43"/>
          <w:lang w:val="en-US"/>
        </w:rPr>
        <w:t>Keywords</w:t>
      </w:r>
      <w:r w:rsidRPr="005A7527">
        <w:rPr>
          <w:lang w:val="en-US"/>
        </w:rPr>
        <w:t>: big data; decision-making; corporate sector; data analytics; management innovations.</w:t>
      </w:r>
    </w:p>
    <w:p w:rsidR="004603FC" w:rsidRPr="004603FC" w:rsidRDefault="004603FC" w:rsidP="004603FC">
      <w:pPr>
        <w:pStyle w:val="a3"/>
        <w:rPr>
          <w:lang w:val="ru-RU"/>
        </w:rPr>
      </w:pPr>
      <w:r>
        <w:t>DOI</w:t>
      </w:r>
      <w:r w:rsidRPr="004603FC">
        <w:rPr>
          <w:lang w:val="ru-RU"/>
        </w:rPr>
        <w:t xml:space="preserve"> 10.47576/2949-1878.2024.2.2.008  </w:t>
      </w:r>
    </w:p>
    <w:p w:rsidR="004603FC" w:rsidRPr="004603FC" w:rsidRDefault="004603FC" w:rsidP="004603FC">
      <w:pPr>
        <w:pStyle w:val="a3"/>
        <w:rPr>
          <w:lang w:val="ru-RU"/>
        </w:rPr>
      </w:pPr>
      <w:r w:rsidRPr="004603FC">
        <w:rPr>
          <w:lang w:val="ru-RU"/>
        </w:rPr>
        <w:t>УДК 330</w:t>
      </w:r>
    </w:p>
    <w:p w:rsidR="004603FC" w:rsidRDefault="004603FC" w:rsidP="004603FC">
      <w:pPr>
        <w:pStyle w:val="a4"/>
      </w:pPr>
      <w:r>
        <w:t>Структурные трансформации как детерминанты экономического роста</w:t>
      </w:r>
    </w:p>
    <w:p w:rsidR="004603FC" w:rsidRDefault="004603FC" w:rsidP="004603FC">
      <w:pPr>
        <w:pStyle w:val="a5"/>
      </w:pPr>
      <w:r>
        <w:t xml:space="preserve">Кириченко Артем Олегович, </w:t>
      </w:r>
    </w:p>
    <w:p w:rsidR="004603FC" w:rsidRDefault="004603FC" w:rsidP="004603FC">
      <w:pPr>
        <w:pStyle w:val="a6"/>
      </w:pPr>
      <w:r>
        <w:t>кандидат экономических наук, доцент, доцент кафедры экономической кибернетики, Кубанский государственный аграрный университет имени И. Т. Трубилина, Краснодар, Россия</w:t>
      </w:r>
    </w:p>
    <w:p w:rsidR="004603FC" w:rsidRDefault="004603FC" w:rsidP="004603FC">
      <w:pPr>
        <w:pStyle w:val="a5"/>
      </w:pPr>
      <w:proofErr w:type="spellStart"/>
      <w:r>
        <w:t>Золкин</w:t>
      </w:r>
      <w:proofErr w:type="spellEnd"/>
      <w:r>
        <w:t xml:space="preserve"> Александр Леонидович, </w:t>
      </w:r>
    </w:p>
    <w:p w:rsidR="004603FC" w:rsidRDefault="004603FC" w:rsidP="004603FC">
      <w:pPr>
        <w:pStyle w:val="a6"/>
      </w:pPr>
      <w:r>
        <w:t>кандидат технических наук, доцент, доцент кафедры информатики и вычислительной техники, Поволжский государственный университет телекоммуникаций и информатики, Самара, Россия</w:t>
      </w:r>
    </w:p>
    <w:p w:rsidR="004603FC" w:rsidRDefault="004603FC" w:rsidP="004603FC">
      <w:pPr>
        <w:pStyle w:val="a5"/>
      </w:pPr>
      <w:r>
        <w:t xml:space="preserve">Урусова Августина </w:t>
      </w:r>
      <w:proofErr w:type="spellStart"/>
      <w:r>
        <w:t>Биляловна</w:t>
      </w:r>
      <w:proofErr w:type="spellEnd"/>
      <w:r>
        <w:t xml:space="preserve">, </w:t>
      </w:r>
    </w:p>
    <w:p w:rsidR="004603FC" w:rsidRDefault="004603FC" w:rsidP="004603FC">
      <w:pPr>
        <w:pStyle w:val="a6"/>
      </w:pPr>
      <w:r>
        <w:t>кандидат экономических наук, доцент, доцент кафедры финансов и кредита, Северо-Кавказская государственная академия, Черкесск, Россия</w:t>
      </w:r>
    </w:p>
    <w:p w:rsidR="004603FC" w:rsidRDefault="004603FC" w:rsidP="004603FC">
      <w:pPr>
        <w:pStyle w:val="a5"/>
      </w:pPr>
      <w:r>
        <w:t xml:space="preserve">Скибин Юрий Викторович, </w:t>
      </w:r>
    </w:p>
    <w:p w:rsidR="004603FC" w:rsidRDefault="004603FC" w:rsidP="004603FC">
      <w:pPr>
        <w:pStyle w:val="a6"/>
      </w:pPr>
      <w:r>
        <w:t>кандидат экономических наук, доцент, доцент кафедры менеджмента, Самарский государственный экономический университет, Самара, Россия</w:t>
      </w:r>
    </w:p>
    <w:p w:rsidR="004603FC" w:rsidRDefault="004603FC" w:rsidP="004603FC">
      <w:pPr>
        <w:pStyle w:val="a7"/>
      </w:pPr>
      <w:r>
        <w:t>В статье освещается проблема прогнозирования экономических процессов. Акцентируется внимание на необходимости адаптации и совершенствования прогностических методов в свете постоянно меняющихся внешних и внутренних экономических условий. Особое внимание уделено анализу теоретических и методологических подходов к структурному изучению экономических систем, важности изучения факторов, оказывающих влияние на экономическую динамику, и разработке на этой основе практических рекомендаций для формирования инновационной политики. На основе комплексного анализа структурных элементов экономики выявляются ключевые направления для структурных преобразований, призванных способствовать экономическому росту и преодолению макроэкономических вызовов. Предложенные рекомендации ориентированы на разработку обновленной стратегической концепции в сфере прогнозирования, предусматривая глубокий анализ и эффективное применение структурных изменений для достижения устойчивого экономического развития.</w:t>
      </w:r>
    </w:p>
    <w:p w:rsidR="004603FC" w:rsidRDefault="004603FC" w:rsidP="004603FC">
      <w:pPr>
        <w:pStyle w:val="a7"/>
      </w:pPr>
      <w:r>
        <w:rPr>
          <w:spacing w:val="43"/>
        </w:rPr>
        <w:t>Ключевые слова:</w:t>
      </w:r>
      <w:r>
        <w:t xml:space="preserve"> структурные трансформации; рыночная адаптация; глобализация и международная торговля; инвестиционная активность; устойчивое развитие.</w:t>
      </w:r>
    </w:p>
    <w:p w:rsidR="004603FC" w:rsidRDefault="004603FC" w:rsidP="004603FC">
      <w:pPr>
        <w:pStyle w:val="a7"/>
      </w:pPr>
    </w:p>
    <w:p w:rsidR="004603FC" w:rsidRDefault="004603FC" w:rsidP="004603FC">
      <w:pPr>
        <w:pStyle w:val="a3"/>
      </w:pPr>
      <w:r>
        <w:t>UDC 330</w:t>
      </w:r>
    </w:p>
    <w:p w:rsidR="004603FC" w:rsidRPr="004603FC" w:rsidRDefault="004603FC" w:rsidP="004603FC">
      <w:pPr>
        <w:pStyle w:val="a8"/>
        <w:rPr>
          <w:lang w:val="en-US"/>
        </w:rPr>
      </w:pPr>
      <w:r w:rsidRPr="004603FC">
        <w:rPr>
          <w:lang w:val="en-US"/>
        </w:rPr>
        <w:lastRenderedPageBreak/>
        <w:t xml:space="preserve">Structural transformations as determinants </w:t>
      </w:r>
      <w:r w:rsidRPr="004603FC">
        <w:rPr>
          <w:lang w:val="en-US"/>
        </w:rPr>
        <w:br/>
        <w:t>of economic growth</w:t>
      </w:r>
    </w:p>
    <w:p w:rsidR="004603FC" w:rsidRPr="004603FC" w:rsidRDefault="004603FC" w:rsidP="004603FC">
      <w:pPr>
        <w:pStyle w:val="a9"/>
        <w:rPr>
          <w:lang w:val="en-US"/>
        </w:rPr>
      </w:pPr>
      <w:proofErr w:type="spellStart"/>
      <w:proofErr w:type="gramStart"/>
      <w:r w:rsidRPr="004603FC">
        <w:rPr>
          <w:lang w:val="en-US"/>
        </w:rPr>
        <w:t>Kirichenko</w:t>
      </w:r>
      <w:proofErr w:type="spellEnd"/>
      <w:r w:rsidRPr="004603FC">
        <w:rPr>
          <w:lang w:val="en-US"/>
        </w:rPr>
        <w:t xml:space="preserve"> </w:t>
      </w:r>
      <w:proofErr w:type="spellStart"/>
      <w:r w:rsidRPr="004603FC">
        <w:rPr>
          <w:lang w:val="en-US"/>
        </w:rPr>
        <w:t>Artyom</w:t>
      </w:r>
      <w:proofErr w:type="spellEnd"/>
      <w:r w:rsidRPr="004603FC">
        <w:rPr>
          <w:lang w:val="en-US"/>
        </w:rPr>
        <w:t xml:space="preserve"> O.,</w:t>
      </w:r>
      <w:proofErr w:type="gramEnd"/>
    </w:p>
    <w:p w:rsidR="004603FC" w:rsidRPr="004603FC" w:rsidRDefault="004603FC" w:rsidP="004603FC">
      <w:pPr>
        <w:pStyle w:val="aa"/>
        <w:rPr>
          <w:lang w:val="en-US"/>
        </w:rPr>
      </w:pPr>
      <w:r w:rsidRPr="004603FC">
        <w:rPr>
          <w:lang w:val="en-US"/>
        </w:rPr>
        <w:t xml:space="preserve">PhD in Economics, Associate Professor, Associate Professor of the Department of Economic Cybernetics, Kuban State Agrarian University named after I. T. </w:t>
      </w:r>
      <w:proofErr w:type="spellStart"/>
      <w:r w:rsidRPr="004603FC">
        <w:rPr>
          <w:lang w:val="en-US"/>
        </w:rPr>
        <w:t>Trubilin</w:t>
      </w:r>
      <w:proofErr w:type="spellEnd"/>
      <w:r w:rsidRPr="004603FC">
        <w:rPr>
          <w:lang w:val="en-US"/>
        </w:rPr>
        <w:t>, Krasnodar, Russia</w:t>
      </w:r>
    </w:p>
    <w:p w:rsidR="004603FC" w:rsidRPr="004603FC" w:rsidRDefault="004603FC" w:rsidP="004603FC">
      <w:pPr>
        <w:pStyle w:val="a9"/>
        <w:rPr>
          <w:lang w:val="en-US"/>
        </w:rPr>
      </w:pPr>
      <w:proofErr w:type="spellStart"/>
      <w:r w:rsidRPr="004603FC">
        <w:rPr>
          <w:lang w:val="en-US"/>
        </w:rPr>
        <w:t>Zolkin</w:t>
      </w:r>
      <w:proofErr w:type="spellEnd"/>
      <w:r w:rsidRPr="004603FC">
        <w:rPr>
          <w:lang w:val="en-US"/>
        </w:rPr>
        <w:t xml:space="preserve"> Alexander L.,</w:t>
      </w:r>
    </w:p>
    <w:p w:rsidR="004603FC" w:rsidRPr="004603FC" w:rsidRDefault="004603FC" w:rsidP="004603FC">
      <w:pPr>
        <w:pStyle w:val="aa"/>
        <w:rPr>
          <w:lang w:val="en-US"/>
        </w:rPr>
      </w:pPr>
      <w:r w:rsidRPr="004603FC">
        <w:rPr>
          <w:lang w:val="en-US"/>
        </w:rPr>
        <w:t xml:space="preserve">Ph.D. (Engineering), Associate Professor of the Department of Computer Science and Computer Engineering, </w:t>
      </w:r>
      <w:proofErr w:type="spellStart"/>
      <w:r w:rsidRPr="004603FC">
        <w:rPr>
          <w:lang w:val="en-US"/>
        </w:rPr>
        <w:t>Povolzhskiy</w:t>
      </w:r>
      <w:proofErr w:type="spellEnd"/>
      <w:r w:rsidRPr="004603FC">
        <w:rPr>
          <w:lang w:val="en-US"/>
        </w:rPr>
        <w:t xml:space="preserve"> State University of Telecommunications and Informatics (PGUTY), Samara, Russia</w:t>
      </w:r>
    </w:p>
    <w:p w:rsidR="004603FC" w:rsidRPr="004603FC" w:rsidRDefault="004603FC" w:rsidP="004603FC">
      <w:pPr>
        <w:pStyle w:val="a9"/>
        <w:rPr>
          <w:lang w:val="en-US"/>
        </w:rPr>
      </w:pPr>
      <w:proofErr w:type="spellStart"/>
      <w:r w:rsidRPr="004603FC">
        <w:rPr>
          <w:lang w:val="en-US"/>
        </w:rPr>
        <w:t>Urusova</w:t>
      </w:r>
      <w:proofErr w:type="spellEnd"/>
      <w:r w:rsidRPr="004603FC">
        <w:rPr>
          <w:lang w:val="en-US"/>
        </w:rPr>
        <w:t xml:space="preserve"> </w:t>
      </w:r>
      <w:proofErr w:type="spellStart"/>
      <w:r w:rsidRPr="004603FC">
        <w:rPr>
          <w:lang w:val="en-US"/>
        </w:rPr>
        <w:t>Augustina</w:t>
      </w:r>
      <w:proofErr w:type="spellEnd"/>
      <w:r w:rsidRPr="004603FC">
        <w:rPr>
          <w:lang w:val="en-US"/>
        </w:rPr>
        <w:t xml:space="preserve"> B.,</w:t>
      </w:r>
    </w:p>
    <w:p w:rsidR="004603FC" w:rsidRPr="004603FC" w:rsidRDefault="004603FC" w:rsidP="004603FC">
      <w:pPr>
        <w:pStyle w:val="aa"/>
        <w:rPr>
          <w:lang w:val="en-US"/>
        </w:rPr>
      </w:pPr>
      <w:r w:rsidRPr="004603FC">
        <w:rPr>
          <w:lang w:val="en-US"/>
        </w:rPr>
        <w:t>Candidate of Economic Sciences, Associate Professor, Associate Professor of the Department of Finance and Credit, North Caucasus State Academy, Cherkessk, Russia</w:t>
      </w:r>
    </w:p>
    <w:p w:rsidR="004603FC" w:rsidRPr="004603FC" w:rsidRDefault="004603FC" w:rsidP="004603FC">
      <w:pPr>
        <w:pStyle w:val="a9"/>
        <w:rPr>
          <w:lang w:val="en-US"/>
        </w:rPr>
      </w:pPr>
      <w:proofErr w:type="spellStart"/>
      <w:r w:rsidRPr="004603FC">
        <w:rPr>
          <w:lang w:val="en-US"/>
        </w:rPr>
        <w:t>Skibin</w:t>
      </w:r>
      <w:proofErr w:type="spellEnd"/>
      <w:r w:rsidRPr="004603FC">
        <w:rPr>
          <w:lang w:val="en-US"/>
        </w:rPr>
        <w:t xml:space="preserve"> Yuri V.,</w:t>
      </w:r>
    </w:p>
    <w:p w:rsidR="004603FC" w:rsidRPr="004603FC" w:rsidRDefault="004603FC" w:rsidP="004603FC">
      <w:pPr>
        <w:pStyle w:val="aa"/>
        <w:rPr>
          <w:lang w:val="en-US"/>
        </w:rPr>
      </w:pPr>
      <w:r w:rsidRPr="004603FC">
        <w:rPr>
          <w:lang w:val="en-US"/>
        </w:rPr>
        <w:t>PhD in Economics, Associate Professor, Associate Professor of the Department of Management, Samara State University of Economics, Samara, Russia</w:t>
      </w:r>
    </w:p>
    <w:p w:rsidR="004603FC" w:rsidRPr="004603FC" w:rsidRDefault="004603FC" w:rsidP="004603FC">
      <w:pPr>
        <w:pStyle w:val="a7"/>
        <w:rPr>
          <w:lang w:val="en-US"/>
        </w:rPr>
      </w:pPr>
      <w:r w:rsidRPr="004603FC">
        <w:rPr>
          <w:lang w:val="en-US"/>
        </w:rPr>
        <w:t>The article highlights the problem of forecasting economic processes. Attention is focused on the need to adapt and improve predictive methods in the light of constantly changing external and internal economic conditions. Special attention is paid to the analysis of theoretical and methodological approaches to the structural study of economic systems, the importance of studying the factors influencing economic dynamics, and the development of practical recommendations for the formation of innovation policy on this basis. Based on a comprehensive analysis of the structural elements of the economy, key directions for structural transformations designed to promote economic growth and overcome macroeconomic challenges are identified. The proposed recommendations are aimed at developing an updated strategic concept in the field of forecasting, providing for in-depth analysis and effective application of structural changes to achieve sustainable economic development.</w:t>
      </w:r>
    </w:p>
    <w:p w:rsidR="004603FC" w:rsidRPr="004603FC" w:rsidRDefault="004603FC" w:rsidP="004603FC">
      <w:pPr>
        <w:pStyle w:val="a7"/>
        <w:rPr>
          <w:lang w:val="en-US"/>
        </w:rPr>
      </w:pPr>
      <w:r w:rsidRPr="004603FC">
        <w:rPr>
          <w:spacing w:val="43"/>
          <w:lang w:val="en-US"/>
        </w:rPr>
        <w:t>Keywords</w:t>
      </w:r>
      <w:r w:rsidRPr="004603FC">
        <w:rPr>
          <w:lang w:val="en-US"/>
        </w:rPr>
        <w:t>: structural transformations; market adaptation; globalization and international trade; investment activity; sustainable development.</w:t>
      </w:r>
    </w:p>
    <w:p w:rsidR="008E18DB" w:rsidRPr="008E18DB" w:rsidRDefault="008E18DB" w:rsidP="008E18DB">
      <w:pPr>
        <w:pStyle w:val="a3"/>
        <w:rPr>
          <w:lang w:val="ru-RU"/>
        </w:rPr>
      </w:pPr>
      <w:r>
        <w:t>DOI</w:t>
      </w:r>
      <w:r w:rsidRPr="008E18DB">
        <w:rPr>
          <w:lang w:val="ru-RU"/>
        </w:rPr>
        <w:t xml:space="preserve"> 10.47576/2949-1878.2024.2.2.009</w:t>
      </w:r>
    </w:p>
    <w:p w:rsidR="008E18DB" w:rsidRPr="008E18DB" w:rsidRDefault="008E18DB" w:rsidP="008E18DB">
      <w:pPr>
        <w:pStyle w:val="a3"/>
        <w:rPr>
          <w:lang w:val="ru-RU"/>
        </w:rPr>
      </w:pPr>
      <w:r w:rsidRPr="008E18DB">
        <w:rPr>
          <w:lang w:val="ru-RU"/>
        </w:rPr>
        <w:t>УДК 338</w:t>
      </w:r>
    </w:p>
    <w:p w:rsidR="008E18DB" w:rsidRDefault="008E18DB" w:rsidP="008E18DB">
      <w:pPr>
        <w:pStyle w:val="a4"/>
      </w:pPr>
      <w:r>
        <w:t>Анализ и оптимизация производства продукции растениеводства</w:t>
      </w:r>
    </w:p>
    <w:p w:rsidR="008E18DB" w:rsidRDefault="008E18DB" w:rsidP="008E18DB">
      <w:pPr>
        <w:pStyle w:val="a5"/>
      </w:pPr>
      <w:r>
        <w:t>Олейник А. Н.,</w:t>
      </w:r>
    </w:p>
    <w:p w:rsidR="008E18DB" w:rsidRDefault="008E18DB" w:rsidP="008E18DB">
      <w:pPr>
        <w:pStyle w:val="a6"/>
      </w:pPr>
      <w:r>
        <w:t>кандидат экономических наук, Кубанский государственный аграрный университет, Краснодар, Россия, alexkgau@gmail.com</w:t>
      </w:r>
    </w:p>
    <w:p w:rsidR="008E18DB" w:rsidRDefault="008E18DB" w:rsidP="008E18DB">
      <w:pPr>
        <w:pStyle w:val="a5"/>
      </w:pPr>
      <w:proofErr w:type="spellStart"/>
      <w:r>
        <w:t>Завгородняя</w:t>
      </w:r>
      <w:proofErr w:type="spellEnd"/>
      <w:r>
        <w:t xml:space="preserve"> Е. В.,</w:t>
      </w:r>
    </w:p>
    <w:p w:rsidR="008E18DB" w:rsidRDefault="008E18DB" w:rsidP="008E18DB">
      <w:pPr>
        <w:pStyle w:val="a6"/>
      </w:pPr>
      <w:r>
        <w:t>старший преподаватель, Кубанский государственный аграрный университет, Краснодар, Россия, ek.zav.ru@yandex.ru</w:t>
      </w:r>
    </w:p>
    <w:p w:rsidR="008E18DB" w:rsidRDefault="008E18DB" w:rsidP="008E18DB">
      <w:pPr>
        <w:pStyle w:val="a5"/>
      </w:pPr>
      <w:r>
        <w:t>Беседина М. А.,</w:t>
      </w:r>
    </w:p>
    <w:p w:rsidR="008E18DB" w:rsidRDefault="008E18DB" w:rsidP="008E18DB">
      <w:pPr>
        <w:pStyle w:val="a6"/>
      </w:pPr>
      <w:r>
        <w:t>обучающаяся учетно-финансового факультета, Кубанский государственный аграрный университет, Краснодар, Россия, besedina.maria23.02@gmail.com</w:t>
      </w:r>
    </w:p>
    <w:p w:rsidR="008E18DB" w:rsidRDefault="008E18DB" w:rsidP="008E18DB">
      <w:pPr>
        <w:pStyle w:val="a5"/>
      </w:pPr>
      <w:r>
        <w:t>Конюшенко Т. А.,</w:t>
      </w:r>
    </w:p>
    <w:p w:rsidR="008E18DB" w:rsidRDefault="008E18DB" w:rsidP="008E18DB">
      <w:pPr>
        <w:pStyle w:val="a6"/>
      </w:pPr>
      <w:r>
        <w:t>обучающаяся учетно-финансового факультета, Кубанский государственный аграрный университет, Краснодар, Россия, konushenko2003@mail.ru</w:t>
      </w:r>
    </w:p>
    <w:p w:rsidR="008E18DB" w:rsidRDefault="008E18DB" w:rsidP="008E18DB">
      <w:pPr>
        <w:pStyle w:val="a7"/>
      </w:pPr>
      <w:r>
        <w:t xml:space="preserve">В статье обозначена роль предприятий Краснодарского края в обеспечении продовольственной безопасности страны. На их долю приходятся значительные объемы производства такой важной продукции, </w:t>
      </w:r>
      <w:r>
        <w:lastRenderedPageBreak/>
        <w:t>как зерно, подсолнечник, сахарная свекла. На основе экономических показателей крупной сельскохозяйственной организац</w:t>
      </w:r>
      <w:proofErr w:type="gramStart"/>
      <w:r>
        <w:t>ии АО</w:t>
      </w:r>
      <w:proofErr w:type="gramEnd"/>
      <w:r>
        <w:t xml:space="preserve"> «Рассвет» Павловского района определены основные факторы, влияющие на валовые сборы в растениеводстве, выручку и прибыль от продаж, проанализированы структура посевных площадей, динамика урожайности, себестоимость основных видов продукции и уровень оптовых цен. Результатом исследования является определение резервов увеличения прибыли за счет оптимизации структуры посевных площадей с учетом требований технологически обоснованных севооборотов. Данные расчеты считаются практически значимыми, поскольку АО «Рассвет», как и все коммерческие организации, стремится к повышению эффективности деятельности с точки зрения именно финансового аспекта.</w:t>
      </w:r>
    </w:p>
    <w:p w:rsidR="008E18DB" w:rsidRDefault="008E18DB" w:rsidP="008E18DB">
      <w:pPr>
        <w:pStyle w:val="a7"/>
      </w:pPr>
      <w:r>
        <w:rPr>
          <w:spacing w:val="43"/>
        </w:rPr>
        <w:t>Ключевые слова</w:t>
      </w:r>
      <w:r>
        <w:t xml:space="preserve">: растениеводство; урожайность; валовой сбор; эффективность; прибыль. </w:t>
      </w:r>
    </w:p>
    <w:p w:rsidR="008E18DB" w:rsidRDefault="008E18DB" w:rsidP="008E18DB">
      <w:pPr>
        <w:pStyle w:val="a7"/>
      </w:pPr>
    </w:p>
    <w:p w:rsidR="008E18DB" w:rsidRDefault="008E18DB" w:rsidP="008E18DB">
      <w:pPr>
        <w:pStyle w:val="a3"/>
      </w:pPr>
      <w:r>
        <w:t>UDC 338</w:t>
      </w:r>
    </w:p>
    <w:p w:rsidR="008E18DB" w:rsidRPr="008E18DB" w:rsidRDefault="008E18DB" w:rsidP="008E18DB">
      <w:pPr>
        <w:pStyle w:val="a8"/>
        <w:rPr>
          <w:lang w:val="en-US"/>
        </w:rPr>
      </w:pPr>
      <w:r w:rsidRPr="008E18DB">
        <w:rPr>
          <w:lang w:val="en-US"/>
        </w:rPr>
        <w:t>Analysis and optimization of crop production</w:t>
      </w:r>
    </w:p>
    <w:p w:rsidR="008E18DB" w:rsidRPr="008E18DB" w:rsidRDefault="008E18DB" w:rsidP="008E18DB">
      <w:pPr>
        <w:pStyle w:val="a9"/>
        <w:rPr>
          <w:lang w:val="en-US"/>
        </w:rPr>
      </w:pPr>
      <w:proofErr w:type="spellStart"/>
      <w:r w:rsidRPr="008E18DB">
        <w:rPr>
          <w:lang w:val="en-US"/>
        </w:rPr>
        <w:t>Oleinik</w:t>
      </w:r>
      <w:proofErr w:type="spellEnd"/>
      <w:r w:rsidRPr="008E18DB">
        <w:rPr>
          <w:lang w:val="en-US"/>
        </w:rPr>
        <w:t xml:space="preserve"> A. N.,</w:t>
      </w:r>
    </w:p>
    <w:p w:rsidR="008E18DB" w:rsidRPr="008E18DB" w:rsidRDefault="008E18DB" w:rsidP="008E18DB">
      <w:pPr>
        <w:pStyle w:val="aa"/>
        <w:rPr>
          <w:lang w:val="en-US"/>
        </w:rPr>
      </w:pPr>
      <w:r w:rsidRPr="008E18DB">
        <w:rPr>
          <w:lang w:val="en-US"/>
        </w:rPr>
        <w:t>Candidate of Economic Sciences, Kuban State Agrarian University, Krasnodar, Russia, alexkgau@gmail.com</w:t>
      </w:r>
    </w:p>
    <w:p w:rsidR="008E18DB" w:rsidRPr="008E18DB" w:rsidRDefault="008E18DB" w:rsidP="008E18DB">
      <w:pPr>
        <w:pStyle w:val="a9"/>
        <w:rPr>
          <w:lang w:val="en-US"/>
        </w:rPr>
      </w:pPr>
      <w:proofErr w:type="spellStart"/>
      <w:r w:rsidRPr="008E18DB">
        <w:rPr>
          <w:lang w:val="en-US"/>
        </w:rPr>
        <w:t>Zavgorodnaya</w:t>
      </w:r>
      <w:proofErr w:type="spellEnd"/>
      <w:r w:rsidRPr="008E18DB">
        <w:rPr>
          <w:lang w:val="en-US"/>
        </w:rPr>
        <w:t xml:space="preserve"> E. V.,</w:t>
      </w:r>
    </w:p>
    <w:p w:rsidR="008E18DB" w:rsidRPr="008E18DB" w:rsidRDefault="008E18DB" w:rsidP="008E18DB">
      <w:pPr>
        <w:pStyle w:val="aa"/>
        <w:rPr>
          <w:lang w:val="en-US"/>
        </w:rPr>
      </w:pPr>
      <w:r w:rsidRPr="008E18DB">
        <w:rPr>
          <w:lang w:val="en-US"/>
        </w:rPr>
        <w:t>Senior Lecturer, Kuban State Agrarian University, Krasnodar, Russia, ek.zav.ru@yandex.ru</w:t>
      </w:r>
    </w:p>
    <w:p w:rsidR="008E18DB" w:rsidRPr="008E18DB" w:rsidRDefault="008E18DB" w:rsidP="008E18DB">
      <w:pPr>
        <w:pStyle w:val="a9"/>
        <w:rPr>
          <w:lang w:val="en-US"/>
        </w:rPr>
      </w:pPr>
      <w:proofErr w:type="spellStart"/>
      <w:r w:rsidRPr="008E18DB">
        <w:rPr>
          <w:lang w:val="en-US"/>
        </w:rPr>
        <w:t>Besedina</w:t>
      </w:r>
      <w:proofErr w:type="spellEnd"/>
      <w:r w:rsidRPr="008E18DB">
        <w:rPr>
          <w:lang w:val="en-US"/>
        </w:rPr>
        <w:t xml:space="preserve"> M. A.,</w:t>
      </w:r>
    </w:p>
    <w:p w:rsidR="008E18DB" w:rsidRPr="008E18DB" w:rsidRDefault="008E18DB" w:rsidP="008E18DB">
      <w:pPr>
        <w:pStyle w:val="aa"/>
        <w:rPr>
          <w:lang w:val="en-US"/>
        </w:rPr>
      </w:pPr>
      <w:proofErr w:type="gramStart"/>
      <w:r w:rsidRPr="008E18DB">
        <w:rPr>
          <w:lang w:val="en-US"/>
        </w:rPr>
        <w:t>student</w:t>
      </w:r>
      <w:proofErr w:type="gramEnd"/>
      <w:r w:rsidRPr="008E18DB">
        <w:rPr>
          <w:lang w:val="en-US"/>
        </w:rPr>
        <w:t xml:space="preserve"> of the Accounting and Finance Faculty, Kuban State Agrarian University, Krasnodar, Russia, besedina.maria23.02@gmail.com</w:t>
      </w:r>
    </w:p>
    <w:p w:rsidR="008E18DB" w:rsidRPr="008E18DB" w:rsidRDefault="008E18DB" w:rsidP="008E18DB">
      <w:pPr>
        <w:pStyle w:val="a9"/>
        <w:rPr>
          <w:lang w:val="en-US"/>
        </w:rPr>
      </w:pPr>
      <w:proofErr w:type="spellStart"/>
      <w:r w:rsidRPr="008E18DB">
        <w:rPr>
          <w:lang w:val="en-US"/>
        </w:rPr>
        <w:t>Konyushenko</w:t>
      </w:r>
      <w:proofErr w:type="spellEnd"/>
      <w:r w:rsidRPr="008E18DB">
        <w:rPr>
          <w:lang w:val="en-US"/>
        </w:rPr>
        <w:t xml:space="preserve"> T. A.,</w:t>
      </w:r>
    </w:p>
    <w:p w:rsidR="008E18DB" w:rsidRPr="008E18DB" w:rsidRDefault="008E18DB" w:rsidP="008E18DB">
      <w:pPr>
        <w:pStyle w:val="aa"/>
        <w:rPr>
          <w:lang w:val="en-US"/>
        </w:rPr>
      </w:pPr>
      <w:proofErr w:type="gramStart"/>
      <w:r w:rsidRPr="008E18DB">
        <w:rPr>
          <w:lang w:val="en-US"/>
        </w:rPr>
        <w:t>student</w:t>
      </w:r>
      <w:proofErr w:type="gramEnd"/>
      <w:r w:rsidRPr="008E18DB">
        <w:rPr>
          <w:lang w:val="en-US"/>
        </w:rPr>
        <w:t xml:space="preserve"> of the Accounting and Finance Faculty, Kuban State Agrarian University, Krasnodar, Russia, konushenko2003@mail.ru</w:t>
      </w:r>
    </w:p>
    <w:p w:rsidR="008E18DB" w:rsidRPr="008E18DB" w:rsidRDefault="008E18DB" w:rsidP="008E18DB">
      <w:pPr>
        <w:pStyle w:val="a7"/>
        <w:rPr>
          <w:lang w:val="en-US"/>
        </w:rPr>
      </w:pPr>
      <w:r w:rsidRPr="008E18DB">
        <w:rPr>
          <w:lang w:val="en-US"/>
        </w:rPr>
        <w:t xml:space="preserve">The article outlines the role of enterprises of the Krasnodar Territory in ensuring the country’s food security. They account for significant volumes of production of such important products as grain, sunflower, </w:t>
      </w:r>
      <w:proofErr w:type="gramStart"/>
      <w:r w:rsidRPr="008E18DB">
        <w:rPr>
          <w:lang w:val="en-US"/>
        </w:rPr>
        <w:t>sugar</w:t>
      </w:r>
      <w:proofErr w:type="gramEnd"/>
      <w:r w:rsidRPr="008E18DB">
        <w:rPr>
          <w:lang w:val="en-US"/>
        </w:rPr>
        <w:t xml:space="preserve"> beet. Based on the economic indicators of a large agricultural organization JSC “</w:t>
      </w:r>
      <w:proofErr w:type="spellStart"/>
      <w:r w:rsidRPr="008E18DB">
        <w:rPr>
          <w:lang w:val="en-US"/>
        </w:rPr>
        <w:t>Rassvet</w:t>
      </w:r>
      <w:proofErr w:type="spellEnd"/>
      <w:r w:rsidRPr="008E18DB">
        <w:rPr>
          <w:lang w:val="en-US"/>
        </w:rPr>
        <w:t xml:space="preserve">” of the </w:t>
      </w:r>
      <w:proofErr w:type="spellStart"/>
      <w:r w:rsidRPr="008E18DB">
        <w:rPr>
          <w:lang w:val="en-US"/>
        </w:rPr>
        <w:t>Pavlovsky</w:t>
      </w:r>
      <w:proofErr w:type="spellEnd"/>
      <w:r w:rsidRPr="008E18DB">
        <w:rPr>
          <w:lang w:val="en-US"/>
        </w:rPr>
        <w:t xml:space="preserve"> district, the main factors affecting gross crop production, revenue and profit from sales were determined, the structure of acreage was analyzed, yield dynamics was studied, </w:t>
      </w:r>
      <w:proofErr w:type="gramStart"/>
      <w:r w:rsidRPr="008E18DB">
        <w:rPr>
          <w:lang w:val="en-US"/>
        </w:rPr>
        <w:t>the</w:t>
      </w:r>
      <w:proofErr w:type="gramEnd"/>
      <w:r w:rsidRPr="008E18DB">
        <w:rPr>
          <w:lang w:val="en-US"/>
        </w:rPr>
        <w:t xml:space="preserve"> cost of basic products and the level of wholesale prices were considered. The result of the study is to determine the reserves for increasing profits by optimizing the structure of acreage, taking into account the requirements of technologically sound crop rotations. These calculations are considered practically significant, since JSC </w:t>
      </w:r>
      <w:proofErr w:type="spellStart"/>
      <w:r w:rsidRPr="008E18DB">
        <w:rPr>
          <w:lang w:val="en-US"/>
        </w:rPr>
        <w:t>Rassvet</w:t>
      </w:r>
      <w:proofErr w:type="spellEnd"/>
      <w:r w:rsidRPr="008E18DB">
        <w:rPr>
          <w:lang w:val="en-US"/>
        </w:rPr>
        <w:t>, like all commercial organizations, strives to improve the efficiency of its activities from the point of view of the financial aspect.</w:t>
      </w:r>
    </w:p>
    <w:p w:rsidR="008E18DB" w:rsidRPr="008E18DB" w:rsidRDefault="008E18DB" w:rsidP="008E18DB">
      <w:pPr>
        <w:pStyle w:val="a7"/>
        <w:rPr>
          <w:lang w:val="en-US"/>
        </w:rPr>
      </w:pPr>
      <w:r w:rsidRPr="008E18DB">
        <w:rPr>
          <w:spacing w:val="43"/>
          <w:lang w:val="en-US"/>
        </w:rPr>
        <w:t>Keywords</w:t>
      </w:r>
      <w:r w:rsidRPr="008E18DB">
        <w:rPr>
          <w:lang w:val="en-US"/>
        </w:rPr>
        <w:t>: crop production; yield; gross harvest; efficiency; profit.</w:t>
      </w:r>
    </w:p>
    <w:p w:rsidR="00B81525" w:rsidRPr="00B81525" w:rsidRDefault="00B81525" w:rsidP="00B81525">
      <w:pPr>
        <w:pStyle w:val="a3"/>
        <w:rPr>
          <w:lang w:val="ru-RU"/>
        </w:rPr>
      </w:pPr>
      <w:r>
        <w:t>DOI</w:t>
      </w:r>
      <w:r w:rsidRPr="00B81525">
        <w:rPr>
          <w:lang w:val="ru-RU"/>
        </w:rPr>
        <w:t xml:space="preserve"> 10.47576/2949-1878.2024.2.2.010</w:t>
      </w:r>
      <w:r w:rsidRPr="00B81525">
        <w:rPr>
          <w:lang w:val="ru-RU"/>
        </w:rPr>
        <w:tab/>
      </w:r>
    </w:p>
    <w:p w:rsidR="00B81525" w:rsidRPr="00B81525" w:rsidRDefault="00B81525" w:rsidP="00B81525">
      <w:pPr>
        <w:pStyle w:val="a3"/>
        <w:rPr>
          <w:lang w:val="ru-RU"/>
        </w:rPr>
      </w:pPr>
      <w:r w:rsidRPr="00B81525">
        <w:rPr>
          <w:lang w:val="ru-RU"/>
        </w:rPr>
        <w:t>УДК 338.2:004</w:t>
      </w:r>
    </w:p>
    <w:p w:rsidR="00B81525" w:rsidRDefault="00B81525" w:rsidP="00B81525">
      <w:pPr>
        <w:pStyle w:val="a4"/>
      </w:pPr>
      <w:r>
        <w:t>Модель цифровой трансформации управленческой системы предприятия в условиях быстроизменяющейся среды</w:t>
      </w:r>
    </w:p>
    <w:p w:rsidR="00B81525" w:rsidRDefault="00B81525" w:rsidP="00B81525">
      <w:pPr>
        <w:pStyle w:val="a5"/>
      </w:pPr>
      <w:proofErr w:type="spellStart"/>
      <w:r>
        <w:t>Гаспаров</w:t>
      </w:r>
      <w:proofErr w:type="spellEnd"/>
      <w:r>
        <w:t xml:space="preserve"> Сергей Константинович,</w:t>
      </w:r>
    </w:p>
    <w:p w:rsidR="00B81525" w:rsidRDefault="00B81525" w:rsidP="00B81525">
      <w:pPr>
        <w:pStyle w:val="a6"/>
      </w:pPr>
      <w:r>
        <w:t>генеральный директор, ООО «ГАСК КОМПАНИ», Москва, Россия, gask@bk.ru</w:t>
      </w:r>
    </w:p>
    <w:p w:rsidR="00B81525" w:rsidRDefault="00B81525" w:rsidP="00B81525">
      <w:pPr>
        <w:pStyle w:val="a7"/>
      </w:pPr>
      <w:r>
        <w:t xml:space="preserve">В статье рассматривается целесообразность цифровой трансформации управленческих систем современных предприятий в быстроизменяющихся социально-экономических реалиях. Целью исследования является разработка и описание модели цифровой трансформации, которая позволит предприятиям эффективно учитывать динамику внешней среды, сохранять при этом стратегические ориентиры и гибко реагировать на текущие внешние условия хозяйствования. Основное внимание уделяется переходу от традиционных подходов к управлению в сторону динамического управления, способствующего поддержанию роста конкурентоспособности бизнеса в условиях цифровой экономики. Выделяются и уточняются </w:t>
      </w:r>
      <w:r>
        <w:lastRenderedPageBreak/>
        <w:t xml:space="preserve">преимущества цифровизации управления, среди которых сокращение издержек, накопление опыта функционирования в цифровой среде, влияние на эффективность других подсистем бизнеса и др. Описывается комплексная модель цифровой трансформации, включающая последовательные этапы и инструменты перехода к цифровому управлению в условиях </w:t>
      </w:r>
      <w:proofErr w:type="spellStart"/>
      <w:r>
        <w:t>высокодинамичной</w:t>
      </w:r>
      <w:proofErr w:type="spellEnd"/>
      <w:r>
        <w:t xml:space="preserve"> внешней среды. Делаются выводы о перспективах динамичного управления предприятием ввиду возможностей быстро и точно реагировать на любые изменения во внешней среде.</w:t>
      </w:r>
    </w:p>
    <w:p w:rsidR="00B81525" w:rsidRDefault="00B81525" w:rsidP="00B81525">
      <w:pPr>
        <w:pStyle w:val="a7"/>
      </w:pPr>
      <w:proofErr w:type="gramStart"/>
      <w:r>
        <w:rPr>
          <w:spacing w:val="43"/>
        </w:rPr>
        <w:t>Ключевые слова:</w:t>
      </w:r>
      <w:r>
        <w:t xml:space="preserve"> цифровая трансформация; управленческая система; цифровая экономика; динамическое управление; конкурентоспособность; инновационное развитие; оперативное реагирование; управление изменениями.</w:t>
      </w:r>
      <w:proofErr w:type="gramEnd"/>
    </w:p>
    <w:p w:rsidR="00B81525" w:rsidRDefault="00B81525" w:rsidP="00B81525">
      <w:pPr>
        <w:pStyle w:val="a7"/>
      </w:pPr>
    </w:p>
    <w:p w:rsidR="00B81525" w:rsidRDefault="00B81525" w:rsidP="00B81525">
      <w:pPr>
        <w:pStyle w:val="a3"/>
      </w:pPr>
      <w:r>
        <w:t>UDC 338.2:004</w:t>
      </w:r>
    </w:p>
    <w:p w:rsidR="00B81525" w:rsidRPr="00B81525" w:rsidRDefault="00B81525" w:rsidP="00B81525">
      <w:pPr>
        <w:pStyle w:val="a8"/>
        <w:rPr>
          <w:lang w:val="en-US"/>
        </w:rPr>
      </w:pPr>
      <w:r w:rsidRPr="00B81525">
        <w:rPr>
          <w:lang w:val="en-US"/>
        </w:rPr>
        <w:t xml:space="preserve">A model of digital transformation </w:t>
      </w:r>
      <w:r w:rsidRPr="00B81525">
        <w:rPr>
          <w:lang w:val="en-US"/>
        </w:rPr>
        <w:br/>
        <w:t>of an enterprise’s management system in a rapidly changing environment</w:t>
      </w:r>
    </w:p>
    <w:p w:rsidR="00B81525" w:rsidRPr="00B81525" w:rsidRDefault="00B81525" w:rsidP="00B81525">
      <w:pPr>
        <w:pStyle w:val="a9"/>
        <w:rPr>
          <w:lang w:val="en-US"/>
        </w:rPr>
      </w:pPr>
      <w:proofErr w:type="spellStart"/>
      <w:proofErr w:type="gramStart"/>
      <w:r w:rsidRPr="00B81525">
        <w:rPr>
          <w:lang w:val="en-US"/>
        </w:rPr>
        <w:t>Gasparov</w:t>
      </w:r>
      <w:proofErr w:type="spellEnd"/>
      <w:r w:rsidRPr="00B81525">
        <w:rPr>
          <w:lang w:val="en-US"/>
        </w:rPr>
        <w:t xml:space="preserve"> Sergey K.,</w:t>
      </w:r>
      <w:proofErr w:type="gramEnd"/>
    </w:p>
    <w:p w:rsidR="00B81525" w:rsidRPr="00B81525" w:rsidRDefault="00B81525" w:rsidP="00B81525">
      <w:pPr>
        <w:pStyle w:val="aa"/>
        <w:rPr>
          <w:lang w:val="en-US"/>
        </w:rPr>
      </w:pPr>
      <w:r w:rsidRPr="00B81525">
        <w:rPr>
          <w:lang w:val="en-US"/>
        </w:rPr>
        <w:t>General Director, GASK COMPANY LLC, Moscow, Russia, gask@bk.ru</w:t>
      </w:r>
    </w:p>
    <w:p w:rsidR="00B81525" w:rsidRPr="00B81525" w:rsidRDefault="00B81525" w:rsidP="00B81525">
      <w:pPr>
        <w:pStyle w:val="a7"/>
        <w:rPr>
          <w:lang w:val="en-US"/>
        </w:rPr>
      </w:pPr>
      <w:r w:rsidRPr="00B81525">
        <w:rPr>
          <w:lang w:val="en-US"/>
        </w:rPr>
        <w:t>The article considers the expediency of digital transformation of management systems of modern enterprises in the context of rapidly changing socio-economic realities. The purpose of the study is to develop and describe a digital transformation model that will allow enterprises to effectively take into account the dynamics of the external environment, while maintaining strategic guidelines and flexibly respond to current external business conditions. The main focus is on the transition from traditional approaches to management towards dynamic management, which contributes to maintaining the growth of business competitiveness in the digital economy. The advantages of digitalization of management are highlighted and clarified, including: cost reduction, accumulation of experience in operating in a digital environment, impact on the effectiveness of other business subsystems, etc. A comprehensive model of digital transformation is described, including successive stages and tools for the transition to digital management in a highly dynamic external environment. Conclusions are drawn about the prospects for dynamic enterprise management due to the ability to respond quickly and accurately to any changes in the external environment.</w:t>
      </w:r>
    </w:p>
    <w:p w:rsidR="00B81525" w:rsidRPr="00B81525" w:rsidRDefault="00B81525" w:rsidP="00B81525">
      <w:pPr>
        <w:pStyle w:val="a7"/>
        <w:rPr>
          <w:lang w:val="en-US"/>
        </w:rPr>
      </w:pPr>
      <w:r w:rsidRPr="00B81525">
        <w:rPr>
          <w:spacing w:val="43"/>
          <w:lang w:val="en-US"/>
        </w:rPr>
        <w:t>Keywords</w:t>
      </w:r>
      <w:r w:rsidRPr="00B81525">
        <w:rPr>
          <w:lang w:val="en-US"/>
        </w:rPr>
        <w:t>: digital transformation; management system; digital economy; dynamic management; competitiveness; innovative development; rapid response; change management.</w:t>
      </w:r>
    </w:p>
    <w:p w:rsidR="00B85C05" w:rsidRPr="00B85C05" w:rsidRDefault="00B85C05" w:rsidP="00B85C05">
      <w:pPr>
        <w:pStyle w:val="a3"/>
        <w:rPr>
          <w:lang w:val="ru-RU"/>
        </w:rPr>
      </w:pPr>
      <w:r>
        <w:t>DOI</w:t>
      </w:r>
      <w:r w:rsidRPr="00B85C05">
        <w:rPr>
          <w:lang w:val="ru-RU"/>
        </w:rPr>
        <w:t xml:space="preserve"> 10.47576/2949-1878.2024.2.2.011</w:t>
      </w:r>
      <w:r w:rsidRPr="00B85C05">
        <w:rPr>
          <w:lang w:val="ru-RU"/>
        </w:rPr>
        <w:tab/>
      </w:r>
    </w:p>
    <w:p w:rsidR="00B85C05" w:rsidRPr="00B85C05" w:rsidRDefault="00B85C05" w:rsidP="00B85C05">
      <w:pPr>
        <w:pStyle w:val="a3"/>
        <w:rPr>
          <w:lang w:val="ru-RU"/>
        </w:rPr>
      </w:pPr>
      <w:r w:rsidRPr="00B85C05">
        <w:rPr>
          <w:lang w:val="ru-RU"/>
        </w:rPr>
        <w:t>УДК 339.13</w:t>
      </w:r>
    </w:p>
    <w:p w:rsidR="00B85C05" w:rsidRDefault="00B85C05" w:rsidP="00B85C05">
      <w:pPr>
        <w:pStyle w:val="a4"/>
      </w:pPr>
      <w:r>
        <w:t>Ключевые аспекты развития строительных предприятий на рынке недвижимости</w:t>
      </w:r>
    </w:p>
    <w:p w:rsidR="00B85C05" w:rsidRDefault="00B85C05" w:rsidP="00B85C05">
      <w:pPr>
        <w:pStyle w:val="a5"/>
      </w:pPr>
      <w:r>
        <w:t xml:space="preserve">Махмудов </w:t>
      </w:r>
      <w:proofErr w:type="spellStart"/>
      <w:r>
        <w:t>Баграт</w:t>
      </w:r>
      <w:proofErr w:type="spellEnd"/>
      <w:r>
        <w:t xml:space="preserve"> </w:t>
      </w:r>
      <w:proofErr w:type="spellStart"/>
      <w:r>
        <w:t>Арсенович</w:t>
      </w:r>
      <w:proofErr w:type="spellEnd"/>
      <w:r>
        <w:t>,</w:t>
      </w:r>
    </w:p>
    <w:p w:rsidR="00B85C05" w:rsidRDefault="00B85C05" w:rsidP="00B85C05">
      <w:pPr>
        <w:pStyle w:val="a6"/>
      </w:pPr>
      <w:r>
        <w:t>аспирант, Институт мировой экономики, Дербент, Россия</w:t>
      </w:r>
    </w:p>
    <w:p w:rsidR="00B85C05" w:rsidRDefault="00B85C05" w:rsidP="00B85C05">
      <w:pPr>
        <w:pStyle w:val="a5"/>
      </w:pPr>
      <w:r>
        <w:t xml:space="preserve">Фаталиев </w:t>
      </w:r>
      <w:proofErr w:type="spellStart"/>
      <w:r>
        <w:t>Ниджат</w:t>
      </w:r>
      <w:proofErr w:type="spellEnd"/>
      <w:r>
        <w:t xml:space="preserve"> </w:t>
      </w:r>
      <w:proofErr w:type="spellStart"/>
      <w:r>
        <w:t>Сабирович</w:t>
      </w:r>
      <w:proofErr w:type="spellEnd"/>
      <w:r>
        <w:t>,</w:t>
      </w:r>
    </w:p>
    <w:p w:rsidR="00B85C05" w:rsidRDefault="00B85C05" w:rsidP="00B85C05">
      <w:pPr>
        <w:pStyle w:val="a6"/>
      </w:pPr>
      <w:r>
        <w:t>аспирант, Институт мировой экономики, Дербент, Россия</w:t>
      </w:r>
    </w:p>
    <w:p w:rsidR="00B85C05" w:rsidRDefault="00B85C05" w:rsidP="00B85C05">
      <w:pPr>
        <w:pStyle w:val="a5"/>
      </w:pPr>
      <w:proofErr w:type="spellStart"/>
      <w:r>
        <w:t>Гаджимурадов</w:t>
      </w:r>
      <w:proofErr w:type="spellEnd"/>
      <w:r>
        <w:t xml:space="preserve"> Ахмад </w:t>
      </w:r>
      <w:proofErr w:type="spellStart"/>
      <w:r>
        <w:t>Гаджимурадович</w:t>
      </w:r>
      <w:proofErr w:type="spellEnd"/>
      <w:r>
        <w:t>,</w:t>
      </w:r>
    </w:p>
    <w:p w:rsidR="00B85C05" w:rsidRDefault="00B85C05" w:rsidP="00B85C05">
      <w:pPr>
        <w:pStyle w:val="a6"/>
      </w:pPr>
      <w:r>
        <w:t>аспирант, Институт мировой экономики, Дербент, Россия</w:t>
      </w:r>
    </w:p>
    <w:p w:rsidR="00B85C05" w:rsidRDefault="00B85C05" w:rsidP="00B85C05">
      <w:pPr>
        <w:pStyle w:val="a7"/>
      </w:pPr>
      <w:r>
        <w:t xml:space="preserve">В статье исследуется влияние социально-правовых и финансово-экономических факторов на развитие предприятий, осуществляющих свою деятельность в области строительства. Рассмотрены ключевые факторы, влияющие  на производственную активность строительных предприятий. Дается характеристика правовых и финансовых аспектов функционирования отечественных предприятий, осуществляющих свою производственно-хозяйственную деятельность в области строительства в современных условиях с учетом финансовых результатов их деятельности. </w:t>
      </w:r>
    </w:p>
    <w:p w:rsidR="00B85C05" w:rsidRDefault="00B85C05" w:rsidP="00B85C05">
      <w:pPr>
        <w:pStyle w:val="a7"/>
      </w:pPr>
      <w:r>
        <w:rPr>
          <w:spacing w:val="43"/>
        </w:rPr>
        <w:t>Ключевые слова:</w:t>
      </w:r>
      <w:r>
        <w:t xml:space="preserve"> строительное предприятие; производственная деятельность; управление затратами; рынок недвижимости.</w:t>
      </w:r>
    </w:p>
    <w:p w:rsidR="00B85C05" w:rsidRDefault="00B85C05" w:rsidP="00B85C05">
      <w:pPr>
        <w:pStyle w:val="a7"/>
      </w:pPr>
    </w:p>
    <w:p w:rsidR="00B85C05" w:rsidRDefault="00B85C05" w:rsidP="00B85C05">
      <w:pPr>
        <w:pStyle w:val="a3"/>
      </w:pPr>
      <w:r>
        <w:t>UDC 339.13</w:t>
      </w:r>
    </w:p>
    <w:p w:rsidR="00B85C05" w:rsidRPr="00B85C05" w:rsidRDefault="00B85C05" w:rsidP="00B85C05">
      <w:pPr>
        <w:pStyle w:val="a8"/>
        <w:rPr>
          <w:lang w:val="en-US"/>
        </w:rPr>
      </w:pPr>
      <w:r w:rsidRPr="00B85C05">
        <w:rPr>
          <w:lang w:val="en-US"/>
        </w:rPr>
        <w:lastRenderedPageBreak/>
        <w:t>Key aspects of the development of construction companies in the real estate market</w:t>
      </w:r>
    </w:p>
    <w:p w:rsidR="00B85C05" w:rsidRPr="00B85C05" w:rsidRDefault="00B85C05" w:rsidP="00B85C05">
      <w:pPr>
        <w:pStyle w:val="a9"/>
        <w:rPr>
          <w:lang w:val="en-US"/>
        </w:rPr>
      </w:pPr>
      <w:proofErr w:type="spellStart"/>
      <w:proofErr w:type="gramStart"/>
      <w:r w:rsidRPr="00B85C05">
        <w:rPr>
          <w:lang w:val="en-US"/>
        </w:rPr>
        <w:t>Makhmudov</w:t>
      </w:r>
      <w:proofErr w:type="spellEnd"/>
      <w:r w:rsidRPr="00B85C05">
        <w:rPr>
          <w:lang w:val="en-US"/>
        </w:rPr>
        <w:t xml:space="preserve"> </w:t>
      </w:r>
      <w:proofErr w:type="spellStart"/>
      <w:r w:rsidRPr="00B85C05">
        <w:rPr>
          <w:lang w:val="en-US"/>
        </w:rPr>
        <w:t>Bagrat</w:t>
      </w:r>
      <w:proofErr w:type="spellEnd"/>
      <w:r w:rsidRPr="00B85C05">
        <w:rPr>
          <w:lang w:val="en-US"/>
        </w:rPr>
        <w:t xml:space="preserve"> A.,</w:t>
      </w:r>
      <w:proofErr w:type="gramEnd"/>
    </w:p>
    <w:p w:rsidR="00B85C05" w:rsidRPr="00B85C05" w:rsidRDefault="00B85C05" w:rsidP="00B85C05">
      <w:pPr>
        <w:pStyle w:val="aa"/>
        <w:rPr>
          <w:lang w:val="en-US"/>
        </w:rPr>
      </w:pPr>
      <w:r w:rsidRPr="00B85C05">
        <w:rPr>
          <w:lang w:val="en-US"/>
        </w:rPr>
        <w:t xml:space="preserve">PhD student, Institute of World Economy, </w:t>
      </w:r>
      <w:proofErr w:type="spellStart"/>
      <w:r w:rsidRPr="00B85C05">
        <w:rPr>
          <w:lang w:val="en-US"/>
        </w:rPr>
        <w:t>Derbent</w:t>
      </w:r>
      <w:proofErr w:type="spellEnd"/>
      <w:r w:rsidRPr="00B85C05">
        <w:rPr>
          <w:lang w:val="en-US"/>
        </w:rPr>
        <w:t>, Russia</w:t>
      </w:r>
    </w:p>
    <w:p w:rsidR="00B85C05" w:rsidRPr="00B85C05" w:rsidRDefault="00B85C05" w:rsidP="00B85C05">
      <w:pPr>
        <w:pStyle w:val="a9"/>
        <w:rPr>
          <w:lang w:val="en-US"/>
        </w:rPr>
      </w:pPr>
      <w:proofErr w:type="spellStart"/>
      <w:r w:rsidRPr="00B85C05">
        <w:rPr>
          <w:lang w:val="en-US"/>
        </w:rPr>
        <w:t>Fataliev</w:t>
      </w:r>
      <w:proofErr w:type="spellEnd"/>
      <w:r w:rsidRPr="00B85C05">
        <w:rPr>
          <w:lang w:val="en-US"/>
        </w:rPr>
        <w:t xml:space="preserve"> </w:t>
      </w:r>
      <w:proofErr w:type="spellStart"/>
      <w:r w:rsidRPr="00B85C05">
        <w:rPr>
          <w:lang w:val="en-US"/>
        </w:rPr>
        <w:t>Nijat</w:t>
      </w:r>
      <w:proofErr w:type="spellEnd"/>
      <w:r w:rsidRPr="00B85C05">
        <w:rPr>
          <w:lang w:val="en-US"/>
        </w:rPr>
        <w:t xml:space="preserve"> S.,</w:t>
      </w:r>
    </w:p>
    <w:p w:rsidR="00B85C05" w:rsidRPr="00B85C05" w:rsidRDefault="00B85C05" w:rsidP="00B85C05">
      <w:pPr>
        <w:pStyle w:val="aa"/>
        <w:rPr>
          <w:lang w:val="en-US"/>
        </w:rPr>
      </w:pPr>
      <w:r w:rsidRPr="00B85C05">
        <w:rPr>
          <w:lang w:val="en-US"/>
        </w:rPr>
        <w:t xml:space="preserve">PhD student, Institute of World Economy, </w:t>
      </w:r>
      <w:proofErr w:type="spellStart"/>
      <w:r w:rsidRPr="00B85C05">
        <w:rPr>
          <w:lang w:val="en-US"/>
        </w:rPr>
        <w:t>Derbent</w:t>
      </w:r>
      <w:proofErr w:type="spellEnd"/>
      <w:r w:rsidRPr="00B85C05">
        <w:rPr>
          <w:lang w:val="en-US"/>
        </w:rPr>
        <w:t>, Russia</w:t>
      </w:r>
    </w:p>
    <w:p w:rsidR="00B85C05" w:rsidRPr="00B85C05" w:rsidRDefault="00B85C05" w:rsidP="00B85C05">
      <w:pPr>
        <w:pStyle w:val="a9"/>
        <w:rPr>
          <w:lang w:val="en-US"/>
        </w:rPr>
      </w:pPr>
      <w:proofErr w:type="spellStart"/>
      <w:r w:rsidRPr="00B85C05">
        <w:rPr>
          <w:lang w:val="en-US"/>
        </w:rPr>
        <w:t>Gadzhimuradov</w:t>
      </w:r>
      <w:proofErr w:type="spellEnd"/>
      <w:r w:rsidRPr="00B85C05">
        <w:rPr>
          <w:lang w:val="en-US"/>
        </w:rPr>
        <w:t xml:space="preserve"> Ahmed G.,</w:t>
      </w:r>
    </w:p>
    <w:p w:rsidR="00B85C05" w:rsidRPr="00B85C05" w:rsidRDefault="00B85C05" w:rsidP="00B85C05">
      <w:pPr>
        <w:pStyle w:val="aa"/>
        <w:rPr>
          <w:lang w:val="en-US"/>
        </w:rPr>
      </w:pPr>
      <w:r w:rsidRPr="00B85C05">
        <w:rPr>
          <w:lang w:val="en-US"/>
        </w:rPr>
        <w:t xml:space="preserve">PhD student, Institute of World Economy, </w:t>
      </w:r>
      <w:proofErr w:type="spellStart"/>
      <w:r w:rsidRPr="00B85C05">
        <w:rPr>
          <w:lang w:val="en-US"/>
        </w:rPr>
        <w:t>Derbent</w:t>
      </w:r>
      <w:proofErr w:type="spellEnd"/>
      <w:r w:rsidRPr="00B85C05">
        <w:rPr>
          <w:lang w:val="en-US"/>
        </w:rPr>
        <w:t>, Russia</w:t>
      </w:r>
    </w:p>
    <w:p w:rsidR="00B85C05" w:rsidRPr="00B85C05" w:rsidRDefault="00B85C05" w:rsidP="00B85C05">
      <w:pPr>
        <w:pStyle w:val="a7"/>
        <w:rPr>
          <w:lang w:val="en-US"/>
        </w:rPr>
      </w:pPr>
      <w:r w:rsidRPr="00B85C05">
        <w:rPr>
          <w:lang w:val="en-US"/>
        </w:rPr>
        <w:t>The article examines the impact of socio-legal and financial and economic factors on the development of enterprises operating in the field of construction. The key factors influencing the production activity of construction enterprises are considered. The characteristic of the legal and financial aspects of the functioning of domestic enterprises carrying out their production and economic activities in the field of construction in modern conditions, taking into account the financial results of their activities, is given.</w:t>
      </w:r>
    </w:p>
    <w:p w:rsidR="00B85C05" w:rsidRPr="00B85C05" w:rsidRDefault="00B85C05" w:rsidP="00B85C05">
      <w:pPr>
        <w:pStyle w:val="a7"/>
        <w:rPr>
          <w:lang w:val="en-US"/>
        </w:rPr>
      </w:pPr>
      <w:r w:rsidRPr="00B85C05">
        <w:rPr>
          <w:spacing w:val="43"/>
          <w:lang w:val="en-US"/>
        </w:rPr>
        <w:t>Keywords</w:t>
      </w:r>
      <w:r w:rsidRPr="00B85C05">
        <w:rPr>
          <w:lang w:val="en-US"/>
        </w:rPr>
        <w:t xml:space="preserve">: </w:t>
      </w:r>
      <w:proofErr w:type="gramStart"/>
      <w:r w:rsidRPr="00B85C05">
        <w:rPr>
          <w:lang w:val="en-US"/>
        </w:rPr>
        <w:t>construction company</w:t>
      </w:r>
      <w:proofErr w:type="gramEnd"/>
      <w:r w:rsidRPr="00B85C05">
        <w:rPr>
          <w:lang w:val="en-US"/>
        </w:rPr>
        <w:t>; production activity; cost management; real estate market.</w:t>
      </w:r>
    </w:p>
    <w:p w:rsidR="00B85C05" w:rsidRPr="00B85C05" w:rsidRDefault="00B85C05" w:rsidP="00B85C05">
      <w:pPr>
        <w:pStyle w:val="a3"/>
        <w:rPr>
          <w:lang w:val="ru-RU"/>
        </w:rPr>
      </w:pPr>
      <w:r>
        <w:t>DOI</w:t>
      </w:r>
      <w:r w:rsidRPr="00B85C05">
        <w:rPr>
          <w:lang w:val="ru-RU"/>
        </w:rPr>
        <w:t xml:space="preserve"> 10.47576/2949-1878.2024.2.2.012</w:t>
      </w:r>
      <w:r w:rsidRPr="00B85C05">
        <w:rPr>
          <w:lang w:val="ru-RU"/>
        </w:rPr>
        <w:tab/>
      </w:r>
    </w:p>
    <w:p w:rsidR="00B85C05" w:rsidRPr="00B85C05" w:rsidRDefault="00B85C05" w:rsidP="00B85C05">
      <w:pPr>
        <w:pStyle w:val="a3"/>
        <w:rPr>
          <w:lang w:val="ru-RU"/>
        </w:rPr>
      </w:pPr>
      <w:r w:rsidRPr="00B85C05">
        <w:rPr>
          <w:lang w:val="ru-RU"/>
        </w:rPr>
        <w:t>УДК 343.2/.7</w:t>
      </w:r>
    </w:p>
    <w:p w:rsidR="00B85C05" w:rsidRDefault="00B85C05" w:rsidP="00B85C05">
      <w:pPr>
        <w:pStyle w:val="a4"/>
      </w:pPr>
      <w:r>
        <w:t xml:space="preserve">Нарушения прав адвокатов при совершении должностных преступлений </w:t>
      </w:r>
    </w:p>
    <w:p w:rsidR="00B85C05" w:rsidRDefault="00B85C05" w:rsidP="00B85C05">
      <w:pPr>
        <w:pStyle w:val="a5"/>
      </w:pPr>
      <w:r>
        <w:t>Соловьева Юлия Ивановна,</w:t>
      </w:r>
    </w:p>
    <w:p w:rsidR="00B85C05" w:rsidRDefault="00B85C05" w:rsidP="00B85C05">
      <w:pPr>
        <w:pStyle w:val="a6"/>
      </w:pPr>
      <w:r>
        <w:t xml:space="preserve">старший преподаватель кафедры уголовного права и криминологии, Северо-Западный институт (филиал) Университета имени О. Е. </w:t>
      </w:r>
      <w:proofErr w:type="spellStart"/>
      <w:r>
        <w:t>Кутафина</w:t>
      </w:r>
      <w:proofErr w:type="spellEnd"/>
      <w:r>
        <w:t xml:space="preserve"> (МГЮА); аспирант кафедры уголовно-правовых дисциплин, Международный юридический институт;  член Ассоциации юристов России, Вологда, Россия,  julie.soloviova@yandex.ru</w:t>
      </w:r>
    </w:p>
    <w:p w:rsidR="00B85C05" w:rsidRDefault="00B85C05" w:rsidP="00B85C05">
      <w:pPr>
        <w:pStyle w:val="a5"/>
      </w:pPr>
      <w:r>
        <w:t>Смирнов Александр Михайлович,</w:t>
      </w:r>
    </w:p>
    <w:p w:rsidR="00B85C05" w:rsidRDefault="00B85C05" w:rsidP="00B85C05">
      <w:pPr>
        <w:pStyle w:val="a6"/>
      </w:pPr>
      <w:r>
        <w:t>доктор юридических наук, доцент, главный научный сотрудник, Научно-исследовательский институт ФСИН России; профессор кафедры уголовно-правовых дисциплин, Международный юридический институт, Москва, Россия, samnauka@mail.ru</w:t>
      </w:r>
    </w:p>
    <w:p w:rsidR="00B85C05" w:rsidRDefault="00B85C05" w:rsidP="00B85C05">
      <w:pPr>
        <w:pStyle w:val="a7"/>
      </w:pPr>
      <w:r>
        <w:t xml:space="preserve">В статье актуализируется вопрос нарушений прав адвокатов. Отмечается, что существует проблема воспрепятствования законной адвокатской деятельности, которая наиболее отчетливо прослеживается при анализе уголовных дел о должностных преступлениях, потерпевшими по которым становятся адвокаты. Выявлены на основе анализа материалов судебной практики основные причины и мотивы таких деяний, а также сделан вывод о том, что адвокат становится жертвой преступления в результате своей профессиональной занятости, то есть </w:t>
      </w:r>
      <w:proofErr w:type="gramStart"/>
      <w:r>
        <w:t>относится</w:t>
      </w:r>
      <w:proofErr w:type="gramEnd"/>
      <w:r>
        <w:t xml:space="preserve"> к профессионально-</w:t>
      </w:r>
      <w:proofErr w:type="spellStart"/>
      <w:r>
        <w:t>виктимному</w:t>
      </w:r>
      <w:proofErr w:type="spellEnd"/>
      <w:r>
        <w:t xml:space="preserve"> типу жертв. Полагается, что мер государственной защиты адвокатов, закрепленных действующим законодательством, недостаточно для предотвращения преступлений в отношении них, в то время как эффективное выполнение адвокатами профессиональных задач возможно только при наличии действенного механизма защиты их прав на государственном уровне. Обосновывается необходимость укрепления правовых гарантий адвокатской деятельности.</w:t>
      </w:r>
    </w:p>
    <w:p w:rsidR="00B85C05" w:rsidRDefault="00B85C05" w:rsidP="00B85C05">
      <w:pPr>
        <w:pStyle w:val="a7"/>
      </w:pPr>
      <w:r>
        <w:rPr>
          <w:spacing w:val="43"/>
        </w:rPr>
        <w:t>Ключевые слова</w:t>
      </w:r>
      <w:r>
        <w:t>: статус адвоката в уголовно-правовых отношениях; должностные преступления; нарушения прав адвокатов.</w:t>
      </w:r>
    </w:p>
    <w:p w:rsidR="00B85C05" w:rsidRDefault="00B85C05" w:rsidP="00B85C05">
      <w:pPr>
        <w:pStyle w:val="a3"/>
      </w:pPr>
      <w:r>
        <w:t>UDC 343.2/.7</w:t>
      </w:r>
    </w:p>
    <w:p w:rsidR="00B85C05" w:rsidRPr="00B85C05" w:rsidRDefault="00B85C05" w:rsidP="00B85C05">
      <w:pPr>
        <w:pStyle w:val="a8"/>
        <w:rPr>
          <w:lang w:val="en-US"/>
        </w:rPr>
      </w:pPr>
      <w:r w:rsidRPr="00B85C05">
        <w:rPr>
          <w:lang w:val="en-US"/>
        </w:rPr>
        <w:t>Violations of the rights of lawyers in the commission of official crimes</w:t>
      </w:r>
    </w:p>
    <w:p w:rsidR="00B85C05" w:rsidRPr="00B85C05" w:rsidRDefault="00B85C05" w:rsidP="00B85C05">
      <w:pPr>
        <w:pStyle w:val="a9"/>
        <w:rPr>
          <w:lang w:val="en-US"/>
        </w:rPr>
      </w:pPr>
      <w:proofErr w:type="spellStart"/>
      <w:r w:rsidRPr="00B85C05">
        <w:rPr>
          <w:lang w:val="en-US"/>
        </w:rPr>
        <w:lastRenderedPageBreak/>
        <w:t>Solovyova</w:t>
      </w:r>
      <w:proofErr w:type="spellEnd"/>
      <w:r w:rsidRPr="00B85C05">
        <w:rPr>
          <w:lang w:val="en-US"/>
        </w:rPr>
        <w:t xml:space="preserve"> </w:t>
      </w:r>
      <w:proofErr w:type="spellStart"/>
      <w:r w:rsidRPr="00B85C05">
        <w:rPr>
          <w:lang w:val="en-US"/>
        </w:rPr>
        <w:t>Yulia</w:t>
      </w:r>
      <w:proofErr w:type="spellEnd"/>
      <w:r w:rsidRPr="00B85C05">
        <w:rPr>
          <w:lang w:val="en-US"/>
        </w:rPr>
        <w:t xml:space="preserve"> I</w:t>
      </w:r>
      <w:proofErr w:type="gramStart"/>
      <w:r w:rsidRPr="00B85C05">
        <w:rPr>
          <w:lang w:val="en-US"/>
        </w:rPr>
        <w:t>.,</w:t>
      </w:r>
      <w:proofErr w:type="gramEnd"/>
    </w:p>
    <w:p w:rsidR="00B85C05" w:rsidRPr="00B85C05" w:rsidRDefault="00B85C05" w:rsidP="00B85C05">
      <w:pPr>
        <w:pStyle w:val="aa"/>
        <w:rPr>
          <w:lang w:val="en-US"/>
        </w:rPr>
      </w:pPr>
      <w:r w:rsidRPr="00B85C05">
        <w:rPr>
          <w:lang w:val="en-US"/>
        </w:rPr>
        <w:t xml:space="preserve">Senior Lecturer at the Department of Criminal Law and Criminology, Northwestern Institute (branch) O. E. </w:t>
      </w:r>
      <w:proofErr w:type="spellStart"/>
      <w:r w:rsidRPr="00B85C05">
        <w:rPr>
          <w:lang w:val="en-US"/>
        </w:rPr>
        <w:t>Kutafin</w:t>
      </w:r>
      <w:proofErr w:type="spellEnd"/>
      <w:r w:rsidRPr="00B85C05">
        <w:rPr>
          <w:lang w:val="en-US"/>
        </w:rPr>
        <w:t xml:space="preserve"> University (MGUA); postgraduate student of the Department of Criminal Law Disciplines, International Law Institute; member of the Association of Lawyers of Russia, Vologda, Russia, julie.soloviova@yandex.ru</w:t>
      </w:r>
    </w:p>
    <w:p w:rsidR="00B85C05" w:rsidRPr="00B85C05" w:rsidRDefault="00B85C05" w:rsidP="00B85C05">
      <w:pPr>
        <w:pStyle w:val="a9"/>
        <w:rPr>
          <w:lang w:val="en-US"/>
        </w:rPr>
      </w:pPr>
      <w:r w:rsidRPr="00B85C05">
        <w:rPr>
          <w:lang w:val="en-US"/>
        </w:rPr>
        <w:t>Smirnov Alexander M</w:t>
      </w:r>
      <w:proofErr w:type="gramStart"/>
      <w:r w:rsidRPr="00B85C05">
        <w:rPr>
          <w:lang w:val="en-US"/>
        </w:rPr>
        <w:t>.,</w:t>
      </w:r>
      <w:proofErr w:type="gramEnd"/>
    </w:p>
    <w:p w:rsidR="00B85C05" w:rsidRPr="00B85C05" w:rsidRDefault="00B85C05" w:rsidP="00B85C05">
      <w:pPr>
        <w:pStyle w:val="aa"/>
        <w:rPr>
          <w:lang w:val="en-US"/>
        </w:rPr>
      </w:pPr>
      <w:r w:rsidRPr="00B85C05">
        <w:rPr>
          <w:lang w:val="en-US"/>
        </w:rPr>
        <w:t>Doctor of Law, Associate Professor, Chief Researcher, Research Institute of the Federal Penitentiary Service; Professor of the Department of Criminal Law Disciplines, International Law Institute, Moscow, Russia, samnauka@mail.ru</w:t>
      </w:r>
    </w:p>
    <w:p w:rsidR="00B85C05" w:rsidRPr="00B85C05" w:rsidRDefault="00B85C05" w:rsidP="00B85C05">
      <w:pPr>
        <w:pStyle w:val="a7"/>
        <w:rPr>
          <w:lang w:val="en-US"/>
        </w:rPr>
      </w:pPr>
      <w:r w:rsidRPr="00B85C05">
        <w:rPr>
          <w:lang w:val="en-US"/>
        </w:rPr>
        <w:t>The article updates the issue of violations of the rights of lawyers. It is concluded that there is a problem of obstruction of legitimate advocacy, which is most clearly seen in the analysis of criminal cases of official offenses, in which lawyers become victims. Based on the analysis of judicial practice materials, the main causes and motives of such acts are identified, and it is also concluded that a lawyer becomes a victim of a crime as a result of his professional employment, that is, he belongs to the professionally victimized type of victims. It is believed that the measures of state protection of lawyers, enshrined in current legislation, are insufficient to prevent crimes against them, while effective performance of professional tasks by lawyers is possible only if there is an effective mechanism for protecting their rights at the state level. The necessity of strengthening the legal guarantees of advocacy is substantiated.</w:t>
      </w:r>
    </w:p>
    <w:p w:rsidR="00B85C05" w:rsidRPr="00B85C05" w:rsidRDefault="00B85C05" w:rsidP="00B85C05">
      <w:pPr>
        <w:pStyle w:val="a7"/>
        <w:rPr>
          <w:lang w:val="en-US"/>
        </w:rPr>
      </w:pPr>
      <w:r w:rsidRPr="00B85C05">
        <w:rPr>
          <w:spacing w:val="43"/>
          <w:lang w:val="en-US"/>
        </w:rPr>
        <w:t>Keywords</w:t>
      </w:r>
      <w:r w:rsidRPr="00B85C05">
        <w:rPr>
          <w:lang w:val="en-US"/>
        </w:rPr>
        <w:t>: the status of a lawyer in criminal law relations; official crimes; violations of the rights of lawyers.</w:t>
      </w:r>
    </w:p>
    <w:p w:rsidR="0012742F" w:rsidRPr="0012742F" w:rsidRDefault="0012742F" w:rsidP="0012742F">
      <w:pPr>
        <w:pStyle w:val="a3"/>
        <w:rPr>
          <w:lang w:val="ru-RU"/>
        </w:rPr>
      </w:pPr>
      <w:r>
        <w:t>DOI</w:t>
      </w:r>
      <w:r w:rsidRPr="0012742F">
        <w:rPr>
          <w:lang w:val="ru-RU"/>
        </w:rPr>
        <w:t xml:space="preserve"> 10.47576/2949-1878.2024.2.2.013</w:t>
      </w:r>
    </w:p>
    <w:p w:rsidR="0012742F" w:rsidRPr="0012742F" w:rsidRDefault="0012742F" w:rsidP="0012742F">
      <w:pPr>
        <w:pStyle w:val="a3"/>
        <w:rPr>
          <w:lang w:val="ru-RU"/>
        </w:rPr>
      </w:pPr>
      <w:r w:rsidRPr="0012742F">
        <w:rPr>
          <w:lang w:val="ru-RU"/>
        </w:rPr>
        <w:t>УДК 338.45</w:t>
      </w:r>
    </w:p>
    <w:p w:rsidR="0012742F" w:rsidRDefault="0012742F" w:rsidP="0012742F">
      <w:pPr>
        <w:pStyle w:val="a4"/>
      </w:pPr>
      <w:r>
        <w:t>Перспективы применения микродугового оксидирования для повышения эффективности производства изделий из металла</w:t>
      </w:r>
    </w:p>
    <w:p w:rsidR="0012742F" w:rsidRDefault="0012742F" w:rsidP="0012742F">
      <w:pPr>
        <w:pStyle w:val="a5"/>
      </w:pPr>
      <w:r>
        <w:t xml:space="preserve">Перетягина Анастасия Данииловна, </w:t>
      </w:r>
    </w:p>
    <w:p w:rsidR="0012742F" w:rsidRDefault="0012742F" w:rsidP="0012742F">
      <w:pPr>
        <w:pStyle w:val="a6"/>
      </w:pPr>
      <w:r>
        <w:t>магистрант кафедры экономики, Томский государственный университет систем управления и радиоэлектроники, Томск, Россия, Peretyagina.an1997@gmail.com</w:t>
      </w:r>
    </w:p>
    <w:p w:rsidR="0012742F" w:rsidRDefault="0012742F" w:rsidP="0012742F">
      <w:pPr>
        <w:pStyle w:val="a5"/>
      </w:pPr>
      <w:proofErr w:type="spellStart"/>
      <w:r>
        <w:t>Цибульникова</w:t>
      </w:r>
      <w:proofErr w:type="spellEnd"/>
      <w:r>
        <w:t xml:space="preserve"> Валерия Юрьевна, </w:t>
      </w:r>
    </w:p>
    <w:p w:rsidR="0012742F" w:rsidRDefault="0012742F" w:rsidP="0012742F">
      <w:pPr>
        <w:pStyle w:val="a6"/>
      </w:pPr>
      <w:r>
        <w:t>кандидат экономических наук, доцент, заведующий кафедрой экономики, Томский государственный университет систем управления и радиоэлектроники, Томск, Россия, tuv82@bk.ru</w:t>
      </w:r>
    </w:p>
    <w:p w:rsidR="0012742F" w:rsidRDefault="0012742F" w:rsidP="0012742F">
      <w:pPr>
        <w:pStyle w:val="a7"/>
      </w:pPr>
      <w:r>
        <w:t xml:space="preserve">В статье рассмотрены проблемы и перспективы развития отрасли производства металлических изделий, в том числе применение технологии </w:t>
      </w:r>
      <w:proofErr w:type="spellStart"/>
      <w:r>
        <w:t>микродугового</w:t>
      </w:r>
      <w:proofErr w:type="spellEnd"/>
      <w:r>
        <w:t xml:space="preserve"> оксидирования для повышения эффективности. Рассмотрена динамика основных показателей развития, показан спрос на защитное покрытие металла, в том числе на </w:t>
      </w:r>
      <w:proofErr w:type="spellStart"/>
      <w:r>
        <w:t>микродуговое</w:t>
      </w:r>
      <w:proofErr w:type="spellEnd"/>
      <w:r>
        <w:t xml:space="preserve"> оксидирование. Выявлено, что потребление металлоконструкций возрастает, а также растет потребность в повышении износостойкости металлических конструкций на более долгий срок.</w:t>
      </w:r>
    </w:p>
    <w:p w:rsidR="0012742F" w:rsidRDefault="0012742F" w:rsidP="0012742F">
      <w:pPr>
        <w:pStyle w:val="a7"/>
      </w:pPr>
      <w:r>
        <w:rPr>
          <w:spacing w:val="43"/>
        </w:rPr>
        <w:t>Ключевые слова:</w:t>
      </w:r>
      <w:r>
        <w:t xml:space="preserve"> </w:t>
      </w:r>
      <w:proofErr w:type="spellStart"/>
      <w:r>
        <w:t>микродуговое</w:t>
      </w:r>
      <w:proofErr w:type="spellEnd"/>
      <w:r>
        <w:t xml:space="preserve"> оксидирование; алюминий; покрытие металла.</w:t>
      </w:r>
    </w:p>
    <w:p w:rsidR="0012742F" w:rsidRDefault="0012742F" w:rsidP="0012742F">
      <w:pPr>
        <w:pStyle w:val="a7"/>
      </w:pPr>
    </w:p>
    <w:p w:rsidR="0012742F" w:rsidRDefault="0012742F" w:rsidP="0012742F">
      <w:pPr>
        <w:pStyle w:val="a3"/>
      </w:pPr>
      <w:r>
        <w:t>UDC 338.45</w:t>
      </w:r>
    </w:p>
    <w:p w:rsidR="0012742F" w:rsidRPr="0012742F" w:rsidRDefault="0012742F" w:rsidP="0012742F">
      <w:pPr>
        <w:pStyle w:val="a8"/>
        <w:rPr>
          <w:lang w:val="en-US"/>
        </w:rPr>
      </w:pPr>
      <w:r w:rsidRPr="0012742F">
        <w:rPr>
          <w:lang w:val="en-US"/>
        </w:rPr>
        <w:t>Prospects for the use of microarc oxidation to increase the efficiency of metal products production</w:t>
      </w:r>
    </w:p>
    <w:p w:rsidR="0012742F" w:rsidRPr="0012742F" w:rsidRDefault="0012742F" w:rsidP="0012742F">
      <w:pPr>
        <w:pStyle w:val="a9"/>
        <w:rPr>
          <w:lang w:val="en-US"/>
        </w:rPr>
      </w:pPr>
      <w:proofErr w:type="spellStart"/>
      <w:proofErr w:type="gramStart"/>
      <w:r w:rsidRPr="0012742F">
        <w:rPr>
          <w:lang w:val="en-US"/>
        </w:rPr>
        <w:t>Peretyagina</w:t>
      </w:r>
      <w:proofErr w:type="spellEnd"/>
      <w:r w:rsidRPr="0012742F">
        <w:rPr>
          <w:lang w:val="en-US"/>
        </w:rPr>
        <w:t xml:space="preserve"> Anastasia D.,</w:t>
      </w:r>
      <w:proofErr w:type="gramEnd"/>
    </w:p>
    <w:p w:rsidR="0012742F" w:rsidRPr="0012742F" w:rsidRDefault="0012742F" w:rsidP="0012742F">
      <w:pPr>
        <w:pStyle w:val="aa"/>
        <w:rPr>
          <w:lang w:val="en-US"/>
        </w:rPr>
      </w:pPr>
      <w:r w:rsidRPr="0012742F">
        <w:rPr>
          <w:lang w:val="en-US"/>
        </w:rPr>
        <w:t xml:space="preserve">Undergraduate Student of the Department of Economics, Tomsk State University of Control Systems and </w:t>
      </w:r>
      <w:proofErr w:type="spellStart"/>
      <w:r w:rsidRPr="0012742F">
        <w:rPr>
          <w:lang w:val="en-US"/>
        </w:rPr>
        <w:t>Radioelectronics</w:t>
      </w:r>
      <w:proofErr w:type="spellEnd"/>
      <w:r w:rsidRPr="0012742F">
        <w:rPr>
          <w:lang w:val="en-US"/>
        </w:rPr>
        <w:t>, Tomsk, Russia, Peretyagina.an1997@gmail.com</w:t>
      </w:r>
    </w:p>
    <w:p w:rsidR="0012742F" w:rsidRPr="0012742F" w:rsidRDefault="0012742F" w:rsidP="0012742F">
      <w:pPr>
        <w:pStyle w:val="a9"/>
        <w:rPr>
          <w:lang w:val="en-US"/>
        </w:rPr>
      </w:pPr>
      <w:proofErr w:type="spellStart"/>
      <w:r w:rsidRPr="0012742F">
        <w:rPr>
          <w:lang w:val="en-US"/>
        </w:rPr>
        <w:t>Tsybulnikova</w:t>
      </w:r>
      <w:proofErr w:type="spellEnd"/>
      <w:r w:rsidRPr="0012742F">
        <w:rPr>
          <w:lang w:val="en-US"/>
        </w:rPr>
        <w:t xml:space="preserve"> Valeria Yu.,</w:t>
      </w:r>
    </w:p>
    <w:p w:rsidR="0012742F" w:rsidRPr="0012742F" w:rsidRDefault="0012742F" w:rsidP="0012742F">
      <w:pPr>
        <w:pStyle w:val="aa"/>
        <w:rPr>
          <w:lang w:val="en-US"/>
        </w:rPr>
      </w:pPr>
      <w:r w:rsidRPr="0012742F">
        <w:rPr>
          <w:lang w:val="en-US"/>
        </w:rPr>
        <w:lastRenderedPageBreak/>
        <w:t xml:space="preserve">PhD in Economics, Associate Professor, Head of the Department of Economics, Tomsk State University of Control Systems and </w:t>
      </w:r>
      <w:proofErr w:type="spellStart"/>
      <w:r w:rsidRPr="0012742F">
        <w:rPr>
          <w:lang w:val="en-US"/>
        </w:rPr>
        <w:t>Radioelectronics</w:t>
      </w:r>
      <w:proofErr w:type="spellEnd"/>
      <w:r w:rsidRPr="0012742F">
        <w:rPr>
          <w:lang w:val="en-US"/>
        </w:rPr>
        <w:t>, Tomsk, Russia, tuv82@bk.ru</w:t>
      </w:r>
    </w:p>
    <w:p w:rsidR="0012742F" w:rsidRPr="0012742F" w:rsidRDefault="0012742F" w:rsidP="0012742F">
      <w:pPr>
        <w:pStyle w:val="a7"/>
        <w:rPr>
          <w:lang w:val="en-US"/>
        </w:rPr>
      </w:pPr>
      <w:r w:rsidRPr="0012742F">
        <w:rPr>
          <w:lang w:val="en-US"/>
        </w:rPr>
        <w:t xml:space="preserve">The article discusses the problems and prospects for the development of the metal products industry, including the use of </w:t>
      </w:r>
      <w:proofErr w:type="spellStart"/>
      <w:r w:rsidRPr="0012742F">
        <w:rPr>
          <w:lang w:val="en-US"/>
        </w:rPr>
        <w:t>microarc</w:t>
      </w:r>
      <w:proofErr w:type="spellEnd"/>
      <w:r w:rsidRPr="0012742F">
        <w:rPr>
          <w:lang w:val="en-US"/>
        </w:rPr>
        <w:t xml:space="preserve"> oxidation technology to increase efficiency. The dynamics of the main development indicators is considered, the demand for a protective metal coating, including </w:t>
      </w:r>
      <w:proofErr w:type="spellStart"/>
      <w:r w:rsidRPr="0012742F">
        <w:rPr>
          <w:lang w:val="en-US"/>
        </w:rPr>
        <w:t>microarc</w:t>
      </w:r>
      <w:proofErr w:type="spellEnd"/>
      <w:r w:rsidRPr="0012742F">
        <w:rPr>
          <w:lang w:val="en-US"/>
        </w:rPr>
        <w:t xml:space="preserve"> oxidation, is shown. It has been revealed that the consumption of metal structures is increasing, as well as the need to increase the wear resistance of metal structures for a longer period of time is growing.</w:t>
      </w:r>
    </w:p>
    <w:p w:rsidR="0012742F" w:rsidRPr="0012742F" w:rsidRDefault="0012742F" w:rsidP="0012742F">
      <w:pPr>
        <w:pStyle w:val="a7"/>
        <w:rPr>
          <w:lang w:val="en-US"/>
        </w:rPr>
      </w:pPr>
      <w:r w:rsidRPr="0012742F">
        <w:rPr>
          <w:spacing w:val="43"/>
          <w:lang w:val="en-US"/>
        </w:rPr>
        <w:t>Keywords</w:t>
      </w:r>
      <w:r w:rsidRPr="0012742F">
        <w:rPr>
          <w:lang w:val="en-US"/>
        </w:rPr>
        <w:t xml:space="preserve">: </w:t>
      </w:r>
      <w:proofErr w:type="spellStart"/>
      <w:r w:rsidRPr="0012742F">
        <w:rPr>
          <w:lang w:val="en-US"/>
        </w:rPr>
        <w:t>microarc</w:t>
      </w:r>
      <w:proofErr w:type="spellEnd"/>
      <w:r w:rsidRPr="0012742F">
        <w:rPr>
          <w:lang w:val="en-US"/>
        </w:rPr>
        <w:t xml:space="preserve"> oxidation; aluminum; metal coating.</w:t>
      </w:r>
    </w:p>
    <w:p w:rsidR="002C2A74" w:rsidRPr="007D410A" w:rsidRDefault="002C2A74" w:rsidP="002C2A74">
      <w:pPr>
        <w:pStyle w:val="a3"/>
        <w:rPr>
          <w:lang w:val="ru-RU"/>
        </w:rPr>
      </w:pPr>
      <w:r>
        <w:t>DOI</w:t>
      </w:r>
      <w:r w:rsidRPr="007D410A">
        <w:rPr>
          <w:lang w:val="ru-RU"/>
        </w:rPr>
        <w:t xml:space="preserve"> 10.47576/2949-1878.2024.2.2.014</w:t>
      </w:r>
    </w:p>
    <w:p w:rsidR="002C2A74" w:rsidRPr="002C2A74" w:rsidRDefault="002C2A74" w:rsidP="002C2A74">
      <w:pPr>
        <w:pStyle w:val="a3"/>
        <w:rPr>
          <w:lang w:val="ru-RU"/>
        </w:rPr>
      </w:pPr>
      <w:r w:rsidRPr="002C2A74">
        <w:rPr>
          <w:lang w:val="ru-RU"/>
        </w:rPr>
        <w:t>УДК 343</w:t>
      </w:r>
    </w:p>
    <w:p w:rsidR="002C2A74" w:rsidRDefault="002C2A74" w:rsidP="002C2A74">
      <w:pPr>
        <w:pStyle w:val="a4"/>
      </w:pPr>
      <w:r>
        <w:t xml:space="preserve">Направления взаимодействия государства </w:t>
      </w:r>
      <w:r>
        <w:br/>
        <w:t xml:space="preserve">и общества в противодействии экстремизму </w:t>
      </w:r>
      <w:r>
        <w:br/>
        <w:t>и терроризму</w:t>
      </w:r>
    </w:p>
    <w:p w:rsidR="002C2A74" w:rsidRDefault="002C2A74" w:rsidP="002C2A74">
      <w:pPr>
        <w:pStyle w:val="a5"/>
      </w:pPr>
      <w:proofErr w:type="spellStart"/>
      <w:r>
        <w:t>Тхазеплов</w:t>
      </w:r>
      <w:proofErr w:type="spellEnd"/>
      <w:r>
        <w:t xml:space="preserve"> Тимур Мухамедович, </w:t>
      </w:r>
    </w:p>
    <w:p w:rsidR="002C2A74" w:rsidRDefault="002C2A74" w:rsidP="002C2A74">
      <w:pPr>
        <w:pStyle w:val="a6"/>
      </w:pPr>
      <w:r>
        <w:t>доцент кафедры огневой подготовки, Северо-Кавказский институт повышения квалификации (филиал) Краснодарского университета МВД России, Нальчик, Россия, amv_1978@mail.ru</w:t>
      </w:r>
    </w:p>
    <w:p w:rsidR="002C2A74" w:rsidRDefault="002C2A74" w:rsidP="002C2A74">
      <w:pPr>
        <w:pStyle w:val="a7"/>
      </w:pPr>
      <w:r>
        <w:t>В статье рассматриваются направления противодействия экстремизму и терроризму. Отмечается, что в современных условиях негосударственные субъекты являются более распространенными источниками радикальных идей, чем политические силы. Различные социально-политические движения действуют в глобальном понимании, проявляя себя на всех уровнях социума. Идеи антигосударственной направленности проникают через различные средства коммуникации. Внутренние противоречия между представителями различных народностей развиваются и выходят на международный уровень. «Глобализация снизу» приводит к противостоянию между обществом и государственной властью, порождает не только национальные, но и международные конфликты: появляются политические движения экстремистского характера.</w:t>
      </w:r>
    </w:p>
    <w:p w:rsidR="002C2A74" w:rsidRDefault="002C2A74" w:rsidP="002C2A74">
      <w:pPr>
        <w:pStyle w:val="a7"/>
      </w:pPr>
      <w:r>
        <w:rPr>
          <w:spacing w:val="43"/>
        </w:rPr>
        <w:t>Ключевые слова</w:t>
      </w:r>
      <w:r>
        <w:t>: политический экстремизм; идейно-политический радикализм; цифровая революция; общественные институты.</w:t>
      </w:r>
    </w:p>
    <w:p w:rsidR="002C2A74" w:rsidRDefault="002C2A74" w:rsidP="002C2A74">
      <w:pPr>
        <w:pStyle w:val="a7"/>
      </w:pPr>
    </w:p>
    <w:p w:rsidR="002C2A74" w:rsidRDefault="002C2A74" w:rsidP="002C2A74">
      <w:pPr>
        <w:pStyle w:val="a3"/>
      </w:pPr>
      <w:r>
        <w:t>UDC 343</w:t>
      </w:r>
    </w:p>
    <w:p w:rsidR="002C2A74" w:rsidRPr="002C2A74" w:rsidRDefault="002C2A74" w:rsidP="002C2A74">
      <w:pPr>
        <w:pStyle w:val="a8"/>
        <w:rPr>
          <w:lang w:val="en-US"/>
        </w:rPr>
      </w:pPr>
      <w:r w:rsidRPr="002C2A74">
        <w:rPr>
          <w:lang w:val="en-US"/>
        </w:rPr>
        <w:t xml:space="preserve">Areas of interaction between the state and society </w:t>
      </w:r>
      <w:r w:rsidRPr="002C2A74">
        <w:rPr>
          <w:lang w:val="en-US"/>
        </w:rPr>
        <w:br/>
        <w:t>in countering extremism and terrorism</w:t>
      </w:r>
    </w:p>
    <w:p w:rsidR="002C2A74" w:rsidRPr="002C2A74" w:rsidRDefault="002C2A74" w:rsidP="002C2A74">
      <w:pPr>
        <w:pStyle w:val="a9"/>
        <w:rPr>
          <w:lang w:val="en-US"/>
        </w:rPr>
      </w:pPr>
      <w:proofErr w:type="spellStart"/>
      <w:r w:rsidRPr="002C2A74">
        <w:rPr>
          <w:lang w:val="en-US"/>
        </w:rPr>
        <w:t>Tkhazeplov</w:t>
      </w:r>
      <w:proofErr w:type="spellEnd"/>
      <w:r w:rsidRPr="002C2A74">
        <w:rPr>
          <w:lang w:val="en-US"/>
        </w:rPr>
        <w:t xml:space="preserve"> </w:t>
      </w:r>
      <w:proofErr w:type="spellStart"/>
      <w:r w:rsidRPr="002C2A74">
        <w:rPr>
          <w:lang w:val="en-US"/>
        </w:rPr>
        <w:t>Timur</w:t>
      </w:r>
      <w:proofErr w:type="spellEnd"/>
      <w:r w:rsidRPr="002C2A74">
        <w:rPr>
          <w:lang w:val="en-US"/>
        </w:rPr>
        <w:t xml:space="preserve"> M</w:t>
      </w:r>
      <w:proofErr w:type="gramStart"/>
      <w:r w:rsidRPr="002C2A74">
        <w:rPr>
          <w:lang w:val="en-US"/>
        </w:rPr>
        <w:t>.,</w:t>
      </w:r>
      <w:proofErr w:type="gramEnd"/>
    </w:p>
    <w:p w:rsidR="002C2A74" w:rsidRPr="002C2A74" w:rsidRDefault="002C2A74" w:rsidP="002C2A74">
      <w:pPr>
        <w:pStyle w:val="aa"/>
        <w:rPr>
          <w:lang w:val="en-US"/>
        </w:rPr>
      </w:pPr>
      <w:r w:rsidRPr="002C2A74">
        <w:rPr>
          <w:lang w:val="en-US"/>
        </w:rPr>
        <w:t>Associate Professor of the Department of Fire Training, North Caucasus Institute of Advanced Training (branch) of the Krasnodar University of the Ministry of Internal Affairs of Russia, Nalchik, Russia, amv_1978@mail.ru</w:t>
      </w:r>
    </w:p>
    <w:p w:rsidR="002C2A74" w:rsidRPr="002C2A74" w:rsidRDefault="002C2A74" w:rsidP="002C2A74">
      <w:pPr>
        <w:pStyle w:val="a7"/>
        <w:rPr>
          <w:lang w:val="en-US"/>
        </w:rPr>
      </w:pPr>
      <w:r w:rsidRPr="002C2A74">
        <w:rPr>
          <w:lang w:val="en-US"/>
        </w:rPr>
        <w:t>The article discusses the directions of countering extremism and terrorism. It is noted that in modern conditions, non-state actors are more common sources of radical ideas than political forces. Various socio-political movements operate in a global sense, manifesting themselves at all levels of human society. Anti-state ideas penetrate through various means of communication. Internal contradictions between representatives of different nationalities are developing and reaching the international level. “Globalization from below” leads to confrontation between society and state power, generates not only national but also international conflicts: political movements of an extremist nature appear.</w:t>
      </w:r>
    </w:p>
    <w:p w:rsidR="002C2A74" w:rsidRPr="002C2A74" w:rsidRDefault="002C2A74" w:rsidP="002C2A74">
      <w:pPr>
        <w:pStyle w:val="a7"/>
        <w:rPr>
          <w:lang w:val="en-US"/>
        </w:rPr>
      </w:pPr>
      <w:r w:rsidRPr="002C2A74">
        <w:rPr>
          <w:spacing w:val="43"/>
          <w:lang w:val="en-US"/>
        </w:rPr>
        <w:t>Keywords</w:t>
      </w:r>
      <w:r w:rsidRPr="002C2A74">
        <w:rPr>
          <w:lang w:val="en-US"/>
        </w:rPr>
        <w:t>: political extremism; ideological and political radicalism; digital revolution; public institutions.</w:t>
      </w:r>
    </w:p>
    <w:p w:rsidR="00DF23B1" w:rsidRDefault="00DF23B1" w:rsidP="00DF23B1">
      <w:pPr>
        <w:pStyle w:val="a3"/>
      </w:pPr>
      <w:r>
        <w:t>DOI 10.47576/2949-1878.2024.2.2.015</w:t>
      </w:r>
    </w:p>
    <w:p w:rsidR="00DF23B1" w:rsidRDefault="00DF23B1" w:rsidP="00DF23B1">
      <w:pPr>
        <w:pStyle w:val="a3"/>
      </w:pPr>
      <w:r>
        <w:t>УДК 343</w:t>
      </w:r>
    </w:p>
    <w:p w:rsidR="00DF23B1" w:rsidRDefault="00DF23B1" w:rsidP="00DF23B1">
      <w:pPr>
        <w:pStyle w:val="a4"/>
      </w:pPr>
      <w:r>
        <w:lastRenderedPageBreak/>
        <w:t>Актуальные проблемы огневой подготовки сотрудников полиции</w:t>
      </w:r>
    </w:p>
    <w:p w:rsidR="00DF23B1" w:rsidRDefault="00DF23B1" w:rsidP="00DF23B1">
      <w:pPr>
        <w:pStyle w:val="a5"/>
      </w:pPr>
      <w:proofErr w:type="spellStart"/>
      <w:r>
        <w:t>Белевцев</w:t>
      </w:r>
      <w:proofErr w:type="spellEnd"/>
      <w:r>
        <w:t xml:space="preserve"> Виталий Владимирович, </w:t>
      </w:r>
    </w:p>
    <w:p w:rsidR="00DF23B1" w:rsidRDefault="00DF23B1" w:rsidP="00DF23B1">
      <w:pPr>
        <w:pStyle w:val="a6"/>
      </w:pPr>
      <w:r>
        <w:t xml:space="preserve">кандидат педагогических наук, заместитель начальника кафедры огневой подготовки, Ставропольский филиал Краснодарского университета МВД России, Ставрополь, Россия, amv_1978@mail.ru </w:t>
      </w:r>
    </w:p>
    <w:p w:rsidR="00DF23B1" w:rsidRDefault="00DF23B1" w:rsidP="00DF23B1">
      <w:pPr>
        <w:pStyle w:val="a7"/>
      </w:pPr>
      <w:r>
        <w:t xml:space="preserve">В статье рассматриваются актуальные вопросы огневой подготовки сотрудников полиции. Отмечается, что сотрудникам полиции в профессиональной деятельности приходится применять огнестрельное оружие в ситуации самообороны, задержания преступника, освобождения заложников и при иных обстоятельствах, связанных с оперативной деятельностью. Аналитическая и теоретическая работа – необходимая часть подготовки, которая призвана облегчить и упростить процесс обучения. Задача преподавательского состава кафедры огневой подготовки в образовательных организациях МВД России состоит в том, чтобы подготовить полицейских к реальной службе и жизненным ситуациям, которые кардинально отличаются </w:t>
      </w:r>
      <w:proofErr w:type="gramStart"/>
      <w:r>
        <w:t>от</w:t>
      </w:r>
      <w:proofErr w:type="gramEnd"/>
      <w:r>
        <w:t xml:space="preserve"> учебных.</w:t>
      </w:r>
    </w:p>
    <w:p w:rsidR="00DF23B1" w:rsidRDefault="00DF23B1" w:rsidP="00DF23B1">
      <w:pPr>
        <w:pStyle w:val="a7"/>
      </w:pPr>
      <w:r>
        <w:rPr>
          <w:spacing w:val="43"/>
        </w:rPr>
        <w:t>Ключевые слова</w:t>
      </w:r>
      <w:r>
        <w:t>: сотрудники полиции; огневая подготовка; практическая стрельба; тактическая подготовка; техническая подготовка; психологическая устойчивость.</w:t>
      </w:r>
    </w:p>
    <w:p w:rsidR="00DF23B1" w:rsidRDefault="00DF23B1" w:rsidP="00DF23B1">
      <w:pPr>
        <w:pStyle w:val="a7"/>
      </w:pPr>
    </w:p>
    <w:p w:rsidR="00DF23B1" w:rsidRDefault="00DF23B1" w:rsidP="00DF23B1">
      <w:pPr>
        <w:pStyle w:val="a3"/>
      </w:pPr>
      <w:r>
        <w:t>UDC 343</w:t>
      </w:r>
    </w:p>
    <w:p w:rsidR="00DF23B1" w:rsidRPr="00DF23B1" w:rsidRDefault="00DF23B1" w:rsidP="00DF23B1">
      <w:pPr>
        <w:pStyle w:val="a8"/>
        <w:rPr>
          <w:lang w:val="en-US"/>
        </w:rPr>
      </w:pPr>
      <w:r w:rsidRPr="00DF23B1">
        <w:rPr>
          <w:lang w:val="en-US"/>
        </w:rPr>
        <w:t>Actual problems of fire training of police officers</w:t>
      </w:r>
    </w:p>
    <w:p w:rsidR="00DF23B1" w:rsidRPr="00DF23B1" w:rsidRDefault="00DF23B1" w:rsidP="00DF23B1">
      <w:pPr>
        <w:pStyle w:val="a9"/>
        <w:rPr>
          <w:lang w:val="en-US"/>
        </w:rPr>
      </w:pPr>
      <w:proofErr w:type="spellStart"/>
      <w:proofErr w:type="gramStart"/>
      <w:r w:rsidRPr="00DF23B1">
        <w:rPr>
          <w:lang w:val="en-US"/>
        </w:rPr>
        <w:t>Belevtsev</w:t>
      </w:r>
      <w:proofErr w:type="spellEnd"/>
      <w:r w:rsidRPr="00DF23B1">
        <w:rPr>
          <w:lang w:val="en-US"/>
        </w:rPr>
        <w:t xml:space="preserve"> </w:t>
      </w:r>
      <w:proofErr w:type="spellStart"/>
      <w:r w:rsidRPr="00DF23B1">
        <w:rPr>
          <w:lang w:val="en-US"/>
        </w:rPr>
        <w:t>Vitaly</w:t>
      </w:r>
      <w:proofErr w:type="spellEnd"/>
      <w:r w:rsidRPr="00DF23B1">
        <w:rPr>
          <w:lang w:val="en-US"/>
        </w:rPr>
        <w:t xml:space="preserve"> V.,</w:t>
      </w:r>
      <w:proofErr w:type="gramEnd"/>
    </w:p>
    <w:p w:rsidR="00DF23B1" w:rsidRPr="00DF23B1" w:rsidRDefault="00DF23B1" w:rsidP="00DF23B1">
      <w:pPr>
        <w:pStyle w:val="aa"/>
        <w:rPr>
          <w:lang w:val="en-US"/>
        </w:rPr>
      </w:pPr>
      <w:r w:rsidRPr="00DF23B1">
        <w:rPr>
          <w:lang w:val="en-US"/>
        </w:rPr>
        <w:t>Candidate of Pedagogical Sciences, Deputy Head of the Department of Fire Training, Stavropol Branch of the Krasnodar University of the Ministry of Internal Affairs of Russia, Stavropol, Russia, amv_1978@mail.ru</w:t>
      </w:r>
    </w:p>
    <w:p w:rsidR="00DF23B1" w:rsidRPr="00DF23B1" w:rsidRDefault="00DF23B1" w:rsidP="00DF23B1">
      <w:pPr>
        <w:pStyle w:val="a7"/>
        <w:rPr>
          <w:lang w:val="en-US"/>
        </w:rPr>
      </w:pPr>
      <w:r w:rsidRPr="00DF23B1">
        <w:rPr>
          <w:lang w:val="en-US"/>
        </w:rPr>
        <w:t>The article deals with topical issues of fire training of police officers. It is noted that police officers in their professional activities have to use firearms in a situation of self-defense, detention of a criminal, release of hostages and under other circumstances related to operational activities. Analytical and theoretical work is a necessary part of training, which is designed to facilitate and simplify the learning process. The task of the teaching staff of the Department of Fire training in educational organizations of the Ministry of Internal Affairs of Russia is to prepare police officers for real service and life situations that are radically different from educational ones.</w:t>
      </w:r>
    </w:p>
    <w:p w:rsidR="00DF23B1" w:rsidRPr="00DF23B1" w:rsidRDefault="00DF23B1" w:rsidP="00DF23B1">
      <w:pPr>
        <w:pStyle w:val="a7"/>
        <w:rPr>
          <w:lang w:val="en-US"/>
        </w:rPr>
      </w:pPr>
      <w:r w:rsidRPr="00DF23B1">
        <w:rPr>
          <w:spacing w:val="43"/>
          <w:lang w:val="en-US"/>
        </w:rPr>
        <w:t>Keywords</w:t>
      </w:r>
      <w:r w:rsidRPr="00DF23B1">
        <w:rPr>
          <w:lang w:val="en-US"/>
        </w:rPr>
        <w:t>: police officers; fire training; practical shooting; tactical training; technical training; psychological stability.</w:t>
      </w:r>
    </w:p>
    <w:p w:rsidR="002D035B" w:rsidRPr="002D035B" w:rsidRDefault="002D035B" w:rsidP="002D035B">
      <w:pPr>
        <w:pStyle w:val="a3"/>
        <w:rPr>
          <w:lang w:val="ru-RU"/>
        </w:rPr>
      </w:pPr>
      <w:r>
        <w:t>DOI</w:t>
      </w:r>
      <w:r w:rsidRPr="002D035B">
        <w:rPr>
          <w:lang w:val="ru-RU"/>
        </w:rPr>
        <w:t xml:space="preserve"> 10.47576/2949-1878.2024.2.2.016</w:t>
      </w:r>
    </w:p>
    <w:p w:rsidR="002D035B" w:rsidRPr="002D035B" w:rsidRDefault="002D035B" w:rsidP="002D035B">
      <w:pPr>
        <w:pStyle w:val="a3"/>
        <w:rPr>
          <w:lang w:val="ru-RU"/>
        </w:rPr>
      </w:pPr>
      <w:r w:rsidRPr="002D035B">
        <w:rPr>
          <w:lang w:val="ru-RU"/>
        </w:rPr>
        <w:t>УДК 343:336</w:t>
      </w:r>
    </w:p>
    <w:p w:rsidR="002D035B" w:rsidRDefault="002D035B" w:rsidP="002D035B">
      <w:pPr>
        <w:pStyle w:val="a4"/>
      </w:pPr>
      <w:r>
        <w:t>Противодействие созданию и организации финансовых пирамид уголовно-правовыми средствами</w:t>
      </w:r>
    </w:p>
    <w:p w:rsidR="002D035B" w:rsidRDefault="002D035B" w:rsidP="002D035B">
      <w:pPr>
        <w:pStyle w:val="a5"/>
      </w:pPr>
      <w:proofErr w:type="spellStart"/>
      <w:r>
        <w:t>Санташов</w:t>
      </w:r>
      <w:proofErr w:type="spellEnd"/>
      <w:r>
        <w:t xml:space="preserve"> Андрей Леонидович,</w:t>
      </w:r>
    </w:p>
    <w:p w:rsidR="002D035B" w:rsidRDefault="002D035B" w:rsidP="002D035B">
      <w:pPr>
        <w:pStyle w:val="a6"/>
      </w:pPr>
      <w:r>
        <w:t xml:space="preserve">доктор юридических наук, доцент, профессор кафедры уголовного права и криминологии, Северо-Западный институт (филиал) Московского государственного юридического университета имени О. Е. </w:t>
      </w:r>
      <w:proofErr w:type="spellStart"/>
      <w:r>
        <w:t>Кутафина</w:t>
      </w:r>
      <w:proofErr w:type="spellEnd"/>
      <w:r>
        <w:t xml:space="preserve"> (МГЮА), Вологда, Россия, santashov@list.ru</w:t>
      </w:r>
    </w:p>
    <w:p w:rsidR="002D035B" w:rsidRDefault="002D035B" w:rsidP="002D035B">
      <w:pPr>
        <w:pStyle w:val="a5"/>
      </w:pPr>
      <w:r>
        <w:t>Соколов Николай Александрович,</w:t>
      </w:r>
    </w:p>
    <w:p w:rsidR="002D035B" w:rsidRDefault="002D035B" w:rsidP="002D035B">
      <w:pPr>
        <w:pStyle w:val="a6"/>
      </w:pPr>
      <w:r>
        <w:t>кандидат юридических наук, доцент, доцент кафедры уголовного права и криминологии, Вологодский институт права и экономики ФСИН России, sokolov345@yandex.ru</w:t>
      </w:r>
    </w:p>
    <w:p w:rsidR="002D035B" w:rsidRDefault="002D035B" w:rsidP="002D035B">
      <w:pPr>
        <w:pStyle w:val="a5"/>
      </w:pPr>
      <w:r>
        <w:t>Петрова Ирина Александровна,</w:t>
      </w:r>
    </w:p>
    <w:p w:rsidR="002D035B" w:rsidRDefault="002D035B" w:rsidP="002D035B">
      <w:pPr>
        <w:pStyle w:val="a6"/>
      </w:pPr>
      <w:r>
        <w:lastRenderedPageBreak/>
        <w:t xml:space="preserve">кандидат юридических наук, доцент, заместитель директора по учебной работе, Северо-Западный институт (филиал) Московского государственного юридического университета имени О. Е. </w:t>
      </w:r>
      <w:proofErr w:type="spellStart"/>
      <w:r>
        <w:t>Кутафина</w:t>
      </w:r>
      <w:proofErr w:type="spellEnd"/>
      <w:r>
        <w:t xml:space="preserve"> (МГЮА), petrova_vologda@mail.ru</w:t>
      </w:r>
    </w:p>
    <w:p w:rsidR="002D035B" w:rsidRDefault="002D035B" w:rsidP="002D035B">
      <w:pPr>
        <w:pStyle w:val="a7"/>
      </w:pPr>
      <w:r>
        <w:t>В статье рассматриваются проблемы противодействия незаконной деятельности по привлечению денежных средств и (или) иного имущества. Проводится анализ законодательных изменений в УК РФ в данной сфере. По мнению авторов, вступление в силу ст. 172.2 УК РФ, предусматривающей формальный состав преступления, является своевременным и оправданным действием отечественного законодателя. Вместе с тем, помимо соответствующих законодательных установлений, необходимо расширять правоприменительную практику, повысить качество расследования уголовных дел данной категории, обеспечить надлежащее возмещение ущерба потерпевшим гражданам от деятельности финансовых пирамид.</w:t>
      </w:r>
    </w:p>
    <w:p w:rsidR="002D035B" w:rsidRDefault="002D035B" w:rsidP="002D035B">
      <w:pPr>
        <w:pStyle w:val="a7"/>
      </w:pPr>
      <w:r>
        <w:rPr>
          <w:spacing w:val="43"/>
        </w:rPr>
        <w:t>Ключевые слова:</w:t>
      </w:r>
      <w:r>
        <w:t xml:space="preserve"> финансовые пирамиды; деятельность по привлечению денежных средств и (или) иного имущества; физические лица; вклады; крупный ущерб; уголовная ответственность.</w:t>
      </w:r>
    </w:p>
    <w:p w:rsidR="002D035B" w:rsidRDefault="002D035B" w:rsidP="002D035B">
      <w:pPr>
        <w:pStyle w:val="a7"/>
      </w:pPr>
    </w:p>
    <w:p w:rsidR="002D035B" w:rsidRDefault="002D035B" w:rsidP="002D035B">
      <w:pPr>
        <w:pStyle w:val="a3"/>
      </w:pPr>
      <w:r>
        <w:t>UDC 343:336</w:t>
      </w:r>
    </w:p>
    <w:p w:rsidR="002D035B" w:rsidRPr="002D035B" w:rsidRDefault="002D035B" w:rsidP="002D035B">
      <w:pPr>
        <w:pStyle w:val="a8"/>
        <w:rPr>
          <w:lang w:val="en-US"/>
        </w:rPr>
      </w:pPr>
      <w:r w:rsidRPr="002D035B">
        <w:rPr>
          <w:lang w:val="en-US"/>
        </w:rPr>
        <w:t>Countering the creation and organization of “financial pyramids” by criminal legal means</w:t>
      </w:r>
    </w:p>
    <w:p w:rsidR="002D035B" w:rsidRPr="002D035B" w:rsidRDefault="002D035B" w:rsidP="002D035B">
      <w:pPr>
        <w:pStyle w:val="a9"/>
        <w:rPr>
          <w:lang w:val="en-US"/>
        </w:rPr>
      </w:pPr>
      <w:proofErr w:type="spellStart"/>
      <w:r w:rsidRPr="002D035B">
        <w:rPr>
          <w:lang w:val="en-US"/>
        </w:rPr>
        <w:t>Santashov</w:t>
      </w:r>
      <w:proofErr w:type="spellEnd"/>
      <w:r w:rsidRPr="002D035B">
        <w:rPr>
          <w:lang w:val="en-US"/>
        </w:rPr>
        <w:t xml:space="preserve"> </w:t>
      </w:r>
      <w:proofErr w:type="spellStart"/>
      <w:r w:rsidRPr="002D035B">
        <w:rPr>
          <w:lang w:val="en-US"/>
        </w:rPr>
        <w:t>Andrey</w:t>
      </w:r>
      <w:proofErr w:type="spellEnd"/>
      <w:r w:rsidRPr="002D035B">
        <w:rPr>
          <w:lang w:val="en-US"/>
        </w:rPr>
        <w:t xml:space="preserve"> L.,</w:t>
      </w:r>
    </w:p>
    <w:p w:rsidR="002D035B" w:rsidRPr="002D035B" w:rsidRDefault="002D035B" w:rsidP="002D035B">
      <w:pPr>
        <w:pStyle w:val="aa"/>
        <w:rPr>
          <w:lang w:val="en-US"/>
        </w:rPr>
      </w:pPr>
      <w:r w:rsidRPr="002D035B">
        <w:rPr>
          <w:lang w:val="en-US"/>
        </w:rPr>
        <w:t xml:space="preserve">Doctor of Law, Associate Professor, Professor of the Department of Criminal Law and Criminology, Northwestern Institute (branch) </w:t>
      </w:r>
      <w:proofErr w:type="spellStart"/>
      <w:r w:rsidRPr="002D035B">
        <w:rPr>
          <w:lang w:val="en-US"/>
        </w:rPr>
        <w:t>Kutafin</w:t>
      </w:r>
      <w:proofErr w:type="spellEnd"/>
      <w:r w:rsidRPr="002D035B">
        <w:rPr>
          <w:lang w:val="en-US"/>
        </w:rPr>
        <w:t xml:space="preserve"> Moscow State Law University (MGUA), Vologda, Russia, santashov@list.ru</w:t>
      </w:r>
    </w:p>
    <w:p w:rsidR="002D035B" w:rsidRPr="002D035B" w:rsidRDefault="002D035B" w:rsidP="002D035B">
      <w:pPr>
        <w:pStyle w:val="a9"/>
        <w:rPr>
          <w:lang w:val="en-US"/>
        </w:rPr>
      </w:pPr>
      <w:proofErr w:type="spellStart"/>
      <w:proofErr w:type="gramStart"/>
      <w:r w:rsidRPr="002D035B">
        <w:rPr>
          <w:lang w:val="en-US"/>
        </w:rPr>
        <w:t>Sokolov</w:t>
      </w:r>
      <w:proofErr w:type="spellEnd"/>
      <w:r w:rsidRPr="002D035B">
        <w:rPr>
          <w:lang w:val="en-US"/>
        </w:rPr>
        <w:t xml:space="preserve"> </w:t>
      </w:r>
      <w:proofErr w:type="spellStart"/>
      <w:r w:rsidRPr="002D035B">
        <w:rPr>
          <w:lang w:val="en-US"/>
        </w:rPr>
        <w:t>Nikolay</w:t>
      </w:r>
      <w:proofErr w:type="spellEnd"/>
      <w:r w:rsidRPr="002D035B">
        <w:rPr>
          <w:lang w:val="en-US"/>
        </w:rPr>
        <w:t xml:space="preserve"> A.,</w:t>
      </w:r>
      <w:proofErr w:type="gramEnd"/>
    </w:p>
    <w:p w:rsidR="002D035B" w:rsidRPr="002D035B" w:rsidRDefault="002D035B" w:rsidP="002D035B">
      <w:pPr>
        <w:pStyle w:val="aa"/>
        <w:rPr>
          <w:lang w:val="en-US"/>
        </w:rPr>
      </w:pPr>
      <w:r w:rsidRPr="002D035B">
        <w:rPr>
          <w:lang w:val="en-US"/>
        </w:rPr>
        <w:t>PhD in Law, Associate Professor, Associate Professor of the Department of Criminal Law and Criminology, Vologda Institute of Law and Economics of the Federal Penitentiary Service of Russia, sokolov345@yandex.ru</w:t>
      </w:r>
    </w:p>
    <w:p w:rsidR="002D035B" w:rsidRPr="002D035B" w:rsidRDefault="002D035B" w:rsidP="002D035B">
      <w:pPr>
        <w:pStyle w:val="a9"/>
        <w:rPr>
          <w:lang w:val="en-US"/>
        </w:rPr>
      </w:pPr>
      <w:proofErr w:type="spellStart"/>
      <w:proofErr w:type="gramStart"/>
      <w:r w:rsidRPr="002D035B">
        <w:rPr>
          <w:lang w:val="en-US"/>
        </w:rPr>
        <w:t>Petrova</w:t>
      </w:r>
      <w:proofErr w:type="spellEnd"/>
      <w:r w:rsidRPr="002D035B">
        <w:rPr>
          <w:lang w:val="en-US"/>
        </w:rPr>
        <w:t xml:space="preserve"> Irina A.,</w:t>
      </w:r>
      <w:proofErr w:type="gramEnd"/>
    </w:p>
    <w:p w:rsidR="002D035B" w:rsidRPr="002D035B" w:rsidRDefault="002D035B" w:rsidP="002D035B">
      <w:pPr>
        <w:pStyle w:val="aa"/>
        <w:rPr>
          <w:lang w:val="en-US"/>
        </w:rPr>
      </w:pPr>
      <w:r w:rsidRPr="002D035B">
        <w:rPr>
          <w:lang w:val="en-US"/>
        </w:rPr>
        <w:t xml:space="preserve">Candidate of Law, Associate Professor, Deputy Director for Academic Affairs, Northwestern Institute (branch) O. E. </w:t>
      </w:r>
      <w:proofErr w:type="spellStart"/>
      <w:r w:rsidRPr="002D035B">
        <w:rPr>
          <w:lang w:val="en-US"/>
        </w:rPr>
        <w:t>Kutafin</w:t>
      </w:r>
      <w:proofErr w:type="spellEnd"/>
      <w:r w:rsidRPr="002D035B">
        <w:rPr>
          <w:lang w:val="en-US"/>
        </w:rPr>
        <w:t xml:space="preserve"> Moscow State Law University (MGUA), petrova_vologda@mail.ru</w:t>
      </w:r>
    </w:p>
    <w:p w:rsidR="002D035B" w:rsidRPr="002D035B" w:rsidRDefault="002D035B" w:rsidP="002D035B">
      <w:pPr>
        <w:pStyle w:val="a7"/>
        <w:rPr>
          <w:lang w:val="en-US"/>
        </w:rPr>
      </w:pPr>
      <w:r w:rsidRPr="002D035B">
        <w:rPr>
          <w:lang w:val="en-US"/>
        </w:rPr>
        <w:t xml:space="preserve">The article discusses the problems of countering illegal activities to attract funds and (or) other property. The analysis of legislative changes in the Criminal Code of the Russian Federation in this area is carried out. According to the authors, the entry into force of Article 172.2 of the Criminal Code of the Russian Federation, which provides for a formal corpus </w:t>
      </w:r>
      <w:proofErr w:type="spellStart"/>
      <w:r w:rsidRPr="002D035B">
        <w:rPr>
          <w:lang w:val="en-US"/>
        </w:rPr>
        <w:t>delicti</w:t>
      </w:r>
      <w:proofErr w:type="spellEnd"/>
      <w:r w:rsidRPr="002D035B">
        <w:rPr>
          <w:lang w:val="en-US"/>
        </w:rPr>
        <w:t>, is a timely and justified action of the domestic legislator. At the same time, in addition to the relevant legislative provisions, it is necessary to expand law enforcement practice, improve the quality of investigation of criminal cases in this category, and ensure proper compensation for damage to injured citizens from the activities of financial pyramids.</w:t>
      </w:r>
    </w:p>
    <w:p w:rsidR="002D035B" w:rsidRPr="002D035B" w:rsidRDefault="002D035B" w:rsidP="002D035B">
      <w:pPr>
        <w:pStyle w:val="a7"/>
        <w:rPr>
          <w:lang w:val="en-US"/>
        </w:rPr>
      </w:pPr>
      <w:r w:rsidRPr="002D035B">
        <w:rPr>
          <w:spacing w:val="43"/>
          <w:lang w:val="en-US"/>
        </w:rPr>
        <w:t>Keywords</w:t>
      </w:r>
      <w:r w:rsidRPr="002D035B">
        <w:rPr>
          <w:lang w:val="en-US"/>
        </w:rPr>
        <w:t>: financial pyramids; activities to attract funds and (or) other property; individuals; deposits; major damage; criminal liability.</w:t>
      </w:r>
    </w:p>
    <w:p w:rsidR="002C7558" w:rsidRPr="002C7558" w:rsidRDefault="002C7558" w:rsidP="002C7558">
      <w:pPr>
        <w:pStyle w:val="a3"/>
        <w:rPr>
          <w:lang w:val="ru-RU"/>
        </w:rPr>
      </w:pPr>
      <w:r>
        <w:t>DOI</w:t>
      </w:r>
      <w:r w:rsidRPr="002C7558">
        <w:rPr>
          <w:lang w:val="ru-RU"/>
        </w:rPr>
        <w:t xml:space="preserve"> 10.47576/2949-1878.2024.2.2.017</w:t>
      </w:r>
    </w:p>
    <w:p w:rsidR="002C7558" w:rsidRPr="002C7558" w:rsidRDefault="002C7558" w:rsidP="002C7558">
      <w:pPr>
        <w:pStyle w:val="a3"/>
        <w:rPr>
          <w:lang w:val="ru-RU"/>
        </w:rPr>
      </w:pPr>
      <w:r w:rsidRPr="002C7558">
        <w:rPr>
          <w:lang w:val="ru-RU"/>
        </w:rPr>
        <w:t>УДК 343:336</w:t>
      </w:r>
    </w:p>
    <w:p w:rsidR="002C7558" w:rsidRDefault="002C7558" w:rsidP="002C7558">
      <w:pPr>
        <w:pStyle w:val="a4"/>
      </w:pPr>
      <w:r>
        <w:t>Ответственность за организацию деятельности по привлечению денежных средств и (или) иного имущества (ст. 172.2 УК РФ)</w:t>
      </w:r>
    </w:p>
    <w:p w:rsidR="002C7558" w:rsidRDefault="002C7558" w:rsidP="002C7558">
      <w:pPr>
        <w:pStyle w:val="a5"/>
      </w:pPr>
      <w:proofErr w:type="spellStart"/>
      <w:r>
        <w:t>Санташов</w:t>
      </w:r>
      <w:proofErr w:type="spellEnd"/>
      <w:r>
        <w:t xml:space="preserve"> Андрей Леонидович,</w:t>
      </w:r>
    </w:p>
    <w:p w:rsidR="002C7558" w:rsidRDefault="002C7558" w:rsidP="002C7558">
      <w:pPr>
        <w:pStyle w:val="a6"/>
      </w:pPr>
      <w:r>
        <w:t xml:space="preserve">доктор юридических наук, доцент, профессор кафедры уголовного права и криминологии, Северо-Западный институт (филиал) Московского </w:t>
      </w:r>
      <w:r>
        <w:lastRenderedPageBreak/>
        <w:t xml:space="preserve">государственного юридического университета имени О. Е. </w:t>
      </w:r>
      <w:proofErr w:type="spellStart"/>
      <w:r>
        <w:t>Кутафина</w:t>
      </w:r>
      <w:proofErr w:type="spellEnd"/>
      <w:r>
        <w:t xml:space="preserve"> (МГЮА), Вологда, Россия, santashov@list.ru</w:t>
      </w:r>
    </w:p>
    <w:p w:rsidR="002C7558" w:rsidRDefault="002C7558" w:rsidP="002C7558">
      <w:pPr>
        <w:pStyle w:val="a5"/>
      </w:pPr>
      <w:r>
        <w:t>Миронов Алексей Владимирович,</w:t>
      </w:r>
    </w:p>
    <w:p w:rsidR="002C7558" w:rsidRDefault="002C7558" w:rsidP="002C7558">
      <w:pPr>
        <w:pStyle w:val="a6"/>
      </w:pPr>
      <w:r>
        <w:t>кандидат юридических наук, доцент, доцент кафедры гражданско-правовых дисциплин, Вологодский институт права и экономики ФСИН России, Вологда, Россия, miron1508@rambler.ru;</w:t>
      </w:r>
    </w:p>
    <w:p w:rsidR="002C7558" w:rsidRDefault="002C7558" w:rsidP="002C7558">
      <w:pPr>
        <w:pStyle w:val="a5"/>
      </w:pPr>
      <w:r>
        <w:t>Герасимова Елена Владимировна,</w:t>
      </w:r>
    </w:p>
    <w:p w:rsidR="002C7558" w:rsidRDefault="002C7558" w:rsidP="002C7558">
      <w:pPr>
        <w:pStyle w:val="a6"/>
      </w:pPr>
      <w:r>
        <w:t xml:space="preserve">кандидат юридических наук, доцент, заведующий кафедрой уголовного права и криминологии, Северо-Западный институт (филиал) Московского государственного юридического университета имени О. Е. </w:t>
      </w:r>
      <w:proofErr w:type="spellStart"/>
      <w:r>
        <w:t>Кутафина</w:t>
      </w:r>
      <w:proofErr w:type="spellEnd"/>
      <w:r>
        <w:t xml:space="preserve"> (МГЮА), Вологда, Россия, evger.vologda@mail.ru</w:t>
      </w:r>
    </w:p>
    <w:p w:rsidR="002C7558" w:rsidRDefault="002C7558" w:rsidP="002C7558">
      <w:pPr>
        <w:pStyle w:val="a7"/>
      </w:pPr>
      <w:r>
        <w:t>Федеральным законом от 30 марта 2016 года № 78-ФЗ «О внесении изменений в Уголовный кодекс Российской Федерации и статью 151 Уголовно-процессуального кодекса Российской Федерации» Уголовный кодекс Российской Федерации дополнен статьей об ответственности за организацию деятельности по привлечению денежных средств и (или) иного имущества. Авторами анализируется состав преступления, предусмотренный ст. 172.2 УК РФ. Выявляются соответствующие проблемы квалификации и технико-юридического конструирования данной уголовно-правовой нормы.</w:t>
      </w:r>
    </w:p>
    <w:p w:rsidR="002C7558" w:rsidRDefault="002C7558" w:rsidP="002C7558">
      <w:pPr>
        <w:pStyle w:val="a7"/>
      </w:pPr>
      <w:r>
        <w:rPr>
          <w:spacing w:val="43"/>
        </w:rPr>
        <w:t>Ключевые слова</w:t>
      </w:r>
      <w:r>
        <w:t>: денежные средства; имущество; организация деятельности; вклады; крупный ущерб; уголовная ответственность.</w:t>
      </w:r>
    </w:p>
    <w:p w:rsidR="002C7558" w:rsidRDefault="002C7558" w:rsidP="002C7558">
      <w:pPr>
        <w:pStyle w:val="a7"/>
      </w:pPr>
    </w:p>
    <w:p w:rsidR="002C7558" w:rsidRDefault="002C7558" w:rsidP="002C7558">
      <w:pPr>
        <w:pStyle w:val="a3"/>
      </w:pPr>
      <w:r>
        <w:t>UDC 343:336</w:t>
      </w:r>
    </w:p>
    <w:p w:rsidR="002C7558" w:rsidRPr="002C7558" w:rsidRDefault="002C7558" w:rsidP="002C7558">
      <w:pPr>
        <w:pStyle w:val="a8"/>
        <w:rPr>
          <w:lang w:val="en-US"/>
        </w:rPr>
      </w:pPr>
      <w:r w:rsidRPr="002C7558">
        <w:rPr>
          <w:lang w:val="en-US"/>
        </w:rPr>
        <w:t>Responsibility for organizing activities to attract funds and (or) other property (Article 172.2 of the Criminal Code of the Russian Federation)</w:t>
      </w:r>
    </w:p>
    <w:p w:rsidR="002C7558" w:rsidRPr="002C7558" w:rsidRDefault="002C7558" w:rsidP="002C7558">
      <w:pPr>
        <w:pStyle w:val="a9"/>
        <w:rPr>
          <w:lang w:val="en-US"/>
        </w:rPr>
      </w:pPr>
      <w:proofErr w:type="spellStart"/>
      <w:r w:rsidRPr="002C7558">
        <w:rPr>
          <w:lang w:val="en-US"/>
        </w:rPr>
        <w:t>Santashov</w:t>
      </w:r>
      <w:proofErr w:type="spellEnd"/>
      <w:r w:rsidRPr="002C7558">
        <w:rPr>
          <w:lang w:val="en-US"/>
        </w:rPr>
        <w:t xml:space="preserve"> </w:t>
      </w:r>
      <w:proofErr w:type="spellStart"/>
      <w:r w:rsidRPr="002C7558">
        <w:rPr>
          <w:lang w:val="en-US"/>
        </w:rPr>
        <w:t>Andrey</w:t>
      </w:r>
      <w:proofErr w:type="spellEnd"/>
      <w:r w:rsidRPr="002C7558">
        <w:rPr>
          <w:lang w:val="en-US"/>
        </w:rPr>
        <w:t xml:space="preserve"> L.,</w:t>
      </w:r>
    </w:p>
    <w:p w:rsidR="002C7558" w:rsidRPr="002C7558" w:rsidRDefault="002C7558" w:rsidP="002C7558">
      <w:pPr>
        <w:pStyle w:val="aa"/>
        <w:rPr>
          <w:lang w:val="en-US"/>
        </w:rPr>
      </w:pPr>
      <w:r w:rsidRPr="002C7558">
        <w:rPr>
          <w:lang w:val="en-US"/>
        </w:rPr>
        <w:t xml:space="preserve">Doctor of Law, Associate Professor, Professor of the Department of Criminal Law and Criminology, Northwestern Institute (branch) </w:t>
      </w:r>
      <w:proofErr w:type="spellStart"/>
      <w:r w:rsidRPr="002C7558">
        <w:rPr>
          <w:lang w:val="en-US"/>
        </w:rPr>
        <w:t>Kutafin</w:t>
      </w:r>
      <w:proofErr w:type="spellEnd"/>
      <w:r w:rsidRPr="002C7558">
        <w:rPr>
          <w:lang w:val="en-US"/>
        </w:rPr>
        <w:t xml:space="preserve"> Moscow State Law University (MGUA), Vologda, Russia, santashov@list.ru</w:t>
      </w:r>
    </w:p>
    <w:p w:rsidR="002C7558" w:rsidRPr="002C7558" w:rsidRDefault="002C7558" w:rsidP="002C7558">
      <w:pPr>
        <w:pStyle w:val="a9"/>
        <w:rPr>
          <w:lang w:val="en-US"/>
        </w:rPr>
      </w:pPr>
      <w:proofErr w:type="spellStart"/>
      <w:r w:rsidRPr="002C7558">
        <w:rPr>
          <w:lang w:val="en-US"/>
        </w:rPr>
        <w:t>Mironov</w:t>
      </w:r>
      <w:proofErr w:type="spellEnd"/>
      <w:r w:rsidRPr="002C7558">
        <w:rPr>
          <w:lang w:val="en-US"/>
        </w:rPr>
        <w:t xml:space="preserve"> Alexey V.,</w:t>
      </w:r>
    </w:p>
    <w:p w:rsidR="002C7558" w:rsidRPr="002C7558" w:rsidRDefault="002C7558" w:rsidP="002C7558">
      <w:pPr>
        <w:pStyle w:val="aa"/>
        <w:rPr>
          <w:lang w:val="en-US"/>
        </w:rPr>
      </w:pPr>
      <w:r w:rsidRPr="002C7558">
        <w:rPr>
          <w:lang w:val="en-US"/>
        </w:rPr>
        <w:t>Candidate of Law, Associate Professor, Associate Professor of the Department of Civil Law Disciplines, Vologda Institute of Law and Economics of the Federal Penitentiary Service of Russia, Vologda, Russia, miron1508@rambler.ru;</w:t>
      </w:r>
    </w:p>
    <w:p w:rsidR="002C7558" w:rsidRPr="002C7558" w:rsidRDefault="002C7558" w:rsidP="002C7558">
      <w:pPr>
        <w:pStyle w:val="a9"/>
        <w:rPr>
          <w:lang w:val="en-US"/>
        </w:rPr>
      </w:pPr>
      <w:proofErr w:type="spellStart"/>
      <w:r w:rsidRPr="002C7558">
        <w:rPr>
          <w:lang w:val="en-US"/>
        </w:rPr>
        <w:t>Gerasimova</w:t>
      </w:r>
      <w:proofErr w:type="spellEnd"/>
      <w:r w:rsidRPr="002C7558">
        <w:rPr>
          <w:lang w:val="en-US"/>
        </w:rPr>
        <w:t xml:space="preserve"> Elena V.,</w:t>
      </w:r>
    </w:p>
    <w:p w:rsidR="002C7558" w:rsidRPr="002C7558" w:rsidRDefault="002C7558" w:rsidP="002C7558">
      <w:pPr>
        <w:pStyle w:val="aa"/>
        <w:rPr>
          <w:lang w:val="en-US"/>
        </w:rPr>
      </w:pPr>
      <w:r w:rsidRPr="002C7558">
        <w:rPr>
          <w:lang w:val="en-US"/>
        </w:rPr>
        <w:t xml:space="preserve">Candidate of Law, Associate Professor, Head of the Department of Criminal Law and Criminology, Northwestern Institute (branch) </w:t>
      </w:r>
      <w:proofErr w:type="spellStart"/>
      <w:r w:rsidRPr="002C7558">
        <w:rPr>
          <w:lang w:val="en-US"/>
        </w:rPr>
        <w:t>Kutafin</w:t>
      </w:r>
      <w:proofErr w:type="spellEnd"/>
      <w:r w:rsidRPr="002C7558">
        <w:rPr>
          <w:lang w:val="en-US"/>
        </w:rPr>
        <w:t xml:space="preserve"> Moscow State Law University (MGUA), Vologda, Russia, evger.vologda@mail.ru</w:t>
      </w:r>
    </w:p>
    <w:p w:rsidR="002C7558" w:rsidRPr="002C7558" w:rsidRDefault="002C7558" w:rsidP="002C7558">
      <w:pPr>
        <w:pStyle w:val="a7"/>
        <w:rPr>
          <w:lang w:val="en-US"/>
        </w:rPr>
      </w:pPr>
      <w:r w:rsidRPr="002C7558">
        <w:rPr>
          <w:lang w:val="en-US"/>
        </w:rPr>
        <w:t xml:space="preserve">Federal Law No. 78-FZ of March 30, 2016 "On Amendments to the Criminal Code of the Russian Federation and Article 151 of the Code of Criminal Procedure of the Russian Federation" supplemented the Criminal Code of the Russian Federation with an article on responsibility for organizing activities to attract funds and (or) other property. The authors analyze the corpus </w:t>
      </w:r>
      <w:proofErr w:type="spellStart"/>
      <w:r w:rsidRPr="002C7558">
        <w:rPr>
          <w:lang w:val="en-US"/>
        </w:rPr>
        <w:t>delicti</w:t>
      </w:r>
      <w:proofErr w:type="spellEnd"/>
      <w:r w:rsidRPr="002C7558">
        <w:rPr>
          <w:lang w:val="en-US"/>
        </w:rPr>
        <w:t xml:space="preserve"> provided for in Article 172.2 of the Criminal Code of the Russian Federation. The relevant problems of qualification and technical and legal construction of this criminal law norm are identified.</w:t>
      </w:r>
    </w:p>
    <w:p w:rsidR="002C7558" w:rsidRPr="002C7558" w:rsidRDefault="002C7558" w:rsidP="002C7558">
      <w:pPr>
        <w:pStyle w:val="a7"/>
        <w:rPr>
          <w:lang w:val="en-US"/>
        </w:rPr>
      </w:pPr>
      <w:r w:rsidRPr="002C7558">
        <w:rPr>
          <w:spacing w:val="43"/>
          <w:lang w:val="en-US"/>
        </w:rPr>
        <w:t>Keywords</w:t>
      </w:r>
      <w:r w:rsidRPr="002C7558">
        <w:rPr>
          <w:lang w:val="en-US"/>
        </w:rPr>
        <w:t>: money; property; organization of activities; deposits; major damage; criminal liability.</w:t>
      </w:r>
    </w:p>
    <w:p w:rsidR="00F4258B" w:rsidRPr="00F4258B" w:rsidRDefault="00F4258B" w:rsidP="00F4258B">
      <w:pPr>
        <w:pStyle w:val="a3"/>
        <w:rPr>
          <w:lang w:val="ru-RU"/>
        </w:rPr>
      </w:pPr>
      <w:r>
        <w:t>DOI</w:t>
      </w:r>
      <w:r w:rsidRPr="00F4258B">
        <w:rPr>
          <w:lang w:val="ru-RU"/>
        </w:rPr>
        <w:t xml:space="preserve"> 10.47576/2949-1878.2024.2.2.018</w:t>
      </w:r>
    </w:p>
    <w:p w:rsidR="00F4258B" w:rsidRPr="00F4258B" w:rsidRDefault="00F4258B" w:rsidP="00F4258B">
      <w:pPr>
        <w:pStyle w:val="a3"/>
        <w:rPr>
          <w:lang w:val="ru-RU"/>
        </w:rPr>
      </w:pPr>
      <w:r w:rsidRPr="00F4258B">
        <w:rPr>
          <w:lang w:val="ru-RU"/>
        </w:rPr>
        <w:t>УДК 378:159.9</w:t>
      </w:r>
    </w:p>
    <w:p w:rsidR="00F4258B" w:rsidRDefault="00F4258B" w:rsidP="00F4258B">
      <w:pPr>
        <w:pStyle w:val="a4"/>
      </w:pPr>
      <w:r>
        <w:t xml:space="preserve">Психологические особенности самоотношения </w:t>
      </w:r>
      <w:r>
        <w:br/>
        <w:t>у студентов-психологов</w:t>
      </w:r>
    </w:p>
    <w:p w:rsidR="00F4258B" w:rsidRDefault="00F4258B" w:rsidP="00F4258B">
      <w:pPr>
        <w:pStyle w:val="a5"/>
      </w:pPr>
      <w:r>
        <w:lastRenderedPageBreak/>
        <w:t xml:space="preserve">Гантамирова </w:t>
      </w:r>
      <w:proofErr w:type="spellStart"/>
      <w:r>
        <w:t>Залина</w:t>
      </w:r>
      <w:proofErr w:type="spellEnd"/>
      <w:r>
        <w:t xml:space="preserve"> </w:t>
      </w:r>
      <w:proofErr w:type="spellStart"/>
      <w:r>
        <w:t>Эмидиевна</w:t>
      </w:r>
      <w:proofErr w:type="spellEnd"/>
      <w:r>
        <w:t>,</w:t>
      </w:r>
    </w:p>
    <w:p w:rsidR="00F4258B" w:rsidRDefault="00F4258B" w:rsidP="00F4258B">
      <w:pPr>
        <w:pStyle w:val="a6"/>
      </w:pPr>
      <w:r>
        <w:t>кандидат педагогических наук, доцент кафедры отечественной истории исторического факультета, Чеченский государственный университет имени А. А. Кадырова, Грозный, Россия, Zalina.1712@mail.ru</w:t>
      </w:r>
    </w:p>
    <w:p w:rsidR="00F4258B" w:rsidRDefault="00F4258B" w:rsidP="00F4258B">
      <w:pPr>
        <w:pStyle w:val="a5"/>
      </w:pPr>
      <w:proofErr w:type="spellStart"/>
      <w:r>
        <w:t>Хасханова</w:t>
      </w:r>
      <w:proofErr w:type="spellEnd"/>
      <w:r>
        <w:t xml:space="preserve"> Милана </w:t>
      </w:r>
      <w:proofErr w:type="spellStart"/>
      <w:r>
        <w:t>Тахировна</w:t>
      </w:r>
      <w:proofErr w:type="spellEnd"/>
      <w:r>
        <w:t>,</w:t>
      </w:r>
    </w:p>
    <w:p w:rsidR="00F4258B" w:rsidRDefault="00F4258B" w:rsidP="00F4258B">
      <w:pPr>
        <w:pStyle w:val="a6"/>
      </w:pPr>
      <w:r>
        <w:t xml:space="preserve">кандидат психологических наук, начальник психологической службы УКБ, Грозненский государственный нефтяной технический университет имени академика М. Д. </w:t>
      </w:r>
      <w:proofErr w:type="spellStart"/>
      <w:r>
        <w:t>Миллионщикова</w:t>
      </w:r>
      <w:proofErr w:type="spellEnd"/>
      <w:r>
        <w:t>, Грозный, Россия, milaaa@mail.ru</w:t>
      </w:r>
    </w:p>
    <w:p w:rsidR="00F4258B" w:rsidRDefault="00F4258B" w:rsidP="00F4258B">
      <w:pPr>
        <w:pStyle w:val="a5"/>
      </w:pPr>
      <w:r>
        <w:t xml:space="preserve">Еремина Юлия Сергеевна, </w:t>
      </w:r>
    </w:p>
    <w:p w:rsidR="00F4258B" w:rsidRDefault="00F4258B" w:rsidP="00F4258B">
      <w:pPr>
        <w:pStyle w:val="a6"/>
      </w:pPr>
      <w:r>
        <w:t>кандидат педагогических наук, доцент кафедры дошкольного и дополнительного образования, Ставропольский государственный педагогический институт (филиал в г. Буденновске), Буденновск, Россия, JulieEremina@yandex.ru</w:t>
      </w:r>
    </w:p>
    <w:p w:rsidR="00F4258B" w:rsidRDefault="00F4258B" w:rsidP="00F4258B">
      <w:pPr>
        <w:pStyle w:val="a7"/>
      </w:pPr>
      <w:r>
        <w:t xml:space="preserve">Статья посвящена исследованию феномена </w:t>
      </w:r>
      <w:proofErr w:type="spellStart"/>
      <w:r>
        <w:t>самоотношения</w:t>
      </w:r>
      <w:proofErr w:type="spellEnd"/>
      <w:r>
        <w:t xml:space="preserve">. Исследуются психологические особенности </w:t>
      </w:r>
      <w:proofErr w:type="spellStart"/>
      <w:r>
        <w:t>самоотношения</w:t>
      </w:r>
      <w:proofErr w:type="spellEnd"/>
      <w:r>
        <w:t xml:space="preserve"> у студентов-психологов, даются рекомендации. Отмечается, что российское общество в настоящее время испытывает социально-психологические трудности, в первую очередь связанные с нестабильной финансово-экономической ситуацией и социально-политическими аспектами, которые затронули каждую семью. Все это создает значительное количество стрессоров для населения. Постоянное пребывание человека в стрессовом состоянии вызывают трудности в поддержании психологического комфорта членов нашего общества в связи с изменением условий жизни. Все это касается и студентов, и будущих психологов. </w:t>
      </w:r>
    </w:p>
    <w:p w:rsidR="00F4258B" w:rsidRDefault="00F4258B" w:rsidP="00F4258B">
      <w:pPr>
        <w:pStyle w:val="a7"/>
      </w:pPr>
      <w:r>
        <w:rPr>
          <w:spacing w:val="43"/>
        </w:rPr>
        <w:t>Ключевые слова</w:t>
      </w:r>
      <w:r>
        <w:t>: психологические особенности; студенты-психологи; психологический комфорт.</w:t>
      </w:r>
    </w:p>
    <w:p w:rsidR="00F4258B" w:rsidRDefault="00F4258B" w:rsidP="00F4258B">
      <w:pPr>
        <w:pStyle w:val="a3"/>
      </w:pPr>
      <w:r>
        <w:t>UDC 378:159.9</w:t>
      </w:r>
    </w:p>
    <w:p w:rsidR="00F4258B" w:rsidRPr="00F4258B" w:rsidRDefault="00F4258B" w:rsidP="00F4258B">
      <w:pPr>
        <w:pStyle w:val="a8"/>
        <w:rPr>
          <w:lang w:val="en-US"/>
        </w:rPr>
      </w:pPr>
      <w:r w:rsidRPr="00F4258B">
        <w:rPr>
          <w:lang w:val="en-US"/>
        </w:rPr>
        <w:t>Psychological features of self-attitude among psychology students</w:t>
      </w:r>
    </w:p>
    <w:p w:rsidR="00F4258B" w:rsidRPr="00F4258B" w:rsidRDefault="00F4258B" w:rsidP="00F4258B">
      <w:pPr>
        <w:pStyle w:val="a9"/>
        <w:rPr>
          <w:lang w:val="en-US"/>
        </w:rPr>
      </w:pPr>
      <w:proofErr w:type="spellStart"/>
      <w:r w:rsidRPr="00F4258B">
        <w:rPr>
          <w:lang w:val="en-US"/>
        </w:rPr>
        <w:t>Gantamirova</w:t>
      </w:r>
      <w:proofErr w:type="spellEnd"/>
      <w:r w:rsidRPr="00F4258B">
        <w:rPr>
          <w:lang w:val="en-US"/>
        </w:rPr>
        <w:t xml:space="preserve"> </w:t>
      </w:r>
      <w:proofErr w:type="spellStart"/>
      <w:r w:rsidRPr="00F4258B">
        <w:rPr>
          <w:lang w:val="en-US"/>
        </w:rPr>
        <w:t>Zalina</w:t>
      </w:r>
      <w:proofErr w:type="spellEnd"/>
      <w:r w:rsidRPr="00F4258B">
        <w:rPr>
          <w:lang w:val="en-US"/>
        </w:rPr>
        <w:t xml:space="preserve"> E.,</w:t>
      </w:r>
    </w:p>
    <w:p w:rsidR="00F4258B" w:rsidRPr="00F4258B" w:rsidRDefault="00F4258B" w:rsidP="00F4258B">
      <w:pPr>
        <w:pStyle w:val="aa"/>
        <w:rPr>
          <w:lang w:val="en-US"/>
        </w:rPr>
      </w:pPr>
      <w:r w:rsidRPr="00F4258B">
        <w:rPr>
          <w:lang w:val="en-US"/>
        </w:rPr>
        <w:t xml:space="preserve">Candidate of Pedagogical Sciences, Associate Professor of the Department of National History, Faculty of History, </w:t>
      </w:r>
      <w:proofErr w:type="spellStart"/>
      <w:r w:rsidRPr="00F4258B">
        <w:rPr>
          <w:lang w:val="en-US"/>
        </w:rPr>
        <w:t>Kadyrov</w:t>
      </w:r>
      <w:proofErr w:type="spellEnd"/>
      <w:r w:rsidRPr="00F4258B">
        <w:rPr>
          <w:lang w:val="en-US"/>
        </w:rPr>
        <w:t xml:space="preserve"> Chechen State University, Grozny, Russia, Zalina.1712@mail.ru</w:t>
      </w:r>
    </w:p>
    <w:p w:rsidR="00F4258B" w:rsidRPr="00F4258B" w:rsidRDefault="00F4258B" w:rsidP="00F4258B">
      <w:pPr>
        <w:pStyle w:val="a9"/>
        <w:rPr>
          <w:lang w:val="en-US"/>
        </w:rPr>
      </w:pPr>
      <w:proofErr w:type="spellStart"/>
      <w:r w:rsidRPr="00F4258B">
        <w:rPr>
          <w:lang w:val="en-US"/>
        </w:rPr>
        <w:t>Khaskhanova</w:t>
      </w:r>
      <w:proofErr w:type="spellEnd"/>
      <w:r w:rsidRPr="00F4258B">
        <w:rPr>
          <w:lang w:val="en-US"/>
        </w:rPr>
        <w:t xml:space="preserve"> </w:t>
      </w:r>
      <w:proofErr w:type="spellStart"/>
      <w:r w:rsidRPr="00F4258B">
        <w:rPr>
          <w:lang w:val="en-US"/>
        </w:rPr>
        <w:t>Milana</w:t>
      </w:r>
      <w:proofErr w:type="spellEnd"/>
      <w:r w:rsidRPr="00F4258B">
        <w:rPr>
          <w:lang w:val="en-US"/>
        </w:rPr>
        <w:t xml:space="preserve"> T.,</w:t>
      </w:r>
    </w:p>
    <w:p w:rsidR="00F4258B" w:rsidRPr="00F4258B" w:rsidRDefault="00F4258B" w:rsidP="00F4258B">
      <w:pPr>
        <w:pStyle w:val="aa"/>
        <w:rPr>
          <w:lang w:val="en-US"/>
        </w:rPr>
      </w:pPr>
      <w:r w:rsidRPr="00F4258B">
        <w:rPr>
          <w:lang w:val="en-US"/>
        </w:rPr>
        <w:t xml:space="preserve">Candidate of Psychological Sciences, Head of the Psychological Service of the UKB, Grozny State Petroleum Technical University named after Academician </w:t>
      </w:r>
      <w:r w:rsidRPr="00F4258B">
        <w:rPr>
          <w:lang w:val="en-US"/>
        </w:rPr>
        <w:br/>
        <w:t xml:space="preserve">M. D. </w:t>
      </w:r>
      <w:proofErr w:type="spellStart"/>
      <w:r w:rsidRPr="00F4258B">
        <w:rPr>
          <w:lang w:val="en-US"/>
        </w:rPr>
        <w:t>Millionshchikov</w:t>
      </w:r>
      <w:proofErr w:type="spellEnd"/>
      <w:r w:rsidRPr="00F4258B">
        <w:rPr>
          <w:lang w:val="en-US"/>
        </w:rPr>
        <w:t xml:space="preserve">, Grozny, Russia, </w:t>
      </w:r>
      <w:proofErr w:type="gramStart"/>
      <w:r w:rsidRPr="00F4258B">
        <w:rPr>
          <w:lang w:val="en-US"/>
        </w:rPr>
        <w:t>milaaa@mail.ru</w:t>
      </w:r>
      <w:proofErr w:type="gramEnd"/>
    </w:p>
    <w:p w:rsidR="00F4258B" w:rsidRPr="00F4258B" w:rsidRDefault="00F4258B" w:rsidP="00F4258B">
      <w:pPr>
        <w:pStyle w:val="a9"/>
        <w:rPr>
          <w:lang w:val="en-US"/>
        </w:rPr>
      </w:pPr>
      <w:proofErr w:type="spellStart"/>
      <w:r w:rsidRPr="00F4258B">
        <w:rPr>
          <w:lang w:val="en-US"/>
        </w:rPr>
        <w:t>Yeremina</w:t>
      </w:r>
      <w:proofErr w:type="spellEnd"/>
      <w:r w:rsidRPr="00F4258B">
        <w:rPr>
          <w:lang w:val="en-US"/>
        </w:rPr>
        <w:t xml:space="preserve"> </w:t>
      </w:r>
      <w:proofErr w:type="spellStart"/>
      <w:r w:rsidRPr="00F4258B">
        <w:rPr>
          <w:lang w:val="en-US"/>
        </w:rPr>
        <w:t>Yulia</w:t>
      </w:r>
      <w:proofErr w:type="spellEnd"/>
      <w:r w:rsidRPr="00F4258B">
        <w:rPr>
          <w:lang w:val="en-US"/>
        </w:rPr>
        <w:t xml:space="preserve"> S.,</w:t>
      </w:r>
    </w:p>
    <w:p w:rsidR="00F4258B" w:rsidRPr="00F4258B" w:rsidRDefault="00F4258B" w:rsidP="00F4258B">
      <w:pPr>
        <w:pStyle w:val="aa"/>
        <w:rPr>
          <w:lang w:val="en-US"/>
        </w:rPr>
      </w:pPr>
      <w:r w:rsidRPr="00F4258B">
        <w:rPr>
          <w:lang w:val="en-US"/>
        </w:rPr>
        <w:t xml:space="preserve">Candidate of Pedagogical Sciences, Associate Professor of the Department of Preschool and Additional Education, Stavropol State Pedagogical Institute (branch in </w:t>
      </w:r>
      <w:proofErr w:type="spellStart"/>
      <w:r w:rsidRPr="00F4258B">
        <w:rPr>
          <w:lang w:val="en-US"/>
        </w:rPr>
        <w:t>Budennovsk</w:t>
      </w:r>
      <w:proofErr w:type="spellEnd"/>
      <w:r w:rsidRPr="00F4258B">
        <w:rPr>
          <w:lang w:val="en-US"/>
        </w:rPr>
        <w:t xml:space="preserve">), </w:t>
      </w:r>
      <w:proofErr w:type="spellStart"/>
      <w:r w:rsidRPr="00F4258B">
        <w:rPr>
          <w:lang w:val="en-US"/>
        </w:rPr>
        <w:t>Budennovsk</w:t>
      </w:r>
      <w:proofErr w:type="spellEnd"/>
      <w:r w:rsidRPr="00F4258B">
        <w:rPr>
          <w:lang w:val="en-US"/>
        </w:rPr>
        <w:t>, Russia, JulieEremina@yandex.ru</w:t>
      </w:r>
    </w:p>
    <w:p w:rsidR="00F4258B" w:rsidRPr="00F4258B" w:rsidRDefault="00F4258B" w:rsidP="00F4258B">
      <w:pPr>
        <w:pStyle w:val="a7"/>
        <w:rPr>
          <w:lang w:val="en-US"/>
        </w:rPr>
      </w:pPr>
      <w:r w:rsidRPr="00F4258B">
        <w:rPr>
          <w:lang w:val="en-US"/>
        </w:rPr>
        <w:t>The article is devoted to the study of the phenomenon of self-attitude. The psychological features of self-attitude among psychology students are investigated, recommendations are given. It is noted that Russian society is currently experiencing socio-psychological difficulties, primarily related to the unstable financial and economic situation and socio-political aspects that have affected every family. All this creates a significant amount of stressors for the population. The constant presence of a person in a stressful state causes difficulties in maintaining the psychological comfort of members of our society due to changes in living conditions. All this applies to both students and future psychologists.</w:t>
      </w:r>
    </w:p>
    <w:p w:rsidR="00F4258B" w:rsidRPr="00F4258B" w:rsidRDefault="00F4258B" w:rsidP="00F4258B">
      <w:pPr>
        <w:pStyle w:val="a7"/>
        <w:rPr>
          <w:lang w:val="en-US"/>
        </w:rPr>
      </w:pPr>
      <w:r w:rsidRPr="00F4258B">
        <w:rPr>
          <w:spacing w:val="43"/>
          <w:lang w:val="en-US"/>
        </w:rPr>
        <w:t>Keywords</w:t>
      </w:r>
      <w:r w:rsidRPr="00F4258B">
        <w:rPr>
          <w:lang w:val="en-US"/>
        </w:rPr>
        <w:t>: psychological characteristics; psychology students; psychological comfort.</w:t>
      </w:r>
    </w:p>
    <w:p w:rsidR="00A455DB" w:rsidRPr="007D410A" w:rsidRDefault="00A455DB" w:rsidP="00A455DB">
      <w:pPr>
        <w:pStyle w:val="a3"/>
        <w:rPr>
          <w:lang w:val="ru-RU"/>
        </w:rPr>
      </w:pPr>
      <w:r>
        <w:t>DOI</w:t>
      </w:r>
      <w:r w:rsidRPr="007D410A">
        <w:rPr>
          <w:lang w:val="ru-RU"/>
        </w:rPr>
        <w:t xml:space="preserve"> 10.47576/2949-1878.2024.2.2.019</w:t>
      </w:r>
    </w:p>
    <w:p w:rsidR="00A455DB" w:rsidRPr="00A455DB" w:rsidRDefault="00A455DB" w:rsidP="00A455DB">
      <w:pPr>
        <w:pStyle w:val="a3"/>
        <w:rPr>
          <w:lang w:val="ru-RU"/>
        </w:rPr>
      </w:pPr>
      <w:r w:rsidRPr="00A455DB">
        <w:rPr>
          <w:lang w:val="ru-RU"/>
        </w:rPr>
        <w:t>УДК 378.025</w:t>
      </w:r>
    </w:p>
    <w:p w:rsidR="00A455DB" w:rsidRDefault="00A455DB" w:rsidP="00A455DB">
      <w:pPr>
        <w:pStyle w:val="a4"/>
      </w:pPr>
      <w:r>
        <w:lastRenderedPageBreak/>
        <w:t xml:space="preserve">Развитие критического мышления </w:t>
      </w:r>
      <w:r>
        <w:br/>
        <w:t>в образовательном процессе</w:t>
      </w:r>
    </w:p>
    <w:p w:rsidR="00A455DB" w:rsidRDefault="00A455DB" w:rsidP="00A455DB">
      <w:pPr>
        <w:pStyle w:val="a5"/>
      </w:pPr>
      <w:proofErr w:type="spellStart"/>
      <w:r>
        <w:t>Хамхоева</w:t>
      </w:r>
      <w:proofErr w:type="spellEnd"/>
      <w:r>
        <w:t xml:space="preserve"> Лейла </w:t>
      </w:r>
      <w:proofErr w:type="spellStart"/>
      <w:r>
        <w:t>Магаметовна</w:t>
      </w:r>
      <w:proofErr w:type="spellEnd"/>
      <w:r>
        <w:t xml:space="preserve">, </w:t>
      </w:r>
    </w:p>
    <w:p w:rsidR="00A455DB" w:rsidRDefault="00A455DB" w:rsidP="00A455DB">
      <w:pPr>
        <w:pStyle w:val="a6"/>
      </w:pPr>
      <w:r>
        <w:t xml:space="preserve">старший преподаватель педагогики и методики начального образования, Ингушский государственный университет, </w:t>
      </w:r>
      <w:proofErr w:type="spellStart"/>
      <w:r>
        <w:t>Магас</w:t>
      </w:r>
      <w:proofErr w:type="spellEnd"/>
      <w:r>
        <w:t>, Россия,  h.laila58@mail.ru</w:t>
      </w:r>
    </w:p>
    <w:p w:rsidR="00A455DB" w:rsidRDefault="00A455DB" w:rsidP="00A455DB">
      <w:pPr>
        <w:pStyle w:val="a7"/>
      </w:pPr>
      <w:r>
        <w:t xml:space="preserve">В статье исследуется развитие критического мышления на уроках посредством использования педагогических технологий. В образовании развитие критического мышления играет важную роль, поскольку помогает учащимся не просто усваивать факты, но и понимать и оценивать информацию, а также анализировать и применять свои знания на практике. Эта компетенция способствует развитию аналитических навыков, что помогает </w:t>
      </w:r>
      <w:proofErr w:type="gramStart"/>
      <w:r>
        <w:t>обучающимся</w:t>
      </w:r>
      <w:proofErr w:type="gramEnd"/>
      <w:r>
        <w:t xml:space="preserve"> успешно решать проблемы и поставленные задачи, справляться со сложными ситуациями и принимать обоснованные решения, что необходимо для успешной адаптации в быстро меняющемся мире.</w:t>
      </w:r>
    </w:p>
    <w:p w:rsidR="00A455DB" w:rsidRDefault="00A455DB" w:rsidP="00A455DB">
      <w:pPr>
        <w:pStyle w:val="a7"/>
      </w:pPr>
      <w:proofErr w:type="gramStart"/>
      <w:r>
        <w:rPr>
          <w:spacing w:val="43"/>
        </w:rPr>
        <w:t>Ключевые слова:</w:t>
      </w:r>
      <w:r>
        <w:t xml:space="preserve"> критическое мышление; технология; развитие; кубик «</w:t>
      </w:r>
      <w:proofErr w:type="spellStart"/>
      <w:r>
        <w:t>Блума</w:t>
      </w:r>
      <w:proofErr w:type="spellEnd"/>
      <w:r>
        <w:t>»; навыки; образование; воображение; анализ информации; компетенции; обучение.</w:t>
      </w:r>
      <w:proofErr w:type="gramEnd"/>
    </w:p>
    <w:p w:rsidR="00A455DB" w:rsidRDefault="00A455DB" w:rsidP="00A455DB">
      <w:pPr>
        <w:pStyle w:val="a7"/>
      </w:pPr>
    </w:p>
    <w:p w:rsidR="00A455DB" w:rsidRDefault="00A455DB" w:rsidP="00A455DB">
      <w:pPr>
        <w:pStyle w:val="a3"/>
      </w:pPr>
      <w:r>
        <w:t>UDC 378.025</w:t>
      </w:r>
    </w:p>
    <w:p w:rsidR="00A455DB" w:rsidRPr="00A455DB" w:rsidRDefault="00A455DB" w:rsidP="00A455DB">
      <w:pPr>
        <w:pStyle w:val="a8"/>
        <w:rPr>
          <w:lang w:val="en-US"/>
        </w:rPr>
      </w:pPr>
      <w:r w:rsidRPr="00A455DB">
        <w:rPr>
          <w:lang w:val="en-US"/>
        </w:rPr>
        <w:t xml:space="preserve">The development of critical thinking </w:t>
      </w:r>
      <w:r w:rsidRPr="00A455DB">
        <w:rPr>
          <w:lang w:val="en-US"/>
        </w:rPr>
        <w:br/>
        <w:t>in the educational process</w:t>
      </w:r>
    </w:p>
    <w:p w:rsidR="00A455DB" w:rsidRPr="00A455DB" w:rsidRDefault="00A455DB" w:rsidP="00A455DB">
      <w:pPr>
        <w:pStyle w:val="a9"/>
        <w:rPr>
          <w:lang w:val="en-US"/>
        </w:rPr>
      </w:pPr>
      <w:proofErr w:type="spellStart"/>
      <w:r w:rsidRPr="00A455DB">
        <w:rPr>
          <w:lang w:val="en-US"/>
        </w:rPr>
        <w:t>Khamkhoeva</w:t>
      </w:r>
      <w:proofErr w:type="spellEnd"/>
      <w:r w:rsidRPr="00A455DB">
        <w:rPr>
          <w:lang w:val="en-US"/>
        </w:rPr>
        <w:t xml:space="preserve"> Leila M</w:t>
      </w:r>
      <w:proofErr w:type="gramStart"/>
      <w:r w:rsidRPr="00A455DB">
        <w:rPr>
          <w:lang w:val="en-US"/>
        </w:rPr>
        <w:t>.,</w:t>
      </w:r>
      <w:proofErr w:type="gramEnd"/>
    </w:p>
    <w:p w:rsidR="00A455DB" w:rsidRPr="00A455DB" w:rsidRDefault="00A455DB" w:rsidP="00A455DB">
      <w:pPr>
        <w:pStyle w:val="aa"/>
        <w:rPr>
          <w:lang w:val="en-US"/>
        </w:rPr>
      </w:pPr>
      <w:r w:rsidRPr="00A455DB">
        <w:rPr>
          <w:lang w:val="en-US"/>
        </w:rPr>
        <w:t xml:space="preserve">Senior Lecturer in Pedagogy and Methods of Primary Education, Ingush State University, </w:t>
      </w:r>
      <w:proofErr w:type="spellStart"/>
      <w:r w:rsidRPr="00A455DB">
        <w:rPr>
          <w:lang w:val="en-US"/>
        </w:rPr>
        <w:t>Magas</w:t>
      </w:r>
      <w:proofErr w:type="spellEnd"/>
      <w:r w:rsidRPr="00A455DB">
        <w:rPr>
          <w:lang w:val="en-US"/>
        </w:rPr>
        <w:t>, Russia, h.laila58@mail.ru</w:t>
      </w:r>
    </w:p>
    <w:p w:rsidR="00A455DB" w:rsidRPr="00A455DB" w:rsidRDefault="00A455DB" w:rsidP="00A455DB">
      <w:pPr>
        <w:pStyle w:val="a7"/>
        <w:rPr>
          <w:lang w:val="en-US"/>
        </w:rPr>
      </w:pPr>
      <w:r w:rsidRPr="00A455DB">
        <w:rPr>
          <w:lang w:val="en-US"/>
        </w:rPr>
        <w:t>The article examines the development of critical thinking in the classroom through the use of pedagogical technologies. In education, the development of critical thinking plays an important role, as it helps students not only to assimilate facts, but also to understand and evaluate information, as well as analyze and apply their knowledge in practice. This competence contributes to the development of analytical skills, which helps students successfully solve problems and tasks, cope with difficult situations and make informed decisions, which is necessary for successful adaptation in a rapidly changing world.</w:t>
      </w:r>
    </w:p>
    <w:p w:rsidR="00A455DB" w:rsidRPr="00A455DB" w:rsidRDefault="00A455DB" w:rsidP="00A455DB">
      <w:pPr>
        <w:pStyle w:val="a7"/>
        <w:rPr>
          <w:lang w:val="en-US"/>
        </w:rPr>
      </w:pPr>
      <w:r w:rsidRPr="00A455DB">
        <w:rPr>
          <w:spacing w:val="43"/>
          <w:lang w:val="en-US"/>
        </w:rPr>
        <w:t>Keywords</w:t>
      </w:r>
      <w:r w:rsidRPr="00A455DB">
        <w:rPr>
          <w:lang w:val="en-US"/>
        </w:rPr>
        <w:t>: critical thinking; technology; development; “Bloom’s cube”; skills; education; imagination; information analysis; competencies; training.</w:t>
      </w:r>
    </w:p>
    <w:p w:rsidR="009E6B10" w:rsidRPr="007D410A" w:rsidRDefault="009E6B10" w:rsidP="009E6B10">
      <w:pPr>
        <w:pStyle w:val="a3"/>
        <w:rPr>
          <w:lang w:val="ru-RU"/>
        </w:rPr>
      </w:pPr>
      <w:r>
        <w:t>DOI</w:t>
      </w:r>
      <w:r w:rsidRPr="007D410A">
        <w:rPr>
          <w:lang w:val="ru-RU"/>
        </w:rPr>
        <w:t xml:space="preserve"> 10.47576/2949-1878.2024.2.2.020</w:t>
      </w:r>
    </w:p>
    <w:p w:rsidR="009E6B10" w:rsidRPr="007D410A" w:rsidRDefault="009E6B10" w:rsidP="009E6B10">
      <w:pPr>
        <w:pStyle w:val="a3"/>
        <w:rPr>
          <w:lang w:val="ru-RU"/>
        </w:rPr>
      </w:pPr>
      <w:r w:rsidRPr="007D410A">
        <w:rPr>
          <w:lang w:val="ru-RU"/>
        </w:rPr>
        <w:t>УДК 378:94</w:t>
      </w:r>
    </w:p>
    <w:p w:rsidR="009E6B10" w:rsidRDefault="009E6B10" w:rsidP="009E6B10">
      <w:pPr>
        <w:pStyle w:val="a4"/>
      </w:pPr>
      <w:r>
        <w:t>Социально-педагогические и политические аспекты   гражданской войны: «красные» и «белые»</w:t>
      </w:r>
    </w:p>
    <w:p w:rsidR="009E6B10" w:rsidRDefault="009E6B10" w:rsidP="009E6B10">
      <w:pPr>
        <w:pStyle w:val="a5"/>
      </w:pPr>
      <w:r>
        <w:t xml:space="preserve">Гантамиров Тимур </w:t>
      </w:r>
      <w:proofErr w:type="spellStart"/>
      <w:r>
        <w:t>Таусович</w:t>
      </w:r>
      <w:proofErr w:type="spellEnd"/>
      <w:r>
        <w:t>,</w:t>
      </w:r>
    </w:p>
    <w:p w:rsidR="009E6B10" w:rsidRDefault="009E6B10" w:rsidP="009E6B10">
      <w:pPr>
        <w:pStyle w:val="a6"/>
      </w:pPr>
      <w:r>
        <w:t>доцент кафедры гуманитарных, естественнонаучных и социальных дисциплин Медицинского института, Чеченский государственный университет имени А. А. Кадырова, Грозный, Россия</w:t>
      </w:r>
    </w:p>
    <w:p w:rsidR="009E6B10" w:rsidRDefault="009E6B10" w:rsidP="009E6B10">
      <w:pPr>
        <w:pStyle w:val="a5"/>
      </w:pPr>
      <w:proofErr w:type="spellStart"/>
      <w:r>
        <w:t>Вазаров</w:t>
      </w:r>
      <w:proofErr w:type="spellEnd"/>
      <w:r>
        <w:t xml:space="preserve"> </w:t>
      </w:r>
      <w:proofErr w:type="spellStart"/>
      <w:r>
        <w:t>Хункар</w:t>
      </w:r>
      <w:proofErr w:type="spellEnd"/>
      <w:r>
        <w:t xml:space="preserve">-Паша </w:t>
      </w:r>
      <w:proofErr w:type="spellStart"/>
      <w:r>
        <w:t>Абдулаевич</w:t>
      </w:r>
      <w:proofErr w:type="spellEnd"/>
      <w:r>
        <w:t>,</w:t>
      </w:r>
    </w:p>
    <w:p w:rsidR="009E6B10" w:rsidRDefault="009E6B10" w:rsidP="009E6B10">
      <w:pPr>
        <w:pStyle w:val="a6"/>
      </w:pPr>
      <w:r>
        <w:t xml:space="preserve">старший преподаватель кафедры истории, Чеченский государственный педагогический университет, Грозный, Россия, vazarov_a@mail.ru </w:t>
      </w:r>
    </w:p>
    <w:p w:rsidR="009E6B10" w:rsidRDefault="009E6B10" w:rsidP="009E6B10">
      <w:pPr>
        <w:pStyle w:val="a5"/>
      </w:pPr>
      <w:r>
        <w:t xml:space="preserve">Абдуллаев </w:t>
      </w:r>
      <w:proofErr w:type="spellStart"/>
      <w:r>
        <w:t>Висита</w:t>
      </w:r>
      <w:proofErr w:type="spellEnd"/>
      <w:r>
        <w:t xml:space="preserve"> </w:t>
      </w:r>
      <w:proofErr w:type="spellStart"/>
      <w:r>
        <w:t>Юшаевич</w:t>
      </w:r>
      <w:proofErr w:type="spellEnd"/>
      <w:r>
        <w:t>,</w:t>
      </w:r>
    </w:p>
    <w:p w:rsidR="009E6B10" w:rsidRDefault="009E6B10" w:rsidP="009E6B10">
      <w:pPr>
        <w:pStyle w:val="a6"/>
      </w:pPr>
      <w:r>
        <w:t xml:space="preserve">учитель истории и обществознания, </w:t>
      </w:r>
      <w:proofErr w:type="spellStart"/>
      <w:r>
        <w:t>Шуанинская</w:t>
      </w:r>
      <w:proofErr w:type="spellEnd"/>
      <w:r>
        <w:t xml:space="preserve"> средняя школа, с. </w:t>
      </w:r>
      <w:proofErr w:type="spellStart"/>
      <w:r>
        <w:t>Шуани</w:t>
      </w:r>
      <w:proofErr w:type="spellEnd"/>
      <w:r>
        <w:t>, Россия</w:t>
      </w:r>
    </w:p>
    <w:p w:rsidR="009E6B10" w:rsidRDefault="009E6B10" w:rsidP="009E6B10">
      <w:pPr>
        <w:pStyle w:val="a7"/>
      </w:pPr>
      <w:r>
        <w:t xml:space="preserve">Во время Гражданской войны в России (1918-1922 гг.) произошло социально-политическое явление, которое можно охарактеризовать как борьбу между двумя основными лагерями – красными и белыми. Разделение общества на два лагеря имело множество причин и последствий, которые оказывали </w:t>
      </w:r>
      <w:r>
        <w:lastRenderedPageBreak/>
        <w:t xml:space="preserve">значительное влияние на социально-политическую обстановку государства того времени. В статье рассматривается роль и влияние социальных и политических факторов на формирование и представление этих двух лагерей. Кроме того, </w:t>
      </w:r>
      <w:proofErr w:type="gramStart"/>
      <w:r>
        <w:t>в анализируются</w:t>
      </w:r>
      <w:proofErr w:type="gramEnd"/>
      <w:r>
        <w:t xml:space="preserve"> итоги войны и некоторые особенности социально-политической ситуации послевоенной России.</w:t>
      </w:r>
    </w:p>
    <w:p w:rsidR="009E6B10" w:rsidRDefault="009E6B10" w:rsidP="009E6B10">
      <w:pPr>
        <w:pStyle w:val="a7"/>
      </w:pPr>
      <w:proofErr w:type="gramStart"/>
      <w:r>
        <w:rPr>
          <w:spacing w:val="43"/>
        </w:rPr>
        <w:t>Ключевые слова</w:t>
      </w:r>
      <w:r>
        <w:t>: гражданская война; армия; красные; белые; реформа; борьба; партия; коммунизм.</w:t>
      </w:r>
      <w:proofErr w:type="gramEnd"/>
    </w:p>
    <w:p w:rsidR="009E6B10" w:rsidRDefault="009E6B10" w:rsidP="009E6B10">
      <w:pPr>
        <w:pStyle w:val="a7"/>
      </w:pPr>
    </w:p>
    <w:p w:rsidR="009E6B10" w:rsidRDefault="009E6B10" w:rsidP="009E6B10">
      <w:pPr>
        <w:pStyle w:val="a3"/>
      </w:pPr>
      <w:r>
        <w:t>UDC 378:94</w:t>
      </w:r>
    </w:p>
    <w:p w:rsidR="009E6B10" w:rsidRPr="009E6B10" w:rsidRDefault="009E6B10" w:rsidP="009E6B10">
      <w:pPr>
        <w:pStyle w:val="a8"/>
        <w:rPr>
          <w:lang w:val="en-US"/>
        </w:rPr>
      </w:pPr>
      <w:r w:rsidRPr="009E6B10">
        <w:rPr>
          <w:lang w:val="en-US"/>
        </w:rPr>
        <w:t>Socio-pedagogical and political aspects of the Civil War: “red” and “white”</w:t>
      </w:r>
    </w:p>
    <w:p w:rsidR="009E6B10" w:rsidRPr="009E6B10" w:rsidRDefault="009E6B10" w:rsidP="009E6B10">
      <w:pPr>
        <w:pStyle w:val="a9"/>
        <w:rPr>
          <w:lang w:val="en-US"/>
        </w:rPr>
      </w:pPr>
      <w:proofErr w:type="spellStart"/>
      <w:r w:rsidRPr="009E6B10">
        <w:rPr>
          <w:lang w:val="en-US"/>
        </w:rPr>
        <w:t>Gantamirov</w:t>
      </w:r>
      <w:proofErr w:type="spellEnd"/>
      <w:r w:rsidRPr="009E6B10">
        <w:rPr>
          <w:lang w:val="en-US"/>
        </w:rPr>
        <w:t xml:space="preserve"> </w:t>
      </w:r>
      <w:proofErr w:type="spellStart"/>
      <w:r w:rsidRPr="009E6B10">
        <w:rPr>
          <w:lang w:val="en-US"/>
        </w:rPr>
        <w:t>Timur</w:t>
      </w:r>
      <w:proofErr w:type="spellEnd"/>
      <w:r w:rsidRPr="009E6B10">
        <w:rPr>
          <w:lang w:val="en-US"/>
        </w:rPr>
        <w:t xml:space="preserve"> T.,</w:t>
      </w:r>
    </w:p>
    <w:p w:rsidR="009E6B10" w:rsidRPr="009E6B10" w:rsidRDefault="009E6B10" w:rsidP="009E6B10">
      <w:pPr>
        <w:pStyle w:val="aa"/>
        <w:rPr>
          <w:lang w:val="en-US"/>
        </w:rPr>
      </w:pPr>
      <w:r w:rsidRPr="009E6B10">
        <w:rPr>
          <w:lang w:val="en-US"/>
        </w:rPr>
        <w:t xml:space="preserve">Associate Professor of the Department of Humanities, Natural Sciences and Social Sciences of the Medical Institute, </w:t>
      </w:r>
      <w:proofErr w:type="spellStart"/>
      <w:r w:rsidRPr="009E6B10">
        <w:rPr>
          <w:lang w:val="en-US"/>
        </w:rPr>
        <w:t>Kadyrov</w:t>
      </w:r>
      <w:proofErr w:type="spellEnd"/>
      <w:r w:rsidRPr="009E6B10">
        <w:rPr>
          <w:lang w:val="en-US"/>
        </w:rPr>
        <w:t xml:space="preserve"> Chechen State University, Grozny, Russia</w:t>
      </w:r>
    </w:p>
    <w:p w:rsidR="009E6B10" w:rsidRPr="009E6B10" w:rsidRDefault="009E6B10" w:rsidP="009E6B10">
      <w:pPr>
        <w:pStyle w:val="a9"/>
        <w:rPr>
          <w:lang w:val="en-US"/>
        </w:rPr>
      </w:pPr>
      <w:proofErr w:type="spellStart"/>
      <w:r w:rsidRPr="009E6B10">
        <w:rPr>
          <w:lang w:val="en-US"/>
        </w:rPr>
        <w:t>Vazarov</w:t>
      </w:r>
      <w:proofErr w:type="spellEnd"/>
      <w:r w:rsidRPr="009E6B10">
        <w:rPr>
          <w:lang w:val="en-US"/>
        </w:rPr>
        <w:t xml:space="preserve"> </w:t>
      </w:r>
      <w:proofErr w:type="spellStart"/>
      <w:r w:rsidRPr="009E6B10">
        <w:rPr>
          <w:lang w:val="en-US"/>
        </w:rPr>
        <w:t>Khunkar</w:t>
      </w:r>
      <w:proofErr w:type="spellEnd"/>
      <w:r w:rsidRPr="009E6B10">
        <w:rPr>
          <w:lang w:val="en-US"/>
        </w:rPr>
        <w:t>-Pasha A.,</w:t>
      </w:r>
    </w:p>
    <w:p w:rsidR="009E6B10" w:rsidRPr="009E6B10" w:rsidRDefault="009E6B10" w:rsidP="009E6B10">
      <w:pPr>
        <w:pStyle w:val="aa"/>
        <w:rPr>
          <w:lang w:val="en-US"/>
        </w:rPr>
      </w:pPr>
      <w:r w:rsidRPr="009E6B10">
        <w:rPr>
          <w:lang w:val="en-US"/>
        </w:rPr>
        <w:t xml:space="preserve">Senior Lecturer at the Department of History, Chechen State Pedagogical University, Grozny, Russia, vazarov_a@mail.ru </w:t>
      </w:r>
    </w:p>
    <w:p w:rsidR="009E6B10" w:rsidRPr="009E6B10" w:rsidRDefault="009E6B10" w:rsidP="009E6B10">
      <w:pPr>
        <w:pStyle w:val="a9"/>
        <w:rPr>
          <w:lang w:val="en-US"/>
        </w:rPr>
      </w:pPr>
      <w:proofErr w:type="spellStart"/>
      <w:r w:rsidRPr="009E6B10">
        <w:rPr>
          <w:lang w:val="en-US"/>
        </w:rPr>
        <w:t>Abdullaev</w:t>
      </w:r>
      <w:proofErr w:type="spellEnd"/>
      <w:r w:rsidRPr="009E6B10">
        <w:rPr>
          <w:lang w:val="en-US"/>
        </w:rPr>
        <w:t xml:space="preserve"> </w:t>
      </w:r>
      <w:proofErr w:type="spellStart"/>
      <w:r w:rsidRPr="009E6B10">
        <w:rPr>
          <w:lang w:val="en-US"/>
        </w:rPr>
        <w:t>Visita</w:t>
      </w:r>
      <w:proofErr w:type="spellEnd"/>
      <w:r w:rsidRPr="009E6B10">
        <w:rPr>
          <w:lang w:val="en-US"/>
        </w:rPr>
        <w:t xml:space="preserve"> Yu.,</w:t>
      </w:r>
    </w:p>
    <w:p w:rsidR="009E6B10" w:rsidRPr="009E6B10" w:rsidRDefault="009E6B10" w:rsidP="009E6B10">
      <w:pPr>
        <w:pStyle w:val="aa"/>
        <w:rPr>
          <w:lang w:val="en-US"/>
        </w:rPr>
      </w:pPr>
      <w:r w:rsidRPr="009E6B10">
        <w:rPr>
          <w:lang w:val="en-US"/>
        </w:rPr>
        <w:t xml:space="preserve">Teacher of History and Social Studies, </w:t>
      </w:r>
      <w:proofErr w:type="spellStart"/>
      <w:r w:rsidRPr="009E6B10">
        <w:rPr>
          <w:lang w:val="en-US"/>
        </w:rPr>
        <w:t>Shuaninsky</w:t>
      </w:r>
      <w:proofErr w:type="spellEnd"/>
      <w:r w:rsidRPr="009E6B10">
        <w:rPr>
          <w:lang w:val="en-US"/>
        </w:rPr>
        <w:t xml:space="preserve"> Secondary School, </w:t>
      </w:r>
      <w:proofErr w:type="spellStart"/>
      <w:r w:rsidRPr="009E6B10">
        <w:rPr>
          <w:lang w:val="en-US"/>
        </w:rPr>
        <w:t>Shuani</w:t>
      </w:r>
      <w:proofErr w:type="spellEnd"/>
      <w:r w:rsidRPr="009E6B10">
        <w:rPr>
          <w:lang w:val="en-US"/>
        </w:rPr>
        <w:t xml:space="preserve"> village, Russia</w:t>
      </w:r>
    </w:p>
    <w:p w:rsidR="009E6B10" w:rsidRPr="009E6B10" w:rsidRDefault="009E6B10" w:rsidP="009E6B10">
      <w:pPr>
        <w:pStyle w:val="a7"/>
        <w:rPr>
          <w:lang w:val="en-US"/>
        </w:rPr>
      </w:pPr>
      <w:r w:rsidRPr="009E6B10">
        <w:rPr>
          <w:lang w:val="en-US"/>
        </w:rPr>
        <w:t>During the Russian Civil War (1918-1922), a socio-political phenomenon occurred that can be described as a struggle between two main camps – red and white. The division of society into two camps had many causes and consequences that had a significant impact on the socio-political situation of the state at that time. The article examines the role and influence of social and political factors on the formation and representation of these two camps. In addition, the article analyzes the results of the war and some features of the socio-political situation in post-war Russia.</w:t>
      </w:r>
    </w:p>
    <w:p w:rsidR="009E6B10" w:rsidRPr="009E6B10" w:rsidRDefault="009E6B10" w:rsidP="009E6B10">
      <w:pPr>
        <w:pStyle w:val="a7"/>
        <w:rPr>
          <w:lang w:val="en-US"/>
        </w:rPr>
      </w:pPr>
      <w:r w:rsidRPr="009E6B10">
        <w:rPr>
          <w:spacing w:val="43"/>
          <w:lang w:val="en-US"/>
        </w:rPr>
        <w:t>Keywords</w:t>
      </w:r>
      <w:r w:rsidRPr="009E6B10">
        <w:rPr>
          <w:lang w:val="en-US"/>
        </w:rPr>
        <w:t>: civil war; army; reds; whites; reform; struggle; party; communism.</w:t>
      </w:r>
    </w:p>
    <w:p w:rsidR="00C96CD6" w:rsidRPr="007D410A" w:rsidRDefault="00C96CD6" w:rsidP="00C96CD6">
      <w:pPr>
        <w:pStyle w:val="a3"/>
        <w:rPr>
          <w:lang w:val="ru-RU"/>
        </w:rPr>
      </w:pPr>
      <w:r>
        <w:t>DOI</w:t>
      </w:r>
      <w:r w:rsidRPr="007D410A">
        <w:rPr>
          <w:lang w:val="ru-RU"/>
        </w:rPr>
        <w:t xml:space="preserve"> 10.47576/2949-1878.2024.2.2.021</w:t>
      </w:r>
    </w:p>
    <w:p w:rsidR="00C96CD6" w:rsidRPr="007D410A" w:rsidRDefault="00C96CD6" w:rsidP="00C96CD6">
      <w:pPr>
        <w:pStyle w:val="a3"/>
        <w:rPr>
          <w:lang w:val="ru-RU"/>
        </w:rPr>
      </w:pPr>
      <w:r w:rsidRPr="007D410A">
        <w:rPr>
          <w:lang w:val="ru-RU"/>
        </w:rPr>
        <w:t>УДК 378</w:t>
      </w:r>
    </w:p>
    <w:p w:rsidR="00C96CD6" w:rsidRDefault="00C96CD6" w:rsidP="00C96CD6">
      <w:pPr>
        <w:pStyle w:val="a4"/>
      </w:pPr>
      <w:r>
        <w:t>Этика и эстетика в педагогическом контексте: анализ нравственных аспектов в произведениях современных чеченских поэтов</w:t>
      </w:r>
    </w:p>
    <w:p w:rsidR="00C96CD6" w:rsidRDefault="00C96CD6" w:rsidP="00C96CD6">
      <w:pPr>
        <w:pStyle w:val="a5"/>
      </w:pPr>
      <w:proofErr w:type="spellStart"/>
      <w:r>
        <w:t>Килабова</w:t>
      </w:r>
      <w:proofErr w:type="spellEnd"/>
      <w:r>
        <w:t xml:space="preserve"> </w:t>
      </w:r>
      <w:proofErr w:type="spellStart"/>
      <w:r>
        <w:t>Марет</w:t>
      </w:r>
      <w:proofErr w:type="spellEnd"/>
      <w:r>
        <w:t xml:space="preserve"> </w:t>
      </w:r>
      <w:proofErr w:type="spellStart"/>
      <w:r>
        <w:t>Ароновна</w:t>
      </w:r>
      <w:proofErr w:type="spellEnd"/>
      <w:r>
        <w:t>,</w:t>
      </w:r>
    </w:p>
    <w:p w:rsidR="00C96CD6" w:rsidRDefault="00C96CD6" w:rsidP="00C96CD6">
      <w:pPr>
        <w:pStyle w:val="a6"/>
      </w:pPr>
      <w:r>
        <w:t>доцент кафедры чеченской филологии филологического факультета, Чеченский государственный педагогический университет, Грозный, Россия</w:t>
      </w:r>
    </w:p>
    <w:p w:rsidR="00C96CD6" w:rsidRDefault="00C96CD6" w:rsidP="00C96CD6">
      <w:pPr>
        <w:pStyle w:val="a5"/>
      </w:pPr>
      <w:proofErr w:type="spellStart"/>
      <w:r>
        <w:t>Расумов</w:t>
      </w:r>
      <w:proofErr w:type="spellEnd"/>
      <w:r>
        <w:t xml:space="preserve"> </w:t>
      </w:r>
      <w:proofErr w:type="spellStart"/>
      <w:r>
        <w:t>Ваха</w:t>
      </w:r>
      <w:proofErr w:type="spellEnd"/>
      <w:r>
        <w:t xml:space="preserve"> </w:t>
      </w:r>
      <w:proofErr w:type="spellStart"/>
      <w:r>
        <w:t>Шаманович</w:t>
      </w:r>
      <w:proofErr w:type="spellEnd"/>
      <w:r>
        <w:t>,</w:t>
      </w:r>
    </w:p>
    <w:p w:rsidR="00C96CD6" w:rsidRDefault="00C96CD6" w:rsidP="00C96CD6">
      <w:pPr>
        <w:pStyle w:val="a6"/>
      </w:pPr>
      <w:r>
        <w:t>доцент кафедры чеченской филологии филологического факультета, Чеченский государственный педагогический университет, Грозный, Россия, Vacha66@mail.ru</w:t>
      </w:r>
    </w:p>
    <w:p w:rsidR="00C96CD6" w:rsidRDefault="00C96CD6" w:rsidP="00C96CD6">
      <w:pPr>
        <w:pStyle w:val="a5"/>
      </w:pPr>
      <w:proofErr w:type="spellStart"/>
      <w:r>
        <w:t>Ясаева</w:t>
      </w:r>
      <w:proofErr w:type="spellEnd"/>
      <w:r>
        <w:t xml:space="preserve"> </w:t>
      </w:r>
      <w:proofErr w:type="spellStart"/>
      <w:r>
        <w:t>Мадина</w:t>
      </w:r>
      <w:proofErr w:type="spellEnd"/>
      <w:r>
        <w:t xml:space="preserve"> </w:t>
      </w:r>
      <w:proofErr w:type="spellStart"/>
      <w:r>
        <w:t>Лечаевна</w:t>
      </w:r>
      <w:proofErr w:type="spellEnd"/>
      <w:r>
        <w:t>,</w:t>
      </w:r>
    </w:p>
    <w:p w:rsidR="00C96CD6" w:rsidRDefault="00C96CD6" w:rsidP="00C96CD6">
      <w:pPr>
        <w:pStyle w:val="a6"/>
      </w:pPr>
      <w:r>
        <w:t>старший научный сотрудник отдела прикладной семиотики ЦПМ, Академия наук Чеченской Республики, Грозный, Россия, madina.yasaeva@internet.ru</w:t>
      </w:r>
    </w:p>
    <w:p w:rsidR="00C96CD6" w:rsidRDefault="00C96CD6" w:rsidP="00C96CD6">
      <w:pPr>
        <w:pStyle w:val="a7"/>
      </w:pPr>
      <w:r>
        <w:t xml:space="preserve">В статье рассматриваются вопросы нравственности и философии в творчестве поэтов современной чеченской литературы: М. </w:t>
      </w:r>
      <w:proofErr w:type="spellStart"/>
      <w:r>
        <w:t>Дикаева</w:t>
      </w:r>
      <w:proofErr w:type="spellEnd"/>
      <w:r>
        <w:t xml:space="preserve">, Л. </w:t>
      </w:r>
      <w:proofErr w:type="spellStart"/>
      <w:r>
        <w:t>Абдулаева</w:t>
      </w:r>
      <w:proofErr w:type="spellEnd"/>
      <w:r>
        <w:t xml:space="preserve">,  Б. </w:t>
      </w:r>
      <w:proofErr w:type="spellStart"/>
      <w:r>
        <w:t>Шамсудинова</w:t>
      </w:r>
      <w:proofErr w:type="spellEnd"/>
      <w:r>
        <w:t>. На примере нескольких  произведений этих авторов освещаются вопросы данной тематики, продиктованные событиями современной чеченской истории. Нравственность и философия – основной критерий в произведениях данных авторов. Тематика военного направления стала главной для многих поэтов и писателей республики.</w:t>
      </w:r>
    </w:p>
    <w:p w:rsidR="00C96CD6" w:rsidRDefault="00C96CD6" w:rsidP="00C96CD6">
      <w:pPr>
        <w:pStyle w:val="a7"/>
      </w:pPr>
      <w:proofErr w:type="gramStart"/>
      <w:r>
        <w:lastRenderedPageBreak/>
        <w:t>Ключевые слова:  нравственность; философия; сюжет; отрывок; становление; литература; народ; поэт; время; события.</w:t>
      </w:r>
      <w:proofErr w:type="gramEnd"/>
    </w:p>
    <w:p w:rsidR="00C96CD6" w:rsidRDefault="00C96CD6" w:rsidP="00C96CD6">
      <w:pPr>
        <w:pStyle w:val="a7"/>
      </w:pPr>
    </w:p>
    <w:p w:rsidR="00C96CD6" w:rsidRDefault="00C96CD6" w:rsidP="00C96CD6">
      <w:pPr>
        <w:pStyle w:val="a3"/>
      </w:pPr>
      <w:r>
        <w:t>UDC 378</w:t>
      </w:r>
    </w:p>
    <w:p w:rsidR="00C96CD6" w:rsidRPr="00C96CD6" w:rsidRDefault="00C96CD6" w:rsidP="00C96CD6">
      <w:pPr>
        <w:pStyle w:val="a8"/>
        <w:rPr>
          <w:lang w:val="en-US"/>
        </w:rPr>
      </w:pPr>
      <w:r w:rsidRPr="00C96CD6">
        <w:rPr>
          <w:lang w:val="en-US"/>
        </w:rPr>
        <w:t xml:space="preserve">Ethics and Aesthetics in a pedagogical context: </w:t>
      </w:r>
      <w:r w:rsidRPr="00C96CD6">
        <w:rPr>
          <w:lang w:val="en-US"/>
        </w:rPr>
        <w:br/>
        <w:t>an analysis of moral aspects in the works of modern Chechen poets</w:t>
      </w:r>
    </w:p>
    <w:p w:rsidR="00C96CD6" w:rsidRPr="00C96CD6" w:rsidRDefault="00C96CD6" w:rsidP="00C96CD6">
      <w:pPr>
        <w:pStyle w:val="a9"/>
        <w:rPr>
          <w:lang w:val="en-US"/>
        </w:rPr>
      </w:pPr>
      <w:proofErr w:type="spellStart"/>
      <w:proofErr w:type="gramStart"/>
      <w:r w:rsidRPr="00C96CD6">
        <w:rPr>
          <w:lang w:val="en-US"/>
        </w:rPr>
        <w:t>Kilabova</w:t>
      </w:r>
      <w:proofErr w:type="spellEnd"/>
      <w:r w:rsidRPr="00C96CD6">
        <w:rPr>
          <w:lang w:val="en-US"/>
        </w:rPr>
        <w:t xml:space="preserve"> </w:t>
      </w:r>
      <w:proofErr w:type="spellStart"/>
      <w:r w:rsidRPr="00C96CD6">
        <w:rPr>
          <w:lang w:val="en-US"/>
        </w:rPr>
        <w:t>Maret</w:t>
      </w:r>
      <w:proofErr w:type="spellEnd"/>
      <w:r w:rsidRPr="00C96CD6">
        <w:rPr>
          <w:lang w:val="en-US"/>
        </w:rPr>
        <w:t xml:space="preserve"> A.,</w:t>
      </w:r>
      <w:proofErr w:type="gramEnd"/>
    </w:p>
    <w:p w:rsidR="00C96CD6" w:rsidRPr="00C96CD6" w:rsidRDefault="00C96CD6" w:rsidP="00C96CD6">
      <w:pPr>
        <w:pStyle w:val="aa"/>
        <w:rPr>
          <w:lang w:val="en-US"/>
        </w:rPr>
      </w:pPr>
      <w:r w:rsidRPr="00C96CD6">
        <w:rPr>
          <w:lang w:val="en-US"/>
        </w:rPr>
        <w:t>Associate Professor of the Department of Chechen Philology, Faculty of Philology, Chechen State Pedagogical University, Grozny, Russia</w:t>
      </w:r>
    </w:p>
    <w:p w:rsidR="00C96CD6" w:rsidRPr="00C96CD6" w:rsidRDefault="00C96CD6" w:rsidP="00C96CD6">
      <w:pPr>
        <w:pStyle w:val="a9"/>
        <w:rPr>
          <w:lang w:val="en-US"/>
        </w:rPr>
      </w:pPr>
      <w:proofErr w:type="spellStart"/>
      <w:proofErr w:type="gramStart"/>
      <w:r w:rsidRPr="00C96CD6">
        <w:rPr>
          <w:lang w:val="en-US"/>
        </w:rPr>
        <w:t>Rasumov</w:t>
      </w:r>
      <w:proofErr w:type="spellEnd"/>
      <w:r w:rsidRPr="00C96CD6">
        <w:rPr>
          <w:lang w:val="en-US"/>
        </w:rPr>
        <w:t xml:space="preserve"> </w:t>
      </w:r>
      <w:proofErr w:type="spellStart"/>
      <w:r w:rsidRPr="00C96CD6">
        <w:rPr>
          <w:lang w:val="en-US"/>
        </w:rPr>
        <w:t>Vakha</w:t>
      </w:r>
      <w:proofErr w:type="spellEnd"/>
      <w:r w:rsidRPr="00C96CD6">
        <w:rPr>
          <w:lang w:val="en-US"/>
        </w:rPr>
        <w:t xml:space="preserve"> Sh.,</w:t>
      </w:r>
      <w:proofErr w:type="gramEnd"/>
    </w:p>
    <w:p w:rsidR="00C96CD6" w:rsidRPr="00C96CD6" w:rsidRDefault="00C96CD6" w:rsidP="00C96CD6">
      <w:pPr>
        <w:pStyle w:val="aa"/>
        <w:rPr>
          <w:lang w:val="en-US"/>
        </w:rPr>
      </w:pPr>
      <w:r w:rsidRPr="00C96CD6">
        <w:rPr>
          <w:lang w:val="en-US"/>
        </w:rPr>
        <w:t>Associate Professor of the Department of Chechen Philology, Faculty of Philology, Chechen State Pedagogical University, Grozny, Russia, Vacha66@mail.ru</w:t>
      </w:r>
    </w:p>
    <w:p w:rsidR="00C96CD6" w:rsidRPr="00C96CD6" w:rsidRDefault="00C96CD6" w:rsidP="00C96CD6">
      <w:pPr>
        <w:pStyle w:val="a9"/>
        <w:rPr>
          <w:lang w:val="en-US"/>
        </w:rPr>
      </w:pPr>
      <w:proofErr w:type="spellStart"/>
      <w:r w:rsidRPr="00C96CD6">
        <w:rPr>
          <w:lang w:val="en-US"/>
        </w:rPr>
        <w:t>Yasaeva</w:t>
      </w:r>
      <w:proofErr w:type="spellEnd"/>
      <w:r w:rsidRPr="00C96CD6">
        <w:rPr>
          <w:lang w:val="en-US"/>
        </w:rPr>
        <w:t xml:space="preserve"> </w:t>
      </w:r>
      <w:proofErr w:type="spellStart"/>
      <w:r w:rsidRPr="00C96CD6">
        <w:rPr>
          <w:lang w:val="en-US"/>
        </w:rPr>
        <w:t>Madina</w:t>
      </w:r>
      <w:proofErr w:type="spellEnd"/>
      <w:r w:rsidRPr="00C96CD6">
        <w:rPr>
          <w:lang w:val="en-US"/>
        </w:rPr>
        <w:t xml:space="preserve"> L.,</w:t>
      </w:r>
    </w:p>
    <w:p w:rsidR="00C96CD6" w:rsidRPr="00C96CD6" w:rsidRDefault="00C96CD6" w:rsidP="00C96CD6">
      <w:pPr>
        <w:pStyle w:val="aa"/>
        <w:rPr>
          <w:spacing w:val="-2"/>
          <w:lang w:val="en-US"/>
        </w:rPr>
      </w:pPr>
      <w:r w:rsidRPr="00C96CD6">
        <w:rPr>
          <w:spacing w:val="-2"/>
          <w:lang w:val="en-US"/>
        </w:rPr>
        <w:t>Senior Researcher at the Department of Applied Semiotics of the CPM, Academy of Sciences of the Chechen Republic, Grozny, Russia, madina.yasaeva@internet.ru</w:t>
      </w:r>
    </w:p>
    <w:p w:rsidR="00C96CD6" w:rsidRPr="00C96CD6" w:rsidRDefault="00C96CD6" w:rsidP="00C96CD6">
      <w:pPr>
        <w:pStyle w:val="a7"/>
        <w:rPr>
          <w:lang w:val="en-US"/>
        </w:rPr>
      </w:pPr>
      <w:r w:rsidRPr="00C96CD6">
        <w:rPr>
          <w:lang w:val="en-US"/>
        </w:rPr>
        <w:t xml:space="preserve">The article examines the issues of morality and philosophy in the works of Chechen poets of modern Chechen literature: M. </w:t>
      </w:r>
      <w:proofErr w:type="spellStart"/>
      <w:r w:rsidRPr="00C96CD6">
        <w:rPr>
          <w:lang w:val="en-US"/>
        </w:rPr>
        <w:t>Dikaev</w:t>
      </w:r>
      <w:proofErr w:type="spellEnd"/>
      <w:r w:rsidRPr="00C96CD6">
        <w:rPr>
          <w:lang w:val="en-US"/>
        </w:rPr>
        <w:t xml:space="preserve">, L. </w:t>
      </w:r>
      <w:proofErr w:type="spellStart"/>
      <w:r w:rsidRPr="00C96CD6">
        <w:rPr>
          <w:lang w:val="en-US"/>
        </w:rPr>
        <w:t>Abdulaev</w:t>
      </w:r>
      <w:proofErr w:type="spellEnd"/>
      <w:r w:rsidRPr="00C96CD6">
        <w:rPr>
          <w:lang w:val="en-US"/>
        </w:rPr>
        <w:t xml:space="preserve">, </w:t>
      </w:r>
      <w:proofErr w:type="gramStart"/>
      <w:r w:rsidRPr="00C96CD6">
        <w:rPr>
          <w:lang w:val="en-US"/>
        </w:rPr>
        <w:t>B</w:t>
      </w:r>
      <w:proofErr w:type="gramEnd"/>
      <w:r w:rsidRPr="00C96CD6">
        <w:rPr>
          <w:lang w:val="en-US"/>
        </w:rPr>
        <w:t xml:space="preserve">. </w:t>
      </w:r>
      <w:proofErr w:type="spellStart"/>
      <w:r w:rsidRPr="00C96CD6">
        <w:rPr>
          <w:lang w:val="en-US"/>
        </w:rPr>
        <w:t>Shamsudinov</w:t>
      </w:r>
      <w:proofErr w:type="spellEnd"/>
      <w:r w:rsidRPr="00C96CD6">
        <w:rPr>
          <w:lang w:val="en-US"/>
        </w:rPr>
        <w:t>. Using the example of several works by these authors, the issues of this subject are highlighted, dictated by the events of modern Chechen history. Morality and philosophy are the main criteria in the works of these authors. The theme of the military direction has become the main one for many poets and writers of the republic.</w:t>
      </w:r>
    </w:p>
    <w:p w:rsidR="00C96CD6" w:rsidRPr="00C96CD6" w:rsidRDefault="00C96CD6" w:rsidP="00C96CD6">
      <w:pPr>
        <w:pStyle w:val="a7"/>
        <w:rPr>
          <w:lang w:val="en-US"/>
        </w:rPr>
      </w:pPr>
      <w:r w:rsidRPr="00C96CD6">
        <w:rPr>
          <w:spacing w:val="43"/>
          <w:lang w:val="en-US"/>
        </w:rPr>
        <w:t>Keywords</w:t>
      </w:r>
      <w:r w:rsidRPr="00C96CD6">
        <w:rPr>
          <w:lang w:val="en-US"/>
        </w:rPr>
        <w:t>: morality; philosophy; plot; passage; formation; literature; people; poet; time; events.</w:t>
      </w:r>
    </w:p>
    <w:p w:rsidR="00977417" w:rsidRPr="00977417" w:rsidRDefault="00977417" w:rsidP="00977417">
      <w:pPr>
        <w:pStyle w:val="a3"/>
        <w:rPr>
          <w:lang w:val="ru-RU"/>
        </w:rPr>
      </w:pPr>
      <w:r>
        <w:t>DOI</w:t>
      </w:r>
      <w:r w:rsidRPr="00977417">
        <w:rPr>
          <w:lang w:val="ru-RU"/>
        </w:rPr>
        <w:t xml:space="preserve"> 10.47576/2949-1878.2024.2.2.022</w:t>
      </w:r>
    </w:p>
    <w:p w:rsidR="00977417" w:rsidRPr="00977417" w:rsidRDefault="00977417" w:rsidP="00977417">
      <w:pPr>
        <w:pStyle w:val="a3"/>
        <w:rPr>
          <w:lang w:val="ru-RU"/>
        </w:rPr>
      </w:pPr>
      <w:r w:rsidRPr="00977417">
        <w:rPr>
          <w:lang w:val="ru-RU"/>
        </w:rPr>
        <w:t>УДК 37:338.24</w:t>
      </w:r>
    </w:p>
    <w:p w:rsidR="00977417" w:rsidRDefault="00977417" w:rsidP="00977417">
      <w:pPr>
        <w:pStyle w:val="a4"/>
      </w:pPr>
      <w:r>
        <w:t xml:space="preserve">Специфика обучения молодых специалистов </w:t>
      </w:r>
      <w:r>
        <w:br/>
        <w:t>в ОАО «РЖД»</w:t>
      </w:r>
    </w:p>
    <w:p w:rsidR="00977417" w:rsidRDefault="00977417" w:rsidP="00977417">
      <w:pPr>
        <w:pStyle w:val="a5"/>
      </w:pPr>
      <w:r>
        <w:t>Сорокина Людмила Анатольевна,</w:t>
      </w:r>
    </w:p>
    <w:p w:rsidR="00977417" w:rsidRDefault="00977417" w:rsidP="00977417">
      <w:pPr>
        <w:pStyle w:val="a6"/>
      </w:pPr>
      <w:r>
        <w:t>кандидат экономических наук, доцент, доцент кафедры менеджмента, Новосибирский государственный педагогический университет, Новосибирск, Россия;  Сибирский университет потребительской кооперации, Новосибирск, Россия, Sorla0708@yandex.ru</w:t>
      </w:r>
    </w:p>
    <w:p w:rsidR="00977417" w:rsidRDefault="00977417" w:rsidP="00977417">
      <w:pPr>
        <w:pStyle w:val="a5"/>
      </w:pPr>
      <w:r>
        <w:t xml:space="preserve">Ширяева Татьяна Юрьевна, </w:t>
      </w:r>
    </w:p>
    <w:p w:rsidR="00977417" w:rsidRDefault="00977417" w:rsidP="00977417">
      <w:pPr>
        <w:pStyle w:val="a6"/>
      </w:pPr>
      <w:r>
        <w:t xml:space="preserve">кандидат экономических наук, доцент, доцент кафедры управления работы портов, Сибирский государственный университет водного транспорта; доцент кафедры менеджмента, Сибирский университет потребительской кооперации; доцент кафедры географии, регионоведения и туризма, Новосибирский государственный педагогический университет, Новосибирск, Россия, shiraetu@bk.ru </w:t>
      </w:r>
    </w:p>
    <w:p w:rsidR="00977417" w:rsidRDefault="00977417" w:rsidP="00977417">
      <w:pPr>
        <w:pStyle w:val="a7"/>
      </w:pPr>
      <w:r>
        <w:t xml:space="preserve">В статье рассматриваются специфика обучения молодых специалистов в ОАО «РЖД». Этот вопрос актуален, так как молодые специалисты часто сталкиваются с проблемами обучения на предприятиях. Отмечается особая роль обучения в системе организации, которая является важным приоритетом социально-экономической деятельности организации. Рассматриваются принципы и направления работы по обучению молодых специалистов. Во многих организациях для повышения конкурентоспособности на рынке и достижения стратегических перспектив действуют правила, устанавливающие комплексные требования к обучению персонала: его подготовке, переподготовке и повышению квалификации. Принципы обучения в ОАО </w:t>
      </w:r>
      <w:r>
        <w:lastRenderedPageBreak/>
        <w:t xml:space="preserve">«РЖД» – это преемственность, связь с бизнесом, ценностно-ориентированный и комплексный подход, учет современных трендов и принцип опережающего обучения. </w:t>
      </w:r>
    </w:p>
    <w:p w:rsidR="00977417" w:rsidRDefault="00977417" w:rsidP="00977417">
      <w:pPr>
        <w:pStyle w:val="a7"/>
      </w:pPr>
      <w:r>
        <w:rPr>
          <w:spacing w:val="43"/>
        </w:rPr>
        <w:t>Ключевые слова:</w:t>
      </w:r>
      <w:r>
        <w:t xml:space="preserve"> персонал; непрерывное обучение; единые корпоративные требования.</w:t>
      </w:r>
    </w:p>
    <w:p w:rsidR="00977417" w:rsidRDefault="00977417" w:rsidP="00977417">
      <w:pPr>
        <w:pStyle w:val="a7"/>
      </w:pPr>
    </w:p>
    <w:p w:rsidR="00977417" w:rsidRDefault="00977417" w:rsidP="00977417">
      <w:pPr>
        <w:pStyle w:val="a3"/>
      </w:pPr>
      <w:r>
        <w:t>UDC 37:338.24</w:t>
      </w:r>
    </w:p>
    <w:p w:rsidR="00977417" w:rsidRPr="00977417" w:rsidRDefault="00977417" w:rsidP="00977417">
      <w:pPr>
        <w:pStyle w:val="a8"/>
        <w:rPr>
          <w:lang w:val="en-US"/>
        </w:rPr>
      </w:pPr>
      <w:r w:rsidRPr="00977417">
        <w:rPr>
          <w:lang w:val="en-US"/>
        </w:rPr>
        <w:t>Specifics of training young specialists at JSC “Russian Railways”</w:t>
      </w:r>
    </w:p>
    <w:p w:rsidR="00977417" w:rsidRPr="00977417" w:rsidRDefault="00977417" w:rsidP="00977417">
      <w:pPr>
        <w:pStyle w:val="a9"/>
        <w:rPr>
          <w:lang w:val="en-US"/>
        </w:rPr>
      </w:pPr>
      <w:proofErr w:type="spellStart"/>
      <w:proofErr w:type="gramStart"/>
      <w:r w:rsidRPr="00977417">
        <w:rPr>
          <w:lang w:val="en-US"/>
        </w:rPr>
        <w:t>Sorokina</w:t>
      </w:r>
      <w:proofErr w:type="spellEnd"/>
      <w:r w:rsidRPr="00977417">
        <w:rPr>
          <w:lang w:val="en-US"/>
        </w:rPr>
        <w:t xml:space="preserve"> Lyudmila A.,</w:t>
      </w:r>
      <w:proofErr w:type="gramEnd"/>
    </w:p>
    <w:p w:rsidR="00977417" w:rsidRPr="00977417" w:rsidRDefault="00977417" w:rsidP="00977417">
      <w:pPr>
        <w:pStyle w:val="aa"/>
        <w:rPr>
          <w:lang w:val="en-US"/>
        </w:rPr>
      </w:pPr>
      <w:r w:rsidRPr="00977417">
        <w:rPr>
          <w:lang w:val="en-US"/>
        </w:rPr>
        <w:t>PhD in Economics, Associate Professor, Associate Professor of the Department of Management, Novosibirsk State Pedagogical University, Novosibirsk, Russia; Siberian University of Consumer Cooperation, Novosibirsk, Russia, Sorla0708@yandex.ru</w:t>
      </w:r>
    </w:p>
    <w:p w:rsidR="00977417" w:rsidRPr="00977417" w:rsidRDefault="00977417" w:rsidP="00977417">
      <w:pPr>
        <w:pStyle w:val="a9"/>
        <w:rPr>
          <w:lang w:val="en-US"/>
        </w:rPr>
      </w:pPr>
      <w:proofErr w:type="spellStart"/>
      <w:r w:rsidRPr="00977417">
        <w:rPr>
          <w:lang w:val="en-US"/>
        </w:rPr>
        <w:t>Shiryaeva</w:t>
      </w:r>
      <w:proofErr w:type="spellEnd"/>
      <w:r w:rsidRPr="00977417">
        <w:rPr>
          <w:lang w:val="en-US"/>
        </w:rPr>
        <w:t xml:space="preserve"> Tatyana Yu.,</w:t>
      </w:r>
    </w:p>
    <w:p w:rsidR="00977417" w:rsidRPr="00977417" w:rsidRDefault="00977417" w:rsidP="00977417">
      <w:pPr>
        <w:pStyle w:val="aa"/>
        <w:rPr>
          <w:lang w:val="en-US"/>
        </w:rPr>
      </w:pPr>
      <w:r w:rsidRPr="00977417">
        <w:rPr>
          <w:lang w:val="en-US"/>
        </w:rPr>
        <w:t>PhD in Economics, Associate Professor, Associate Professor of the Department of Port Management, Siberian State University of Water Transport; Associate Professor of the Department of Management, Siberian University of Consumer Cooperation; Associate Professor of the Department of Geography, Regional Studies and Tourism, Novosibirsk State Pedagogical University, Novosibirsk, Russia, shiraetu@bk.ru</w:t>
      </w:r>
    </w:p>
    <w:p w:rsidR="00977417" w:rsidRPr="00977417" w:rsidRDefault="00977417" w:rsidP="00977417">
      <w:pPr>
        <w:pStyle w:val="a7"/>
        <w:rPr>
          <w:lang w:val="en-US"/>
        </w:rPr>
      </w:pPr>
      <w:r w:rsidRPr="00977417">
        <w:rPr>
          <w:lang w:val="en-US"/>
        </w:rPr>
        <w:t xml:space="preserve">The article discusses the specifics of training young specialists at JSC “Russian Railways”. This issue is relevant, as young professionals often face training problems at enterprises. The special role of education in the organization’s system is noted, which is an important priority of the socio-economic activity of the organization. The principles and directions of work on training young specialists are considered. In many organizations, in order to increase competitiveness in the market and achieve strategic prospects, rules have been developed and are in </w:t>
      </w:r>
      <w:proofErr w:type="gramStart"/>
      <w:r w:rsidRPr="00977417">
        <w:rPr>
          <w:lang w:val="en-US"/>
        </w:rPr>
        <w:t>force that establish</w:t>
      </w:r>
      <w:proofErr w:type="gramEnd"/>
      <w:r w:rsidRPr="00977417">
        <w:rPr>
          <w:lang w:val="en-US"/>
        </w:rPr>
        <w:t xml:space="preserve"> comprehensive requirements for personnel training: their training, retraining and advanced training. The principles of training at Russian Railways are continuity, connection with business, a value–oriented and integrated approach, consideration of modern trends and the principle of advanced training.</w:t>
      </w:r>
    </w:p>
    <w:p w:rsidR="00977417" w:rsidRPr="00977417" w:rsidRDefault="00977417" w:rsidP="00977417">
      <w:pPr>
        <w:pStyle w:val="a7"/>
        <w:rPr>
          <w:lang w:val="en-US"/>
        </w:rPr>
      </w:pPr>
      <w:r w:rsidRPr="00977417">
        <w:rPr>
          <w:spacing w:val="43"/>
          <w:lang w:val="en-US"/>
        </w:rPr>
        <w:t>Keywords</w:t>
      </w:r>
      <w:r w:rsidRPr="00977417">
        <w:rPr>
          <w:lang w:val="en-US"/>
        </w:rPr>
        <w:t>: personnel; continuous training; uniform corporate requirements.</w:t>
      </w:r>
    </w:p>
    <w:p w:rsidR="00FB2FBE" w:rsidRPr="00FB2FBE" w:rsidRDefault="00FB2FBE" w:rsidP="00FB2FBE">
      <w:pPr>
        <w:pStyle w:val="a3"/>
        <w:rPr>
          <w:lang w:val="ru-RU"/>
        </w:rPr>
      </w:pPr>
      <w:r>
        <w:t>DOI</w:t>
      </w:r>
      <w:r w:rsidRPr="00FB2FBE">
        <w:rPr>
          <w:lang w:val="ru-RU"/>
        </w:rPr>
        <w:t xml:space="preserve"> 10.47576/2949-1878.2024.2.2.023</w:t>
      </w:r>
    </w:p>
    <w:p w:rsidR="00FB2FBE" w:rsidRPr="00FB2FBE" w:rsidRDefault="00FB2FBE" w:rsidP="00FB2FBE">
      <w:pPr>
        <w:pStyle w:val="a3"/>
        <w:rPr>
          <w:lang w:val="ru-RU"/>
        </w:rPr>
      </w:pPr>
      <w:r w:rsidRPr="00FB2FBE">
        <w:rPr>
          <w:lang w:val="ru-RU"/>
        </w:rPr>
        <w:t>УДК 378</w:t>
      </w:r>
    </w:p>
    <w:p w:rsidR="00FB2FBE" w:rsidRDefault="00FB2FBE" w:rsidP="00FB2FBE">
      <w:pPr>
        <w:pStyle w:val="a4"/>
      </w:pPr>
      <w:r>
        <w:t>Педагогическая рефлексия: нравственно-философские аспекты в творчестве современного чеченского писателя Мусы Ахмадова</w:t>
      </w:r>
    </w:p>
    <w:p w:rsidR="00FB2FBE" w:rsidRDefault="00FB2FBE" w:rsidP="00FB2FBE">
      <w:pPr>
        <w:pStyle w:val="a5"/>
      </w:pPr>
      <w:proofErr w:type="spellStart"/>
      <w:r>
        <w:t>Хажбикарова</w:t>
      </w:r>
      <w:proofErr w:type="spellEnd"/>
      <w:r>
        <w:t xml:space="preserve"> </w:t>
      </w:r>
      <w:proofErr w:type="spellStart"/>
      <w:r>
        <w:t>Марет</w:t>
      </w:r>
      <w:proofErr w:type="spellEnd"/>
      <w:r>
        <w:t xml:space="preserve"> </w:t>
      </w:r>
      <w:proofErr w:type="spellStart"/>
      <w:r>
        <w:t>Имрановна</w:t>
      </w:r>
      <w:proofErr w:type="spellEnd"/>
      <w:r>
        <w:t>,</w:t>
      </w:r>
    </w:p>
    <w:p w:rsidR="00FB2FBE" w:rsidRDefault="00FB2FBE" w:rsidP="00FB2FBE">
      <w:pPr>
        <w:pStyle w:val="a6"/>
      </w:pPr>
      <w:r>
        <w:t>старший научный сотрудник лаборатории филологии и культурологии,  кандидат философских наук, Комплексный научно-исследовательский институт имени Х. И. Ибрагимова Российской академии наук, Грозный, Россия, margaretta72@mail.ru</w:t>
      </w:r>
    </w:p>
    <w:p w:rsidR="00FB2FBE" w:rsidRDefault="00FB2FBE" w:rsidP="00FB2FBE">
      <w:pPr>
        <w:pStyle w:val="a5"/>
      </w:pPr>
      <w:proofErr w:type="spellStart"/>
      <w:r>
        <w:t>Абдулазимова</w:t>
      </w:r>
      <w:proofErr w:type="spellEnd"/>
      <w:r>
        <w:t xml:space="preserve"> </w:t>
      </w:r>
      <w:proofErr w:type="spellStart"/>
      <w:r>
        <w:t>Тоита</w:t>
      </w:r>
      <w:proofErr w:type="spellEnd"/>
      <w:r>
        <w:t xml:space="preserve"> </w:t>
      </w:r>
      <w:proofErr w:type="spellStart"/>
      <w:r>
        <w:t>Хизировна</w:t>
      </w:r>
      <w:proofErr w:type="spellEnd"/>
      <w:r>
        <w:t>,</w:t>
      </w:r>
    </w:p>
    <w:p w:rsidR="00FB2FBE" w:rsidRDefault="00FB2FBE" w:rsidP="00FB2FBE">
      <w:pPr>
        <w:pStyle w:val="a6"/>
      </w:pPr>
      <w:r>
        <w:t xml:space="preserve">доцент кафедры чеченской филологии, Чеченский государственный университет, Грозный, Россия </w:t>
      </w:r>
    </w:p>
    <w:p w:rsidR="00FB2FBE" w:rsidRDefault="00FB2FBE" w:rsidP="00FB2FBE">
      <w:pPr>
        <w:pStyle w:val="a5"/>
      </w:pPr>
      <w:r>
        <w:t xml:space="preserve">Яхьяева </w:t>
      </w:r>
      <w:proofErr w:type="spellStart"/>
      <w:r>
        <w:t>Зухра</w:t>
      </w:r>
      <w:proofErr w:type="spellEnd"/>
      <w:r>
        <w:t xml:space="preserve"> </w:t>
      </w:r>
      <w:proofErr w:type="spellStart"/>
      <w:r>
        <w:t>Идрисовна</w:t>
      </w:r>
      <w:proofErr w:type="spellEnd"/>
      <w:r>
        <w:t>,</w:t>
      </w:r>
    </w:p>
    <w:p w:rsidR="00FB2FBE" w:rsidRDefault="00FB2FBE" w:rsidP="00FB2FBE">
      <w:pPr>
        <w:pStyle w:val="a6"/>
      </w:pPr>
      <w:r>
        <w:t>доцент кафедры литературы и методики ее преподавания, Чеченский государственный педагогический университет, Грозный, Россия</w:t>
      </w:r>
    </w:p>
    <w:p w:rsidR="00FB2FBE" w:rsidRDefault="00FB2FBE" w:rsidP="00FB2FBE">
      <w:pPr>
        <w:pStyle w:val="a7"/>
      </w:pPr>
      <w:r>
        <w:t xml:space="preserve">Статья рассматривает нравственно-философские аспекты в творчестве современного чеченского писателя Мусы </w:t>
      </w:r>
      <w:proofErr w:type="spellStart"/>
      <w:r>
        <w:t>Ахмадова</w:t>
      </w:r>
      <w:proofErr w:type="spellEnd"/>
      <w:r>
        <w:t xml:space="preserve">. Анализируются основные мотивы и идеи, заложенные в его произведениях, сосредотачивается внимание на том, как писатель выражает свое видение нравственных и философских </w:t>
      </w:r>
      <w:r>
        <w:lastRenderedPageBreak/>
        <w:t xml:space="preserve">вопросов через свои произведения. Также освещается влияние культурных, исторических и социальных контекстов на формирование моральных ценностей в творчестве писателя. Исследование направлено на выявление уникальных черт и характерных тем в творчестве Мусы </w:t>
      </w:r>
      <w:proofErr w:type="spellStart"/>
      <w:r>
        <w:t>Ахмадова</w:t>
      </w:r>
      <w:proofErr w:type="spellEnd"/>
      <w:r>
        <w:t>, а также на понимание того, как его произведения взаимодействуют с современным обществом, предлагая новые перспективы в понимании этических и философских аспектов в литературе.</w:t>
      </w:r>
    </w:p>
    <w:p w:rsidR="00FB2FBE" w:rsidRDefault="00FB2FBE" w:rsidP="00FB2FBE">
      <w:pPr>
        <w:pStyle w:val="a7"/>
      </w:pPr>
      <w:r>
        <w:rPr>
          <w:spacing w:val="43"/>
        </w:rPr>
        <w:t>Ключевые слова:</w:t>
      </w:r>
      <w:r>
        <w:t xml:space="preserve"> М. </w:t>
      </w:r>
      <w:proofErr w:type="spellStart"/>
      <w:r>
        <w:t>Ахмадов</w:t>
      </w:r>
      <w:proofErr w:type="spellEnd"/>
      <w:r>
        <w:t>; чеченская проза; дружба; народ; события; мир; время; жизнь.</w:t>
      </w:r>
    </w:p>
    <w:p w:rsidR="00FB2FBE" w:rsidRDefault="00FB2FBE" w:rsidP="00FB2FBE">
      <w:pPr>
        <w:pStyle w:val="a7"/>
      </w:pPr>
    </w:p>
    <w:p w:rsidR="00FB2FBE" w:rsidRDefault="00FB2FBE" w:rsidP="00FB2FBE">
      <w:pPr>
        <w:pStyle w:val="a3"/>
      </w:pPr>
      <w:r>
        <w:t>UDC 378</w:t>
      </w:r>
    </w:p>
    <w:p w:rsidR="00FB2FBE" w:rsidRPr="00FB2FBE" w:rsidRDefault="00FB2FBE" w:rsidP="00FB2FBE">
      <w:pPr>
        <w:pStyle w:val="a8"/>
        <w:rPr>
          <w:lang w:val="en-US"/>
        </w:rPr>
      </w:pPr>
      <w:r w:rsidRPr="00FB2FBE">
        <w:rPr>
          <w:lang w:val="en-US"/>
        </w:rPr>
        <w:t>Pedagogical reflection: moral and philosophical aspects in the work of the modern Chechen writer Musa Akhmadov</w:t>
      </w:r>
    </w:p>
    <w:p w:rsidR="00FB2FBE" w:rsidRPr="00FB2FBE" w:rsidRDefault="00FB2FBE" w:rsidP="00FB2FBE">
      <w:pPr>
        <w:pStyle w:val="a9"/>
        <w:rPr>
          <w:lang w:val="en-US"/>
        </w:rPr>
      </w:pPr>
      <w:proofErr w:type="spellStart"/>
      <w:r w:rsidRPr="00FB2FBE">
        <w:rPr>
          <w:lang w:val="en-US"/>
        </w:rPr>
        <w:t>Khazhbikarova</w:t>
      </w:r>
      <w:proofErr w:type="spellEnd"/>
      <w:r w:rsidRPr="00FB2FBE">
        <w:rPr>
          <w:lang w:val="en-US"/>
        </w:rPr>
        <w:t xml:space="preserve"> </w:t>
      </w:r>
      <w:proofErr w:type="spellStart"/>
      <w:r w:rsidRPr="00FB2FBE">
        <w:rPr>
          <w:lang w:val="en-US"/>
        </w:rPr>
        <w:t>Maret</w:t>
      </w:r>
      <w:proofErr w:type="spellEnd"/>
      <w:r w:rsidRPr="00FB2FBE">
        <w:rPr>
          <w:lang w:val="en-US"/>
        </w:rPr>
        <w:t xml:space="preserve"> I</w:t>
      </w:r>
      <w:proofErr w:type="gramStart"/>
      <w:r w:rsidRPr="00FB2FBE">
        <w:rPr>
          <w:lang w:val="en-US"/>
        </w:rPr>
        <w:t>.,</w:t>
      </w:r>
      <w:proofErr w:type="gramEnd"/>
    </w:p>
    <w:p w:rsidR="00FB2FBE" w:rsidRPr="00FB2FBE" w:rsidRDefault="00FB2FBE" w:rsidP="00FB2FBE">
      <w:pPr>
        <w:pStyle w:val="aa"/>
        <w:rPr>
          <w:lang w:val="en-US"/>
        </w:rPr>
      </w:pPr>
      <w:r w:rsidRPr="00FB2FBE">
        <w:rPr>
          <w:lang w:val="en-US"/>
        </w:rPr>
        <w:t xml:space="preserve">Senior Researcher at the Laboratory of Philology and Cultural Studies, Candidate of Philosophical Sciences, H. I. </w:t>
      </w:r>
      <w:proofErr w:type="spellStart"/>
      <w:r w:rsidRPr="00FB2FBE">
        <w:rPr>
          <w:lang w:val="en-US"/>
        </w:rPr>
        <w:t>Ibragimov</w:t>
      </w:r>
      <w:proofErr w:type="spellEnd"/>
      <w:r w:rsidRPr="00FB2FBE">
        <w:rPr>
          <w:lang w:val="en-US"/>
        </w:rPr>
        <w:t xml:space="preserve"> Integrated Research Institute of the Russian Academy of Sciences, Grozny, Russia, margaretta72@mail.ru</w:t>
      </w:r>
    </w:p>
    <w:p w:rsidR="00FB2FBE" w:rsidRPr="00FB2FBE" w:rsidRDefault="00FB2FBE" w:rsidP="00FB2FBE">
      <w:pPr>
        <w:pStyle w:val="a9"/>
        <w:rPr>
          <w:lang w:val="en-US"/>
        </w:rPr>
      </w:pPr>
      <w:proofErr w:type="spellStart"/>
      <w:r w:rsidRPr="00FB2FBE">
        <w:rPr>
          <w:lang w:val="en-US"/>
        </w:rPr>
        <w:t>Abdulazimova</w:t>
      </w:r>
      <w:proofErr w:type="spellEnd"/>
      <w:r w:rsidRPr="00FB2FBE">
        <w:rPr>
          <w:lang w:val="en-US"/>
        </w:rPr>
        <w:t xml:space="preserve"> </w:t>
      </w:r>
      <w:proofErr w:type="spellStart"/>
      <w:r w:rsidRPr="00FB2FBE">
        <w:rPr>
          <w:lang w:val="en-US"/>
        </w:rPr>
        <w:t>Toita</w:t>
      </w:r>
      <w:proofErr w:type="spellEnd"/>
      <w:r w:rsidRPr="00FB2FBE">
        <w:rPr>
          <w:lang w:val="en-US"/>
        </w:rPr>
        <w:t xml:space="preserve"> </w:t>
      </w:r>
      <w:proofErr w:type="spellStart"/>
      <w:proofErr w:type="gramStart"/>
      <w:r w:rsidRPr="00FB2FBE">
        <w:rPr>
          <w:lang w:val="en-US"/>
        </w:rPr>
        <w:t>Kh</w:t>
      </w:r>
      <w:proofErr w:type="spellEnd"/>
      <w:r w:rsidRPr="00FB2FBE">
        <w:rPr>
          <w:lang w:val="en-US"/>
        </w:rPr>
        <w:t>.,</w:t>
      </w:r>
      <w:proofErr w:type="gramEnd"/>
    </w:p>
    <w:p w:rsidR="00FB2FBE" w:rsidRPr="00FB2FBE" w:rsidRDefault="00FB2FBE" w:rsidP="00FB2FBE">
      <w:pPr>
        <w:pStyle w:val="aa"/>
        <w:rPr>
          <w:lang w:val="en-US"/>
        </w:rPr>
      </w:pPr>
      <w:r w:rsidRPr="00FB2FBE">
        <w:rPr>
          <w:lang w:val="en-US"/>
        </w:rPr>
        <w:t>Associate Professor of the Department of Chechen Philology, Chechen State University, Grozny, Russia</w:t>
      </w:r>
    </w:p>
    <w:p w:rsidR="00FB2FBE" w:rsidRPr="00FB2FBE" w:rsidRDefault="00FB2FBE" w:rsidP="00FB2FBE">
      <w:pPr>
        <w:pStyle w:val="a9"/>
        <w:rPr>
          <w:lang w:val="en-US"/>
        </w:rPr>
      </w:pPr>
      <w:proofErr w:type="spellStart"/>
      <w:r w:rsidRPr="00FB2FBE">
        <w:rPr>
          <w:lang w:val="en-US"/>
        </w:rPr>
        <w:t>Yahyaeva</w:t>
      </w:r>
      <w:proofErr w:type="spellEnd"/>
      <w:r w:rsidRPr="00FB2FBE">
        <w:rPr>
          <w:lang w:val="en-US"/>
        </w:rPr>
        <w:t xml:space="preserve"> </w:t>
      </w:r>
      <w:proofErr w:type="spellStart"/>
      <w:r w:rsidRPr="00FB2FBE">
        <w:rPr>
          <w:lang w:val="en-US"/>
        </w:rPr>
        <w:t>Zukhra</w:t>
      </w:r>
      <w:proofErr w:type="spellEnd"/>
      <w:r w:rsidRPr="00FB2FBE">
        <w:rPr>
          <w:lang w:val="en-US"/>
        </w:rPr>
        <w:t xml:space="preserve"> I</w:t>
      </w:r>
      <w:proofErr w:type="gramStart"/>
      <w:r w:rsidRPr="00FB2FBE">
        <w:rPr>
          <w:lang w:val="en-US"/>
        </w:rPr>
        <w:t>.,</w:t>
      </w:r>
      <w:proofErr w:type="gramEnd"/>
    </w:p>
    <w:p w:rsidR="00FB2FBE" w:rsidRPr="00FB2FBE" w:rsidRDefault="00FB2FBE" w:rsidP="00FB2FBE">
      <w:pPr>
        <w:pStyle w:val="aa"/>
        <w:rPr>
          <w:lang w:val="en-US"/>
        </w:rPr>
      </w:pPr>
      <w:r w:rsidRPr="00FB2FBE">
        <w:rPr>
          <w:lang w:val="en-US"/>
        </w:rPr>
        <w:t>Associate Professor of the Department of Literature and Methods of Its Teaching, Chechen State Pedagogical University, Grozny, Russia</w:t>
      </w:r>
    </w:p>
    <w:p w:rsidR="00FB2FBE" w:rsidRPr="00FB2FBE" w:rsidRDefault="00FB2FBE" w:rsidP="00FB2FBE">
      <w:pPr>
        <w:pStyle w:val="a7"/>
        <w:rPr>
          <w:lang w:val="en-US"/>
        </w:rPr>
      </w:pPr>
      <w:r w:rsidRPr="00FB2FBE">
        <w:rPr>
          <w:lang w:val="en-US"/>
        </w:rPr>
        <w:t xml:space="preserve">The article examines the moral and philosophical aspects in the work of the modern Chechen writer Musa </w:t>
      </w:r>
      <w:proofErr w:type="spellStart"/>
      <w:r w:rsidRPr="00FB2FBE">
        <w:rPr>
          <w:lang w:val="en-US"/>
        </w:rPr>
        <w:t>Akhmadov</w:t>
      </w:r>
      <w:proofErr w:type="spellEnd"/>
      <w:r w:rsidRPr="00FB2FBE">
        <w:rPr>
          <w:lang w:val="en-US"/>
        </w:rPr>
        <w:t xml:space="preserve">. The main motives and ideas embedded in his works are analyzed, and attention is focused on how the writer expresses his vision of moral and philosophical issues through his works. The influence of cultural, historical and social contexts on the formation of moral values in the writer’s work is also highlighted. The research aims to identify unique features and characteristic themes in Musa </w:t>
      </w:r>
      <w:proofErr w:type="spellStart"/>
      <w:r w:rsidRPr="00FB2FBE">
        <w:rPr>
          <w:lang w:val="en-US"/>
        </w:rPr>
        <w:t>Akhmadov’s</w:t>
      </w:r>
      <w:proofErr w:type="spellEnd"/>
      <w:r w:rsidRPr="00FB2FBE">
        <w:rPr>
          <w:lang w:val="en-US"/>
        </w:rPr>
        <w:t xml:space="preserve"> work, as well as to understand how his works interact with modern society, offering new perspectives in understanding ethical and philosophical aspects in literature.</w:t>
      </w:r>
    </w:p>
    <w:p w:rsidR="00FB2FBE" w:rsidRPr="00FB2FBE" w:rsidRDefault="00FB2FBE" w:rsidP="00FB2FBE">
      <w:pPr>
        <w:pStyle w:val="a7"/>
        <w:rPr>
          <w:lang w:val="en-US"/>
        </w:rPr>
      </w:pPr>
      <w:r w:rsidRPr="00FB2FBE">
        <w:rPr>
          <w:spacing w:val="43"/>
          <w:lang w:val="en-US"/>
        </w:rPr>
        <w:t>Keywords</w:t>
      </w:r>
      <w:r w:rsidRPr="00FB2FBE">
        <w:rPr>
          <w:lang w:val="en-US"/>
        </w:rPr>
        <w:t xml:space="preserve">: M. </w:t>
      </w:r>
      <w:proofErr w:type="spellStart"/>
      <w:r w:rsidRPr="00FB2FBE">
        <w:rPr>
          <w:lang w:val="en-US"/>
        </w:rPr>
        <w:t>Akhmadov</w:t>
      </w:r>
      <w:proofErr w:type="spellEnd"/>
      <w:r w:rsidRPr="00FB2FBE">
        <w:rPr>
          <w:lang w:val="en-US"/>
        </w:rPr>
        <w:t xml:space="preserve">; Chechen prose; friendship; people; events; world; time; life. </w:t>
      </w:r>
    </w:p>
    <w:p w:rsidR="00336B4D" w:rsidRPr="00336B4D" w:rsidRDefault="00336B4D" w:rsidP="00336B4D">
      <w:pPr>
        <w:pStyle w:val="a3"/>
        <w:rPr>
          <w:lang w:val="ru-RU"/>
        </w:rPr>
      </w:pPr>
      <w:r>
        <w:t>DOI</w:t>
      </w:r>
      <w:r w:rsidRPr="00336B4D">
        <w:rPr>
          <w:lang w:val="ru-RU"/>
        </w:rPr>
        <w:t xml:space="preserve"> 10.47576/2949-1878.2024.2.2.024</w:t>
      </w:r>
    </w:p>
    <w:p w:rsidR="00336B4D" w:rsidRPr="00336B4D" w:rsidRDefault="00336B4D" w:rsidP="00336B4D">
      <w:pPr>
        <w:pStyle w:val="a3"/>
        <w:rPr>
          <w:lang w:val="ru-RU"/>
        </w:rPr>
      </w:pPr>
      <w:r w:rsidRPr="00336B4D">
        <w:rPr>
          <w:lang w:val="ru-RU"/>
        </w:rPr>
        <w:t>УДК 378</w:t>
      </w:r>
    </w:p>
    <w:p w:rsidR="00336B4D" w:rsidRDefault="00336B4D" w:rsidP="00336B4D">
      <w:pPr>
        <w:pStyle w:val="a4"/>
      </w:pPr>
      <w:r>
        <w:t xml:space="preserve">Социально-экономические, социокультурные </w:t>
      </w:r>
      <w:r>
        <w:br/>
        <w:t xml:space="preserve">и педагогические идеи К. Д. Ушинского, </w:t>
      </w:r>
      <w:r>
        <w:br/>
        <w:t>не актуализированные в современном образовании</w:t>
      </w:r>
    </w:p>
    <w:p w:rsidR="00336B4D" w:rsidRDefault="00336B4D" w:rsidP="00336B4D">
      <w:pPr>
        <w:pStyle w:val="a5"/>
      </w:pPr>
      <w:proofErr w:type="spellStart"/>
      <w:r>
        <w:t>Положенцева</w:t>
      </w:r>
      <w:proofErr w:type="spellEnd"/>
      <w:r>
        <w:t xml:space="preserve"> Ирина Вениаминовна,</w:t>
      </w:r>
    </w:p>
    <w:p w:rsidR="00336B4D" w:rsidRDefault="00336B4D" w:rsidP="00336B4D">
      <w:pPr>
        <w:pStyle w:val="a6"/>
      </w:pPr>
      <w:r>
        <w:t>кандидат экономических наук, доцент кафедры педагогики и психологии профессионального образования, Московский государственный университет технологий и управления имени К. Г. Разумовского, Москва, Россия, vipperh@yandex.ru</w:t>
      </w:r>
    </w:p>
    <w:p w:rsidR="00336B4D" w:rsidRDefault="00336B4D" w:rsidP="00336B4D">
      <w:pPr>
        <w:pStyle w:val="a5"/>
      </w:pPr>
      <w:proofErr w:type="spellStart"/>
      <w:r>
        <w:t>Барышевская</w:t>
      </w:r>
      <w:proofErr w:type="spellEnd"/>
      <w:r>
        <w:t xml:space="preserve"> Карина Васильевна,</w:t>
      </w:r>
    </w:p>
    <w:p w:rsidR="00336B4D" w:rsidRDefault="00336B4D" w:rsidP="00336B4D">
      <w:pPr>
        <w:pStyle w:val="a6"/>
      </w:pPr>
      <w:r>
        <w:t>Московский государственный университет технологий и управления имени К. Г. Разумовского, Москва, Россия, feelmaitkiss@gmail.com</w:t>
      </w:r>
    </w:p>
    <w:p w:rsidR="00336B4D" w:rsidRDefault="00336B4D" w:rsidP="00336B4D">
      <w:pPr>
        <w:pStyle w:val="a7"/>
      </w:pPr>
      <w:r>
        <w:t xml:space="preserve">В статье рассмотрены социально-экономические, </w:t>
      </w:r>
      <w:proofErr w:type="gramStart"/>
      <w:r>
        <w:t>социокультурное</w:t>
      </w:r>
      <w:proofErr w:type="gramEnd"/>
      <w:r>
        <w:t xml:space="preserve"> и педагогические идеи К. Д. Ушинского, не актуализированные в современном российском образовании. Многие социально-экономические, социокультурные и педагогические идеи педагога не только не потеряли значимости, но и, напротив, приобрели особую актуальность в связи с тем, что общественным стандартом становится все более высокий уровень образования, развиваются технические средства и технологии образования, расширяются сферы </w:t>
      </w:r>
      <w:r>
        <w:lastRenderedPageBreak/>
        <w:t>профессиональной деятельности, усложняются требования рынка труда. Некоторые из его социально-экономических, социокультурных и педагогических идей и сегодня обладают значимым потенциалом для включения их в современные образовательные системы.</w:t>
      </w:r>
    </w:p>
    <w:p w:rsidR="00336B4D" w:rsidRDefault="00336B4D" w:rsidP="00336B4D">
      <w:pPr>
        <w:pStyle w:val="a7"/>
      </w:pPr>
      <w:r>
        <w:rPr>
          <w:spacing w:val="43"/>
        </w:rPr>
        <w:t>Ключевые слова</w:t>
      </w:r>
      <w:r>
        <w:t>: сельская школа; государственное воспитание; партнерство; универсальность образования.</w:t>
      </w:r>
    </w:p>
    <w:p w:rsidR="00336B4D" w:rsidRDefault="00336B4D" w:rsidP="00336B4D">
      <w:pPr>
        <w:pStyle w:val="a7"/>
      </w:pPr>
    </w:p>
    <w:p w:rsidR="00336B4D" w:rsidRDefault="00336B4D" w:rsidP="00336B4D">
      <w:pPr>
        <w:pStyle w:val="a3"/>
      </w:pPr>
      <w:r>
        <w:t>UDC 378</w:t>
      </w:r>
    </w:p>
    <w:p w:rsidR="00336B4D" w:rsidRPr="00336B4D" w:rsidRDefault="00336B4D" w:rsidP="00336B4D">
      <w:pPr>
        <w:pStyle w:val="a8"/>
        <w:rPr>
          <w:lang w:val="en-US"/>
        </w:rPr>
      </w:pPr>
      <w:r w:rsidRPr="00336B4D">
        <w:rPr>
          <w:lang w:val="en-US"/>
        </w:rPr>
        <w:t>Socio-economic, socio-cultural and pedagogical ideas of K. D. Ushinsky, not actualized in modern education</w:t>
      </w:r>
    </w:p>
    <w:p w:rsidR="00336B4D" w:rsidRPr="00336B4D" w:rsidRDefault="00336B4D" w:rsidP="00336B4D">
      <w:pPr>
        <w:pStyle w:val="a9"/>
        <w:rPr>
          <w:lang w:val="en-US"/>
        </w:rPr>
      </w:pPr>
      <w:proofErr w:type="spellStart"/>
      <w:r w:rsidRPr="00336B4D">
        <w:rPr>
          <w:lang w:val="en-US"/>
        </w:rPr>
        <w:t>Polozhentseva</w:t>
      </w:r>
      <w:proofErr w:type="spellEnd"/>
      <w:r w:rsidRPr="00336B4D">
        <w:rPr>
          <w:lang w:val="en-US"/>
        </w:rPr>
        <w:t xml:space="preserve"> Irina V.,</w:t>
      </w:r>
    </w:p>
    <w:p w:rsidR="00336B4D" w:rsidRPr="00336B4D" w:rsidRDefault="00336B4D" w:rsidP="00336B4D">
      <w:pPr>
        <w:pStyle w:val="aa"/>
        <w:rPr>
          <w:lang w:val="en-US"/>
        </w:rPr>
      </w:pPr>
      <w:r w:rsidRPr="00336B4D">
        <w:rPr>
          <w:lang w:val="en-US"/>
        </w:rPr>
        <w:t xml:space="preserve">PhD in Economics, Associate Professor of the Department of Pedagogy and Psychology of Vocational Education, K. G. </w:t>
      </w:r>
      <w:proofErr w:type="spellStart"/>
      <w:r w:rsidRPr="00336B4D">
        <w:rPr>
          <w:lang w:val="en-US"/>
        </w:rPr>
        <w:t>Razumovsky</w:t>
      </w:r>
      <w:proofErr w:type="spellEnd"/>
      <w:r w:rsidRPr="00336B4D">
        <w:rPr>
          <w:lang w:val="en-US"/>
        </w:rPr>
        <w:t xml:space="preserve"> Moscow State University of Technology and Management, Moscow, Russia, vipperh@yandex.ru</w:t>
      </w:r>
    </w:p>
    <w:p w:rsidR="00336B4D" w:rsidRPr="00336B4D" w:rsidRDefault="00336B4D" w:rsidP="00336B4D">
      <w:pPr>
        <w:pStyle w:val="a9"/>
        <w:rPr>
          <w:lang w:val="en-US"/>
        </w:rPr>
      </w:pPr>
      <w:proofErr w:type="spellStart"/>
      <w:r w:rsidRPr="00336B4D">
        <w:rPr>
          <w:lang w:val="en-US"/>
        </w:rPr>
        <w:t>Baryshevskaya</w:t>
      </w:r>
      <w:proofErr w:type="spellEnd"/>
      <w:r w:rsidRPr="00336B4D">
        <w:rPr>
          <w:lang w:val="en-US"/>
        </w:rPr>
        <w:t xml:space="preserve"> Karina V.,</w:t>
      </w:r>
    </w:p>
    <w:p w:rsidR="00336B4D" w:rsidRPr="00336B4D" w:rsidRDefault="00336B4D" w:rsidP="00336B4D">
      <w:pPr>
        <w:pStyle w:val="aa"/>
        <w:rPr>
          <w:lang w:val="en-US"/>
        </w:rPr>
      </w:pPr>
      <w:r w:rsidRPr="00336B4D">
        <w:rPr>
          <w:lang w:val="en-US"/>
        </w:rPr>
        <w:t xml:space="preserve">Moscow State University of Technology and Management named after K. G. </w:t>
      </w:r>
      <w:proofErr w:type="spellStart"/>
      <w:r w:rsidRPr="00336B4D">
        <w:rPr>
          <w:lang w:val="en-US"/>
        </w:rPr>
        <w:t>Razumovsky</w:t>
      </w:r>
      <w:proofErr w:type="spellEnd"/>
      <w:r w:rsidRPr="00336B4D">
        <w:rPr>
          <w:lang w:val="en-US"/>
        </w:rPr>
        <w:t xml:space="preserve">, Moscow, Russia, </w:t>
      </w:r>
      <w:proofErr w:type="gramStart"/>
      <w:r w:rsidRPr="00336B4D">
        <w:rPr>
          <w:lang w:val="en-US"/>
        </w:rPr>
        <w:t>feelmaitkiss@gmail.com</w:t>
      </w:r>
      <w:proofErr w:type="gramEnd"/>
    </w:p>
    <w:p w:rsidR="00336B4D" w:rsidRPr="00336B4D" w:rsidRDefault="00336B4D" w:rsidP="00336B4D">
      <w:pPr>
        <w:pStyle w:val="a7"/>
        <w:rPr>
          <w:lang w:val="en-US"/>
        </w:rPr>
      </w:pPr>
      <w:r w:rsidRPr="00336B4D">
        <w:rPr>
          <w:lang w:val="en-US"/>
        </w:rPr>
        <w:t xml:space="preserve">The article examines the socio-economic, socio-cultural and pedagogical ideas of K. D. </w:t>
      </w:r>
      <w:proofErr w:type="spellStart"/>
      <w:r w:rsidRPr="00336B4D">
        <w:rPr>
          <w:lang w:val="en-US"/>
        </w:rPr>
        <w:t>Ushinsky</w:t>
      </w:r>
      <w:proofErr w:type="spellEnd"/>
      <w:r w:rsidRPr="00336B4D">
        <w:rPr>
          <w:lang w:val="en-US"/>
        </w:rPr>
        <w:t>, which are not actualized in modern Russian education. Many socio-economic, socio-cultural and pedagogical ideas of the teacher have not only not lost their significance, but, on the contrary, have acquired special relevance due to the fact that the public standard is becoming an increasingly high level of education, technical means and technologies of education are developing, the spheres of professional activity are expanding, the requirements of the labor market are becoming more complicated. Some of his socio-economic, socio-cultural and pedagogical ideas still have significant potential to be incorporated into modern educational systems.</w:t>
      </w:r>
    </w:p>
    <w:p w:rsidR="00336B4D" w:rsidRPr="00336B4D" w:rsidRDefault="00336B4D" w:rsidP="00336B4D">
      <w:pPr>
        <w:pStyle w:val="a7"/>
        <w:rPr>
          <w:lang w:val="en-US"/>
        </w:rPr>
      </w:pPr>
      <w:r w:rsidRPr="00336B4D">
        <w:rPr>
          <w:spacing w:val="43"/>
          <w:lang w:val="en-US"/>
        </w:rPr>
        <w:t>Keywords</w:t>
      </w:r>
      <w:r w:rsidRPr="00336B4D">
        <w:rPr>
          <w:lang w:val="en-US"/>
        </w:rPr>
        <w:t>: rural school; public education; partnership; universality of education.</w:t>
      </w:r>
    </w:p>
    <w:p w:rsidR="00110714" w:rsidRPr="00110714" w:rsidRDefault="00110714" w:rsidP="00110714">
      <w:pPr>
        <w:pStyle w:val="a3"/>
        <w:rPr>
          <w:lang w:val="ru-RU"/>
        </w:rPr>
      </w:pPr>
      <w:r>
        <w:t>DOI</w:t>
      </w:r>
      <w:r w:rsidRPr="00110714">
        <w:rPr>
          <w:lang w:val="ru-RU"/>
        </w:rPr>
        <w:t xml:space="preserve"> 10.47576/2949-1878.2024.2.2.025</w:t>
      </w:r>
    </w:p>
    <w:p w:rsidR="00110714" w:rsidRPr="00110714" w:rsidRDefault="00110714" w:rsidP="00110714">
      <w:pPr>
        <w:pStyle w:val="a3"/>
        <w:rPr>
          <w:lang w:val="ru-RU"/>
        </w:rPr>
      </w:pPr>
      <w:r w:rsidRPr="00110714">
        <w:rPr>
          <w:lang w:val="ru-RU"/>
        </w:rPr>
        <w:t>УДК 378</w:t>
      </w:r>
    </w:p>
    <w:p w:rsidR="00110714" w:rsidRDefault="00110714" w:rsidP="00110714">
      <w:pPr>
        <w:pStyle w:val="a4"/>
      </w:pPr>
      <w:r>
        <w:t>Нравственные уроки творчества: педагогический взгляд на художественные изыскания М.-С. Гадаева</w:t>
      </w:r>
    </w:p>
    <w:p w:rsidR="00110714" w:rsidRDefault="00110714" w:rsidP="00110714">
      <w:pPr>
        <w:pStyle w:val="a5"/>
      </w:pPr>
      <w:proofErr w:type="spellStart"/>
      <w:r>
        <w:t>Хажбикарова</w:t>
      </w:r>
      <w:proofErr w:type="spellEnd"/>
      <w:r>
        <w:t xml:space="preserve"> </w:t>
      </w:r>
      <w:proofErr w:type="spellStart"/>
      <w:r>
        <w:t>Марет</w:t>
      </w:r>
      <w:proofErr w:type="spellEnd"/>
      <w:r>
        <w:t xml:space="preserve"> </w:t>
      </w:r>
      <w:proofErr w:type="spellStart"/>
      <w:r>
        <w:t>Имрановна</w:t>
      </w:r>
      <w:proofErr w:type="spellEnd"/>
      <w:r>
        <w:t>,</w:t>
      </w:r>
    </w:p>
    <w:p w:rsidR="00110714" w:rsidRDefault="00110714" w:rsidP="00110714">
      <w:pPr>
        <w:pStyle w:val="a6"/>
      </w:pPr>
      <w:r>
        <w:t>старший научный сотрудник лаборатории филологии и культурологии,  кандидат философских наук, Комплексный научно-исследовательский институт имени Х. И. Ибрагимова Российской академии наук, Грозный, Россия, margaretta72@mail.ru</w:t>
      </w:r>
    </w:p>
    <w:p w:rsidR="00110714" w:rsidRDefault="00110714" w:rsidP="00110714">
      <w:pPr>
        <w:pStyle w:val="a5"/>
      </w:pPr>
      <w:proofErr w:type="spellStart"/>
      <w:r>
        <w:t>Килабова</w:t>
      </w:r>
      <w:proofErr w:type="spellEnd"/>
      <w:r>
        <w:t xml:space="preserve"> </w:t>
      </w:r>
      <w:proofErr w:type="spellStart"/>
      <w:r>
        <w:t>Марет</w:t>
      </w:r>
      <w:proofErr w:type="spellEnd"/>
      <w:r>
        <w:t xml:space="preserve"> </w:t>
      </w:r>
      <w:proofErr w:type="spellStart"/>
      <w:r>
        <w:t>Ароновна</w:t>
      </w:r>
      <w:proofErr w:type="spellEnd"/>
      <w:r>
        <w:t>,</w:t>
      </w:r>
    </w:p>
    <w:p w:rsidR="00110714" w:rsidRDefault="00110714" w:rsidP="00110714">
      <w:pPr>
        <w:pStyle w:val="a6"/>
      </w:pPr>
      <w:r>
        <w:t xml:space="preserve">кандидат филологических  наук, доцент кафедры чеченской филологии и методики ее преподавания, Чеченский государственный педагогический университет, Грозный, Россия </w:t>
      </w:r>
    </w:p>
    <w:p w:rsidR="00110714" w:rsidRDefault="00110714" w:rsidP="00110714">
      <w:pPr>
        <w:pStyle w:val="a5"/>
      </w:pPr>
      <w:proofErr w:type="spellStart"/>
      <w:r>
        <w:t>Сельмурзаева</w:t>
      </w:r>
      <w:proofErr w:type="spellEnd"/>
      <w:r>
        <w:t xml:space="preserve"> </w:t>
      </w:r>
      <w:proofErr w:type="spellStart"/>
      <w:r>
        <w:t>Хеди</w:t>
      </w:r>
      <w:proofErr w:type="spellEnd"/>
      <w:r>
        <w:t xml:space="preserve"> </w:t>
      </w:r>
      <w:proofErr w:type="spellStart"/>
      <w:r>
        <w:t>Рамзановна</w:t>
      </w:r>
      <w:proofErr w:type="spellEnd"/>
      <w:r>
        <w:t>,</w:t>
      </w:r>
    </w:p>
    <w:p w:rsidR="00110714" w:rsidRDefault="00110714" w:rsidP="00110714">
      <w:pPr>
        <w:pStyle w:val="a6"/>
      </w:pPr>
      <w:r>
        <w:t>доцент кафедры чеченской филологии, Чеченский государственный университет, Российская Федерация, Грозный, Россия</w:t>
      </w:r>
    </w:p>
    <w:p w:rsidR="00110714" w:rsidRDefault="00110714" w:rsidP="00110714">
      <w:pPr>
        <w:pStyle w:val="a7"/>
      </w:pPr>
      <w:r>
        <w:t xml:space="preserve">В статье проводится анализ нравственно-философских аспектов в творчестве М.-С. </w:t>
      </w:r>
      <w:proofErr w:type="spellStart"/>
      <w:r>
        <w:t>Гадаева</w:t>
      </w:r>
      <w:proofErr w:type="spellEnd"/>
      <w:r>
        <w:t xml:space="preserve">. Исследование охватывает ключевые темы, мотивы и философские посылы, присутствующие в произведениях автора. Рассматриваются изменения в мировоззрении художника на протяжении его литературного пути, выявляется влияние внешних факторов на развитие его этических и философских убеждений. Поднимаются вопросы, связанные с эволюцией его художественной концепции и вкладом в общественное и литературное мышление. Анализируются конкретные произведения, в которых проявляются особенности нравственного и </w:t>
      </w:r>
      <w:r>
        <w:lastRenderedPageBreak/>
        <w:t xml:space="preserve">философского взгляда М.-С. </w:t>
      </w:r>
      <w:proofErr w:type="spellStart"/>
      <w:r>
        <w:t>Гадаева</w:t>
      </w:r>
      <w:proofErr w:type="spellEnd"/>
      <w:r>
        <w:t>, предлагая читателю глубокое понимание этих аспектов в контексте современной литературной сцены.</w:t>
      </w:r>
    </w:p>
    <w:p w:rsidR="00110714" w:rsidRDefault="00110714" w:rsidP="00110714">
      <w:pPr>
        <w:pStyle w:val="a7"/>
      </w:pPr>
      <w:r>
        <w:rPr>
          <w:spacing w:val="43"/>
        </w:rPr>
        <w:t>Ключевые слова</w:t>
      </w:r>
      <w:r>
        <w:t xml:space="preserve">: </w:t>
      </w:r>
      <w:proofErr w:type="gramStart"/>
      <w:r>
        <w:t xml:space="preserve">М.-С. </w:t>
      </w:r>
      <w:proofErr w:type="spellStart"/>
      <w:r>
        <w:t>Гадаев</w:t>
      </w:r>
      <w:proofErr w:type="spellEnd"/>
      <w:r>
        <w:t>; сюжет; произведение; народ; автор; мир; дружба; творчество; поэзия.</w:t>
      </w:r>
      <w:proofErr w:type="gramEnd"/>
    </w:p>
    <w:p w:rsidR="00110714" w:rsidRDefault="00110714" w:rsidP="00110714">
      <w:pPr>
        <w:pStyle w:val="a7"/>
      </w:pPr>
    </w:p>
    <w:p w:rsidR="00110714" w:rsidRDefault="00110714" w:rsidP="00110714">
      <w:pPr>
        <w:pStyle w:val="a3"/>
      </w:pPr>
      <w:r>
        <w:t>UDC 378</w:t>
      </w:r>
    </w:p>
    <w:p w:rsidR="00110714" w:rsidRPr="00110714" w:rsidRDefault="00110714" w:rsidP="00110714">
      <w:pPr>
        <w:pStyle w:val="a8"/>
        <w:rPr>
          <w:lang w:val="en-US"/>
        </w:rPr>
      </w:pPr>
      <w:r w:rsidRPr="00110714">
        <w:rPr>
          <w:lang w:val="en-US"/>
        </w:rPr>
        <w:t xml:space="preserve">Moral lessons of creativity: a pedagogical view </w:t>
      </w:r>
      <w:r w:rsidRPr="00110714">
        <w:rPr>
          <w:lang w:val="en-US"/>
        </w:rPr>
        <w:br/>
        <w:t>of M.-S. Gadaev’s artistic research</w:t>
      </w:r>
    </w:p>
    <w:p w:rsidR="00110714" w:rsidRPr="00110714" w:rsidRDefault="00110714" w:rsidP="00110714">
      <w:pPr>
        <w:pStyle w:val="a9"/>
        <w:rPr>
          <w:lang w:val="en-US"/>
        </w:rPr>
      </w:pPr>
      <w:proofErr w:type="spellStart"/>
      <w:r w:rsidRPr="00110714">
        <w:rPr>
          <w:lang w:val="en-US"/>
        </w:rPr>
        <w:t>Khazhbikarova</w:t>
      </w:r>
      <w:proofErr w:type="spellEnd"/>
      <w:r w:rsidRPr="00110714">
        <w:rPr>
          <w:lang w:val="en-US"/>
        </w:rPr>
        <w:t xml:space="preserve"> </w:t>
      </w:r>
      <w:proofErr w:type="spellStart"/>
      <w:r w:rsidRPr="00110714">
        <w:rPr>
          <w:lang w:val="en-US"/>
        </w:rPr>
        <w:t>Maret</w:t>
      </w:r>
      <w:proofErr w:type="spellEnd"/>
      <w:r w:rsidRPr="00110714">
        <w:rPr>
          <w:lang w:val="en-US"/>
        </w:rPr>
        <w:t xml:space="preserve"> I</w:t>
      </w:r>
      <w:proofErr w:type="gramStart"/>
      <w:r w:rsidRPr="00110714">
        <w:rPr>
          <w:lang w:val="en-US"/>
        </w:rPr>
        <w:t>.,</w:t>
      </w:r>
      <w:proofErr w:type="gramEnd"/>
    </w:p>
    <w:p w:rsidR="00110714" w:rsidRPr="00110714" w:rsidRDefault="00110714" w:rsidP="00110714">
      <w:pPr>
        <w:pStyle w:val="aa"/>
        <w:rPr>
          <w:lang w:val="en-US"/>
        </w:rPr>
      </w:pPr>
      <w:r w:rsidRPr="00110714">
        <w:rPr>
          <w:lang w:val="en-US"/>
        </w:rPr>
        <w:t xml:space="preserve">Senior Researcher at the Laboratory of Philology and Cultural Studies, Candidate of Philosophical Sciences, H. I. </w:t>
      </w:r>
      <w:proofErr w:type="spellStart"/>
      <w:r w:rsidRPr="00110714">
        <w:rPr>
          <w:lang w:val="en-US"/>
        </w:rPr>
        <w:t>Ibragimov</w:t>
      </w:r>
      <w:proofErr w:type="spellEnd"/>
      <w:r w:rsidRPr="00110714">
        <w:rPr>
          <w:lang w:val="en-US"/>
        </w:rPr>
        <w:t xml:space="preserve"> Integrated Research Institute of the Russian Academy of Sciences, Grozny, Russia, margaretta72@mail.ru</w:t>
      </w:r>
    </w:p>
    <w:p w:rsidR="00110714" w:rsidRPr="00110714" w:rsidRDefault="00110714" w:rsidP="00110714">
      <w:pPr>
        <w:pStyle w:val="a9"/>
        <w:rPr>
          <w:lang w:val="en-US"/>
        </w:rPr>
      </w:pPr>
      <w:proofErr w:type="spellStart"/>
      <w:proofErr w:type="gramStart"/>
      <w:r w:rsidRPr="00110714">
        <w:rPr>
          <w:lang w:val="en-US"/>
        </w:rPr>
        <w:t>Kilabova</w:t>
      </w:r>
      <w:proofErr w:type="spellEnd"/>
      <w:r w:rsidRPr="00110714">
        <w:rPr>
          <w:lang w:val="en-US"/>
        </w:rPr>
        <w:t xml:space="preserve"> </w:t>
      </w:r>
      <w:proofErr w:type="spellStart"/>
      <w:r w:rsidRPr="00110714">
        <w:rPr>
          <w:lang w:val="en-US"/>
        </w:rPr>
        <w:t>Maret</w:t>
      </w:r>
      <w:proofErr w:type="spellEnd"/>
      <w:r w:rsidRPr="00110714">
        <w:rPr>
          <w:lang w:val="en-US"/>
        </w:rPr>
        <w:t xml:space="preserve"> A.,</w:t>
      </w:r>
      <w:proofErr w:type="gramEnd"/>
    </w:p>
    <w:p w:rsidR="00110714" w:rsidRPr="00110714" w:rsidRDefault="00110714" w:rsidP="00110714">
      <w:pPr>
        <w:pStyle w:val="aa"/>
        <w:rPr>
          <w:lang w:val="en-US"/>
        </w:rPr>
      </w:pPr>
      <w:r w:rsidRPr="00110714">
        <w:rPr>
          <w:lang w:val="en-US"/>
        </w:rPr>
        <w:t>PhD in Philology, Associate Professor of the Department of Chechen Philology and Methods of Teaching It, Chechen State Pedagogical University, Grozny, Russia</w:t>
      </w:r>
    </w:p>
    <w:p w:rsidR="00110714" w:rsidRPr="00110714" w:rsidRDefault="00110714" w:rsidP="00110714">
      <w:pPr>
        <w:pStyle w:val="a9"/>
        <w:rPr>
          <w:lang w:val="en-US"/>
        </w:rPr>
      </w:pPr>
      <w:proofErr w:type="spellStart"/>
      <w:r w:rsidRPr="00110714">
        <w:rPr>
          <w:lang w:val="en-US"/>
        </w:rPr>
        <w:t>Selmurzayeva</w:t>
      </w:r>
      <w:proofErr w:type="spellEnd"/>
      <w:r w:rsidRPr="00110714">
        <w:rPr>
          <w:lang w:val="en-US"/>
        </w:rPr>
        <w:t xml:space="preserve"> </w:t>
      </w:r>
      <w:proofErr w:type="spellStart"/>
      <w:r w:rsidRPr="00110714">
        <w:rPr>
          <w:lang w:val="en-US"/>
        </w:rPr>
        <w:t>Hedi</w:t>
      </w:r>
      <w:proofErr w:type="spellEnd"/>
      <w:r w:rsidRPr="00110714">
        <w:rPr>
          <w:lang w:val="en-US"/>
        </w:rPr>
        <w:t xml:space="preserve"> R.,</w:t>
      </w:r>
    </w:p>
    <w:p w:rsidR="00110714" w:rsidRPr="00110714" w:rsidRDefault="00110714" w:rsidP="00110714">
      <w:pPr>
        <w:pStyle w:val="aa"/>
        <w:rPr>
          <w:lang w:val="en-US"/>
        </w:rPr>
      </w:pPr>
      <w:r w:rsidRPr="00110714">
        <w:rPr>
          <w:lang w:val="en-US"/>
        </w:rPr>
        <w:t>Associate Professor of the Department of Chechen Philology, Chechen State University, Russian Federation, Grozny, Russia</w:t>
      </w:r>
    </w:p>
    <w:p w:rsidR="00110714" w:rsidRPr="00110714" w:rsidRDefault="00110714" w:rsidP="00110714">
      <w:pPr>
        <w:pStyle w:val="a7"/>
        <w:rPr>
          <w:lang w:val="en-US"/>
        </w:rPr>
      </w:pPr>
      <w:r w:rsidRPr="00110714">
        <w:rPr>
          <w:lang w:val="en-US"/>
        </w:rPr>
        <w:t xml:space="preserve">The article analyzes the moral and philosophical aspects in the work of M.-S. </w:t>
      </w:r>
      <w:proofErr w:type="spellStart"/>
      <w:proofErr w:type="gramStart"/>
      <w:r w:rsidRPr="00110714">
        <w:rPr>
          <w:lang w:val="en-US"/>
        </w:rPr>
        <w:t>Gadaev</w:t>
      </w:r>
      <w:proofErr w:type="spellEnd"/>
      <w:r w:rsidRPr="00110714">
        <w:rPr>
          <w:lang w:val="en-US"/>
        </w:rPr>
        <w:t>.</w:t>
      </w:r>
      <w:proofErr w:type="gramEnd"/>
      <w:r w:rsidRPr="00110714">
        <w:rPr>
          <w:lang w:val="en-US"/>
        </w:rPr>
        <w:t xml:space="preserve"> The research covers the key themes, motives and philosophical messages present in the author’s works. The changes in </w:t>
      </w:r>
      <w:proofErr w:type="spellStart"/>
      <w:r w:rsidRPr="00110714">
        <w:rPr>
          <w:lang w:val="en-US"/>
        </w:rPr>
        <w:t>Gadaev’s</w:t>
      </w:r>
      <w:proofErr w:type="spellEnd"/>
      <w:r w:rsidRPr="00110714">
        <w:rPr>
          <w:lang w:val="en-US"/>
        </w:rPr>
        <w:t xml:space="preserve"> worldview during his literary career are considered, the influence of external factors on the development of his ethical and philosophical beliefs is revealed. Questions are raised related to the evolution of his artistic concept and contribution to social and literary thinking. The author analyzes specific works in which the peculiarities of </w:t>
      </w:r>
      <w:proofErr w:type="spellStart"/>
      <w:r w:rsidRPr="00110714">
        <w:rPr>
          <w:lang w:val="en-US"/>
        </w:rPr>
        <w:t>Gadaev’s</w:t>
      </w:r>
      <w:proofErr w:type="spellEnd"/>
      <w:r w:rsidRPr="00110714">
        <w:rPr>
          <w:lang w:val="en-US"/>
        </w:rPr>
        <w:t xml:space="preserve"> moral and philosophical views are manifested, offering the reader a deep understanding of these aspects in the context of the modern literary scene.</w:t>
      </w:r>
    </w:p>
    <w:p w:rsidR="00110714" w:rsidRPr="00110714" w:rsidRDefault="00110714" w:rsidP="00110714">
      <w:pPr>
        <w:pStyle w:val="a7"/>
        <w:rPr>
          <w:lang w:val="en-US"/>
        </w:rPr>
      </w:pPr>
      <w:r w:rsidRPr="00110714">
        <w:rPr>
          <w:spacing w:val="43"/>
          <w:lang w:val="en-US"/>
        </w:rPr>
        <w:t>Keywords</w:t>
      </w:r>
      <w:r w:rsidRPr="00110714">
        <w:rPr>
          <w:lang w:val="en-US"/>
        </w:rPr>
        <w:t xml:space="preserve">: M.-S. </w:t>
      </w:r>
      <w:proofErr w:type="spellStart"/>
      <w:r w:rsidRPr="00110714">
        <w:rPr>
          <w:lang w:val="en-US"/>
        </w:rPr>
        <w:t>Gadaev</w:t>
      </w:r>
      <w:proofErr w:type="spellEnd"/>
      <w:r w:rsidRPr="00110714">
        <w:rPr>
          <w:lang w:val="en-US"/>
        </w:rPr>
        <w:t>; plot; work; people; author; peace; friendship; creativity; poetry.</w:t>
      </w:r>
    </w:p>
    <w:p w:rsidR="008525BC" w:rsidRPr="008525BC" w:rsidRDefault="008525BC" w:rsidP="008525BC">
      <w:pPr>
        <w:pStyle w:val="a3"/>
        <w:rPr>
          <w:lang w:val="ru-RU"/>
        </w:rPr>
      </w:pPr>
      <w:r>
        <w:t>DOI</w:t>
      </w:r>
      <w:r w:rsidRPr="008525BC">
        <w:rPr>
          <w:lang w:val="ru-RU"/>
        </w:rPr>
        <w:t xml:space="preserve"> 10.47576/2949-1878.2024.2.2.026</w:t>
      </w:r>
    </w:p>
    <w:p w:rsidR="008525BC" w:rsidRPr="008525BC" w:rsidRDefault="008525BC" w:rsidP="008525BC">
      <w:pPr>
        <w:pStyle w:val="a3"/>
        <w:rPr>
          <w:lang w:val="ru-RU"/>
        </w:rPr>
      </w:pPr>
      <w:r w:rsidRPr="008525BC">
        <w:rPr>
          <w:lang w:val="ru-RU"/>
        </w:rPr>
        <w:t>УДК 378</w:t>
      </w:r>
    </w:p>
    <w:p w:rsidR="008525BC" w:rsidRDefault="008525BC" w:rsidP="008525BC">
      <w:pPr>
        <w:pStyle w:val="a4"/>
      </w:pPr>
      <w:r>
        <w:t>Особенности оценки функционального состояния студентов вузов</w:t>
      </w:r>
    </w:p>
    <w:p w:rsidR="008525BC" w:rsidRDefault="008525BC" w:rsidP="008525BC">
      <w:pPr>
        <w:pStyle w:val="a5"/>
      </w:pPr>
      <w:proofErr w:type="spellStart"/>
      <w:r>
        <w:t>Авенесян</w:t>
      </w:r>
      <w:proofErr w:type="spellEnd"/>
      <w:r>
        <w:t xml:space="preserve"> Георгий Вячеславович,</w:t>
      </w:r>
    </w:p>
    <w:p w:rsidR="008525BC" w:rsidRDefault="008525BC" w:rsidP="008525BC">
      <w:pPr>
        <w:pStyle w:val="a6"/>
      </w:pPr>
      <w:r>
        <w:t>аспирант, Институт мировой экономики, Дербент, Россия</w:t>
      </w:r>
    </w:p>
    <w:p w:rsidR="008525BC" w:rsidRDefault="008525BC" w:rsidP="008525BC">
      <w:pPr>
        <w:pStyle w:val="a5"/>
      </w:pPr>
      <w:proofErr w:type="spellStart"/>
      <w:r>
        <w:t>Эминов</w:t>
      </w:r>
      <w:proofErr w:type="spellEnd"/>
      <w:r>
        <w:t xml:space="preserve"> </w:t>
      </w:r>
      <w:proofErr w:type="spellStart"/>
      <w:r>
        <w:t>Замир</w:t>
      </w:r>
      <w:proofErr w:type="spellEnd"/>
      <w:r>
        <w:t xml:space="preserve"> </w:t>
      </w:r>
      <w:proofErr w:type="spellStart"/>
      <w:r>
        <w:t>Ахмедович</w:t>
      </w:r>
      <w:proofErr w:type="spellEnd"/>
      <w:r>
        <w:t>,</w:t>
      </w:r>
    </w:p>
    <w:p w:rsidR="008525BC" w:rsidRDefault="008525BC" w:rsidP="008525BC">
      <w:pPr>
        <w:pStyle w:val="a6"/>
      </w:pPr>
      <w:r>
        <w:t>аспирант, Институт мировой экономики, Дербент, Россия</w:t>
      </w:r>
    </w:p>
    <w:p w:rsidR="008525BC" w:rsidRDefault="008525BC" w:rsidP="008525BC">
      <w:pPr>
        <w:pStyle w:val="a5"/>
      </w:pPr>
      <w:r>
        <w:t xml:space="preserve">Акимов </w:t>
      </w:r>
      <w:proofErr w:type="spellStart"/>
      <w:r>
        <w:t>Ризван</w:t>
      </w:r>
      <w:proofErr w:type="spellEnd"/>
      <w:r>
        <w:t xml:space="preserve"> </w:t>
      </w:r>
      <w:proofErr w:type="spellStart"/>
      <w:r>
        <w:t>Абумислимович</w:t>
      </w:r>
      <w:proofErr w:type="spellEnd"/>
      <w:r>
        <w:t>,</w:t>
      </w:r>
    </w:p>
    <w:p w:rsidR="008525BC" w:rsidRDefault="008525BC" w:rsidP="008525BC">
      <w:pPr>
        <w:pStyle w:val="a6"/>
      </w:pPr>
      <w:r>
        <w:t>аспирант, Институт мировой экономики, Дербент, Россия</w:t>
      </w:r>
    </w:p>
    <w:p w:rsidR="008525BC" w:rsidRDefault="008525BC" w:rsidP="008525BC">
      <w:pPr>
        <w:pStyle w:val="a7"/>
      </w:pPr>
      <w:r>
        <w:t xml:space="preserve">В статье проводится поиск путей и подходов к решению проблемы уменьшения стресса у студентов и снижения психоэмоционального напряжения в процессе учебной деятельности. В связи с этим актуализируются вопросы совершенствования организационно-методических основ оценки функционального состояния студентов вузов. Система отечественного высшего образования претерпевает ряд изменений, в результате которых активно проявляется  проблема функционального состояния студентов. Как правило, у студентов с неудовлетворительным функциональным состоянием наблюдаются низкая скорость реакций и большое количество ошибочных действий при выполнении заданий. </w:t>
      </w:r>
    </w:p>
    <w:p w:rsidR="008525BC" w:rsidRDefault="008525BC" w:rsidP="008525BC">
      <w:pPr>
        <w:pStyle w:val="a7"/>
      </w:pPr>
      <w:r>
        <w:rPr>
          <w:spacing w:val="43"/>
        </w:rPr>
        <w:t xml:space="preserve">Ключевые слова: </w:t>
      </w:r>
      <w:r>
        <w:t>функциональное состояние; стресс; студенты; негативные факторы.</w:t>
      </w:r>
    </w:p>
    <w:p w:rsidR="008525BC" w:rsidRDefault="008525BC" w:rsidP="008525BC">
      <w:pPr>
        <w:pStyle w:val="a7"/>
      </w:pPr>
    </w:p>
    <w:p w:rsidR="008525BC" w:rsidRDefault="008525BC" w:rsidP="008525BC">
      <w:pPr>
        <w:pStyle w:val="a3"/>
      </w:pPr>
      <w:r>
        <w:t>UDC 378</w:t>
      </w:r>
    </w:p>
    <w:p w:rsidR="008525BC" w:rsidRPr="008525BC" w:rsidRDefault="008525BC" w:rsidP="008525BC">
      <w:pPr>
        <w:pStyle w:val="a8"/>
        <w:rPr>
          <w:lang w:val="en-US"/>
        </w:rPr>
      </w:pPr>
      <w:r w:rsidRPr="008525BC">
        <w:rPr>
          <w:lang w:val="en-US"/>
        </w:rPr>
        <w:lastRenderedPageBreak/>
        <w:t>Features of assessing the functional state of university students</w:t>
      </w:r>
    </w:p>
    <w:p w:rsidR="008525BC" w:rsidRPr="008525BC" w:rsidRDefault="008525BC" w:rsidP="008525BC">
      <w:pPr>
        <w:pStyle w:val="a9"/>
        <w:rPr>
          <w:lang w:val="en-US"/>
        </w:rPr>
      </w:pPr>
      <w:proofErr w:type="spellStart"/>
      <w:r w:rsidRPr="008525BC">
        <w:rPr>
          <w:lang w:val="en-US"/>
        </w:rPr>
        <w:t>Avenesyan</w:t>
      </w:r>
      <w:proofErr w:type="spellEnd"/>
      <w:r w:rsidRPr="008525BC">
        <w:rPr>
          <w:lang w:val="en-US"/>
        </w:rPr>
        <w:t xml:space="preserve"> </w:t>
      </w:r>
      <w:proofErr w:type="spellStart"/>
      <w:r w:rsidRPr="008525BC">
        <w:rPr>
          <w:lang w:val="en-US"/>
        </w:rPr>
        <w:t>Georgy</w:t>
      </w:r>
      <w:proofErr w:type="spellEnd"/>
      <w:r w:rsidRPr="008525BC">
        <w:rPr>
          <w:lang w:val="en-US"/>
        </w:rPr>
        <w:t xml:space="preserve"> V.,</w:t>
      </w:r>
    </w:p>
    <w:p w:rsidR="008525BC" w:rsidRPr="008525BC" w:rsidRDefault="008525BC" w:rsidP="008525BC">
      <w:pPr>
        <w:pStyle w:val="aa"/>
        <w:rPr>
          <w:lang w:val="en-US"/>
        </w:rPr>
      </w:pPr>
      <w:r w:rsidRPr="008525BC">
        <w:rPr>
          <w:lang w:val="en-US"/>
        </w:rPr>
        <w:t xml:space="preserve">PhD student, Institute of World Economics, </w:t>
      </w:r>
      <w:proofErr w:type="spellStart"/>
      <w:r w:rsidRPr="008525BC">
        <w:rPr>
          <w:lang w:val="en-US"/>
        </w:rPr>
        <w:t>Derbent</w:t>
      </w:r>
      <w:proofErr w:type="spellEnd"/>
      <w:r w:rsidRPr="008525BC">
        <w:rPr>
          <w:lang w:val="en-US"/>
        </w:rPr>
        <w:t>, Russia</w:t>
      </w:r>
    </w:p>
    <w:p w:rsidR="008525BC" w:rsidRPr="008525BC" w:rsidRDefault="008525BC" w:rsidP="008525BC">
      <w:pPr>
        <w:pStyle w:val="a9"/>
        <w:rPr>
          <w:lang w:val="en-US"/>
        </w:rPr>
      </w:pPr>
      <w:proofErr w:type="spellStart"/>
      <w:proofErr w:type="gramStart"/>
      <w:r w:rsidRPr="008525BC">
        <w:rPr>
          <w:lang w:val="en-US"/>
        </w:rPr>
        <w:t>Eminov</w:t>
      </w:r>
      <w:proofErr w:type="spellEnd"/>
      <w:r w:rsidRPr="008525BC">
        <w:rPr>
          <w:lang w:val="en-US"/>
        </w:rPr>
        <w:t xml:space="preserve"> </w:t>
      </w:r>
      <w:proofErr w:type="spellStart"/>
      <w:r w:rsidRPr="008525BC">
        <w:rPr>
          <w:lang w:val="en-US"/>
        </w:rPr>
        <w:t>Zamir</w:t>
      </w:r>
      <w:proofErr w:type="spellEnd"/>
      <w:r w:rsidRPr="008525BC">
        <w:rPr>
          <w:lang w:val="en-US"/>
        </w:rPr>
        <w:t xml:space="preserve"> A.,</w:t>
      </w:r>
      <w:proofErr w:type="gramEnd"/>
    </w:p>
    <w:p w:rsidR="008525BC" w:rsidRPr="008525BC" w:rsidRDefault="008525BC" w:rsidP="008525BC">
      <w:pPr>
        <w:pStyle w:val="aa"/>
        <w:rPr>
          <w:lang w:val="en-US"/>
        </w:rPr>
      </w:pPr>
      <w:r w:rsidRPr="008525BC">
        <w:rPr>
          <w:lang w:val="en-US"/>
        </w:rPr>
        <w:t xml:space="preserve">PhD student, Institute of World Economics, </w:t>
      </w:r>
      <w:proofErr w:type="spellStart"/>
      <w:r w:rsidRPr="008525BC">
        <w:rPr>
          <w:lang w:val="en-US"/>
        </w:rPr>
        <w:t>Derbent</w:t>
      </w:r>
      <w:proofErr w:type="spellEnd"/>
      <w:r w:rsidRPr="008525BC">
        <w:rPr>
          <w:lang w:val="en-US"/>
        </w:rPr>
        <w:t>, Russia</w:t>
      </w:r>
    </w:p>
    <w:p w:rsidR="008525BC" w:rsidRPr="008525BC" w:rsidRDefault="008525BC" w:rsidP="008525BC">
      <w:pPr>
        <w:pStyle w:val="a9"/>
        <w:rPr>
          <w:lang w:val="en-US"/>
        </w:rPr>
      </w:pPr>
      <w:proofErr w:type="spellStart"/>
      <w:proofErr w:type="gramStart"/>
      <w:r w:rsidRPr="008525BC">
        <w:rPr>
          <w:lang w:val="en-US"/>
        </w:rPr>
        <w:t>Akimov</w:t>
      </w:r>
      <w:proofErr w:type="spellEnd"/>
      <w:r w:rsidRPr="008525BC">
        <w:rPr>
          <w:lang w:val="en-US"/>
        </w:rPr>
        <w:t xml:space="preserve"> </w:t>
      </w:r>
      <w:proofErr w:type="spellStart"/>
      <w:r w:rsidRPr="008525BC">
        <w:rPr>
          <w:lang w:val="en-US"/>
        </w:rPr>
        <w:t>Rizvan</w:t>
      </w:r>
      <w:proofErr w:type="spellEnd"/>
      <w:r w:rsidRPr="008525BC">
        <w:rPr>
          <w:lang w:val="en-US"/>
        </w:rPr>
        <w:t xml:space="preserve"> A.,</w:t>
      </w:r>
      <w:proofErr w:type="gramEnd"/>
    </w:p>
    <w:p w:rsidR="008525BC" w:rsidRPr="008525BC" w:rsidRDefault="008525BC" w:rsidP="008525BC">
      <w:pPr>
        <w:pStyle w:val="aa"/>
        <w:rPr>
          <w:lang w:val="en-US"/>
        </w:rPr>
      </w:pPr>
      <w:r w:rsidRPr="008525BC">
        <w:rPr>
          <w:lang w:val="en-US"/>
        </w:rPr>
        <w:t xml:space="preserve">PhD student, Institute of World Economics, </w:t>
      </w:r>
      <w:proofErr w:type="spellStart"/>
      <w:r w:rsidRPr="008525BC">
        <w:rPr>
          <w:lang w:val="en-US"/>
        </w:rPr>
        <w:t>Derbent</w:t>
      </w:r>
      <w:proofErr w:type="spellEnd"/>
      <w:r w:rsidRPr="008525BC">
        <w:rPr>
          <w:lang w:val="en-US"/>
        </w:rPr>
        <w:t>, Russia</w:t>
      </w:r>
    </w:p>
    <w:p w:rsidR="008525BC" w:rsidRPr="008525BC" w:rsidRDefault="008525BC" w:rsidP="008525BC">
      <w:pPr>
        <w:pStyle w:val="a7"/>
        <w:rPr>
          <w:lang w:val="en-US"/>
        </w:rPr>
      </w:pPr>
      <w:proofErr w:type="gramStart"/>
      <w:r w:rsidRPr="008525BC">
        <w:rPr>
          <w:lang w:val="en-US"/>
        </w:rPr>
        <w:t>The article searches for ways and approaches to solving the problem of reducing stress among students and reducing psycho-emotional stress in the process of educational activity.</w:t>
      </w:r>
      <w:proofErr w:type="gramEnd"/>
      <w:r w:rsidRPr="008525BC">
        <w:rPr>
          <w:lang w:val="en-US"/>
        </w:rPr>
        <w:t xml:space="preserve"> In this regard, the issues of improving the organizational and methodological foundations for assessing the functional state of university students are being updated. The system of Russian higher education is undergoing a number of changes, as a result of which the problem of the functional state of students is actively manifested. As a rule, students with an unsatisfactory functional state have a low reaction rate and a large number of erroneous actions when completing tasks.</w:t>
      </w:r>
    </w:p>
    <w:p w:rsidR="008525BC" w:rsidRPr="008525BC" w:rsidRDefault="008525BC" w:rsidP="008525BC">
      <w:pPr>
        <w:pStyle w:val="a7"/>
        <w:rPr>
          <w:lang w:val="en-US"/>
        </w:rPr>
      </w:pPr>
      <w:r w:rsidRPr="008525BC">
        <w:rPr>
          <w:spacing w:val="43"/>
          <w:lang w:val="en-US"/>
        </w:rPr>
        <w:t>Keywords</w:t>
      </w:r>
      <w:r w:rsidRPr="008525BC">
        <w:rPr>
          <w:lang w:val="en-US"/>
        </w:rPr>
        <w:t>: functional state; stress; students; negative factors.</w:t>
      </w:r>
    </w:p>
    <w:p w:rsidR="00414DAB" w:rsidRPr="00414DAB" w:rsidRDefault="00414DAB" w:rsidP="00414DAB">
      <w:pPr>
        <w:pStyle w:val="a3"/>
        <w:rPr>
          <w:lang w:val="ru-RU"/>
        </w:rPr>
      </w:pPr>
      <w:r>
        <w:t>DOI</w:t>
      </w:r>
      <w:r w:rsidRPr="00414DAB">
        <w:rPr>
          <w:lang w:val="ru-RU"/>
        </w:rPr>
        <w:t xml:space="preserve"> 10.47576/2949-1878.2024.2.2.027</w:t>
      </w:r>
    </w:p>
    <w:p w:rsidR="00414DAB" w:rsidRPr="00414DAB" w:rsidRDefault="00414DAB" w:rsidP="00414DAB">
      <w:pPr>
        <w:pStyle w:val="a3"/>
        <w:rPr>
          <w:lang w:val="ru-RU"/>
        </w:rPr>
      </w:pPr>
      <w:r w:rsidRPr="00414DAB">
        <w:rPr>
          <w:lang w:val="ru-RU"/>
        </w:rPr>
        <w:t>УДК 372.881.1</w:t>
      </w:r>
    </w:p>
    <w:p w:rsidR="00414DAB" w:rsidRDefault="00414DAB" w:rsidP="00414DAB">
      <w:pPr>
        <w:pStyle w:val="a4"/>
      </w:pPr>
      <w:r>
        <w:t>Особенности формирования языковой коммуникативной профессиональной компетенции</w:t>
      </w:r>
    </w:p>
    <w:p w:rsidR="00414DAB" w:rsidRDefault="00414DAB" w:rsidP="00414DAB">
      <w:pPr>
        <w:pStyle w:val="a5"/>
      </w:pPr>
      <w:proofErr w:type="spellStart"/>
      <w:r>
        <w:t>Алимарданов</w:t>
      </w:r>
      <w:proofErr w:type="spellEnd"/>
      <w:r>
        <w:t xml:space="preserve"> Абдул </w:t>
      </w:r>
      <w:proofErr w:type="spellStart"/>
      <w:r>
        <w:t>Хизриевич</w:t>
      </w:r>
      <w:proofErr w:type="spellEnd"/>
      <w:r>
        <w:t>,</w:t>
      </w:r>
    </w:p>
    <w:p w:rsidR="00414DAB" w:rsidRDefault="00414DAB" w:rsidP="00414DAB">
      <w:pPr>
        <w:pStyle w:val="a6"/>
      </w:pPr>
      <w:r>
        <w:t>аспирант, Института мировой экономики, Дербент, Россия</w:t>
      </w:r>
    </w:p>
    <w:p w:rsidR="00414DAB" w:rsidRDefault="00414DAB" w:rsidP="00414DAB">
      <w:pPr>
        <w:pStyle w:val="a5"/>
      </w:pPr>
      <w:proofErr w:type="spellStart"/>
      <w:r>
        <w:t>Авенесян</w:t>
      </w:r>
      <w:proofErr w:type="spellEnd"/>
      <w:r>
        <w:t xml:space="preserve"> Георгий Вячеславович,</w:t>
      </w:r>
    </w:p>
    <w:p w:rsidR="00414DAB" w:rsidRDefault="00414DAB" w:rsidP="00414DAB">
      <w:pPr>
        <w:pStyle w:val="a6"/>
      </w:pPr>
      <w:r>
        <w:t>аспирант, Института мировой экономики, Дербент, Россия</w:t>
      </w:r>
    </w:p>
    <w:p w:rsidR="00414DAB" w:rsidRDefault="00414DAB" w:rsidP="00414DAB">
      <w:pPr>
        <w:pStyle w:val="a5"/>
      </w:pPr>
      <w:proofErr w:type="spellStart"/>
      <w:r>
        <w:t>Эминов</w:t>
      </w:r>
      <w:proofErr w:type="spellEnd"/>
      <w:r>
        <w:t xml:space="preserve"> </w:t>
      </w:r>
      <w:proofErr w:type="spellStart"/>
      <w:r>
        <w:t>Замир</w:t>
      </w:r>
      <w:proofErr w:type="spellEnd"/>
      <w:r>
        <w:t xml:space="preserve"> </w:t>
      </w:r>
      <w:proofErr w:type="spellStart"/>
      <w:r>
        <w:t>Ахмедович</w:t>
      </w:r>
      <w:proofErr w:type="spellEnd"/>
      <w:r>
        <w:t>,</w:t>
      </w:r>
    </w:p>
    <w:p w:rsidR="00414DAB" w:rsidRDefault="00414DAB" w:rsidP="00414DAB">
      <w:pPr>
        <w:pStyle w:val="a6"/>
      </w:pPr>
      <w:r>
        <w:t>аспирант, Института мировой экономики, Дербент, Россия</w:t>
      </w:r>
    </w:p>
    <w:p w:rsidR="00414DAB" w:rsidRDefault="00414DAB" w:rsidP="00414DAB">
      <w:pPr>
        <w:pStyle w:val="a7"/>
      </w:pPr>
      <w:r>
        <w:t xml:space="preserve">В статье рассматриваются профессионально-коммуникативные умения, необходимые для создания будущими учителями-филологами педагогического дискурса. Повышение требований к качеству и содержанию образования обусловлено появлением инновационных средств массовой коммуникации, динамическим развитием общественных отношений, науки, культуры, изменениями в экономической жизни. Стратегия непрерывного языкового образования предусматривает использование в учебно-воспитательном процессе оптимальных традиционных и инновационных форм, методов и средств обучения и самообучения родного языка, что в дальнейшем обеспечит успешную профессиональную языковую коммуникативную деятельность будущих учителей. </w:t>
      </w:r>
    </w:p>
    <w:p w:rsidR="00414DAB" w:rsidRDefault="00414DAB" w:rsidP="00414DAB">
      <w:pPr>
        <w:pStyle w:val="a7"/>
      </w:pPr>
      <w:r>
        <w:rPr>
          <w:spacing w:val="43"/>
        </w:rPr>
        <w:t>Ключевые слова</w:t>
      </w:r>
      <w:r>
        <w:t xml:space="preserve">: профессиональные компетенции; образование; язык; родная речь; языковая </w:t>
      </w:r>
      <w:proofErr w:type="spellStart"/>
      <w:r>
        <w:t>коммуникативность</w:t>
      </w:r>
      <w:proofErr w:type="spellEnd"/>
      <w:r>
        <w:t>.</w:t>
      </w:r>
    </w:p>
    <w:p w:rsidR="00414DAB" w:rsidRDefault="00414DAB" w:rsidP="00414DAB">
      <w:pPr>
        <w:pStyle w:val="a7"/>
      </w:pPr>
    </w:p>
    <w:p w:rsidR="00414DAB" w:rsidRDefault="00414DAB" w:rsidP="00414DAB">
      <w:pPr>
        <w:pStyle w:val="a3"/>
      </w:pPr>
      <w:r>
        <w:t>UDC 372.881.1</w:t>
      </w:r>
    </w:p>
    <w:p w:rsidR="00414DAB" w:rsidRPr="00414DAB" w:rsidRDefault="00414DAB" w:rsidP="00414DAB">
      <w:pPr>
        <w:pStyle w:val="a8"/>
        <w:rPr>
          <w:lang w:val="en-US"/>
        </w:rPr>
      </w:pPr>
      <w:r w:rsidRPr="00414DAB">
        <w:rPr>
          <w:lang w:val="en-US"/>
        </w:rPr>
        <w:t>Features of the formation of linguistic communicative professional competencies</w:t>
      </w:r>
    </w:p>
    <w:p w:rsidR="00414DAB" w:rsidRPr="00414DAB" w:rsidRDefault="00414DAB" w:rsidP="00414DAB">
      <w:pPr>
        <w:pStyle w:val="a9"/>
        <w:rPr>
          <w:lang w:val="en-US"/>
        </w:rPr>
      </w:pPr>
      <w:proofErr w:type="spellStart"/>
      <w:r w:rsidRPr="00414DAB">
        <w:rPr>
          <w:lang w:val="en-US"/>
        </w:rPr>
        <w:t>Alimardanov</w:t>
      </w:r>
      <w:proofErr w:type="spellEnd"/>
      <w:r w:rsidRPr="00414DAB">
        <w:rPr>
          <w:lang w:val="en-US"/>
        </w:rPr>
        <w:t xml:space="preserve"> Abdul </w:t>
      </w:r>
      <w:proofErr w:type="spellStart"/>
      <w:proofErr w:type="gramStart"/>
      <w:r w:rsidRPr="00414DAB">
        <w:rPr>
          <w:lang w:val="en-US"/>
        </w:rPr>
        <w:t>Kh</w:t>
      </w:r>
      <w:proofErr w:type="spellEnd"/>
      <w:r w:rsidRPr="00414DAB">
        <w:rPr>
          <w:lang w:val="en-US"/>
        </w:rPr>
        <w:t>.,</w:t>
      </w:r>
      <w:proofErr w:type="gramEnd"/>
    </w:p>
    <w:p w:rsidR="00414DAB" w:rsidRPr="00414DAB" w:rsidRDefault="00414DAB" w:rsidP="00414DAB">
      <w:pPr>
        <w:pStyle w:val="aa"/>
        <w:rPr>
          <w:lang w:val="en-US"/>
        </w:rPr>
      </w:pPr>
      <w:r w:rsidRPr="00414DAB">
        <w:rPr>
          <w:lang w:val="en-US"/>
        </w:rPr>
        <w:t xml:space="preserve">PhD student, Institute of World Economy, </w:t>
      </w:r>
      <w:proofErr w:type="spellStart"/>
      <w:r w:rsidRPr="00414DAB">
        <w:rPr>
          <w:lang w:val="en-US"/>
        </w:rPr>
        <w:t>Derbent</w:t>
      </w:r>
      <w:proofErr w:type="spellEnd"/>
      <w:r w:rsidRPr="00414DAB">
        <w:rPr>
          <w:lang w:val="en-US"/>
        </w:rPr>
        <w:t>, Russia</w:t>
      </w:r>
    </w:p>
    <w:p w:rsidR="00414DAB" w:rsidRPr="00414DAB" w:rsidRDefault="00414DAB" w:rsidP="00414DAB">
      <w:pPr>
        <w:pStyle w:val="a9"/>
        <w:rPr>
          <w:lang w:val="en-US"/>
        </w:rPr>
      </w:pPr>
      <w:proofErr w:type="spellStart"/>
      <w:r w:rsidRPr="00414DAB">
        <w:rPr>
          <w:lang w:val="en-US"/>
        </w:rPr>
        <w:t>Avenesyan</w:t>
      </w:r>
      <w:proofErr w:type="spellEnd"/>
      <w:r w:rsidRPr="00414DAB">
        <w:rPr>
          <w:lang w:val="en-US"/>
        </w:rPr>
        <w:t xml:space="preserve"> George V.,</w:t>
      </w:r>
    </w:p>
    <w:p w:rsidR="00414DAB" w:rsidRPr="00414DAB" w:rsidRDefault="00414DAB" w:rsidP="00414DAB">
      <w:pPr>
        <w:pStyle w:val="aa"/>
        <w:rPr>
          <w:lang w:val="en-US"/>
        </w:rPr>
      </w:pPr>
      <w:r w:rsidRPr="00414DAB">
        <w:rPr>
          <w:lang w:val="en-US"/>
        </w:rPr>
        <w:t xml:space="preserve">PhD student, Institute of World Economy, </w:t>
      </w:r>
      <w:proofErr w:type="spellStart"/>
      <w:r w:rsidRPr="00414DAB">
        <w:rPr>
          <w:lang w:val="en-US"/>
        </w:rPr>
        <w:t>Derbent</w:t>
      </w:r>
      <w:proofErr w:type="spellEnd"/>
      <w:r w:rsidRPr="00414DAB">
        <w:rPr>
          <w:lang w:val="en-US"/>
        </w:rPr>
        <w:t>, Russia</w:t>
      </w:r>
    </w:p>
    <w:p w:rsidR="00414DAB" w:rsidRPr="00414DAB" w:rsidRDefault="00414DAB" w:rsidP="00414DAB">
      <w:pPr>
        <w:pStyle w:val="a9"/>
        <w:rPr>
          <w:lang w:val="en-US"/>
        </w:rPr>
      </w:pPr>
      <w:proofErr w:type="spellStart"/>
      <w:proofErr w:type="gramStart"/>
      <w:r w:rsidRPr="00414DAB">
        <w:rPr>
          <w:lang w:val="en-US"/>
        </w:rPr>
        <w:lastRenderedPageBreak/>
        <w:t>Eminov</w:t>
      </w:r>
      <w:proofErr w:type="spellEnd"/>
      <w:r w:rsidRPr="00414DAB">
        <w:rPr>
          <w:lang w:val="en-US"/>
        </w:rPr>
        <w:t xml:space="preserve"> </w:t>
      </w:r>
      <w:proofErr w:type="spellStart"/>
      <w:r w:rsidRPr="00414DAB">
        <w:rPr>
          <w:lang w:val="en-US"/>
        </w:rPr>
        <w:t>Zamir</w:t>
      </w:r>
      <w:proofErr w:type="spellEnd"/>
      <w:r w:rsidRPr="00414DAB">
        <w:rPr>
          <w:lang w:val="en-US"/>
        </w:rPr>
        <w:t xml:space="preserve"> A.,</w:t>
      </w:r>
      <w:proofErr w:type="gramEnd"/>
    </w:p>
    <w:p w:rsidR="00414DAB" w:rsidRPr="00414DAB" w:rsidRDefault="00414DAB" w:rsidP="00414DAB">
      <w:pPr>
        <w:pStyle w:val="aa"/>
        <w:rPr>
          <w:lang w:val="en-US"/>
        </w:rPr>
      </w:pPr>
      <w:r w:rsidRPr="00414DAB">
        <w:rPr>
          <w:lang w:val="en-US"/>
        </w:rPr>
        <w:t xml:space="preserve">PhD student, Institute of World Economy, </w:t>
      </w:r>
      <w:proofErr w:type="spellStart"/>
      <w:r w:rsidRPr="00414DAB">
        <w:rPr>
          <w:lang w:val="en-US"/>
        </w:rPr>
        <w:t>Derbent</w:t>
      </w:r>
      <w:proofErr w:type="spellEnd"/>
      <w:r w:rsidRPr="00414DAB">
        <w:rPr>
          <w:lang w:val="en-US"/>
        </w:rPr>
        <w:t>, Russia</w:t>
      </w:r>
    </w:p>
    <w:p w:rsidR="00414DAB" w:rsidRPr="00414DAB" w:rsidRDefault="00414DAB" w:rsidP="00414DAB">
      <w:pPr>
        <w:pStyle w:val="a7"/>
        <w:rPr>
          <w:lang w:val="en-US"/>
        </w:rPr>
      </w:pPr>
      <w:r w:rsidRPr="00414DAB">
        <w:rPr>
          <w:lang w:val="en-US"/>
        </w:rPr>
        <w:t>The article examines the professional and communicative skills necessary for the creation of pedagogical discourse by future teachers of philology. The increase in requirements for the quality and content of education is due to the emergence of innovative mass communication media, the dynamic development of public relations, science, culture, and changes in economic life. The strategy of continuous language education provides for the use of optimal traditional and innovative forms, methods and means of teaching and self-learning of the native language in the educational process, which will further ensure the successful professional language communication activities of future teachers.</w:t>
      </w:r>
    </w:p>
    <w:p w:rsidR="00414DAB" w:rsidRPr="00414DAB" w:rsidRDefault="00414DAB" w:rsidP="00414DAB">
      <w:pPr>
        <w:pStyle w:val="a7"/>
        <w:rPr>
          <w:lang w:val="en-US"/>
        </w:rPr>
      </w:pPr>
      <w:r w:rsidRPr="00414DAB">
        <w:rPr>
          <w:spacing w:val="43"/>
          <w:lang w:val="en-US"/>
        </w:rPr>
        <w:t>Keywords</w:t>
      </w:r>
      <w:r w:rsidRPr="00414DAB">
        <w:rPr>
          <w:lang w:val="en-US"/>
        </w:rPr>
        <w:t>: professional competencies; education; language; native speech; linguistic communication.</w:t>
      </w:r>
    </w:p>
    <w:p w:rsidR="00397004" w:rsidRPr="00397004" w:rsidRDefault="00397004" w:rsidP="00397004">
      <w:pPr>
        <w:pStyle w:val="a3"/>
        <w:rPr>
          <w:lang w:val="ru-RU"/>
        </w:rPr>
      </w:pPr>
      <w:r>
        <w:t>DOI</w:t>
      </w:r>
      <w:r w:rsidRPr="00397004">
        <w:rPr>
          <w:lang w:val="ru-RU"/>
        </w:rPr>
        <w:t xml:space="preserve"> 10.47576/2949-1878.2024.2.2.028</w:t>
      </w:r>
    </w:p>
    <w:p w:rsidR="00397004" w:rsidRPr="00397004" w:rsidRDefault="00397004" w:rsidP="00397004">
      <w:pPr>
        <w:pStyle w:val="a3"/>
        <w:rPr>
          <w:lang w:val="ru-RU"/>
        </w:rPr>
      </w:pPr>
      <w:r w:rsidRPr="00397004">
        <w:rPr>
          <w:lang w:val="ru-RU"/>
        </w:rPr>
        <w:t>УДК 378:004</w:t>
      </w:r>
    </w:p>
    <w:p w:rsidR="00397004" w:rsidRDefault="00397004" w:rsidP="00397004">
      <w:pPr>
        <w:pStyle w:val="a4"/>
      </w:pPr>
      <w:r>
        <w:t>Особенности применения интерактивных технологий в профессиональной подготовке будущих юристов</w:t>
      </w:r>
    </w:p>
    <w:p w:rsidR="00397004" w:rsidRDefault="00397004" w:rsidP="00397004">
      <w:pPr>
        <w:pStyle w:val="a5"/>
      </w:pPr>
      <w:proofErr w:type="spellStart"/>
      <w:r>
        <w:t>Авенесян</w:t>
      </w:r>
      <w:proofErr w:type="spellEnd"/>
      <w:r>
        <w:t xml:space="preserve"> Георгий Вячеславович,</w:t>
      </w:r>
    </w:p>
    <w:p w:rsidR="00397004" w:rsidRDefault="00397004" w:rsidP="00397004">
      <w:pPr>
        <w:pStyle w:val="a6"/>
      </w:pPr>
      <w:r>
        <w:t>аспирант, Институт мировой экономики, Дербент, Россия</w:t>
      </w:r>
    </w:p>
    <w:p w:rsidR="00397004" w:rsidRDefault="00397004" w:rsidP="00397004">
      <w:pPr>
        <w:pStyle w:val="a5"/>
      </w:pPr>
      <w:r>
        <w:t>Романов Андрей Александрович,</w:t>
      </w:r>
    </w:p>
    <w:p w:rsidR="00397004" w:rsidRDefault="00397004" w:rsidP="00397004">
      <w:pPr>
        <w:pStyle w:val="a6"/>
      </w:pPr>
      <w:r>
        <w:t>кандидат педагогических наук, доцент, доцент кафедры бухгалтерского учета, анализа, финансов и налогообложения, Академия ФСИН России, Рязань, Россия</w:t>
      </w:r>
    </w:p>
    <w:p w:rsidR="00397004" w:rsidRDefault="00397004" w:rsidP="00397004">
      <w:pPr>
        <w:pStyle w:val="a5"/>
      </w:pPr>
      <w:proofErr w:type="spellStart"/>
      <w:r>
        <w:t>Алимарданов</w:t>
      </w:r>
      <w:proofErr w:type="spellEnd"/>
      <w:r>
        <w:t xml:space="preserve"> Абдул </w:t>
      </w:r>
      <w:proofErr w:type="spellStart"/>
      <w:r>
        <w:t>Хизраевич</w:t>
      </w:r>
      <w:proofErr w:type="spellEnd"/>
      <w:r>
        <w:t>,</w:t>
      </w:r>
    </w:p>
    <w:p w:rsidR="00397004" w:rsidRDefault="00397004" w:rsidP="00397004">
      <w:pPr>
        <w:pStyle w:val="a6"/>
      </w:pPr>
      <w:r>
        <w:t>аспирант, Институт мировой экономики, Дербент, Россия</w:t>
      </w:r>
    </w:p>
    <w:p w:rsidR="00397004" w:rsidRDefault="00397004" w:rsidP="00397004">
      <w:pPr>
        <w:pStyle w:val="a7"/>
      </w:pPr>
      <w:r>
        <w:t xml:space="preserve">Целью статьи является определение сущности, задач, принципов, структуры, форм и методов интерактивного обучения в высшей школе и раскрытие особенностей применения интерактивных </w:t>
      </w:r>
      <w:proofErr w:type="gramStart"/>
      <w:r>
        <w:t>технологий</w:t>
      </w:r>
      <w:proofErr w:type="gramEnd"/>
      <w:r>
        <w:t xml:space="preserve"> в процессе профессиональной подготовки будущих юристов.  Для решения поставленных задач были использованы методы анализа и системного подхода.  Исследованы активные и интерактивные методы обучения. Рассмотрены инновационные методы подготовки юристов, направленные на формирование у студентов не абстрактных знаний, а специальных навыков, способствующих применению знаний и умений на практике.</w:t>
      </w:r>
    </w:p>
    <w:p w:rsidR="00397004" w:rsidRDefault="00397004" w:rsidP="00397004">
      <w:pPr>
        <w:pStyle w:val="a7"/>
      </w:pPr>
      <w:r>
        <w:rPr>
          <w:spacing w:val="43"/>
        </w:rPr>
        <w:t>Ключевые слова</w:t>
      </w:r>
      <w:r>
        <w:t>: интерактивные технологии; профессиональная подготовка; субъектное взаимодействие; профессиональное взаимодействие; специалист отрасли права.</w:t>
      </w:r>
    </w:p>
    <w:p w:rsidR="00397004" w:rsidRDefault="00397004" w:rsidP="00397004">
      <w:pPr>
        <w:pStyle w:val="a7"/>
      </w:pPr>
    </w:p>
    <w:p w:rsidR="00397004" w:rsidRDefault="00397004" w:rsidP="00397004">
      <w:pPr>
        <w:pStyle w:val="a3"/>
      </w:pPr>
      <w:r>
        <w:t>UDC 378:004</w:t>
      </w:r>
    </w:p>
    <w:p w:rsidR="00397004" w:rsidRPr="00397004" w:rsidRDefault="00397004" w:rsidP="00397004">
      <w:pPr>
        <w:pStyle w:val="a8"/>
        <w:rPr>
          <w:lang w:val="en-US"/>
        </w:rPr>
      </w:pPr>
      <w:r w:rsidRPr="00397004">
        <w:rPr>
          <w:lang w:val="en-US"/>
        </w:rPr>
        <w:t>Features of the use of interactive technologies in the professional training of future lawyers</w:t>
      </w:r>
    </w:p>
    <w:p w:rsidR="00397004" w:rsidRPr="00397004" w:rsidRDefault="00397004" w:rsidP="00397004">
      <w:pPr>
        <w:pStyle w:val="a9"/>
        <w:rPr>
          <w:lang w:val="en-US"/>
        </w:rPr>
      </w:pPr>
      <w:r w:rsidRPr="00397004">
        <w:rPr>
          <w:lang w:val="en-US"/>
        </w:rPr>
        <w:t>Avenesyan George V.,</w:t>
      </w:r>
    </w:p>
    <w:p w:rsidR="00397004" w:rsidRPr="00397004" w:rsidRDefault="00397004" w:rsidP="00397004">
      <w:pPr>
        <w:pStyle w:val="aa"/>
        <w:rPr>
          <w:lang w:val="en-US"/>
        </w:rPr>
      </w:pPr>
      <w:r w:rsidRPr="00397004">
        <w:rPr>
          <w:lang w:val="en-US"/>
        </w:rPr>
        <w:t>PhD student, Institute of World Economy, Derbent, Russia</w:t>
      </w:r>
    </w:p>
    <w:p w:rsidR="00397004" w:rsidRPr="00397004" w:rsidRDefault="00397004" w:rsidP="00397004">
      <w:pPr>
        <w:pStyle w:val="a9"/>
        <w:rPr>
          <w:lang w:val="en-US"/>
        </w:rPr>
      </w:pPr>
      <w:r w:rsidRPr="00397004">
        <w:rPr>
          <w:lang w:val="en-US"/>
        </w:rPr>
        <w:t>Romanov Andrey A.,</w:t>
      </w:r>
    </w:p>
    <w:p w:rsidR="00397004" w:rsidRPr="00397004" w:rsidRDefault="00397004" w:rsidP="00397004">
      <w:pPr>
        <w:pStyle w:val="aa"/>
        <w:rPr>
          <w:lang w:val="en-US"/>
        </w:rPr>
      </w:pPr>
      <w:r w:rsidRPr="00397004">
        <w:rPr>
          <w:lang w:val="en-US"/>
        </w:rPr>
        <w:t>Candidate of Pedagogical Sciences, Associate Professor, Associate Professor of Accounting, Analysis, Finance and Taxation, Academy of the Federal Penitentiary Service of Russia, Ryazan, Russia</w:t>
      </w:r>
    </w:p>
    <w:p w:rsidR="00397004" w:rsidRPr="00397004" w:rsidRDefault="00397004" w:rsidP="00397004">
      <w:pPr>
        <w:pStyle w:val="a9"/>
        <w:rPr>
          <w:lang w:val="en-US"/>
        </w:rPr>
      </w:pPr>
      <w:r w:rsidRPr="00397004">
        <w:rPr>
          <w:lang w:val="en-US"/>
        </w:rPr>
        <w:t>Alimardanov Abdul Kh.,</w:t>
      </w:r>
    </w:p>
    <w:p w:rsidR="00397004" w:rsidRPr="00397004" w:rsidRDefault="00397004" w:rsidP="00397004">
      <w:pPr>
        <w:pStyle w:val="aa"/>
        <w:rPr>
          <w:lang w:val="en-US"/>
        </w:rPr>
      </w:pPr>
      <w:r w:rsidRPr="00397004">
        <w:rPr>
          <w:lang w:val="en-US"/>
        </w:rPr>
        <w:t>PhD student, Institute of World Economy, Derbent, Russia</w:t>
      </w:r>
    </w:p>
    <w:p w:rsidR="00397004" w:rsidRPr="00397004" w:rsidRDefault="00397004" w:rsidP="00397004">
      <w:pPr>
        <w:pStyle w:val="a7"/>
        <w:rPr>
          <w:lang w:val="en-US"/>
        </w:rPr>
      </w:pPr>
      <w:r w:rsidRPr="00397004">
        <w:rPr>
          <w:lang w:val="en-US"/>
        </w:rPr>
        <w:t>The purpose of the article is to determine the essence, objectives, principles, structure, forms and methods of interactive education in higher education and to reveal the features of the use of interactive technologies in the process of professional training of future lawyers. Methods o</w:t>
      </w:r>
      <w:bookmarkStart w:id="0" w:name="_GoBack"/>
      <w:bookmarkEnd w:id="0"/>
      <w:r w:rsidRPr="00397004">
        <w:rPr>
          <w:lang w:val="en-US"/>
        </w:rPr>
        <w:t xml:space="preserve">f analysis and a systematic approach were used to solve the tasks set. Active and interactive teaching methods have been studied. Innovative methods of training lawyers </w:t>
      </w:r>
      <w:r w:rsidRPr="00397004">
        <w:rPr>
          <w:lang w:val="en-US"/>
        </w:rPr>
        <w:lastRenderedPageBreak/>
        <w:t>aimed at the formation of students not abstract knowledge, but special skills that contribute to the application of knowledge and skills in practice are considered.</w:t>
      </w:r>
    </w:p>
    <w:p w:rsidR="00397004" w:rsidRPr="00397004" w:rsidRDefault="00397004" w:rsidP="00397004">
      <w:pPr>
        <w:pStyle w:val="a7"/>
        <w:rPr>
          <w:lang w:val="en-US"/>
        </w:rPr>
      </w:pPr>
      <w:r w:rsidRPr="00397004">
        <w:rPr>
          <w:spacing w:val="43"/>
          <w:lang w:val="en-US"/>
        </w:rPr>
        <w:t>Keywords</w:t>
      </w:r>
      <w:r w:rsidRPr="00397004">
        <w:rPr>
          <w:lang w:val="en-US"/>
        </w:rPr>
        <w:t>: interactive technologies; professional training; subject interaction; professional interaction; specialist in the field of law.</w:t>
      </w:r>
    </w:p>
    <w:p w:rsidR="005A7527" w:rsidRPr="005A7527" w:rsidRDefault="005A7527" w:rsidP="00491870">
      <w:pPr>
        <w:rPr>
          <w:lang w:val="en-US"/>
        </w:rPr>
      </w:pPr>
    </w:p>
    <w:sectPr w:rsidR="005A7527" w:rsidRPr="005A7527" w:rsidSect="00C326DB">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Helios">
    <w:panose1 w:val="020B7200000000000000"/>
    <w:charset w:val="00"/>
    <w:family w:val="swiss"/>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1F3"/>
    <w:rsid w:val="000C388E"/>
    <w:rsid w:val="00110714"/>
    <w:rsid w:val="0012742F"/>
    <w:rsid w:val="002C2A74"/>
    <w:rsid w:val="002C7558"/>
    <w:rsid w:val="002D035B"/>
    <w:rsid w:val="00336B4D"/>
    <w:rsid w:val="00397004"/>
    <w:rsid w:val="00414DAB"/>
    <w:rsid w:val="004603FC"/>
    <w:rsid w:val="00491870"/>
    <w:rsid w:val="005A7527"/>
    <w:rsid w:val="007D410A"/>
    <w:rsid w:val="008525BC"/>
    <w:rsid w:val="008E18DB"/>
    <w:rsid w:val="00977417"/>
    <w:rsid w:val="009E6B10"/>
    <w:rsid w:val="00A455DB"/>
    <w:rsid w:val="00A51F43"/>
    <w:rsid w:val="00A8207B"/>
    <w:rsid w:val="00B81525"/>
    <w:rsid w:val="00B85C05"/>
    <w:rsid w:val="00C96CD6"/>
    <w:rsid w:val="00DF23B1"/>
    <w:rsid w:val="00EB0930"/>
    <w:rsid w:val="00F4258B"/>
    <w:rsid w:val="00F821F3"/>
    <w:rsid w:val="00FB2F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УДК"/>
    <w:basedOn w:val="a"/>
    <w:uiPriority w:val="99"/>
    <w:rsid w:val="000C388E"/>
    <w:pPr>
      <w:autoSpaceDE w:val="0"/>
      <w:autoSpaceDN w:val="0"/>
      <w:adjustRightInd w:val="0"/>
      <w:spacing w:after="227" w:line="288" w:lineRule="auto"/>
      <w:textAlignment w:val="center"/>
    </w:pPr>
    <w:rPr>
      <w:rFonts w:ascii="Arial" w:hAnsi="Arial" w:cs="Arial"/>
      <w:b/>
      <w:bCs/>
      <w:color w:val="000000"/>
      <w:sz w:val="28"/>
      <w:szCs w:val="28"/>
      <w:lang w:val="en-US"/>
    </w:rPr>
  </w:style>
  <w:style w:type="paragraph" w:customStyle="1" w:styleId="a4">
    <w:name w:val="Заголовок статьи"/>
    <w:basedOn w:val="a"/>
    <w:uiPriority w:val="99"/>
    <w:rsid w:val="000C388E"/>
    <w:pPr>
      <w:suppressAutoHyphens/>
      <w:autoSpaceDE w:val="0"/>
      <w:autoSpaceDN w:val="0"/>
      <w:adjustRightInd w:val="0"/>
      <w:spacing w:before="113" w:after="340" w:line="288" w:lineRule="auto"/>
      <w:jc w:val="center"/>
      <w:textAlignment w:val="center"/>
    </w:pPr>
    <w:rPr>
      <w:rFonts w:ascii="Helios" w:hAnsi="Helios" w:cs="Helios"/>
      <w:b/>
      <w:bCs/>
      <w:caps/>
      <w:color w:val="000000"/>
      <w:sz w:val="30"/>
      <w:szCs w:val="30"/>
    </w:rPr>
  </w:style>
  <w:style w:type="paragraph" w:customStyle="1" w:styleId="a5">
    <w:name w:val="Автор"/>
    <w:basedOn w:val="a"/>
    <w:uiPriority w:val="99"/>
    <w:rsid w:val="000C388E"/>
    <w:pPr>
      <w:autoSpaceDE w:val="0"/>
      <w:autoSpaceDN w:val="0"/>
      <w:adjustRightInd w:val="0"/>
      <w:spacing w:after="0" w:line="288" w:lineRule="auto"/>
      <w:ind w:left="1701"/>
      <w:textAlignment w:val="center"/>
    </w:pPr>
    <w:rPr>
      <w:rFonts w:ascii="Arial" w:hAnsi="Arial" w:cs="Arial"/>
      <w:b/>
      <w:bCs/>
      <w:color w:val="000000"/>
    </w:rPr>
  </w:style>
  <w:style w:type="paragraph" w:customStyle="1" w:styleId="a6">
    <w:name w:val="автор_кандидат"/>
    <w:basedOn w:val="a"/>
    <w:uiPriority w:val="99"/>
    <w:rsid w:val="000C388E"/>
    <w:pPr>
      <w:autoSpaceDE w:val="0"/>
      <w:autoSpaceDN w:val="0"/>
      <w:adjustRightInd w:val="0"/>
      <w:spacing w:after="113" w:line="288" w:lineRule="auto"/>
      <w:ind w:left="1701"/>
      <w:jc w:val="both"/>
      <w:textAlignment w:val="center"/>
    </w:pPr>
    <w:rPr>
      <w:rFonts w:ascii="Arial" w:hAnsi="Arial" w:cs="Arial"/>
      <w:i/>
      <w:iCs/>
      <w:color w:val="000000"/>
    </w:rPr>
  </w:style>
  <w:style w:type="paragraph" w:customStyle="1" w:styleId="a7">
    <w:name w:val="аннотация"/>
    <w:basedOn w:val="a"/>
    <w:uiPriority w:val="99"/>
    <w:rsid w:val="000C388E"/>
    <w:pPr>
      <w:autoSpaceDE w:val="0"/>
      <w:autoSpaceDN w:val="0"/>
      <w:adjustRightInd w:val="0"/>
      <w:spacing w:after="0" w:line="210" w:lineRule="atLeast"/>
      <w:ind w:firstLine="266"/>
      <w:jc w:val="both"/>
      <w:textAlignment w:val="center"/>
    </w:pPr>
    <w:rPr>
      <w:rFonts w:ascii="Arial" w:hAnsi="Arial" w:cs="Arial"/>
      <w:color w:val="000000"/>
      <w:sz w:val="20"/>
      <w:szCs w:val="20"/>
    </w:rPr>
  </w:style>
  <w:style w:type="paragraph" w:customStyle="1" w:styleId="a8">
    <w:name w:val="Заголовок статьи_англ"/>
    <w:basedOn w:val="a4"/>
    <w:uiPriority w:val="99"/>
    <w:rsid w:val="000C388E"/>
  </w:style>
  <w:style w:type="paragraph" w:customStyle="1" w:styleId="a9">
    <w:name w:val="Автор_англ"/>
    <w:basedOn w:val="a5"/>
    <w:uiPriority w:val="99"/>
    <w:rsid w:val="000C388E"/>
  </w:style>
  <w:style w:type="paragraph" w:customStyle="1" w:styleId="aa">
    <w:name w:val="автор_кандидат_англ"/>
    <w:basedOn w:val="a6"/>
    <w:uiPriority w:val="99"/>
    <w:rsid w:val="000C38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УДК"/>
    <w:basedOn w:val="a"/>
    <w:uiPriority w:val="99"/>
    <w:rsid w:val="000C388E"/>
    <w:pPr>
      <w:autoSpaceDE w:val="0"/>
      <w:autoSpaceDN w:val="0"/>
      <w:adjustRightInd w:val="0"/>
      <w:spacing w:after="227" w:line="288" w:lineRule="auto"/>
      <w:textAlignment w:val="center"/>
    </w:pPr>
    <w:rPr>
      <w:rFonts w:ascii="Arial" w:hAnsi="Arial" w:cs="Arial"/>
      <w:b/>
      <w:bCs/>
      <w:color w:val="000000"/>
      <w:sz w:val="28"/>
      <w:szCs w:val="28"/>
      <w:lang w:val="en-US"/>
    </w:rPr>
  </w:style>
  <w:style w:type="paragraph" w:customStyle="1" w:styleId="a4">
    <w:name w:val="Заголовок статьи"/>
    <w:basedOn w:val="a"/>
    <w:uiPriority w:val="99"/>
    <w:rsid w:val="000C388E"/>
    <w:pPr>
      <w:suppressAutoHyphens/>
      <w:autoSpaceDE w:val="0"/>
      <w:autoSpaceDN w:val="0"/>
      <w:adjustRightInd w:val="0"/>
      <w:spacing w:before="113" w:after="340" w:line="288" w:lineRule="auto"/>
      <w:jc w:val="center"/>
      <w:textAlignment w:val="center"/>
    </w:pPr>
    <w:rPr>
      <w:rFonts w:ascii="Helios" w:hAnsi="Helios" w:cs="Helios"/>
      <w:b/>
      <w:bCs/>
      <w:caps/>
      <w:color w:val="000000"/>
      <w:sz w:val="30"/>
      <w:szCs w:val="30"/>
    </w:rPr>
  </w:style>
  <w:style w:type="paragraph" w:customStyle="1" w:styleId="a5">
    <w:name w:val="Автор"/>
    <w:basedOn w:val="a"/>
    <w:uiPriority w:val="99"/>
    <w:rsid w:val="000C388E"/>
    <w:pPr>
      <w:autoSpaceDE w:val="0"/>
      <w:autoSpaceDN w:val="0"/>
      <w:adjustRightInd w:val="0"/>
      <w:spacing w:after="0" w:line="288" w:lineRule="auto"/>
      <w:ind w:left="1701"/>
      <w:textAlignment w:val="center"/>
    </w:pPr>
    <w:rPr>
      <w:rFonts w:ascii="Arial" w:hAnsi="Arial" w:cs="Arial"/>
      <w:b/>
      <w:bCs/>
      <w:color w:val="000000"/>
    </w:rPr>
  </w:style>
  <w:style w:type="paragraph" w:customStyle="1" w:styleId="a6">
    <w:name w:val="автор_кандидат"/>
    <w:basedOn w:val="a"/>
    <w:uiPriority w:val="99"/>
    <w:rsid w:val="000C388E"/>
    <w:pPr>
      <w:autoSpaceDE w:val="0"/>
      <w:autoSpaceDN w:val="0"/>
      <w:adjustRightInd w:val="0"/>
      <w:spacing w:after="113" w:line="288" w:lineRule="auto"/>
      <w:ind w:left="1701"/>
      <w:jc w:val="both"/>
      <w:textAlignment w:val="center"/>
    </w:pPr>
    <w:rPr>
      <w:rFonts w:ascii="Arial" w:hAnsi="Arial" w:cs="Arial"/>
      <w:i/>
      <w:iCs/>
      <w:color w:val="000000"/>
    </w:rPr>
  </w:style>
  <w:style w:type="paragraph" w:customStyle="1" w:styleId="a7">
    <w:name w:val="аннотация"/>
    <w:basedOn w:val="a"/>
    <w:uiPriority w:val="99"/>
    <w:rsid w:val="000C388E"/>
    <w:pPr>
      <w:autoSpaceDE w:val="0"/>
      <w:autoSpaceDN w:val="0"/>
      <w:adjustRightInd w:val="0"/>
      <w:spacing w:after="0" w:line="210" w:lineRule="atLeast"/>
      <w:ind w:firstLine="266"/>
      <w:jc w:val="both"/>
      <w:textAlignment w:val="center"/>
    </w:pPr>
    <w:rPr>
      <w:rFonts w:ascii="Arial" w:hAnsi="Arial" w:cs="Arial"/>
      <w:color w:val="000000"/>
      <w:sz w:val="20"/>
      <w:szCs w:val="20"/>
    </w:rPr>
  </w:style>
  <w:style w:type="paragraph" w:customStyle="1" w:styleId="a8">
    <w:name w:val="Заголовок статьи_англ"/>
    <w:basedOn w:val="a4"/>
    <w:uiPriority w:val="99"/>
    <w:rsid w:val="000C388E"/>
  </w:style>
  <w:style w:type="paragraph" w:customStyle="1" w:styleId="a9">
    <w:name w:val="Автор_англ"/>
    <w:basedOn w:val="a5"/>
    <w:uiPriority w:val="99"/>
    <w:rsid w:val="000C388E"/>
  </w:style>
  <w:style w:type="paragraph" w:customStyle="1" w:styleId="aa">
    <w:name w:val="автор_кандидат_англ"/>
    <w:basedOn w:val="a6"/>
    <w:uiPriority w:val="99"/>
    <w:rsid w:val="000C3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27</Pages>
  <Words>11354</Words>
  <Characters>64723</Characters>
  <Application>Microsoft Office Word</Application>
  <DocSecurity>0</DocSecurity>
  <Lines>539</Lines>
  <Paragraphs>151</Paragraphs>
  <ScaleCrop>false</ScaleCrop>
  <Company>Krokoz™</Company>
  <LinksUpToDate>false</LinksUpToDate>
  <CharactersWithSpaces>75926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27</cp:revision>
  <dcterms:created xsi:type="dcterms:W3CDTF">2024-03-02T12:38:00Z</dcterms:created>
  <dcterms:modified xsi:type="dcterms:W3CDTF">2024-03-02T15:38:00Z</dcterms:modified>
</cp:coreProperties>
</file>