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D06" w:rsidRPr="005E7D06" w:rsidRDefault="005E7D06" w:rsidP="005E7D06">
      <w:pPr>
        <w:pStyle w:val="a3"/>
        <w:rPr>
          <w:lang w:val="ru-RU"/>
        </w:rPr>
      </w:pPr>
      <w:r w:rsidRPr="005E7D06">
        <w:rPr>
          <w:lang w:val="ru-RU"/>
        </w:rPr>
        <w:t>УДК 332</w:t>
      </w:r>
    </w:p>
    <w:p w:rsidR="005E7D06" w:rsidRPr="005E7D06" w:rsidRDefault="005E7D06" w:rsidP="005E7D06">
      <w:pPr>
        <w:pStyle w:val="a3"/>
        <w:rPr>
          <w:lang w:val="ru-RU"/>
        </w:rPr>
      </w:pPr>
      <w:proofErr w:type="spellStart"/>
      <w:proofErr w:type="gramStart"/>
      <w:r>
        <w:t>doi</w:t>
      </w:r>
      <w:proofErr w:type="spellEnd"/>
      <w:proofErr w:type="gramEnd"/>
      <w:r w:rsidRPr="005E7D06">
        <w:rPr>
          <w:lang w:val="ru-RU"/>
        </w:rPr>
        <w:t>: 10.47576/2949-1878.2025.3.3.001</w:t>
      </w:r>
    </w:p>
    <w:p w:rsidR="005E7D06" w:rsidRDefault="005E7D06" w:rsidP="005E7D06">
      <w:pPr>
        <w:pStyle w:val="a4"/>
      </w:pPr>
      <w:r>
        <w:t>Анализ инвестиционной активности федеральных округов России: рейтинговый подход</w:t>
      </w:r>
    </w:p>
    <w:p w:rsidR="005E7D06" w:rsidRDefault="005E7D06" w:rsidP="005E7D06">
      <w:pPr>
        <w:pStyle w:val="a5"/>
      </w:pPr>
      <w:r>
        <w:t xml:space="preserve">Бурса Игорь Александрович, </w:t>
      </w:r>
    </w:p>
    <w:p w:rsidR="005E7D06" w:rsidRDefault="005E7D06" w:rsidP="005E7D06">
      <w:pPr>
        <w:pStyle w:val="a6"/>
      </w:pPr>
      <w:r>
        <w:t>доктор экономических наук, профессор кафедры экономического анализа, Кубанский государственный аграрный университет имени И. Т. Трубилина, Краснодар, Россия, bursaia@mail.ru</w:t>
      </w:r>
    </w:p>
    <w:p w:rsidR="005E7D06" w:rsidRDefault="005E7D06" w:rsidP="005E7D06">
      <w:pPr>
        <w:pStyle w:val="a5"/>
      </w:pPr>
      <w:proofErr w:type="spellStart"/>
      <w:r>
        <w:t>Литун</w:t>
      </w:r>
      <w:proofErr w:type="spellEnd"/>
      <w:r>
        <w:t xml:space="preserve"> Валерия Евгеньевна,</w:t>
      </w:r>
    </w:p>
    <w:p w:rsidR="005E7D06" w:rsidRDefault="005E7D06" w:rsidP="005E7D06">
      <w:pPr>
        <w:pStyle w:val="a6"/>
      </w:pPr>
      <w:r>
        <w:t>обучающаяся учетно-финансового факультета, Кубанский государственный аграрный университет имени И. Т. Трубилина, Краснодар, Россия, evdoha.litun03@gmail.com</w:t>
      </w:r>
    </w:p>
    <w:p w:rsidR="005E7D06" w:rsidRDefault="005E7D06" w:rsidP="005E7D06">
      <w:pPr>
        <w:pStyle w:val="a5"/>
      </w:pPr>
      <w:proofErr w:type="spellStart"/>
      <w:r>
        <w:t>Вендина</w:t>
      </w:r>
      <w:proofErr w:type="spellEnd"/>
      <w:r>
        <w:t xml:space="preserve"> Ольга Денисова,</w:t>
      </w:r>
    </w:p>
    <w:p w:rsidR="005E7D06" w:rsidRDefault="005E7D06" w:rsidP="005E7D06">
      <w:pPr>
        <w:pStyle w:val="a6"/>
      </w:pPr>
      <w:r>
        <w:t>обучающаяся учетно-финансового факультета, Кубанский государственный аграрный университет имени И. Т. Трубилина, Краснодар, Россия, olgadv1605@gmail.com</w:t>
      </w:r>
    </w:p>
    <w:p w:rsidR="005E7D06" w:rsidRDefault="005E7D06" w:rsidP="005E7D06">
      <w:pPr>
        <w:pStyle w:val="a7"/>
      </w:pPr>
      <w:r>
        <w:t>Анализ инвестиционной активности федеральных округов России с использованием рейтингового подхода позволяет выявить ключевые тенденции и различия в привлечении инвестиций по регионам. В статье рассмотрены динамика и структура финансовых вложений и инвестиций в основной капитал, а также их влияние на экономическое развитие. Выявлены лидеры и аутсайдеры по объемам инвестиций, что обусловлено различиями в ресурсном потенциале, инфраструктуре и инвестиционном климате округов. Центральный и Уральский федеральные округа демонстрируют лучшие результаты, тогда как Южный и Северо-Кавказский отстают. Особое внимание уделено необходимости государственной поддержки менее развитых регионов для стимулирования роста. Также рассмотрены механизмы повышения инвестиционной активности, направленные на улучшение условий ведения бизнеса и создание эффективных систем привлечения инвесторов. Результаты исследования могут быть полезны для формирования стратегий развития и повышения инвестиционной привлекательности федеральных округов России.</w:t>
      </w:r>
    </w:p>
    <w:p w:rsidR="005E7D06" w:rsidRDefault="005E7D06" w:rsidP="005E7D06">
      <w:pPr>
        <w:pStyle w:val="a7"/>
      </w:pPr>
      <w:r>
        <w:rPr>
          <w:spacing w:val="43"/>
        </w:rPr>
        <w:t>Ключевые слова:</w:t>
      </w:r>
      <w:r>
        <w:t xml:space="preserve"> инвестиционная активность; рейтинговый подход; финансовые вложения; инвестиции в основной капитал; экономическое развитие; государственная поддержка.</w:t>
      </w:r>
    </w:p>
    <w:p w:rsidR="005E7D06" w:rsidRPr="005E7D06" w:rsidRDefault="005E7D06" w:rsidP="005E7D06">
      <w:pPr>
        <w:pStyle w:val="a8"/>
        <w:rPr>
          <w:lang w:val="en-US"/>
        </w:rPr>
      </w:pPr>
      <w:r w:rsidRPr="005E7D06">
        <w:rPr>
          <w:lang w:val="en-US"/>
        </w:rPr>
        <w:t>Analysis of the investment activity of the federal districts of Russia: a rating approach</w:t>
      </w:r>
    </w:p>
    <w:p w:rsidR="005E7D06" w:rsidRPr="005E7D06" w:rsidRDefault="005E7D06" w:rsidP="005E7D06">
      <w:pPr>
        <w:pStyle w:val="a9"/>
        <w:rPr>
          <w:lang w:val="en-US"/>
        </w:rPr>
      </w:pPr>
      <w:proofErr w:type="gramStart"/>
      <w:r w:rsidRPr="005E7D06">
        <w:rPr>
          <w:lang w:val="en-US"/>
        </w:rPr>
        <w:t>Bursa Igor A.,</w:t>
      </w:r>
      <w:proofErr w:type="gramEnd"/>
      <w:r w:rsidRPr="005E7D06">
        <w:rPr>
          <w:lang w:val="en-US"/>
        </w:rPr>
        <w:t xml:space="preserve"> </w:t>
      </w:r>
    </w:p>
    <w:p w:rsidR="005E7D06" w:rsidRPr="005E7D06" w:rsidRDefault="005E7D06" w:rsidP="005E7D06">
      <w:pPr>
        <w:pStyle w:val="aa"/>
        <w:rPr>
          <w:lang w:val="en-US"/>
        </w:rPr>
      </w:pPr>
      <w:r w:rsidRPr="005E7D06">
        <w:rPr>
          <w:lang w:val="en-US"/>
        </w:rPr>
        <w:t xml:space="preserve">Doctor of Economics, Professor of the Department of Economic Analysis, </w:t>
      </w:r>
      <w:r w:rsidRPr="005E7D06">
        <w:rPr>
          <w:lang w:val="en-US"/>
        </w:rPr>
        <w:br/>
        <w:t xml:space="preserve">I.T. </w:t>
      </w:r>
      <w:proofErr w:type="spellStart"/>
      <w:r w:rsidRPr="005E7D06">
        <w:rPr>
          <w:lang w:val="en-US"/>
        </w:rPr>
        <w:t>Trubilin</w:t>
      </w:r>
      <w:proofErr w:type="spellEnd"/>
      <w:r w:rsidRPr="005E7D06">
        <w:rPr>
          <w:lang w:val="en-US"/>
        </w:rPr>
        <w:t xml:space="preserve"> Kuban State Agrarian University, Krasnodar, Russia, bursaia@mail.ru</w:t>
      </w:r>
    </w:p>
    <w:p w:rsidR="005E7D06" w:rsidRPr="005E7D06" w:rsidRDefault="005E7D06" w:rsidP="005E7D06">
      <w:pPr>
        <w:pStyle w:val="a9"/>
        <w:rPr>
          <w:lang w:val="en-US"/>
        </w:rPr>
      </w:pPr>
      <w:proofErr w:type="spellStart"/>
      <w:r w:rsidRPr="005E7D06">
        <w:rPr>
          <w:lang w:val="en-US"/>
        </w:rPr>
        <w:t>Litun</w:t>
      </w:r>
      <w:proofErr w:type="spellEnd"/>
      <w:r w:rsidRPr="005E7D06">
        <w:rPr>
          <w:lang w:val="en-US"/>
        </w:rPr>
        <w:t xml:space="preserve"> Valeria E., </w:t>
      </w:r>
    </w:p>
    <w:p w:rsidR="005E7D06" w:rsidRPr="005E7D06" w:rsidRDefault="005E7D06" w:rsidP="005E7D06">
      <w:pPr>
        <w:pStyle w:val="aa"/>
        <w:rPr>
          <w:lang w:val="en-US"/>
        </w:rPr>
      </w:pPr>
      <w:proofErr w:type="gramStart"/>
      <w:r w:rsidRPr="005E7D06">
        <w:rPr>
          <w:lang w:val="en-US"/>
        </w:rPr>
        <w:t>student</w:t>
      </w:r>
      <w:proofErr w:type="gramEnd"/>
      <w:r w:rsidRPr="005E7D06">
        <w:rPr>
          <w:lang w:val="en-US"/>
        </w:rPr>
        <w:t xml:space="preserve"> at the Faculty of Accounting and Finance, I. T. </w:t>
      </w:r>
      <w:proofErr w:type="spellStart"/>
      <w:r w:rsidRPr="005E7D06">
        <w:rPr>
          <w:lang w:val="en-US"/>
        </w:rPr>
        <w:t>Trubilin</w:t>
      </w:r>
      <w:proofErr w:type="spellEnd"/>
      <w:r w:rsidRPr="005E7D06">
        <w:rPr>
          <w:lang w:val="en-US"/>
        </w:rPr>
        <w:t xml:space="preserve"> Kuban State Agrarian University, Krasnodar, Russia, evdoha.litun03@gmail.com </w:t>
      </w:r>
    </w:p>
    <w:p w:rsidR="005E7D06" w:rsidRPr="005E7D06" w:rsidRDefault="005E7D06" w:rsidP="005E7D06">
      <w:pPr>
        <w:pStyle w:val="a9"/>
        <w:rPr>
          <w:lang w:val="en-US"/>
        </w:rPr>
      </w:pPr>
      <w:proofErr w:type="spellStart"/>
      <w:r w:rsidRPr="005E7D06">
        <w:rPr>
          <w:lang w:val="en-US"/>
        </w:rPr>
        <w:t>Vendina</w:t>
      </w:r>
      <w:proofErr w:type="spellEnd"/>
      <w:r w:rsidRPr="005E7D06">
        <w:rPr>
          <w:lang w:val="en-US"/>
        </w:rPr>
        <w:t xml:space="preserve"> Olga D., </w:t>
      </w:r>
    </w:p>
    <w:p w:rsidR="005E7D06" w:rsidRPr="005E7D06" w:rsidRDefault="005E7D06" w:rsidP="005E7D06">
      <w:pPr>
        <w:pStyle w:val="aa"/>
        <w:rPr>
          <w:lang w:val="en-US"/>
        </w:rPr>
      </w:pPr>
      <w:proofErr w:type="gramStart"/>
      <w:r w:rsidRPr="005E7D06">
        <w:rPr>
          <w:lang w:val="en-US"/>
        </w:rPr>
        <w:t>student</w:t>
      </w:r>
      <w:proofErr w:type="gramEnd"/>
      <w:r w:rsidRPr="005E7D06">
        <w:rPr>
          <w:lang w:val="en-US"/>
        </w:rPr>
        <w:t xml:space="preserve"> at the Faculty of Accounting and Finance, I. T. </w:t>
      </w:r>
      <w:proofErr w:type="spellStart"/>
      <w:r w:rsidRPr="005E7D06">
        <w:rPr>
          <w:lang w:val="en-US"/>
        </w:rPr>
        <w:t>Trublin</w:t>
      </w:r>
      <w:proofErr w:type="spellEnd"/>
      <w:r w:rsidRPr="005E7D06">
        <w:rPr>
          <w:lang w:val="en-US"/>
        </w:rPr>
        <w:t xml:space="preserve"> Kuban State Agrarian University, Krasnodar, Russia, olgadv1605@gmail.com</w:t>
      </w:r>
    </w:p>
    <w:p w:rsidR="005E7D06" w:rsidRPr="005E7D06" w:rsidRDefault="005E7D06" w:rsidP="005E7D06">
      <w:pPr>
        <w:pStyle w:val="a7"/>
        <w:rPr>
          <w:lang w:val="en-US"/>
        </w:rPr>
      </w:pPr>
      <w:r w:rsidRPr="005E7D06">
        <w:rPr>
          <w:lang w:val="en-US"/>
        </w:rPr>
        <w:t xml:space="preserve">An analysis of the investment activity of the federal districts of Russia using a rating approach allows us to identify key trends and differences in attracting investment by region. The dynamics and structure of financial investments and investments in fixed assets, as well as their impact on economic development, are considered. The leaders and outsiders in terms of investment volumes have been identified, due to differences in the resource potential, infrastructure and investment climate of the districts. The Central and Ural Federal Districts show the best results, while the Southern and North Caucasian Districts lag behind. Special attention is paid to the need for government support for less developed regions to stimulate growth. The mechanisms for increasing investment activity aimed at </w:t>
      </w:r>
      <w:r w:rsidRPr="005E7D06">
        <w:rPr>
          <w:lang w:val="en-US"/>
        </w:rPr>
        <w:lastRenderedPageBreak/>
        <w:t>improving business conditions and creating effective systems for attracting investors are also being considered. The results of the study are useful for forming development strategies and increasing the investment attractiveness of the federal districts of Russia.</w:t>
      </w:r>
    </w:p>
    <w:p w:rsidR="005E7D06" w:rsidRPr="005E7D06" w:rsidRDefault="005E7D06" w:rsidP="005E7D06">
      <w:pPr>
        <w:pStyle w:val="a7"/>
        <w:rPr>
          <w:lang w:val="en-US"/>
        </w:rPr>
      </w:pPr>
      <w:r w:rsidRPr="005E7D06">
        <w:rPr>
          <w:spacing w:val="43"/>
          <w:lang w:val="en-US"/>
        </w:rPr>
        <w:t>Keywords</w:t>
      </w:r>
      <w:r w:rsidRPr="005E7D06">
        <w:rPr>
          <w:lang w:val="en-US"/>
        </w:rPr>
        <w:t>: investment activity; federal districts of Russia; rating approach; financial investments; investments in fixed assets; economic development; government support.</w:t>
      </w:r>
    </w:p>
    <w:p w:rsidR="00425CCB" w:rsidRPr="00425CCB" w:rsidRDefault="00425CCB" w:rsidP="00425CCB">
      <w:pPr>
        <w:pStyle w:val="a3"/>
        <w:rPr>
          <w:lang w:val="ru-RU"/>
        </w:rPr>
      </w:pPr>
      <w:r w:rsidRPr="00425CCB">
        <w:rPr>
          <w:lang w:val="ru-RU"/>
        </w:rPr>
        <w:t>УДК 332:004</w:t>
      </w:r>
    </w:p>
    <w:p w:rsidR="00425CCB" w:rsidRPr="00425CCB" w:rsidRDefault="00425CCB" w:rsidP="00425CCB">
      <w:pPr>
        <w:pStyle w:val="a3"/>
        <w:rPr>
          <w:lang w:val="ru-RU"/>
        </w:rPr>
      </w:pPr>
      <w:proofErr w:type="spellStart"/>
      <w:proofErr w:type="gramStart"/>
      <w:r>
        <w:t>doi</w:t>
      </w:r>
      <w:proofErr w:type="spellEnd"/>
      <w:proofErr w:type="gramEnd"/>
      <w:r w:rsidRPr="00425CCB">
        <w:rPr>
          <w:lang w:val="ru-RU"/>
        </w:rPr>
        <w:t>: 10.47576/2949-1878.2025.3.3.002</w:t>
      </w:r>
    </w:p>
    <w:p w:rsidR="00425CCB" w:rsidRDefault="00425CCB" w:rsidP="00425CCB">
      <w:pPr>
        <w:pStyle w:val="a4"/>
      </w:pPr>
      <w:r>
        <w:t>К вопросу о развитии муниципальных образований Российской Федерации под влиянием современных цифровых трендов</w:t>
      </w:r>
    </w:p>
    <w:p w:rsidR="00425CCB" w:rsidRDefault="00425CCB" w:rsidP="00425CCB">
      <w:pPr>
        <w:pStyle w:val="a5"/>
      </w:pPr>
      <w:r>
        <w:t>Шведов Иван Алексеевич,</w:t>
      </w:r>
    </w:p>
    <w:p w:rsidR="00425CCB" w:rsidRDefault="00425CCB" w:rsidP="00425CCB">
      <w:pPr>
        <w:pStyle w:val="a6"/>
      </w:pPr>
      <w:r>
        <w:t xml:space="preserve">студент, Кубанский государственный аграрный университет имени </w:t>
      </w:r>
      <w:r>
        <w:br/>
        <w:t>И. Т. Трубилина, Краснодар, Россия</w:t>
      </w:r>
    </w:p>
    <w:p w:rsidR="00425CCB" w:rsidRDefault="00425CCB" w:rsidP="00425CCB">
      <w:pPr>
        <w:pStyle w:val="a5"/>
      </w:pPr>
      <w:r>
        <w:t>Карпецов Роман Владимирович,</w:t>
      </w:r>
    </w:p>
    <w:p w:rsidR="00425CCB" w:rsidRDefault="00425CCB" w:rsidP="00425CCB">
      <w:pPr>
        <w:pStyle w:val="a6"/>
      </w:pPr>
      <w:r>
        <w:t xml:space="preserve">студент, Кубанский государственный аграрный университет имени </w:t>
      </w:r>
      <w:r>
        <w:br/>
        <w:t>И. Т. Трубилина, Краснодар, Россия</w:t>
      </w:r>
    </w:p>
    <w:p w:rsidR="00425CCB" w:rsidRDefault="00425CCB" w:rsidP="00425CCB">
      <w:pPr>
        <w:pStyle w:val="a5"/>
      </w:pPr>
      <w:proofErr w:type="spellStart"/>
      <w:r>
        <w:t>Ринас</w:t>
      </w:r>
      <w:proofErr w:type="spellEnd"/>
      <w:r>
        <w:t xml:space="preserve"> Николай Анатольевич,</w:t>
      </w:r>
    </w:p>
    <w:p w:rsidR="00425CCB" w:rsidRDefault="00425CCB" w:rsidP="00425CCB">
      <w:pPr>
        <w:pStyle w:val="a6"/>
      </w:pPr>
      <w:r>
        <w:t xml:space="preserve">кандидат технических наук, доцент, доцент кафедры эксплуатации </w:t>
      </w:r>
      <w:r>
        <w:br/>
        <w:t>и технического сервиса, Кубанский государственный аграрный университет имени И. Т. Трубилина, Краснодар, Россия</w:t>
      </w:r>
    </w:p>
    <w:p w:rsidR="00425CCB" w:rsidRDefault="00425CCB" w:rsidP="00425CCB">
      <w:pPr>
        <w:pStyle w:val="a7"/>
      </w:pPr>
      <w:r>
        <w:t xml:space="preserve">Статья посвящена анализу муниципальных образований в Российской Федерации с точки зрения цифрового преображения и совершенствования городской инфраструктуры. Проанализированы аспекты цифровизации и внедрение цифровых инструментов в муниципалитеты России на примерах ряда городов, таких как Москва, Санкт-Петербург, Краснодар и Иркутск. Выделен ряд положительных аспектов проведения мероприятий по цифровому преображению городов Российской Федерации с указанием настоящих и долгосрочных тенденций развития. Проведен анализ негативных факторов, препятствующих проведению полноценной, повсеместной цифровизации и внедрению новейших технологий в рамках муниципальных образований России. С целью </w:t>
      </w:r>
      <w:proofErr w:type="gramStart"/>
      <w:r>
        <w:t>совершенствования анализируемых мероприятий модернизации городов Российской Федерации</w:t>
      </w:r>
      <w:proofErr w:type="gramEnd"/>
      <w:r>
        <w:t xml:space="preserve"> выделен ряд рекомендаций.</w:t>
      </w:r>
    </w:p>
    <w:p w:rsidR="00425CCB" w:rsidRDefault="00425CCB" w:rsidP="00425CCB">
      <w:pPr>
        <w:pStyle w:val="a7"/>
      </w:pPr>
      <w:r>
        <w:rPr>
          <w:spacing w:val="43"/>
        </w:rPr>
        <w:t>Ключевые слова:</w:t>
      </w:r>
      <w:r>
        <w:t xml:space="preserve"> муниципальные образование; муниципалитеты; развитие муниципалитетов; цифровизация муниципальных образований; модернизация муниципальных образования.</w:t>
      </w:r>
    </w:p>
    <w:p w:rsidR="00425CCB" w:rsidRDefault="00425CCB" w:rsidP="00425CCB">
      <w:pPr>
        <w:pStyle w:val="a7"/>
      </w:pPr>
    </w:p>
    <w:p w:rsidR="00425CCB" w:rsidRPr="00425CCB" w:rsidRDefault="00425CCB" w:rsidP="00425CCB">
      <w:pPr>
        <w:pStyle w:val="a8"/>
        <w:rPr>
          <w:lang w:val="en-US"/>
        </w:rPr>
      </w:pPr>
      <w:r w:rsidRPr="00425CCB">
        <w:rPr>
          <w:lang w:val="en-US"/>
        </w:rPr>
        <w:t>On the question of development of municipal entities of the Russian Federation under the influence of modern digital trends</w:t>
      </w:r>
    </w:p>
    <w:p w:rsidR="00425CCB" w:rsidRPr="00425CCB" w:rsidRDefault="00425CCB" w:rsidP="00425CCB">
      <w:pPr>
        <w:pStyle w:val="a9"/>
        <w:rPr>
          <w:lang w:val="en-US"/>
        </w:rPr>
      </w:pPr>
      <w:proofErr w:type="spellStart"/>
      <w:proofErr w:type="gramStart"/>
      <w:r w:rsidRPr="00425CCB">
        <w:rPr>
          <w:lang w:val="en-US"/>
        </w:rPr>
        <w:t>Shvedov</w:t>
      </w:r>
      <w:proofErr w:type="spellEnd"/>
      <w:r w:rsidRPr="00425CCB">
        <w:rPr>
          <w:lang w:val="en-US"/>
        </w:rPr>
        <w:t xml:space="preserve"> Ivan A.,</w:t>
      </w:r>
      <w:proofErr w:type="gramEnd"/>
      <w:r w:rsidRPr="00425CCB">
        <w:rPr>
          <w:lang w:val="en-US"/>
        </w:rPr>
        <w:t xml:space="preserve"> </w:t>
      </w:r>
    </w:p>
    <w:p w:rsidR="00425CCB" w:rsidRPr="00425CCB" w:rsidRDefault="00425CCB" w:rsidP="00425CCB">
      <w:pPr>
        <w:pStyle w:val="aa"/>
        <w:rPr>
          <w:lang w:val="en-US"/>
        </w:rPr>
      </w:pPr>
      <w:proofErr w:type="gramStart"/>
      <w:r w:rsidRPr="00425CCB">
        <w:rPr>
          <w:lang w:val="en-US"/>
        </w:rPr>
        <w:t>student</w:t>
      </w:r>
      <w:proofErr w:type="gramEnd"/>
      <w:r w:rsidRPr="00425CCB">
        <w:rPr>
          <w:lang w:val="en-US"/>
        </w:rPr>
        <w:t xml:space="preserve">, I. T. </w:t>
      </w:r>
      <w:proofErr w:type="spellStart"/>
      <w:r w:rsidRPr="00425CCB">
        <w:rPr>
          <w:lang w:val="en-US"/>
        </w:rPr>
        <w:t>Trubilin</w:t>
      </w:r>
      <w:proofErr w:type="spellEnd"/>
      <w:r w:rsidRPr="00425CCB">
        <w:rPr>
          <w:lang w:val="en-US"/>
        </w:rPr>
        <w:t xml:space="preserve"> Kuban State Agrarian University, Krasnodar, Russia </w:t>
      </w:r>
    </w:p>
    <w:p w:rsidR="00425CCB" w:rsidRPr="00425CCB" w:rsidRDefault="00425CCB" w:rsidP="00425CCB">
      <w:pPr>
        <w:pStyle w:val="a9"/>
        <w:rPr>
          <w:lang w:val="en-US"/>
        </w:rPr>
      </w:pPr>
      <w:proofErr w:type="spellStart"/>
      <w:r w:rsidRPr="00425CCB">
        <w:rPr>
          <w:lang w:val="en-US"/>
        </w:rPr>
        <w:t>Karpetsov</w:t>
      </w:r>
      <w:proofErr w:type="spellEnd"/>
      <w:r w:rsidRPr="00425CCB">
        <w:rPr>
          <w:lang w:val="en-US"/>
        </w:rPr>
        <w:t xml:space="preserve"> Roman V., </w:t>
      </w:r>
    </w:p>
    <w:p w:rsidR="00425CCB" w:rsidRPr="00425CCB" w:rsidRDefault="00425CCB" w:rsidP="00425CCB">
      <w:pPr>
        <w:pStyle w:val="aa"/>
        <w:rPr>
          <w:lang w:val="en-US"/>
        </w:rPr>
      </w:pPr>
      <w:r w:rsidRPr="00425CCB">
        <w:rPr>
          <w:lang w:val="en-US"/>
        </w:rPr>
        <w:t xml:space="preserve">Student, I. T. </w:t>
      </w:r>
      <w:proofErr w:type="spellStart"/>
      <w:r w:rsidRPr="00425CCB">
        <w:rPr>
          <w:lang w:val="en-US"/>
        </w:rPr>
        <w:t>Trubilin</w:t>
      </w:r>
      <w:proofErr w:type="spellEnd"/>
      <w:r w:rsidRPr="00425CCB">
        <w:rPr>
          <w:lang w:val="en-US"/>
        </w:rPr>
        <w:t xml:space="preserve"> Kuban State Agrarian University, Krasnodar, Russia </w:t>
      </w:r>
    </w:p>
    <w:p w:rsidR="00425CCB" w:rsidRPr="00425CCB" w:rsidRDefault="00425CCB" w:rsidP="00425CCB">
      <w:pPr>
        <w:pStyle w:val="a9"/>
        <w:rPr>
          <w:lang w:val="en-US"/>
        </w:rPr>
      </w:pPr>
      <w:proofErr w:type="spellStart"/>
      <w:proofErr w:type="gramStart"/>
      <w:r w:rsidRPr="00425CCB">
        <w:rPr>
          <w:lang w:val="en-US"/>
        </w:rPr>
        <w:t>Rinas</w:t>
      </w:r>
      <w:proofErr w:type="spellEnd"/>
      <w:r w:rsidRPr="00425CCB">
        <w:rPr>
          <w:lang w:val="en-US"/>
        </w:rPr>
        <w:t xml:space="preserve"> </w:t>
      </w:r>
      <w:proofErr w:type="spellStart"/>
      <w:r w:rsidRPr="00425CCB">
        <w:rPr>
          <w:lang w:val="en-US"/>
        </w:rPr>
        <w:t>Nikolay</w:t>
      </w:r>
      <w:proofErr w:type="spellEnd"/>
      <w:r w:rsidRPr="00425CCB">
        <w:rPr>
          <w:lang w:val="en-US"/>
        </w:rPr>
        <w:t xml:space="preserve"> A.,</w:t>
      </w:r>
      <w:proofErr w:type="gramEnd"/>
      <w:r w:rsidRPr="00425CCB">
        <w:rPr>
          <w:lang w:val="en-US"/>
        </w:rPr>
        <w:t xml:space="preserve"> </w:t>
      </w:r>
    </w:p>
    <w:p w:rsidR="00425CCB" w:rsidRPr="00425CCB" w:rsidRDefault="00425CCB" w:rsidP="00425CCB">
      <w:pPr>
        <w:pStyle w:val="aa"/>
        <w:rPr>
          <w:lang w:val="en-US"/>
        </w:rPr>
      </w:pPr>
      <w:r w:rsidRPr="00425CCB">
        <w:rPr>
          <w:lang w:val="en-US"/>
        </w:rPr>
        <w:t xml:space="preserve">Candidate of Technical Sciences, Associate Professor, Associate Professor of the Department of Operation and Technical Service, I. T. </w:t>
      </w:r>
      <w:proofErr w:type="spellStart"/>
      <w:r w:rsidRPr="00425CCB">
        <w:rPr>
          <w:lang w:val="en-US"/>
        </w:rPr>
        <w:t>Trubilin</w:t>
      </w:r>
      <w:proofErr w:type="spellEnd"/>
      <w:r w:rsidRPr="00425CCB">
        <w:rPr>
          <w:lang w:val="en-US"/>
        </w:rPr>
        <w:t xml:space="preserve"> Kuban State Agrarian University, Krasnodar, Russia</w:t>
      </w:r>
    </w:p>
    <w:p w:rsidR="00425CCB" w:rsidRPr="00425CCB" w:rsidRDefault="00425CCB" w:rsidP="00425CCB">
      <w:pPr>
        <w:pStyle w:val="a7"/>
        <w:rPr>
          <w:lang w:val="en-US"/>
        </w:rPr>
      </w:pPr>
      <w:r w:rsidRPr="00425CCB">
        <w:rPr>
          <w:lang w:val="en-US"/>
        </w:rPr>
        <w:t xml:space="preserve">The article is devoted to the analysis of municipalities in the Russian Federation in terms of digital transformation and improvement of urban infrastructure. The above aspects of digitalization and the introduction of digital tools in municipalities of Russia are analyzed using the examples of a number of cities, such as Moscow, St. Petersburg, </w:t>
      </w:r>
      <w:r w:rsidRPr="00425CCB">
        <w:rPr>
          <w:lang w:val="en-US"/>
        </w:rPr>
        <w:lastRenderedPageBreak/>
        <w:t>Krasnodar and Irkutsk. A number of positive aspects of holding events on digital transformation of cities of the Russian Federation are highlighted, indicating current and long-term development trends. An analysis of negative factors that impede the implementation of full-fledged, widespread digitalization and the introduction of new technologies within municipalities of Russia is carried out. In order to improve the implementation of the analyzed events of modernization of cities of the Russian Federation, a number of recommendations are highlighted.</w:t>
      </w:r>
    </w:p>
    <w:p w:rsidR="00425CCB" w:rsidRPr="00425CCB" w:rsidRDefault="00425CCB" w:rsidP="00425CCB">
      <w:pPr>
        <w:pStyle w:val="a7"/>
        <w:rPr>
          <w:lang w:val="en-US"/>
        </w:rPr>
      </w:pPr>
      <w:r w:rsidRPr="00425CCB">
        <w:rPr>
          <w:spacing w:val="43"/>
          <w:lang w:val="en-US"/>
        </w:rPr>
        <w:t>Keywords</w:t>
      </w:r>
      <w:r w:rsidRPr="00425CCB">
        <w:rPr>
          <w:lang w:val="en-US"/>
        </w:rPr>
        <w:t>: Municipal formation; municipalities; development of municipalities; digitalization of municipal formations; modernization of municipal formations.</w:t>
      </w:r>
    </w:p>
    <w:p w:rsidR="000112C3" w:rsidRPr="000112C3" w:rsidRDefault="000112C3" w:rsidP="000112C3">
      <w:pPr>
        <w:pStyle w:val="a3"/>
        <w:rPr>
          <w:lang w:val="ru-RU"/>
        </w:rPr>
      </w:pPr>
      <w:r w:rsidRPr="000112C3">
        <w:rPr>
          <w:lang w:val="ru-RU"/>
        </w:rPr>
        <w:t>УДК 332</w:t>
      </w:r>
    </w:p>
    <w:p w:rsidR="000112C3" w:rsidRPr="000112C3" w:rsidRDefault="000112C3" w:rsidP="000112C3">
      <w:pPr>
        <w:pStyle w:val="a3"/>
        <w:rPr>
          <w:lang w:val="ru-RU"/>
        </w:rPr>
      </w:pPr>
      <w:proofErr w:type="spellStart"/>
      <w:proofErr w:type="gramStart"/>
      <w:r>
        <w:t>doi</w:t>
      </w:r>
      <w:proofErr w:type="spellEnd"/>
      <w:proofErr w:type="gramEnd"/>
      <w:r w:rsidRPr="000112C3">
        <w:rPr>
          <w:lang w:val="ru-RU"/>
        </w:rPr>
        <w:t>: 10.47576/2949-1878.2025.3.3.003</w:t>
      </w:r>
    </w:p>
    <w:p w:rsidR="000112C3" w:rsidRDefault="000112C3" w:rsidP="000112C3">
      <w:pPr>
        <w:pStyle w:val="a4"/>
      </w:pPr>
      <w:r>
        <w:t xml:space="preserve">Анализ инвестиционной привлекательности агрофирмы в России: факторы и перспективы </w:t>
      </w:r>
    </w:p>
    <w:p w:rsidR="000112C3" w:rsidRDefault="000112C3" w:rsidP="000112C3">
      <w:pPr>
        <w:pStyle w:val="a5"/>
      </w:pPr>
      <w:r>
        <w:t xml:space="preserve">Бурса Игорь Александрович, </w:t>
      </w:r>
    </w:p>
    <w:p w:rsidR="000112C3" w:rsidRDefault="000112C3" w:rsidP="000112C3">
      <w:pPr>
        <w:pStyle w:val="a6"/>
      </w:pPr>
      <w:r>
        <w:t>доктор экономических наук, профессор кафедры экономического анализа, Кубанский государственный аграрный университет имени И. Т. Трубилина, Краснодар, Россия, bursaia@mail.ru</w:t>
      </w:r>
    </w:p>
    <w:p w:rsidR="000112C3" w:rsidRDefault="000112C3" w:rsidP="000112C3">
      <w:pPr>
        <w:pStyle w:val="a5"/>
      </w:pPr>
      <w:r>
        <w:t xml:space="preserve">Махмудова Эмма </w:t>
      </w:r>
      <w:proofErr w:type="spellStart"/>
      <w:r>
        <w:t>Теймуровна</w:t>
      </w:r>
      <w:proofErr w:type="spellEnd"/>
      <w:r>
        <w:t>,</w:t>
      </w:r>
    </w:p>
    <w:p w:rsidR="000112C3" w:rsidRDefault="000112C3" w:rsidP="000112C3">
      <w:pPr>
        <w:pStyle w:val="a6"/>
      </w:pPr>
      <w:r>
        <w:t>студент учетно-финансового факультета, Кубанский государственный аграрный университет имени И. Т. Трубилина, Краснодар, Россия, emmorez@icloud.com</w:t>
      </w:r>
    </w:p>
    <w:p w:rsidR="000112C3" w:rsidRDefault="000112C3" w:rsidP="000112C3">
      <w:pPr>
        <w:pStyle w:val="a5"/>
      </w:pPr>
      <w:proofErr w:type="spellStart"/>
      <w:r>
        <w:t>Тебуева</w:t>
      </w:r>
      <w:proofErr w:type="spellEnd"/>
      <w:r>
        <w:t xml:space="preserve"> Мекка </w:t>
      </w:r>
      <w:proofErr w:type="spellStart"/>
      <w:r>
        <w:t>Азнауровна</w:t>
      </w:r>
      <w:proofErr w:type="spellEnd"/>
      <w:r>
        <w:t>,</w:t>
      </w:r>
    </w:p>
    <w:p w:rsidR="000112C3" w:rsidRDefault="000112C3" w:rsidP="000112C3">
      <w:pPr>
        <w:pStyle w:val="a6"/>
      </w:pPr>
      <w:r>
        <w:t>студент учетно-финансового факультета, Кубанский государственный аграрный университет имени И. Т. Трубилина, Краснодар, Россия, mekkatebueva09@icloud.com</w:t>
      </w:r>
    </w:p>
    <w:p w:rsidR="000112C3" w:rsidRDefault="000112C3" w:rsidP="000112C3">
      <w:pPr>
        <w:pStyle w:val="a7"/>
      </w:pPr>
      <w:r>
        <w:t>В статье рассматриваются актуальные вопросы инвестиционной привлекательности сельскохозяйственных предприятий Российской Федерации на примере ООО «Агрофирма «Калининская». Анализируются ключевые факторы, влияющие на возможность привлечения инвестиций в агропромышленный комплекс, включая макроэкономические условия, законодательное регулирование, государственную поддержку, технологические инновации и ESG-стандарты. Особое внимание уделяется оценке финансовой устойчивости предприятия, внедрению цифровых технологий и мерам по минимизации рисков, связанных с климатическими изменениями и нестабильностью аграрного рынка.</w:t>
      </w:r>
    </w:p>
    <w:p w:rsidR="000112C3" w:rsidRDefault="000112C3" w:rsidP="000112C3">
      <w:pPr>
        <w:pStyle w:val="a7"/>
      </w:pPr>
      <w:r>
        <w:rPr>
          <w:spacing w:val="43"/>
        </w:rPr>
        <w:t>Ключевые слова:</w:t>
      </w:r>
      <w:r>
        <w:t xml:space="preserve"> инвестиционная привлекательность; агропромышленный комплекс; финансовая устойчивость; цифровизация; ESG-стандарты.</w:t>
      </w:r>
    </w:p>
    <w:p w:rsidR="000112C3" w:rsidRDefault="000112C3" w:rsidP="000112C3">
      <w:pPr>
        <w:pStyle w:val="a7"/>
      </w:pPr>
    </w:p>
    <w:p w:rsidR="000112C3" w:rsidRPr="000112C3" w:rsidRDefault="000112C3" w:rsidP="000112C3">
      <w:pPr>
        <w:pStyle w:val="a8"/>
        <w:rPr>
          <w:lang w:val="en-US"/>
        </w:rPr>
      </w:pPr>
      <w:r w:rsidRPr="000112C3">
        <w:rPr>
          <w:lang w:val="en-US"/>
        </w:rPr>
        <w:t>Analysis of investment attractiveness of an agrofirm in Russia: factors and prospects</w:t>
      </w:r>
    </w:p>
    <w:p w:rsidR="000112C3" w:rsidRPr="000112C3" w:rsidRDefault="000112C3" w:rsidP="000112C3">
      <w:pPr>
        <w:pStyle w:val="a9"/>
        <w:rPr>
          <w:lang w:val="en-US"/>
        </w:rPr>
      </w:pPr>
      <w:proofErr w:type="gramStart"/>
      <w:r w:rsidRPr="000112C3">
        <w:rPr>
          <w:lang w:val="en-US"/>
        </w:rPr>
        <w:t>Bursa Igor A.,</w:t>
      </w:r>
      <w:proofErr w:type="gramEnd"/>
      <w:r w:rsidRPr="000112C3">
        <w:rPr>
          <w:lang w:val="en-US"/>
        </w:rPr>
        <w:t xml:space="preserve"> </w:t>
      </w:r>
    </w:p>
    <w:p w:rsidR="000112C3" w:rsidRPr="000112C3" w:rsidRDefault="000112C3" w:rsidP="000112C3">
      <w:pPr>
        <w:pStyle w:val="aa"/>
        <w:rPr>
          <w:lang w:val="en-US"/>
        </w:rPr>
      </w:pPr>
      <w:r w:rsidRPr="000112C3">
        <w:rPr>
          <w:lang w:val="en-US"/>
        </w:rPr>
        <w:t xml:space="preserve">Doctor of Economics, Professor of the Department of Economic Analysis, </w:t>
      </w:r>
      <w:r w:rsidRPr="000112C3">
        <w:rPr>
          <w:lang w:val="en-US"/>
        </w:rPr>
        <w:br/>
        <w:t xml:space="preserve">I.T. </w:t>
      </w:r>
      <w:proofErr w:type="spellStart"/>
      <w:r w:rsidRPr="000112C3">
        <w:rPr>
          <w:lang w:val="en-US"/>
        </w:rPr>
        <w:t>Trubilin</w:t>
      </w:r>
      <w:proofErr w:type="spellEnd"/>
      <w:r w:rsidRPr="000112C3">
        <w:rPr>
          <w:lang w:val="en-US"/>
        </w:rPr>
        <w:t xml:space="preserve"> Kuban State Agrarian University, Krasnodar, Russia, bursaia@mail.ru </w:t>
      </w:r>
    </w:p>
    <w:p w:rsidR="000112C3" w:rsidRPr="000112C3" w:rsidRDefault="000112C3" w:rsidP="000112C3">
      <w:pPr>
        <w:pStyle w:val="a9"/>
        <w:rPr>
          <w:lang w:val="en-US"/>
        </w:rPr>
      </w:pPr>
      <w:proofErr w:type="spellStart"/>
      <w:r w:rsidRPr="000112C3">
        <w:rPr>
          <w:lang w:val="en-US"/>
        </w:rPr>
        <w:t>Makhmudova</w:t>
      </w:r>
      <w:proofErr w:type="spellEnd"/>
      <w:r w:rsidRPr="000112C3">
        <w:rPr>
          <w:lang w:val="en-US"/>
        </w:rPr>
        <w:t xml:space="preserve"> Emma T., </w:t>
      </w:r>
    </w:p>
    <w:p w:rsidR="000112C3" w:rsidRPr="000112C3" w:rsidRDefault="000112C3" w:rsidP="000112C3">
      <w:pPr>
        <w:pStyle w:val="aa"/>
        <w:rPr>
          <w:lang w:val="en-US"/>
        </w:rPr>
      </w:pPr>
      <w:r w:rsidRPr="000112C3">
        <w:rPr>
          <w:lang w:val="en-US"/>
        </w:rPr>
        <w:t xml:space="preserve">Student of Accounting and Finance Faculty, I.T. </w:t>
      </w:r>
      <w:proofErr w:type="spellStart"/>
      <w:r w:rsidRPr="000112C3">
        <w:rPr>
          <w:lang w:val="en-US"/>
        </w:rPr>
        <w:t>Trubilin</w:t>
      </w:r>
      <w:proofErr w:type="spellEnd"/>
      <w:r w:rsidRPr="000112C3">
        <w:rPr>
          <w:lang w:val="en-US"/>
        </w:rPr>
        <w:t xml:space="preserve"> Kuban State Agrarian University, Krasnodar, Russia, emmorez@icloud.com </w:t>
      </w:r>
    </w:p>
    <w:p w:rsidR="000112C3" w:rsidRPr="000112C3" w:rsidRDefault="000112C3" w:rsidP="000112C3">
      <w:pPr>
        <w:pStyle w:val="a9"/>
        <w:rPr>
          <w:lang w:val="en-US"/>
        </w:rPr>
      </w:pPr>
      <w:proofErr w:type="spellStart"/>
      <w:proofErr w:type="gramStart"/>
      <w:r w:rsidRPr="000112C3">
        <w:rPr>
          <w:lang w:val="en-US"/>
        </w:rPr>
        <w:t>Tebueva</w:t>
      </w:r>
      <w:proofErr w:type="spellEnd"/>
      <w:r w:rsidRPr="000112C3">
        <w:rPr>
          <w:lang w:val="en-US"/>
        </w:rPr>
        <w:t xml:space="preserve"> </w:t>
      </w:r>
      <w:proofErr w:type="spellStart"/>
      <w:r w:rsidRPr="000112C3">
        <w:rPr>
          <w:lang w:val="en-US"/>
        </w:rPr>
        <w:t>Mekka</w:t>
      </w:r>
      <w:proofErr w:type="spellEnd"/>
      <w:r w:rsidRPr="000112C3">
        <w:rPr>
          <w:lang w:val="en-US"/>
        </w:rPr>
        <w:t xml:space="preserve"> A.,</w:t>
      </w:r>
      <w:proofErr w:type="gramEnd"/>
      <w:r w:rsidRPr="000112C3">
        <w:rPr>
          <w:lang w:val="en-US"/>
        </w:rPr>
        <w:t xml:space="preserve"> </w:t>
      </w:r>
    </w:p>
    <w:p w:rsidR="000112C3" w:rsidRPr="000112C3" w:rsidRDefault="000112C3" w:rsidP="000112C3">
      <w:pPr>
        <w:pStyle w:val="aa"/>
        <w:rPr>
          <w:lang w:val="en-US"/>
        </w:rPr>
      </w:pPr>
      <w:proofErr w:type="gramStart"/>
      <w:r w:rsidRPr="000112C3">
        <w:rPr>
          <w:lang w:val="en-US"/>
        </w:rPr>
        <w:t>student</w:t>
      </w:r>
      <w:proofErr w:type="gramEnd"/>
      <w:r w:rsidRPr="000112C3">
        <w:rPr>
          <w:lang w:val="en-US"/>
        </w:rPr>
        <w:t xml:space="preserve"> of Accounting and Finance Faculty, I. T. </w:t>
      </w:r>
      <w:proofErr w:type="spellStart"/>
      <w:r w:rsidRPr="000112C3">
        <w:rPr>
          <w:lang w:val="en-US"/>
        </w:rPr>
        <w:t>Trubilin</w:t>
      </w:r>
      <w:proofErr w:type="spellEnd"/>
      <w:r w:rsidRPr="000112C3">
        <w:rPr>
          <w:lang w:val="en-US"/>
        </w:rPr>
        <w:t xml:space="preserve"> Kuban State Agrarian University, Krasnodar, Russia, mekkatebueva09@icloud.com</w:t>
      </w:r>
    </w:p>
    <w:p w:rsidR="000112C3" w:rsidRPr="000112C3" w:rsidRDefault="000112C3" w:rsidP="000112C3">
      <w:pPr>
        <w:pStyle w:val="a7"/>
        <w:rPr>
          <w:lang w:val="en-US"/>
        </w:rPr>
      </w:pPr>
      <w:r w:rsidRPr="000112C3">
        <w:rPr>
          <w:lang w:val="en-US"/>
        </w:rPr>
        <w:t xml:space="preserve">The article examines current issues of investment attractiveness of agricultural enterprises of the Russian Federation using the example of </w:t>
      </w:r>
      <w:proofErr w:type="spellStart"/>
      <w:r w:rsidRPr="000112C3">
        <w:rPr>
          <w:lang w:val="en-US"/>
        </w:rPr>
        <w:t>Kalininskaya</w:t>
      </w:r>
      <w:proofErr w:type="spellEnd"/>
      <w:r w:rsidRPr="000112C3">
        <w:rPr>
          <w:lang w:val="en-US"/>
        </w:rPr>
        <w:t xml:space="preserve"> </w:t>
      </w:r>
      <w:proofErr w:type="spellStart"/>
      <w:r w:rsidRPr="000112C3">
        <w:rPr>
          <w:lang w:val="en-US"/>
        </w:rPr>
        <w:t>Agrofirm</w:t>
      </w:r>
      <w:proofErr w:type="spellEnd"/>
      <w:r w:rsidRPr="000112C3">
        <w:rPr>
          <w:lang w:val="en-US"/>
        </w:rPr>
        <w:t xml:space="preserve"> LLC. The key factors influencing the possibility of attracting investments in the agro-industrial complex are analyzed, including macroeconomic conditions, legislative regulation, </w:t>
      </w:r>
      <w:r w:rsidRPr="000112C3">
        <w:rPr>
          <w:lang w:val="en-US"/>
        </w:rPr>
        <w:lastRenderedPageBreak/>
        <w:t>state support, technological innovations and ESG standards. Particular attention is paid to assessing the financial stability of the enterprise, the introduction of digital technologies and measures to minimize the risks associated with climate change and instability of the agricultural market.</w:t>
      </w:r>
    </w:p>
    <w:p w:rsidR="000112C3" w:rsidRPr="000112C3" w:rsidRDefault="000112C3" w:rsidP="000112C3">
      <w:pPr>
        <w:pStyle w:val="a7"/>
        <w:rPr>
          <w:lang w:val="en-US"/>
        </w:rPr>
      </w:pPr>
      <w:r w:rsidRPr="000112C3">
        <w:rPr>
          <w:spacing w:val="43"/>
          <w:lang w:val="en-US"/>
        </w:rPr>
        <w:t>Keywords</w:t>
      </w:r>
      <w:r w:rsidRPr="000112C3">
        <w:rPr>
          <w:lang w:val="en-US"/>
        </w:rPr>
        <w:t>: investment attractiveness; agro-industrial complex; financial stability; digitalization; ESG standards.</w:t>
      </w:r>
    </w:p>
    <w:p w:rsidR="00622126" w:rsidRPr="00622126" w:rsidRDefault="00622126" w:rsidP="00622126">
      <w:pPr>
        <w:pStyle w:val="a3"/>
        <w:rPr>
          <w:lang w:val="ru-RU"/>
        </w:rPr>
      </w:pPr>
      <w:r w:rsidRPr="00622126">
        <w:rPr>
          <w:lang w:val="ru-RU"/>
        </w:rPr>
        <w:t>УДК 338.2:796</w:t>
      </w:r>
    </w:p>
    <w:p w:rsidR="00622126" w:rsidRPr="00622126" w:rsidRDefault="00622126" w:rsidP="00622126">
      <w:pPr>
        <w:pStyle w:val="a3"/>
        <w:rPr>
          <w:lang w:val="ru-RU"/>
        </w:rPr>
      </w:pPr>
      <w:proofErr w:type="spellStart"/>
      <w:proofErr w:type="gramStart"/>
      <w:r>
        <w:t>doi</w:t>
      </w:r>
      <w:proofErr w:type="spellEnd"/>
      <w:proofErr w:type="gramEnd"/>
      <w:r w:rsidRPr="00622126">
        <w:rPr>
          <w:lang w:val="ru-RU"/>
        </w:rPr>
        <w:t>: 10.47576/2949-1878.2025.3.3.004</w:t>
      </w:r>
    </w:p>
    <w:p w:rsidR="00622126" w:rsidRDefault="00622126" w:rsidP="00622126">
      <w:pPr>
        <w:pStyle w:val="a4"/>
      </w:pPr>
      <w:r>
        <w:t xml:space="preserve">Управление физической культурой и спортом </w:t>
      </w:r>
      <w:r>
        <w:br/>
        <w:t>на муниципальном уровне</w:t>
      </w:r>
    </w:p>
    <w:p w:rsidR="00622126" w:rsidRDefault="00622126" w:rsidP="00622126">
      <w:pPr>
        <w:pStyle w:val="a5"/>
      </w:pPr>
      <w:proofErr w:type="spellStart"/>
      <w:r>
        <w:t>Колмык</w:t>
      </w:r>
      <w:proofErr w:type="spellEnd"/>
      <w:r>
        <w:t xml:space="preserve"> Даниил Александрович,</w:t>
      </w:r>
    </w:p>
    <w:p w:rsidR="00622126" w:rsidRDefault="00622126" w:rsidP="00622126">
      <w:pPr>
        <w:pStyle w:val="a6"/>
      </w:pPr>
      <w:r>
        <w:t>магистрант кафедры государственного и муниципального управления, Кубанский государственный аграрный университет имени И. Т. Трубилина, Краснодар, Россия</w:t>
      </w:r>
    </w:p>
    <w:p w:rsidR="00622126" w:rsidRDefault="00622126" w:rsidP="00622126">
      <w:pPr>
        <w:pStyle w:val="a5"/>
      </w:pPr>
      <w:r>
        <w:t>Орехова Маргарита Сергеевна,</w:t>
      </w:r>
    </w:p>
    <w:p w:rsidR="00622126" w:rsidRDefault="00622126" w:rsidP="00622126">
      <w:pPr>
        <w:pStyle w:val="a6"/>
      </w:pPr>
      <w:r>
        <w:t xml:space="preserve">доцент кафедры государственного и муниципального управления, </w:t>
      </w:r>
      <w:r>
        <w:br/>
        <w:t>Кубанский государственный аграрный университет имени И. Т. Трубилина, Краснодар, Россия</w:t>
      </w:r>
    </w:p>
    <w:p w:rsidR="00622126" w:rsidRDefault="00622126" w:rsidP="00622126">
      <w:pPr>
        <w:pStyle w:val="a7"/>
      </w:pPr>
      <w:r>
        <w:t>По мере развития общества физическая активность и спорт все шире проникают во все сферы жизни людей, становятся все более значимой и неотъемлемой частью жизнедеятельности мировой цивилизации. Физическая культура и спорт в современном обществе являются важнейшим фактором поддержания и укрепления здоровья людей, совершенствования их культуры, способом общения, активного проведения досуга, альтернативой вредным привычкам.</w:t>
      </w:r>
    </w:p>
    <w:p w:rsidR="00622126" w:rsidRDefault="00622126" w:rsidP="00622126">
      <w:pPr>
        <w:pStyle w:val="a7"/>
      </w:pPr>
      <w:r>
        <w:rPr>
          <w:spacing w:val="43"/>
        </w:rPr>
        <w:t>Ключевые слова</w:t>
      </w:r>
      <w:r>
        <w:t>: муниципальное управление; физическая культура; спорт; социальная сфера; спортивная политика.</w:t>
      </w:r>
    </w:p>
    <w:p w:rsidR="00622126" w:rsidRDefault="00622126" w:rsidP="00622126">
      <w:pPr>
        <w:pStyle w:val="a7"/>
      </w:pPr>
    </w:p>
    <w:p w:rsidR="00622126" w:rsidRPr="00622126" w:rsidRDefault="00622126" w:rsidP="00622126">
      <w:pPr>
        <w:pStyle w:val="a8"/>
        <w:rPr>
          <w:lang w:val="en-US"/>
        </w:rPr>
      </w:pPr>
      <w:r w:rsidRPr="00622126">
        <w:rPr>
          <w:lang w:val="en-US"/>
        </w:rPr>
        <w:t>Management of physical culture and sports at the municipal level</w:t>
      </w:r>
    </w:p>
    <w:p w:rsidR="00622126" w:rsidRPr="00622126" w:rsidRDefault="00622126" w:rsidP="00622126">
      <w:pPr>
        <w:pStyle w:val="a9"/>
        <w:rPr>
          <w:lang w:val="en-US"/>
        </w:rPr>
      </w:pPr>
      <w:proofErr w:type="gramStart"/>
      <w:r w:rsidRPr="00622126">
        <w:rPr>
          <w:lang w:val="en-US"/>
        </w:rPr>
        <w:t xml:space="preserve">Kalmyk </w:t>
      </w:r>
      <w:proofErr w:type="spellStart"/>
      <w:r w:rsidRPr="00622126">
        <w:rPr>
          <w:lang w:val="en-US"/>
        </w:rPr>
        <w:t>Daniil</w:t>
      </w:r>
      <w:proofErr w:type="spellEnd"/>
      <w:r w:rsidRPr="00622126">
        <w:rPr>
          <w:lang w:val="en-US"/>
        </w:rPr>
        <w:t xml:space="preserve"> A.,</w:t>
      </w:r>
      <w:proofErr w:type="gramEnd"/>
    </w:p>
    <w:p w:rsidR="00622126" w:rsidRPr="00622126" w:rsidRDefault="00622126" w:rsidP="00622126">
      <w:pPr>
        <w:pStyle w:val="aa"/>
        <w:rPr>
          <w:lang w:val="en-US"/>
        </w:rPr>
      </w:pPr>
      <w:r w:rsidRPr="00622126">
        <w:rPr>
          <w:lang w:val="en-US"/>
        </w:rPr>
        <w:t xml:space="preserve">Master's Student of the Department of State and Municipal Management, </w:t>
      </w:r>
      <w:r w:rsidRPr="00622126">
        <w:rPr>
          <w:lang w:val="en-US"/>
        </w:rPr>
        <w:br/>
        <w:t xml:space="preserve">I. T. </w:t>
      </w:r>
      <w:proofErr w:type="spellStart"/>
      <w:r w:rsidRPr="00622126">
        <w:rPr>
          <w:lang w:val="en-US"/>
        </w:rPr>
        <w:t>Trubilin</w:t>
      </w:r>
      <w:proofErr w:type="spellEnd"/>
      <w:r w:rsidRPr="00622126">
        <w:rPr>
          <w:lang w:val="en-US"/>
        </w:rPr>
        <w:t xml:space="preserve"> Kuban State Agrarian University, Krasnodar, Russia </w:t>
      </w:r>
    </w:p>
    <w:p w:rsidR="00622126" w:rsidRPr="00622126" w:rsidRDefault="00622126" w:rsidP="00622126">
      <w:pPr>
        <w:pStyle w:val="a9"/>
        <w:rPr>
          <w:lang w:val="en-US"/>
        </w:rPr>
      </w:pPr>
      <w:proofErr w:type="spellStart"/>
      <w:r w:rsidRPr="00622126">
        <w:rPr>
          <w:lang w:val="en-US"/>
        </w:rPr>
        <w:t>Orekhova</w:t>
      </w:r>
      <w:proofErr w:type="spellEnd"/>
      <w:r w:rsidRPr="00622126">
        <w:rPr>
          <w:lang w:val="en-US"/>
        </w:rPr>
        <w:t xml:space="preserve"> Margarita S., </w:t>
      </w:r>
    </w:p>
    <w:p w:rsidR="00622126" w:rsidRPr="00622126" w:rsidRDefault="00622126" w:rsidP="00622126">
      <w:pPr>
        <w:pStyle w:val="aa"/>
        <w:rPr>
          <w:lang w:val="en-US"/>
        </w:rPr>
      </w:pPr>
      <w:r w:rsidRPr="00622126">
        <w:rPr>
          <w:lang w:val="en-US"/>
        </w:rPr>
        <w:t xml:space="preserve">Associate Professor of the Department of State and Municipal Management, </w:t>
      </w:r>
      <w:r w:rsidRPr="00622126">
        <w:rPr>
          <w:lang w:val="en-US"/>
        </w:rPr>
        <w:br/>
        <w:t xml:space="preserve">I. T. </w:t>
      </w:r>
      <w:proofErr w:type="spellStart"/>
      <w:r w:rsidRPr="00622126">
        <w:rPr>
          <w:lang w:val="en-US"/>
        </w:rPr>
        <w:t>Trubilin</w:t>
      </w:r>
      <w:proofErr w:type="spellEnd"/>
      <w:r w:rsidRPr="00622126">
        <w:rPr>
          <w:lang w:val="en-US"/>
        </w:rPr>
        <w:t xml:space="preserve"> Kuban State Agrarian University, Krasnodar, Russia</w:t>
      </w:r>
    </w:p>
    <w:p w:rsidR="00622126" w:rsidRPr="00622126" w:rsidRDefault="00622126" w:rsidP="00622126">
      <w:pPr>
        <w:pStyle w:val="a7"/>
        <w:rPr>
          <w:lang w:val="en-US"/>
        </w:rPr>
      </w:pPr>
      <w:r w:rsidRPr="00622126">
        <w:rPr>
          <w:lang w:val="en-US"/>
        </w:rPr>
        <w:t>As society develops, physical activity and sports are increasingly penetrating into all spheres of people’s lives, becoming more and more significant and an integral part of the life of world civilization. Physical culture and sports in modern society are the most important factor in maintaining and strengthening people’s health, improving their culture, a way of communication, active leisure, and an alternative to bad habits.</w:t>
      </w:r>
    </w:p>
    <w:p w:rsidR="00622126" w:rsidRPr="00622126" w:rsidRDefault="00622126" w:rsidP="00622126">
      <w:pPr>
        <w:pStyle w:val="a7"/>
        <w:rPr>
          <w:lang w:val="en-US"/>
        </w:rPr>
      </w:pPr>
      <w:r w:rsidRPr="00622126">
        <w:rPr>
          <w:spacing w:val="43"/>
          <w:lang w:val="en-US"/>
        </w:rPr>
        <w:t>Keywords</w:t>
      </w:r>
      <w:r w:rsidRPr="00622126">
        <w:rPr>
          <w:lang w:val="en-US"/>
        </w:rPr>
        <w:t>: municipal administration; physical culture; sports; social sphere; sports policy.</w:t>
      </w:r>
    </w:p>
    <w:p w:rsidR="005E6F96" w:rsidRPr="00A236BA" w:rsidRDefault="005E6F96" w:rsidP="005E6F96">
      <w:pPr>
        <w:pStyle w:val="a3"/>
        <w:rPr>
          <w:lang w:val="ru-RU"/>
        </w:rPr>
      </w:pPr>
      <w:r w:rsidRPr="00A236BA">
        <w:rPr>
          <w:lang w:val="ru-RU"/>
        </w:rPr>
        <w:t>УДК 332.72</w:t>
      </w:r>
    </w:p>
    <w:p w:rsidR="005E6F96" w:rsidRPr="00A236BA" w:rsidRDefault="005E6F96" w:rsidP="005E6F96">
      <w:pPr>
        <w:pStyle w:val="a3"/>
        <w:rPr>
          <w:lang w:val="ru-RU"/>
        </w:rPr>
      </w:pPr>
      <w:proofErr w:type="spellStart"/>
      <w:proofErr w:type="gramStart"/>
      <w:r>
        <w:t>doi</w:t>
      </w:r>
      <w:proofErr w:type="spellEnd"/>
      <w:proofErr w:type="gramEnd"/>
      <w:r w:rsidRPr="00A236BA">
        <w:rPr>
          <w:lang w:val="ru-RU"/>
        </w:rPr>
        <w:t>: 10.47576/2949-1878.2025.3.3.005</w:t>
      </w:r>
    </w:p>
    <w:p w:rsidR="005E6F96" w:rsidRDefault="005E6F96" w:rsidP="005E6F96">
      <w:pPr>
        <w:pStyle w:val="a4"/>
      </w:pPr>
      <w:r>
        <w:t>Развитие российского рынка низкотемпературных складов в новых экономических условиях</w:t>
      </w:r>
    </w:p>
    <w:p w:rsidR="005E6F96" w:rsidRDefault="005E6F96" w:rsidP="005E6F96">
      <w:pPr>
        <w:pStyle w:val="a5"/>
      </w:pPr>
      <w:proofErr w:type="spellStart"/>
      <w:r>
        <w:t>Холмовский</w:t>
      </w:r>
      <w:proofErr w:type="spellEnd"/>
      <w:r>
        <w:t xml:space="preserve"> Станислав Геннадьевич, </w:t>
      </w:r>
    </w:p>
    <w:p w:rsidR="005E6F96" w:rsidRDefault="005E6F96" w:rsidP="005E6F96">
      <w:pPr>
        <w:pStyle w:val="a6"/>
      </w:pPr>
      <w:r>
        <w:lastRenderedPageBreak/>
        <w:t xml:space="preserve">Байкальский государственный университет, Иркутск, Россия, </w:t>
      </w:r>
      <w:r>
        <w:br/>
        <w:t>staskhol@mail.ru</w:t>
      </w:r>
    </w:p>
    <w:p w:rsidR="005E6F96" w:rsidRDefault="005E6F96" w:rsidP="005E6F96">
      <w:pPr>
        <w:pStyle w:val="a7"/>
      </w:pPr>
      <w:r>
        <w:t>Сектор низкотемпературных складов, призванных поддерживать соблюдение специальных условий хранения, занимает особую нишу в рамках рынка складской недвижимости. Особенности сектора предопределяют специфику спроса и предложения морозильных и холодильных складских помещений. Повышенные затраты на возведение новых объектов и увеличенные удельные затраты на их последующую эксплуатацию существенно влияют на инвестиционный цикл на рынке. Спад начала 2020-х годов сменился ростом основных показателей сектора, увеличением объема инвестиций в возведение новых складских объектов. В исследовании анализируется состояние российского рынка низкотемпературных складов в новых экономических условиях, исследуются факторы, определяющие тенденции его развития, географическая и видовая структура рынка. Определены основные ограничения его функционирования, рассмотрены возможные варианты его развития в среднесрочной перспективе.</w:t>
      </w:r>
    </w:p>
    <w:p w:rsidR="005E6F96" w:rsidRDefault="005E6F96" w:rsidP="005E6F96">
      <w:pPr>
        <w:pStyle w:val="a7"/>
      </w:pPr>
      <w:r>
        <w:rPr>
          <w:spacing w:val="43"/>
        </w:rPr>
        <w:t>Ключевые слова:</w:t>
      </w:r>
      <w:r>
        <w:t xml:space="preserve"> рынок складской недвижимости; низкотемпературные склады; холодная логистика.</w:t>
      </w:r>
    </w:p>
    <w:p w:rsidR="005E6F96" w:rsidRDefault="005E6F96" w:rsidP="005E6F96">
      <w:pPr>
        <w:pStyle w:val="a7"/>
      </w:pPr>
    </w:p>
    <w:p w:rsidR="005E6F96" w:rsidRPr="005E6F96" w:rsidRDefault="005E6F96" w:rsidP="005E6F96">
      <w:pPr>
        <w:pStyle w:val="a8"/>
        <w:rPr>
          <w:lang w:val="en-US"/>
        </w:rPr>
      </w:pPr>
      <w:r w:rsidRPr="005E6F96">
        <w:rPr>
          <w:lang w:val="en-US"/>
        </w:rPr>
        <w:t xml:space="preserve">Development of the russian market of low-temperature warehouses in new economic conditions </w:t>
      </w:r>
    </w:p>
    <w:p w:rsidR="005E6F96" w:rsidRPr="005E6F96" w:rsidRDefault="005E6F96" w:rsidP="005E6F96">
      <w:pPr>
        <w:pStyle w:val="a9"/>
        <w:rPr>
          <w:lang w:val="en-US"/>
        </w:rPr>
      </w:pPr>
      <w:proofErr w:type="spellStart"/>
      <w:r w:rsidRPr="005E6F96">
        <w:rPr>
          <w:lang w:val="en-US"/>
        </w:rPr>
        <w:t>Kholmovsky</w:t>
      </w:r>
      <w:proofErr w:type="spellEnd"/>
      <w:r w:rsidRPr="005E6F96">
        <w:rPr>
          <w:lang w:val="en-US"/>
        </w:rPr>
        <w:t xml:space="preserve"> </w:t>
      </w:r>
      <w:proofErr w:type="spellStart"/>
      <w:r w:rsidRPr="005E6F96">
        <w:rPr>
          <w:lang w:val="en-US"/>
        </w:rPr>
        <w:t>Stanislav</w:t>
      </w:r>
      <w:proofErr w:type="spellEnd"/>
      <w:r w:rsidRPr="005E6F96">
        <w:rPr>
          <w:lang w:val="en-US"/>
        </w:rPr>
        <w:t xml:space="preserve"> G., </w:t>
      </w:r>
    </w:p>
    <w:p w:rsidR="005E6F96" w:rsidRPr="005E6F96" w:rsidRDefault="005E6F96" w:rsidP="005E6F96">
      <w:pPr>
        <w:pStyle w:val="aa"/>
        <w:rPr>
          <w:lang w:val="en-US"/>
        </w:rPr>
      </w:pPr>
      <w:r w:rsidRPr="005E6F96">
        <w:rPr>
          <w:lang w:val="en-US"/>
        </w:rPr>
        <w:t>Baikal State University, Irkutsk, Russia, staskhol@mail.ru</w:t>
      </w:r>
    </w:p>
    <w:p w:rsidR="005E6F96" w:rsidRPr="005E6F96" w:rsidRDefault="005E6F96" w:rsidP="005E6F96">
      <w:pPr>
        <w:pStyle w:val="a7"/>
        <w:rPr>
          <w:lang w:val="en-US"/>
        </w:rPr>
      </w:pPr>
      <w:r w:rsidRPr="005E6F96">
        <w:rPr>
          <w:lang w:val="en-US"/>
        </w:rPr>
        <w:t xml:space="preserve">The sector of low-temperature warehouses, designed to maintain compliance with special storage conditions, occupies a special niche within the warehouse real estate market. The specifics of the sector determine the specifics of the supply and demand of freezing and refrigerating warehouses. Increased costs for the construction of new facilities and increased unit costs for their subsequent operation significantly affect the investment cycle in the market. The recession of the early 20s was replaced by an increase in the main indicators of the sector, an increase in investments in the construction of new warehouse facilities. The study analyzes the state of the Russian market of low-temperature warehouses in the new economic conditions, examines the factors determining the trends of its development, the geographical and specific structure of the market. The main limitations of its functioning have been identified, and possible options for its development in the medium term have been considered. </w:t>
      </w:r>
    </w:p>
    <w:p w:rsidR="005E6F96" w:rsidRPr="005E6F96" w:rsidRDefault="005E6F96" w:rsidP="005E6F96">
      <w:pPr>
        <w:pStyle w:val="a7"/>
        <w:rPr>
          <w:lang w:val="en-US"/>
        </w:rPr>
      </w:pPr>
      <w:r w:rsidRPr="005E6F96">
        <w:rPr>
          <w:spacing w:val="43"/>
          <w:lang w:val="en-US"/>
        </w:rPr>
        <w:t>Keywords</w:t>
      </w:r>
      <w:r w:rsidRPr="005E6F96">
        <w:rPr>
          <w:lang w:val="en-US"/>
        </w:rPr>
        <w:t>: warehouse real estate market; low-temperature warehouses; cold logistics.</w:t>
      </w:r>
    </w:p>
    <w:p w:rsidR="00820192" w:rsidRPr="00A236BA" w:rsidRDefault="00820192" w:rsidP="00820192">
      <w:pPr>
        <w:pStyle w:val="a3"/>
        <w:rPr>
          <w:lang w:val="ru-RU"/>
        </w:rPr>
      </w:pPr>
      <w:r w:rsidRPr="00A236BA">
        <w:rPr>
          <w:lang w:val="ru-RU"/>
        </w:rPr>
        <w:t>УДК 338.43</w:t>
      </w:r>
    </w:p>
    <w:p w:rsidR="00820192" w:rsidRPr="00820192" w:rsidRDefault="00820192" w:rsidP="00820192">
      <w:pPr>
        <w:pStyle w:val="a3"/>
        <w:rPr>
          <w:lang w:val="ru-RU"/>
        </w:rPr>
      </w:pPr>
      <w:proofErr w:type="spellStart"/>
      <w:proofErr w:type="gramStart"/>
      <w:r>
        <w:t>doi</w:t>
      </w:r>
      <w:proofErr w:type="spellEnd"/>
      <w:proofErr w:type="gramEnd"/>
      <w:r w:rsidRPr="00820192">
        <w:rPr>
          <w:lang w:val="ru-RU"/>
        </w:rPr>
        <w:t>: 10.47576/2949-1878.2025.3.3.006</w:t>
      </w:r>
    </w:p>
    <w:p w:rsidR="00820192" w:rsidRDefault="00820192" w:rsidP="00820192">
      <w:pPr>
        <w:pStyle w:val="a4"/>
      </w:pPr>
      <w:r>
        <w:t>Управление обеспечением продовольственной безопасности России</w:t>
      </w:r>
    </w:p>
    <w:p w:rsidR="00820192" w:rsidRDefault="00820192" w:rsidP="00820192">
      <w:pPr>
        <w:pStyle w:val="a5"/>
      </w:pPr>
      <w:r>
        <w:t>Полякова Мария Алексеевна,</w:t>
      </w:r>
    </w:p>
    <w:p w:rsidR="00820192" w:rsidRDefault="00820192" w:rsidP="00820192">
      <w:pPr>
        <w:pStyle w:val="a6"/>
      </w:pPr>
      <w:r>
        <w:t xml:space="preserve">студент, Кубанский государственный аграрный университет имени </w:t>
      </w:r>
      <w:r>
        <w:br/>
        <w:t>И. Т. Трубилина, Краснодар, Россия</w:t>
      </w:r>
    </w:p>
    <w:p w:rsidR="00820192" w:rsidRDefault="00820192" w:rsidP="00820192">
      <w:pPr>
        <w:pStyle w:val="a5"/>
      </w:pPr>
      <w:r>
        <w:t>Орехова Маргарита Сергеевна,</w:t>
      </w:r>
    </w:p>
    <w:p w:rsidR="00820192" w:rsidRDefault="00820192" w:rsidP="00820192">
      <w:pPr>
        <w:pStyle w:val="a6"/>
      </w:pPr>
      <w:r>
        <w:t>доцент кафедры государственного и муниципального управления, Кубанский государственный аграрный университет имени И. Т. Трубилина, Краснодар, Россия</w:t>
      </w:r>
    </w:p>
    <w:p w:rsidR="00820192" w:rsidRDefault="00820192" w:rsidP="00820192">
      <w:pPr>
        <w:pStyle w:val="a7"/>
      </w:pPr>
      <w:r>
        <w:t xml:space="preserve">Проблема продовольственной безопасности для человека существовала всегда, так как питание является базовой потребностью человека. В России данная проблема привлекла внимание исследователей в 1990-х годах. Причиной этому послужило резкое сокращение объемов отечественного производства, роста импорта продуктов питания. Проблема напрямую затрагивает </w:t>
      </w:r>
      <w:proofErr w:type="gramStart"/>
      <w:r>
        <w:t>интересы</w:t>
      </w:r>
      <w:proofErr w:type="gramEnd"/>
      <w:r>
        <w:t xml:space="preserve"> как государств, так и отдельных домохозяйств, граждан, при этом она становится все актуальнее с течением времени.</w:t>
      </w:r>
    </w:p>
    <w:p w:rsidR="00820192" w:rsidRDefault="00820192" w:rsidP="00820192">
      <w:pPr>
        <w:pStyle w:val="a7"/>
      </w:pPr>
      <w:r>
        <w:rPr>
          <w:spacing w:val="43"/>
        </w:rPr>
        <w:t>Ключевые слова</w:t>
      </w:r>
      <w:r>
        <w:t>: продовольственная безопасность; экономика; критерии; проблема; государство.</w:t>
      </w:r>
    </w:p>
    <w:p w:rsidR="00820192" w:rsidRDefault="00820192" w:rsidP="00820192">
      <w:pPr>
        <w:pStyle w:val="a7"/>
      </w:pPr>
    </w:p>
    <w:p w:rsidR="00820192" w:rsidRPr="00820192" w:rsidRDefault="00820192" w:rsidP="00820192">
      <w:pPr>
        <w:pStyle w:val="a8"/>
        <w:rPr>
          <w:lang w:val="en-US"/>
        </w:rPr>
      </w:pPr>
      <w:r w:rsidRPr="00820192">
        <w:rPr>
          <w:lang w:val="en-US"/>
        </w:rPr>
        <w:t>Managing food security in Russia</w:t>
      </w:r>
    </w:p>
    <w:p w:rsidR="00820192" w:rsidRPr="00820192" w:rsidRDefault="00820192" w:rsidP="00820192">
      <w:pPr>
        <w:pStyle w:val="a9"/>
        <w:rPr>
          <w:lang w:val="en-US"/>
        </w:rPr>
      </w:pPr>
      <w:proofErr w:type="spellStart"/>
      <w:proofErr w:type="gramStart"/>
      <w:r w:rsidRPr="00820192">
        <w:rPr>
          <w:lang w:val="en-US"/>
        </w:rPr>
        <w:t>Polyakova</w:t>
      </w:r>
      <w:proofErr w:type="spellEnd"/>
      <w:r w:rsidRPr="00820192">
        <w:rPr>
          <w:lang w:val="en-US"/>
        </w:rPr>
        <w:t xml:space="preserve"> Maria A.,</w:t>
      </w:r>
      <w:proofErr w:type="gramEnd"/>
      <w:r w:rsidRPr="00820192">
        <w:rPr>
          <w:lang w:val="en-US"/>
        </w:rPr>
        <w:t xml:space="preserve"> </w:t>
      </w:r>
    </w:p>
    <w:p w:rsidR="00820192" w:rsidRPr="00820192" w:rsidRDefault="00820192" w:rsidP="00820192">
      <w:pPr>
        <w:pStyle w:val="aa"/>
        <w:rPr>
          <w:lang w:val="en-US"/>
        </w:rPr>
      </w:pPr>
      <w:proofErr w:type="gramStart"/>
      <w:r w:rsidRPr="00820192">
        <w:rPr>
          <w:lang w:val="en-US"/>
        </w:rPr>
        <w:lastRenderedPageBreak/>
        <w:t>student</w:t>
      </w:r>
      <w:proofErr w:type="gramEnd"/>
      <w:r w:rsidRPr="00820192">
        <w:rPr>
          <w:lang w:val="en-US"/>
        </w:rPr>
        <w:t xml:space="preserve">, I. T. </w:t>
      </w:r>
      <w:proofErr w:type="spellStart"/>
      <w:r w:rsidRPr="00820192">
        <w:rPr>
          <w:lang w:val="en-US"/>
        </w:rPr>
        <w:t>Trubilin</w:t>
      </w:r>
      <w:proofErr w:type="spellEnd"/>
      <w:r w:rsidRPr="00820192">
        <w:rPr>
          <w:lang w:val="en-US"/>
        </w:rPr>
        <w:t xml:space="preserve"> Kuban State Agrarian University, Krasnodar, Russia </w:t>
      </w:r>
    </w:p>
    <w:p w:rsidR="00820192" w:rsidRPr="00820192" w:rsidRDefault="00820192" w:rsidP="00820192">
      <w:pPr>
        <w:pStyle w:val="a9"/>
        <w:rPr>
          <w:lang w:val="en-US"/>
        </w:rPr>
      </w:pPr>
      <w:proofErr w:type="spellStart"/>
      <w:r w:rsidRPr="00820192">
        <w:rPr>
          <w:lang w:val="en-US"/>
        </w:rPr>
        <w:t>Orekhova</w:t>
      </w:r>
      <w:proofErr w:type="spellEnd"/>
      <w:r w:rsidRPr="00820192">
        <w:rPr>
          <w:lang w:val="en-US"/>
        </w:rPr>
        <w:t xml:space="preserve"> Margarita S., </w:t>
      </w:r>
    </w:p>
    <w:p w:rsidR="00820192" w:rsidRPr="00820192" w:rsidRDefault="00820192" w:rsidP="00820192">
      <w:pPr>
        <w:pStyle w:val="aa"/>
        <w:rPr>
          <w:lang w:val="en-US"/>
        </w:rPr>
      </w:pPr>
      <w:proofErr w:type="gramStart"/>
      <w:r>
        <w:t>а</w:t>
      </w:r>
      <w:proofErr w:type="spellStart"/>
      <w:proofErr w:type="gramEnd"/>
      <w:r w:rsidRPr="00820192">
        <w:rPr>
          <w:lang w:val="en-US"/>
        </w:rPr>
        <w:t>ssociate</w:t>
      </w:r>
      <w:proofErr w:type="spellEnd"/>
      <w:r w:rsidRPr="00820192">
        <w:rPr>
          <w:lang w:val="en-US"/>
        </w:rPr>
        <w:t xml:space="preserve"> Professor of the Department of State and Municipal Management, </w:t>
      </w:r>
      <w:r w:rsidRPr="00820192">
        <w:rPr>
          <w:lang w:val="en-US"/>
        </w:rPr>
        <w:br/>
        <w:t xml:space="preserve">I. T. </w:t>
      </w:r>
      <w:proofErr w:type="spellStart"/>
      <w:r w:rsidRPr="00820192">
        <w:rPr>
          <w:lang w:val="en-US"/>
        </w:rPr>
        <w:t>Trubilin</w:t>
      </w:r>
      <w:proofErr w:type="spellEnd"/>
      <w:r w:rsidRPr="00820192">
        <w:rPr>
          <w:lang w:val="en-US"/>
        </w:rPr>
        <w:t xml:space="preserve"> Kuban State Agrarian University, Krasnodar, Russia</w:t>
      </w:r>
    </w:p>
    <w:p w:rsidR="00820192" w:rsidRPr="00820192" w:rsidRDefault="00820192" w:rsidP="00820192">
      <w:pPr>
        <w:pStyle w:val="a7"/>
        <w:rPr>
          <w:lang w:val="en-US"/>
        </w:rPr>
      </w:pPr>
      <w:r w:rsidRPr="00820192">
        <w:rPr>
          <w:lang w:val="en-US"/>
        </w:rPr>
        <w:t>The problem of food security for humans has always existed, since nutrition is a basic human need. In Russia, this problem attracted the attention of researchers in the 1990s. The reason for this was a sharp reduction in domestic production and an increase in food imports. The problem directly affects the interests of both states and individual households and citizens, and it becomes more and more relevant over time.</w:t>
      </w:r>
    </w:p>
    <w:p w:rsidR="00820192" w:rsidRPr="00820192" w:rsidRDefault="00820192" w:rsidP="00820192">
      <w:pPr>
        <w:pStyle w:val="a7"/>
        <w:rPr>
          <w:lang w:val="en-US"/>
        </w:rPr>
      </w:pPr>
      <w:r w:rsidRPr="00820192">
        <w:rPr>
          <w:spacing w:val="43"/>
          <w:lang w:val="en-US"/>
        </w:rPr>
        <w:t>Keywords</w:t>
      </w:r>
      <w:r w:rsidRPr="00820192">
        <w:rPr>
          <w:lang w:val="en-US"/>
        </w:rPr>
        <w:t>: food security; economics; criteria; problem; state.</w:t>
      </w:r>
    </w:p>
    <w:p w:rsidR="00D8299D" w:rsidRPr="00A236BA" w:rsidRDefault="00D8299D" w:rsidP="00D8299D">
      <w:pPr>
        <w:pStyle w:val="a3"/>
        <w:rPr>
          <w:lang w:val="ru-RU"/>
        </w:rPr>
      </w:pPr>
      <w:r w:rsidRPr="00A236BA">
        <w:rPr>
          <w:lang w:val="ru-RU"/>
        </w:rPr>
        <w:t>УДК 336</w:t>
      </w:r>
    </w:p>
    <w:p w:rsidR="00D8299D" w:rsidRPr="00A236BA" w:rsidRDefault="00D8299D" w:rsidP="00D8299D">
      <w:pPr>
        <w:pStyle w:val="a3"/>
        <w:rPr>
          <w:lang w:val="ru-RU"/>
        </w:rPr>
      </w:pPr>
      <w:proofErr w:type="spellStart"/>
      <w:proofErr w:type="gramStart"/>
      <w:r>
        <w:t>doi</w:t>
      </w:r>
      <w:proofErr w:type="spellEnd"/>
      <w:proofErr w:type="gramEnd"/>
      <w:r w:rsidRPr="00A236BA">
        <w:rPr>
          <w:lang w:val="ru-RU"/>
        </w:rPr>
        <w:t>: 10.47576/2949-1878.2025.3.3.007</w:t>
      </w:r>
    </w:p>
    <w:p w:rsidR="00D8299D" w:rsidRDefault="00D8299D" w:rsidP="00D8299D">
      <w:pPr>
        <w:pStyle w:val="a4"/>
      </w:pPr>
      <w:r>
        <w:t>Банкротство и его влияние на кредиторов</w:t>
      </w:r>
    </w:p>
    <w:p w:rsidR="00D8299D" w:rsidRDefault="00D8299D" w:rsidP="00D8299D">
      <w:pPr>
        <w:pStyle w:val="a5"/>
      </w:pPr>
      <w:proofErr w:type="spellStart"/>
      <w:r>
        <w:t>Акбашева</w:t>
      </w:r>
      <w:proofErr w:type="spellEnd"/>
      <w:r>
        <w:t xml:space="preserve"> Д. М.,</w:t>
      </w:r>
    </w:p>
    <w:p w:rsidR="00D8299D" w:rsidRDefault="00D8299D" w:rsidP="00D8299D">
      <w:pPr>
        <w:pStyle w:val="a6"/>
      </w:pPr>
      <w:r>
        <w:t xml:space="preserve">кандидат экономических наук, доцент, кафедра бухгалтерского учета Института экономики и управления, Северо-Кавказская государственная академия, Черкесск, Россия  </w:t>
      </w:r>
    </w:p>
    <w:p w:rsidR="00D8299D" w:rsidRDefault="00D8299D" w:rsidP="00D8299D">
      <w:pPr>
        <w:pStyle w:val="a5"/>
      </w:pPr>
      <w:proofErr w:type="spellStart"/>
      <w:r>
        <w:t>Байрамкулова</w:t>
      </w:r>
      <w:proofErr w:type="spellEnd"/>
      <w:r>
        <w:t xml:space="preserve"> М. А., </w:t>
      </w:r>
    </w:p>
    <w:p w:rsidR="00D8299D" w:rsidRDefault="00D8299D" w:rsidP="00D8299D">
      <w:pPr>
        <w:pStyle w:val="a6"/>
      </w:pPr>
      <w:r>
        <w:t>студент Института экономики и управления, Северо-Кавказская государственная академия, Черкесск, Россия</w:t>
      </w:r>
    </w:p>
    <w:p w:rsidR="00D8299D" w:rsidRDefault="00D8299D" w:rsidP="00D8299D">
      <w:pPr>
        <w:pStyle w:val="a5"/>
      </w:pPr>
      <w:proofErr w:type="spellStart"/>
      <w:r>
        <w:t>Татаркулова</w:t>
      </w:r>
      <w:proofErr w:type="spellEnd"/>
      <w:r>
        <w:t xml:space="preserve"> А. А., </w:t>
      </w:r>
    </w:p>
    <w:p w:rsidR="00D8299D" w:rsidRDefault="00D8299D" w:rsidP="00D8299D">
      <w:pPr>
        <w:pStyle w:val="a6"/>
      </w:pPr>
      <w:r>
        <w:t>студент Института экономики и управления, Северо-Кавказская государственная академия, Черкесск, Россия</w:t>
      </w:r>
    </w:p>
    <w:p w:rsidR="00D8299D" w:rsidRDefault="00D8299D" w:rsidP="00D8299D">
      <w:pPr>
        <w:pStyle w:val="a7"/>
      </w:pPr>
      <w:r>
        <w:t xml:space="preserve">В статье рассматривается влияние процедуры банкротства на кредиторов, в том числе на банки, поставщиков и частных инвесторов. Особое внимание уделяется экономическим последствиям банкротства, а также стратегическим действиям кредиторов в условиях финансовых трудностей заемщика. Исследуются методы снижения рисков и возможные пути сотрудничества между должниками и кредиторами, а также предлагаются рекомендации по улучшению механизмов управления задолженностью. </w:t>
      </w:r>
    </w:p>
    <w:p w:rsidR="00D8299D" w:rsidRDefault="00D8299D" w:rsidP="00D8299D">
      <w:pPr>
        <w:pStyle w:val="a7"/>
      </w:pPr>
      <w:r>
        <w:rPr>
          <w:spacing w:val="43"/>
        </w:rPr>
        <w:t>Ключевые слова</w:t>
      </w:r>
      <w:r>
        <w:t>: банкротство; кредиторы; финансовые риски; реструктуризация; влияние на экономику.</w:t>
      </w:r>
    </w:p>
    <w:p w:rsidR="00D8299D" w:rsidRDefault="00D8299D" w:rsidP="00D8299D">
      <w:pPr>
        <w:pStyle w:val="a7"/>
      </w:pPr>
    </w:p>
    <w:p w:rsidR="00D8299D" w:rsidRPr="00D8299D" w:rsidRDefault="00D8299D" w:rsidP="00D8299D">
      <w:pPr>
        <w:pStyle w:val="a8"/>
        <w:rPr>
          <w:lang w:val="en-US"/>
        </w:rPr>
      </w:pPr>
      <w:r w:rsidRPr="00D8299D">
        <w:rPr>
          <w:lang w:val="en-US"/>
        </w:rPr>
        <w:t>Bankruptcy and its impact on creditors</w:t>
      </w:r>
    </w:p>
    <w:p w:rsidR="00D8299D" w:rsidRPr="00D8299D" w:rsidRDefault="00D8299D" w:rsidP="00D8299D">
      <w:pPr>
        <w:pStyle w:val="a9"/>
        <w:rPr>
          <w:lang w:val="en-US"/>
        </w:rPr>
      </w:pPr>
      <w:proofErr w:type="spellStart"/>
      <w:r w:rsidRPr="00D8299D">
        <w:rPr>
          <w:lang w:val="en-US"/>
        </w:rPr>
        <w:t>Akbasheva</w:t>
      </w:r>
      <w:proofErr w:type="spellEnd"/>
      <w:r w:rsidRPr="00D8299D">
        <w:rPr>
          <w:lang w:val="en-US"/>
        </w:rPr>
        <w:t xml:space="preserve"> D. M</w:t>
      </w:r>
      <w:proofErr w:type="gramStart"/>
      <w:r w:rsidRPr="00D8299D">
        <w:rPr>
          <w:lang w:val="en-US"/>
        </w:rPr>
        <w:t>.,</w:t>
      </w:r>
      <w:proofErr w:type="gramEnd"/>
      <w:r w:rsidRPr="00D8299D">
        <w:rPr>
          <w:lang w:val="en-US"/>
        </w:rPr>
        <w:t xml:space="preserve"> </w:t>
      </w:r>
    </w:p>
    <w:p w:rsidR="00D8299D" w:rsidRPr="00D8299D" w:rsidRDefault="00D8299D" w:rsidP="00D8299D">
      <w:pPr>
        <w:pStyle w:val="aa"/>
        <w:rPr>
          <w:lang w:val="en-US"/>
        </w:rPr>
      </w:pPr>
      <w:r w:rsidRPr="00D8299D">
        <w:rPr>
          <w:lang w:val="en-US"/>
        </w:rPr>
        <w:t xml:space="preserve">PhD in Economics, Associate Professor, Accounting Department, Institute of Economics and Management, North Caucasus State Academy, Cherkessk, Russia </w:t>
      </w:r>
    </w:p>
    <w:p w:rsidR="00D8299D" w:rsidRPr="00D8299D" w:rsidRDefault="00D8299D" w:rsidP="00D8299D">
      <w:pPr>
        <w:pStyle w:val="a9"/>
        <w:rPr>
          <w:lang w:val="en-US"/>
        </w:rPr>
      </w:pPr>
      <w:proofErr w:type="spellStart"/>
      <w:r w:rsidRPr="00D8299D">
        <w:rPr>
          <w:lang w:val="en-US"/>
        </w:rPr>
        <w:t>Bayramkulova</w:t>
      </w:r>
      <w:proofErr w:type="spellEnd"/>
      <w:r w:rsidRPr="00D8299D">
        <w:rPr>
          <w:lang w:val="en-US"/>
        </w:rPr>
        <w:t xml:space="preserve"> M. A., </w:t>
      </w:r>
    </w:p>
    <w:p w:rsidR="00D8299D" w:rsidRPr="00D8299D" w:rsidRDefault="00D8299D" w:rsidP="00D8299D">
      <w:pPr>
        <w:pStyle w:val="aa"/>
        <w:rPr>
          <w:lang w:val="en-US"/>
        </w:rPr>
      </w:pPr>
      <w:r w:rsidRPr="00D8299D">
        <w:rPr>
          <w:lang w:val="en-US"/>
        </w:rPr>
        <w:t xml:space="preserve">Student at the Institute of Economics and Management, North Caucasus State Academy, Cherkessk, Russia </w:t>
      </w:r>
    </w:p>
    <w:p w:rsidR="00D8299D" w:rsidRPr="00D8299D" w:rsidRDefault="00D8299D" w:rsidP="00D8299D">
      <w:pPr>
        <w:pStyle w:val="a9"/>
        <w:rPr>
          <w:lang w:val="en-US"/>
        </w:rPr>
      </w:pPr>
      <w:proofErr w:type="spellStart"/>
      <w:r w:rsidRPr="00D8299D">
        <w:rPr>
          <w:lang w:val="en-US"/>
        </w:rPr>
        <w:t>Tatarkulova</w:t>
      </w:r>
      <w:proofErr w:type="spellEnd"/>
      <w:r w:rsidRPr="00D8299D">
        <w:rPr>
          <w:lang w:val="en-US"/>
        </w:rPr>
        <w:t xml:space="preserve"> A. A., </w:t>
      </w:r>
    </w:p>
    <w:p w:rsidR="00D8299D" w:rsidRPr="00D8299D" w:rsidRDefault="00D8299D" w:rsidP="00D8299D">
      <w:pPr>
        <w:pStyle w:val="aa"/>
        <w:rPr>
          <w:lang w:val="en-US"/>
        </w:rPr>
      </w:pPr>
      <w:r w:rsidRPr="00D8299D">
        <w:rPr>
          <w:lang w:val="en-US"/>
        </w:rPr>
        <w:t>Student at the Institute of Economics and Management, North Caucasus State Academy, Cherkessk, Russia</w:t>
      </w:r>
    </w:p>
    <w:p w:rsidR="00D8299D" w:rsidRPr="00D8299D" w:rsidRDefault="00D8299D" w:rsidP="00D8299D">
      <w:pPr>
        <w:pStyle w:val="a7"/>
        <w:rPr>
          <w:lang w:val="en-US"/>
        </w:rPr>
      </w:pPr>
      <w:r w:rsidRPr="00D8299D">
        <w:rPr>
          <w:lang w:val="en-US"/>
        </w:rPr>
        <w:t xml:space="preserve">The article examines the impact of bankruptcy proceedings on creditors, including banks, suppliers and private investors. Special attention is paid to the economic consequences of bankruptcy, as well as the strategic actions of creditors in the face of financial difficulties of the borrower. The methods of risk reduction and possible ways of cooperation between debtors and creditors are investigated, as well as recommendations for improving debt management mechanisms are proposed. </w:t>
      </w:r>
    </w:p>
    <w:p w:rsidR="00D8299D" w:rsidRPr="00D8299D" w:rsidRDefault="00D8299D" w:rsidP="00D8299D">
      <w:pPr>
        <w:pStyle w:val="a7"/>
        <w:rPr>
          <w:lang w:val="en-US"/>
        </w:rPr>
      </w:pPr>
      <w:r w:rsidRPr="00D8299D">
        <w:rPr>
          <w:spacing w:val="43"/>
          <w:lang w:val="en-US"/>
        </w:rPr>
        <w:t>Keywords</w:t>
      </w:r>
      <w:r w:rsidRPr="00D8299D">
        <w:rPr>
          <w:lang w:val="en-US"/>
        </w:rPr>
        <w:t>: bankruptcy; creditors; financial risks; restructuring; impact on the economy.</w:t>
      </w:r>
    </w:p>
    <w:p w:rsidR="009B3EF5" w:rsidRPr="009B3EF5" w:rsidRDefault="009B3EF5" w:rsidP="009B3EF5">
      <w:pPr>
        <w:pStyle w:val="a3"/>
        <w:rPr>
          <w:lang w:val="ru-RU"/>
        </w:rPr>
      </w:pPr>
      <w:r w:rsidRPr="009B3EF5">
        <w:rPr>
          <w:lang w:val="ru-RU"/>
        </w:rPr>
        <w:lastRenderedPageBreak/>
        <w:t>УДК 332</w:t>
      </w:r>
    </w:p>
    <w:p w:rsidR="009B3EF5" w:rsidRPr="009B3EF5" w:rsidRDefault="009B3EF5" w:rsidP="009B3EF5">
      <w:pPr>
        <w:pStyle w:val="a3"/>
        <w:rPr>
          <w:lang w:val="ru-RU"/>
        </w:rPr>
      </w:pPr>
      <w:proofErr w:type="spellStart"/>
      <w:proofErr w:type="gramStart"/>
      <w:r>
        <w:t>doi</w:t>
      </w:r>
      <w:proofErr w:type="spellEnd"/>
      <w:proofErr w:type="gramEnd"/>
      <w:r w:rsidRPr="009B3EF5">
        <w:rPr>
          <w:lang w:val="ru-RU"/>
        </w:rPr>
        <w:t>: 10.47576/2949-1878.2025.3.3.008</w:t>
      </w:r>
    </w:p>
    <w:p w:rsidR="009B3EF5" w:rsidRDefault="009B3EF5" w:rsidP="009B3EF5">
      <w:pPr>
        <w:pStyle w:val="a4"/>
      </w:pPr>
      <w:r>
        <w:t>Подходы к оценке инвестиционной привлекательности предприятий аграрной отрасли и направления ее улучшения</w:t>
      </w:r>
    </w:p>
    <w:p w:rsidR="009B3EF5" w:rsidRDefault="009B3EF5" w:rsidP="009B3EF5">
      <w:pPr>
        <w:pStyle w:val="a5"/>
      </w:pPr>
      <w:r>
        <w:t xml:space="preserve">Бурса Игорь Александрович, </w:t>
      </w:r>
    </w:p>
    <w:p w:rsidR="009B3EF5" w:rsidRDefault="009B3EF5" w:rsidP="009B3EF5">
      <w:pPr>
        <w:pStyle w:val="a6"/>
      </w:pPr>
      <w:r>
        <w:t>доктор экономических наук, профессор кафедры экономического анализа, Кубанский государственный аграрный университет имени И. Т. Трубилина, Краснодар, Россия, bursaia@mail.ru</w:t>
      </w:r>
    </w:p>
    <w:p w:rsidR="009B3EF5" w:rsidRDefault="009B3EF5" w:rsidP="009B3EF5">
      <w:pPr>
        <w:pStyle w:val="a5"/>
      </w:pPr>
      <w:r>
        <w:t>Беседина М. А.,</w:t>
      </w:r>
    </w:p>
    <w:p w:rsidR="009B3EF5" w:rsidRDefault="009B3EF5" w:rsidP="009B3EF5">
      <w:pPr>
        <w:pStyle w:val="a6"/>
      </w:pPr>
      <w:r>
        <w:t>студент учетно-финансового факультета, Кубанский государственный аграрный университет имени И. Т. Трубилина, besedina.maria23.02@gmail.com</w:t>
      </w:r>
    </w:p>
    <w:p w:rsidR="009B3EF5" w:rsidRDefault="009B3EF5" w:rsidP="009B3EF5">
      <w:pPr>
        <w:pStyle w:val="a5"/>
      </w:pPr>
      <w:r>
        <w:t>Конюшенко Т. А.,</w:t>
      </w:r>
    </w:p>
    <w:p w:rsidR="009B3EF5" w:rsidRDefault="009B3EF5" w:rsidP="009B3EF5">
      <w:pPr>
        <w:pStyle w:val="a6"/>
      </w:pPr>
      <w:r>
        <w:t>студент учетно-финансового факультета, Кубанский государственный аграрный университет имени И. Т. Трубилина, konushenko2003@mail.ru</w:t>
      </w:r>
    </w:p>
    <w:p w:rsidR="009B3EF5" w:rsidRDefault="009B3EF5" w:rsidP="009B3EF5">
      <w:pPr>
        <w:pStyle w:val="a7"/>
      </w:pPr>
      <w:r>
        <w:t xml:space="preserve">В современном мире существует множество препятствий, не позволяющих заинтересованным лицам получать положительный эффект от вложений своих средств в оборот той или иной организации. Это вызвано как внешними, так и внутренними факторами. В частности, инвестиционная привлекательность экономических субъектов зависит от устойчивого финансового положения, наличия конкурентных преимуществ, а также возможностей справляться с определенными рисками и вызовами, которые преподносят существующие реалии. В процессе инвестирования организации получают поддержку, обеспечивающую стабильное функционирование, расширение масштабов бизнеса и возможности для дальнейшего инновационного развития. В статье предлагается провести оценку инвестиционной привлекательности с помощью </w:t>
      </w:r>
      <w:proofErr w:type="spellStart"/>
      <w:r>
        <w:t>семифакторной</w:t>
      </w:r>
      <w:proofErr w:type="spellEnd"/>
      <w:r>
        <w:t xml:space="preserve"> модели, оценки финансового положения и балльного подхода на примере сельскохозяйственной организации и предложить направления ее улучшения.</w:t>
      </w:r>
    </w:p>
    <w:p w:rsidR="009B3EF5" w:rsidRDefault="009B3EF5" w:rsidP="009B3EF5">
      <w:pPr>
        <w:pStyle w:val="a7"/>
      </w:pPr>
      <w:r>
        <w:rPr>
          <w:spacing w:val="43"/>
        </w:rPr>
        <w:t>Ключевые слова:</w:t>
      </w:r>
      <w:r>
        <w:t xml:space="preserve"> инвестиционная привлекательность; анализ; факторы инвестиционной привлекательности; модели оценки; инвесторы.</w:t>
      </w:r>
    </w:p>
    <w:p w:rsidR="009B3EF5" w:rsidRDefault="009B3EF5" w:rsidP="009B3EF5">
      <w:pPr>
        <w:pStyle w:val="a7"/>
      </w:pPr>
    </w:p>
    <w:p w:rsidR="009B3EF5" w:rsidRPr="009B3EF5" w:rsidRDefault="009B3EF5" w:rsidP="009B3EF5">
      <w:pPr>
        <w:pStyle w:val="a8"/>
        <w:rPr>
          <w:lang w:val="en-US"/>
        </w:rPr>
      </w:pPr>
      <w:r w:rsidRPr="009B3EF5">
        <w:rPr>
          <w:lang w:val="en-US"/>
        </w:rPr>
        <w:t>Approaches to assessing the investment attractiveness of agricultural enterprises and directions for its improvement</w:t>
      </w:r>
    </w:p>
    <w:p w:rsidR="009B3EF5" w:rsidRPr="009B3EF5" w:rsidRDefault="009B3EF5" w:rsidP="009B3EF5">
      <w:pPr>
        <w:pStyle w:val="a9"/>
        <w:rPr>
          <w:lang w:val="en-US"/>
        </w:rPr>
      </w:pPr>
      <w:proofErr w:type="gramStart"/>
      <w:r w:rsidRPr="009B3EF5">
        <w:rPr>
          <w:lang w:val="en-US"/>
        </w:rPr>
        <w:t>Bursa Igor A.,</w:t>
      </w:r>
      <w:proofErr w:type="gramEnd"/>
      <w:r w:rsidRPr="009B3EF5">
        <w:rPr>
          <w:lang w:val="en-US"/>
        </w:rPr>
        <w:t xml:space="preserve"> </w:t>
      </w:r>
    </w:p>
    <w:p w:rsidR="009B3EF5" w:rsidRPr="009B3EF5" w:rsidRDefault="009B3EF5" w:rsidP="009B3EF5">
      <w:pPr>
        <w:pStyle w:val="aa"/>
        <w:rPr>
          <w:lang w:val="en-US"/>
        </w:rPr>
      </w:pPr>
      <w:r w:rsidRPr="009B3EF5">
        <w:rPr>
          <w:lang w:val="en-US"/>
        </w:rPr>
        <w:t xml:space="preserve">Doctor of Economics, Professor of the Department of Economic Analysis, I.T. </w:t>
      </w:r>
      <w:proofErr w:type="spellStart"/>
      <w:r w:rsidRPr="009B3EF5">
        <w:rPr>
          <w:lang w:val="en-US"/>
        </w:rPr>
        <w:t>Trubilin</w:t>
      </w:r>
      <w:proofErr w:type="spellEnd"/>
      <w:r w:rsidRPr="009B3EF5">
        <w:rPr>
          <w:lang w:val="en-US"/>
        </w:rPr>
        <w:t xml:space="preserve"> Kuban State Agrarian University, Krasnodar, Russia, bursaia@mail.ru </w:t>
      </w:r>
    </w:p>
    <w:p w:rsidR="009B3EF5" w:rsidRPr="009B3EF5" w:rsidRDefault="009B3EF5" w:rsidP="009B3EF5">
      <w:pPr>
        <w:pStyle w:val="a9"/>
        <w:rPr>
          <w:lang w:val="en-US"/>
        </w:rPr>
      </w:pPr>
      <w:proofErr w:type="spellStart"/>
      <w:r w:rsidRPr="009B3EF5">
        <w:rPr>
          <w:lang w:val="en-US"/>
        </w:rPr>
        <w:t>Besedina</w:t>
      </w:r>
      <w:proofErr w:type="spellEnd"/>
      <w:r w:rsidRPr="009B3EF5">
        <w:rPr>
          <w:lang w:val="en-US"/>
        </w:rPr>
        <w:t xml:space="preserve"> M. A., </w:t>
      </w:r>
    </w:p>
    <w:p w:rsidR="009B3EF5" w:rsidRPr="009B3EF5" w:rsidRDefault="009B3EF5" w:rsidP="009B3EF5">
      <w:pPr>
        <w:pStyle w:val="aa"/>
        <w:rPr>
          <w:lang w:val="en-US"/>
        </w:rPr>
      </w:pPr>
      <w:proofErr w:type="gramStart"/>
      <w:r w:rsidRPr="009B3EF5">
        <w:rPr>
          <w:lang w:val="en-US"/>
        </w:rPr>
        <w:t>student</w:t>
      </w:r>
      <w:proofErr w:type="gramEnd"/>
      <w:r w:rsidRPr="009B3EF5">
        <w:rPr>
          <w:lang w:val="en-US"/>
        </w:rPr>
        <w:t xml:space="preserve"> at the Faculty of Accounting and Finance, I. T. </w:t>
      </w:r>
      <w:proofErr w:type="spellStart"/>
      <w:r w:rsidRPr="009B3EF5">
        <w:rPr>
          <w:lang w:val="en-US"/>
        </w:rPr>
        <w:t>Trubilin</w:t>
      </w:r>
      <w:proofErr w:type="spellEnd"/>
      <w:r w:rsidRPr="009B3EF5">
        <w:rPr>
          <w:lang w:val="en-US"/>
        </w:rPr>
        <w:t xml:space="preserve"> Kuban State Agrarian University, besedi-na.maria23.02@gmail.com </w:t>
      </w:r>
    </w:p>
    <w:p w:rsidR="009B3EF5" w:rsidRPr="00A236BA" w:rsidRDefault="009B3EF5" w:rsidP="009B3EF5">
      <w:pPr>
        <w:pStyle w:val="a9"/>
        <w:rPr>
          <w:lang w:val="en-US"/>
        </w:rPr>
      </w:pPr>
      <w:proofErr w:type="spellStart"/>
      <w:r w:rsidRPr="00A236BA">
        <w:rPr>
          <w:lang w:val="en-US"/>
        </w:rPr>
        <w:t>Konyushenko</w:t>
      </w:r>
      <w:proofErr w:type="spellEnd"/>
      <w:r w:rsidRPr="00A236BA">
        <w:rPr>
          <w:lang w:val="en-US"/>
        </w:rPr>
        <w:t xml:space="preserve"> T. A., </w:t>
      </w:r>
    </w:p>
    <w:p w:rsidR="009B3EF5" w:rsidRPr="009B3EF5" w:rsidRDefault="009B3EF5" w:rsidP="009B3EF5">
      <w:pPr>
        <w:pStyle w:val="aa"/>
        <w:rPr>
          <w:lang w:val="en-US"/>
        </w:rPr>
      </w:pPr>
      <w:proofErr w:type="gramStart"/>
      <w:r w:rsidRPr="009B3EF5">
        <w:rPr>
          <w:lang w:val="en-US"/>
        </w:rPr>
        <w:t>student</w:t>
      </w:r>
      <w:proofErr w:type="gramEnd"/>
      <w:r w:rsidRPr="009B3EF5">
        <w:rPr>
          <w:lang w:val="en-US"/>
        </w:rPr>
        <w:t xml:space="preserve"> at the Faculty of Accounting and Finance, I. T. </w:t>
      </w:r>
      <w:proofErr w:type="spellStart"/>
      <w:r w:rsidRPr="009B3EF5">
        <w:rPr>
          <w:lang w:val="en-US"/>
        </w:rPr>
        <w:t>Trublin</w:t>
      </w:r>
      <w:proofErr w:type="spellEnd"/>
      <w:r w:rsidRPr="009B3EF5">
        <w:rPr>
          <w:lang w:val="en-US"/>
        </w:rPr>
        <w:t xml:space="preserve"> Kuban State Agrarian University, konushenko2003@mail.ru</w:t>
      </w:r>
    </w:p>
    <w:p w:rsidR="009B3EF5" w:rsidRPr="009B3EF5" w:rsidRDefault="009B3EF5" w:rsidP="009B3EF5">
      <w:pPr>
        <w:pStyle w:val="a7"/>
        <w:rPr>
          <w:lang w:val="en-US"/>
        </w:rPr>
      </w:pPr>
      <w:r w:rsidRPr="009B3EF5">
        <w:rPr>
          <w:lang w:val="en-US"/>
        </w:rPr>
        <w:t xml:space="preserve">In the modern world, there are many obstacles that prevent interested parties from getting a positive effect from investing their funds in the turnover of an organization. This is caused by both external and internal factors. In particular, the investment attractiveness of economic entities depends on a stable financial position, the availability of competitive advantages, as well as the ability to cope with certain risks and challenges posed by existing realities. During the investment process, organizations receive support that ensures stable operation, business expansion, and opportunities for further innovative development. The article proposes to assess investment attractiveness using a </w:t>
      </w:r>
      <w:r w:rsidRPr="009B3EF5">
        <w:rPr>
          <w:lang w:val="en-US"/>
        </w:rPr>
        <w:lastRenderedPageBreak/>
        <w:t>seven-factor model, an assessment of the financial situation and a point-by-point approach using the example of an agricultural organization and suggest ways to improve it.</w:t>
      </w:r>
    </w:p>
    <w:p w:rsidR="009B3EF5" w:rsidRPr="009B3EF5" w:rsidRDefault="009B3EF5" w:rsidP="009B3EF5">
      <w:pPr>
        <w:pStyle w:val="a7"/>
        <w:rPr>
          <w:lang w:val="en-US"/>
        </w:rPr>
      </w:pPr>
      <w:r w:rsidRPr="009B3EF5">
        <w:rPr>
          <w:spacing w:val="43"/>
          <w:lang w:val="en-US"/>
        </w:rPr>
        <w:t>Keywords</w:t>
      </w:r>
      <w:r w:rsidRPr="009B3EF5">
        <w:rPr>
          <w:lang w:val="en-US"/>
        </w:rPr>
        <w:t>: investment attractiveness; analysis; investment attractiveness factors; valuation models; investors.</w:t>
      </w:r>
    </w:p>
    <w:p w:rsidR="005E4EC0" w:rsidRPr="005E4EC0" w:rsidRDefault="005E4EC0" w:rsidP="005E4EC0">
      <w:pPr>
        <w:pStyle w:val="a3"/>
        <w:rPr>
          <w:lang w:val="ru-RU"/>
        </w:rPr>
      </w:pPr>
      <w:r w:rsidRPr="005E4EC0">
        <w:rPr>
          <w:lang w:val="ru-RU"/>
        </w:rPr>
        <w:t>УДК 332</w:t>
      </w:r>
    </w:p>
    <w:p w:rsidR="005E4EC0" w:rsidRPr="005E4EC0" w:rsidRDefault="005E4EC0" w:rsidP="005E4EC0">
      <w:pPr>
        <w:pStyle w:val="a3"/>
        <w:rPr>
          <w:lang w:val="ru-RU"/>
        </w:rPr>
      </w:pPr>
      <w:proofErr w:type="spellStart"/>
      <w:proofErr w:type="gramStart"/>
      <w:r>
        <w:t>doi</w:t>
      </w:r>
      <w:proofErr w:type="spellEnd"/>
      <w:proofErr w:type="gramEnd"/>
      <w:r w:rsidRPr="005E4EC0">
        <w:rPr>
          <w:lang w:val="ru-RU"/>
        </w:rPr>
        <w:t>: 10.47576/2949-1878.2025.3.3.009</w:t>
      </w:r>
    </w:p>
    <w:p w:rsidR="005E4EC0" w:rsidRDefault="005E4EC0" w:rsidP="005E4EC0">
      <w:pPr>
        <w:pStyle w:val="a4"/>
      </w:pPr>
      <w:r>
        <w:t>Анализ роли государственной поддержки сельского хозяйства в развитии регионов</w:t>
      </w:r>
    </w:p>
    <w:p w:rsidR="005E4EC0" w:rsidRDefault="005E4EC0" w:rsidP="005E4EC0">
      <w:pPr>
        <w:pStyle w:val="a5"/>
      </w:pPr>
      <w:r>
        <w:t>Чернявская Светлана Александровна,</w:t>
      </w:r>
    </w:p>
    <w:p w:rsidR="005E4EC0" w:rsidRDefault="005E4EC0" w:rsidP="005E4EC0">
      <w:pPr>
        <w:pStyle w:val="a6"/>
      </w:pPr>
      <w:r>
        <w:t>доктор экономических наук, доцент, профессор кафедры теории бухгалтерского учета, Кубанский государственный аграрный университет имени И. Т. Трубилина, Краснодар, Россия, docsveta17@gmail.com</w:t>
      </w:r>
    </w:p>
    <w:p w:rsidR="005E4EC0" w:rsidRDefault="005E4EC0" w:rsidP="005E4EC0">
      <w:pPr>
        <w:pStyle w:val="a5"/>
      </w:pPr>
      <w:proofErr w:type="spellStart"/>
      <w:r>
        <w:t>Даллакян</w:t>
      </w:r>
      <w:proofErr w:type="spellEnd"/>
      <w:r>
        <w:t xml:space="preserve"> Александр </w:t>
      </w:r>
      <w:proofErr w:type="spellStart"/>
      <w:r>
        <w:t>Каренович</w:t>
      </w:r>
      <w:proofErr w:type="spellEnd"/>
      <w:r>
        <w:t>,</w:t>
      </w:r>
    </w:p>
    <w:p w:rsidR="005E4EC0" w:rsidRDefault="005E4EC0" w:rsidP="005E4EC0">
      <w:pPr>
        <w:pStyle w:val="a6"/>
      </w:pPr>
      <w:r>
        <w:t xml:space="preserve">студент, Кубанский государственный аграрный университет имени </w:t>
      </w:r>
      <w:r>
        <w:br/>
        <w:t>И. Т. Трубилина, Краснодар, Россия</w:t>
      </w:r>
    </w:p>
    <w:p w:rsidR="005E4EC0" w:rsidRDefault="005E4EC0" w:rsidP="005E4EC0">
      <w:pPr>
        <w:pStyle w:val="a5"/>
      </w:pPr>
      <w:proofErr w:type="spellStart"/>
      <w:r>
        <w:t>Дорогинин</w:t>
      </w:r>
      <w:proofErr w:type="spellEnd"/>
      <w:r>
        <w:t xml:space="preserve"> Александр Вадимович,</w:t>
      </w:r>
    </w:p>
    <w:p w:rsidR="005E4EC0" w:rsidRDefault="005E4EC0" w:rsidP="005E4EC0">
      <w:pPr>
        <w:pStyle w:val="a6"/>
      </w:pPr>
      <w:r>
        <w:t xml:space="preserve">студент, Кубанский государственный аграрный университет имени </w:t>
      </w:r>
      <w:r>
        <w:br/>
        <w:t>И. Т. Трубилина, Краснодар, Россия</w:t>
      </w:r>
    </w:p>
    <w:p w:rsidR="005E4EC0" w:rsidRDefault="005E4EC0" w:rsidP="005E4EC0">
      <w:pPr>
        <w:pStyle w:val="a7"/>
      </w:pPr>
      <w:r>
        <w:t>В статье рассматривается роль государственной поддержки в развитии сельского хозяйства как ключевого элемента устойчивого социально-экономического роста регионов. Анализируется система государственной поддержки, включающая такие механизмы, как субсидии, налоговые льготы, льготное кредитование и дотации, а также оценивается их влияние на повышение конкурентоспособности и устойчивости аграрного сектора. Особое внимание уделено малым и средним сельскохозяйственным предприятиям, которые являются важным звеном экономики регионов, но наиболее уязвимы перед внешними факторами. Исследуются ключевые аспекты государственной программы развития сельского хозяйства и ее значимость для укрепления инфраструктуры, снижения региональных диспропорций и обеспечения продовольственной безопасности. Сделан вывод о многоуровневой значимости государственной поддержки как системного инструмента для стимулирования экономического роста, минимизации рисков и преодоления глобальных вызовов.</w:t>
      </w:r>
    </w:p>
    <w:p w:rsidR="005E4EC0" w:rsidRDefault="005E4EC0" w:rsidP="005E4EC0">
      <w:pPr>
        <w:pStyle w:val="a7"/>
      </w:pPr>
      <w:r>
        <w:rPr>
          <w:spacing w:val="43"/>
        </w:rPr>
        <w:t>Ключевые слова</w:t>
      </w:r>
      <w:r>
        <w:t>: государственная поддержка; сельское хозяйство; региональное развитие; продовольственная безопасность; аграрная политика.</w:t>
      </w:r>
    </w:p>
    <w:p w:rsidR="005E4EC0" w:rsidRDefault="005E4EC0" w:rsidP="005E4EC0">
      <w:pPr>
        <w:pStyle w:val="a7"/>
      </w:pPr>
    </w:p>
    <w:p w:rsidR="005E4EC0" w:rsidRPr="005E4EC0" w:rsidRDefault="005E4EC0" w:rsidP="005E4EC0">
      <w:pPr>
        <w:pStyle w:val="a8"/>
        <w:rPr>
          <w:lang w:val="en-US"/>
        </w:rPr>
      </w:pPr>
      <w:r w:rsidRPr="005E4EC0">
        <w:rPr>
          <w:lang w:val="en-US"/>
        </w:rPr>
        <w:t xml:space="preserve">Analysis of the role of state support </w:t>
      </w:r>
      <w:r w:rsidRPr="005E4EC0">
        <w:rPr>
          <w:lang w:val="en-US"/>
        </w:rPr>
        <w:br/>
        <w:t>for agriculture in regional development</w:t>
      </w:r>
    </w:p>
    <w:p w:rsidR="005E4EC0" w:rsidRPr="005E4EC0" w:rsidRDefault="005E4EC0" w:rsidP="005E4EC0">
      <w:pPr>
        <w:pStyle w:val="a9"/>
        <w:rPr>
          <w:lang w:val="en-US"/>
        </w:rPr>
      </w:pPr>
      <w:proofErr w:type="spellStart"/>
      <w:r w:rsidRPr="005E4EC0">
        <w:rPr>
          <w:lang w:val="en-US"/>
        </w:rPr>
        <w:t>Chernyavskaya</w:t>
      </w:r>
      <w:proofErr w:type="spellEnd"/>
      <w:r w:rsidRPr="005E4EC0">
        <w:rPr>
          <w:lang w:val="en-US"/>
        </w:rPr>
        <w:t xml:space="preserve"> S. A., </w:t>
      </w:r>
    </w:p>
    <w:p w:rsidR="005E4EC0" w:rsidRPr="005E4EC0" w:rsidRDefault="005E4EC0" w:rsidP="005E4EC0">
      <w:pPr>
        <w:pStyle w:val="aa"/>
        <w:rPr>
          <w:lang w:val="en-US"/>
        </w:rPr>
      </w:pPr>
      <w:r w:rsidRPr="005E4EC0">
        <w:rPr>
          <w:lang w:val="en-US"/>
        </w:rPr>
        <w:t xml:space="preserve">Doctor of Economics, Professor of Accounting Theory, I. T. </w:t>
      </w:r>
      <w:proofErr w:type="spellStart"/>
      <w:r w:rsidRPr="005E4EC0">
        <w:rPr>
          <w:lang w:val="en-US"/>
        </w:rPr>
        <w:t>Trubilin</w:t>
      </w:r>
      <w:proofErr w:type="spellEnd"/>
      <w:r w:rsidRPr="005E4EC0">
        <w:rPr>
          <w:lang w:val="en-US"/>
        </w:rPr>
        <w:t xml:space="preserve"> Kuban State Agrarian University, Krasnodar, Russia, docsveta17@gmail.com </w:t>
      </w:r>
    </w:p>
    <w:p w:rsidR="005E4EC0" w:rsidRPr="005E4EC0" w:rsidRDefault="005E4EC0" w:rsidP="005E4EC0">
      <w:pPr>
        <w:pStyle w:val="a9"/>
        <w:rPr>
          <w:lang w:val="en-US"/>
        </w:rPr>
      </w:pPr>
      <w:proofErr w:type="spellStart"/>
      <w:r w:rsidRPr="005E4EC0">
        <w:rPr>
          <w:lang w:val="en-US"/>
        </w:rPr>
        <w:t>Dallakyan</w:t>
      </w:r>
      <w:proofErr w:type="spellEnd"/>
      <w:r w:rsidRPr="005E4EC0">
        <w:rPr>
          <w:lang w:val="en-US"/>
        </w:rPr>
        <w:t xml:space="preserve"> Alexander K. </w:t>
      </w:r>
    </w:p>
    <w:p w:rsidR="005E4EC0" w:rsidRPr="005E4EC0" w:rsidRDefault="005E4EC0" w:rsidP="005E4EC0">
      <w:pPr>
        <w:pStyle w:val="aa"/>
        <w:rPr>
          <w:lang w:val="en-US"/>
        </w:rPr>
      </w:pPr>
      <w:proofErr w:type="gramStart"/>
      <w:r w:rsidRPr="005E4EC0">
        <w:rPr>
          <w:lang w:val="en-US"/>
        </w:rPr>
        <w:t>student</w:t>
      </w:r>
      <w:proofErr w:type="gramEnd"/>
      <w:r w:rsidRPr="005E4EC0">
        <w:rPr>
          <w:lang w:val="en-US"/>
        </w:rPr>
        <w:t xml:space="preserve">, I. T. </w:t>
      </w:r>
      <w:proofErr w:type="spellStart"/>
      <w:r w:rsidRPr="005E4EC0">
        <w:rPr>
          <w:lang w:val="en-US"/>
        </w:rPr>
        <w:t>Trubilin</w:t>
      </w:r>
      <w:proofErr w:type="spellEnd"/>
      <w:r w:rsidRPr="005E4EC0">
        <w:rPr>
          <w:lang w:val="en-US"/>
        </w:rPr>
        <w:t xml:space="preserve"> Kuban State Agrarian University, Krasnodar, Russia </w:t>
      </w:r>
    </w:p>
    <w:p w:rsidR="005E4EC0" w:rsidRPr="005E4EC0" w:rsidRDefault="005E4EC0" w:rsidP="005E4EC0">
      <w:pPr>
        <w:pStyle w:val="a9"/>
        <w:rPr>
          <w:lang w:val="en-US"/>
        </w:rPr>
      </w:pPr>
      <w:proofErr w:type="spellStart"/>
      <w:r w:rsidRPr="005E4EC0">
        <w:rPr>
          <w:lang w:val="en-US"/>
        </w:rPr>
        <w:t>Doroginin</w:t>
      </w:r>
      <w:proofErr w:type="spellEnd"/>
      <w:r w:rsidRPr="005E4EC0">
        <w:rPr>
          <w:lang w:val="en-US"/>
        </w:rPr>
        <w:t xml:space="preserve"> Alexander V., </w:t>
      </w:r>
    </w:p>
    <w:p w:rsidR="005E4EC0" w:rsidRPr="005E4EC0" w:rsidRDefault="005E4EC0" w:rsidP="005E4EC0">
      <w:pPr>
        <w:pStyle w:val="aa"/>
        <w:rPr>
          <w:lang w:val="en-US"/>
        </w:rPr>
      </w:pPr>
      <w:r w:rsidRPr="005E4EC0">
        <w:rPr>
          <w:lang w:val="en-US"/>
        </w:rPr>
        <w:t xml:space="preserve">Student, I. T. </w:t>
      </w:r>
      <w:proofErr w:type="spellStart"/>
      <w:r w:rsidRPr="005E4EC0">
        <w:rPr>
          <w:lang w:val="en-US"/>
        </w:rPr>
        <w:t>Trubilin</w:t>
      </w:r>
      <w:proofErr w:type="spellEnd"/>
      <w:r w:rsidRPr="005E4EC0">
        <w:rPr>
          <w:lang w:val="en-US"/>
        </w:rPr>
        <w:t xml:space="preserve"> Kuban State Agrarian University, Krasnodar, Russia</w:t>
      </w:r>
    </w:p>
    <w:p w:rsidR="005E4EC0" w:rsidRPr="005E4EC0" w:rsidRDefault="005E4EC0" w:rsidP="005E4EC0">
      <w:pPr>
        <w:pStyle w:val="a7"/>
        <w:rPr>
          <w:lang w:val="en-US"/>
        </w:rPr>
      </w:pPr>
      <w:r w:rsidRPr="005E4EC0">
        <w:rPr>
          <w:lang w:val="en-US"/>
        </w:rPr>
        <w:t xml:space="preserve">The article examines the role of state support in the development of agriculture as a key element of sustainable socio-economic growth of regions. The system of state support, including such mechanisms as subsidies, tax incentives, preferential lending and grants, is analyzed, and their impact on increasing the competitiveness and sustainability of the agricultural sector is assessed. Particular attention is paid to small and medium-sized agricultural enterprises, which are an important link in the regional economy, but are most vulnerable to external factors. The key aspects of the state program for the development of agriculture and its importance for strengthening infrastructure, reducing regional disparities and ensuring food security are studied. A conclusion is made about the multi-level </w:t>
      </w:r>
      <w:r w:rsidRPr="005E4EC0">
        <w:rPr>
          <w:lang w:val="en-US"/>
        </w:rPr>
        <w:lastRenderedPageBreak/>
        <w:t>importance of state support as a systemic tool for stimulating economic growth, minimizing risks and overcoming global challenges.</w:t>
      </w:r>
    </w:p>
    <w:p w:rsidR="005E4EC0" w:rsidRPr="005E4EC0" w:rsidRDefault="005E4EC0" w:rsidP="005E4EC0">
      <w:pPr>
        <w:pStyle w:val="a7"/>
        <w:rPr>
          <w:lang w:val="en-US"/>
        </w:rPr>
      </w:pPr>
      <w:r w:rsidRPr="005E4EC0">
        <w:rPr>
          <w:spacing w:val="43"/>
          <w:lang w:val="en-US"/>
        </w:rPr>
        <w:t>Keywords</w:t>
      </w:r>
      <w:r w:rsidRPr="005E4EC0">
        <w:rPr>
          <w:lang w:val="en-US"/>
        </w:rPr>
        <w:t>: government support; agriculture; regional development; food security; agricultural policy.</w:t>
      </w:r>
    </w:p>
    <w:p w:rsidR="008F75D2" w:rsidRPr="008F75D2" w:rsidRDefault="008F75D2" w:rsidP="008F75D2">
      <w:pPr>
        <w:pStyle w:val="a3"/>
        <w:rPr>
          <w:lang w:val="ru-RU"/>
        </w:rPr>
      </w:pPr>
      <w:r w:rsidRPr="008F75D2">
        <w:rPr>
          <w:lang w:val="ru-RU"/>
        </w:rPr>
        <w:t>УДК 338</w:t>
      </w:r>
    </w:p>
    <w:p w:rsidR="008F75D2" w:rsidRPr="008F75D2" w:rsidRDefault="008F75D2" w:rsidP="008F75D2">
      <w:pPr>
        <w:pStyle w:val="a3"/>
        <w:rPr>
          <w:lang w:val="ru-RU"/>
        </w:rPr>
      </w:pPr>
      <w:proofErr w:type="spellStart"/>
      <w:proofErr w:type="gramStart"/>
      <w:r>
        <w:t>doi</w:t>
      </w:r>
      <w:proofErr w:type="spellEnd"/>
      <w:proofErr w:type="gramEnd"/>
      <w:r w:rsidRPr="008F75D2">
        <w:rPr>
          <w:lang w:val="ru-RU"/>
        </w:rPr>
        <w:t>: 10.47576/2949-1878.2025.3.3.010</w:t>
      </w:r>
    </w:p>
    <w:p w:rsidR="008F75D2" w:rsidRDefault="008F75D2" w:rsidP="008F75D2">
      <w:pPr>
        <w:pStyle w:val="a4"/>
      </w:pPr>
      <w:r>
        <w:t>Анализ ликвидности и платежеспособности промышленного предприятия: обеспечение финансовой стабильности в условиях динамики отрасли</w:t>
      </w:r>
    </w:p>
    <w:p w:rsidR="008F75D2" w:rsidRDefault="008F75D2" w:rsidP="008F75D2">
      <w:pPr>
        <w:pStyle w:val="a5"/>
      </w:pPr>
      <w:r>
        <w:t>Агафонова Наталья Павловна,</w:t>
      </w:r>
    </w:p>
    <w:p w:rsidR="008F75D2" w:rsidRDefault="008F75D2" w:rsidP="008F75D2">
      <w:pPr>
        <w:pStyle w:val="a6"/>
      </w:pPr>
      <w:r>
        <w:t>старший преподаватель кафедры аудита, Кубанский государственный аграрный университет имени И. Т. Трубилина, Краснодар, Россия</w:t>
      </w:r>
    </w:p>
    <w:p w:rsidR="008F75D2" w:rsidRDefault="008F75D2" w:rsidP="008F75D2">
      <w:pPr>
        <w:pStyle w:val="a5"/>
      </w:pPr>
      <w:proofErr w:type="spellStart"/>
      <w:r>
        <w:t>Бабакян</w:t>
      </w:r>
      <w:proofErr w:type="spellEnd"/>
      <w:r>
        <w:t xml:space="preserve"> Арсен </w:t>
      </w:r>
      <w:proofErr w:type="spellStart"/>
      <w:r>
        <w:t>Арцвикович</w:t>
      </w:r>
      <w:proofErr w:type="spellEnd"/>
      <w:r>
        <w:t>,</w:t>
      </w:r>
    </w:p>
    <w:p w:rsidR="008F75D2" w:rsidRDefault="008F75D2" w:rsidP="008F75D2">
      <w:pPr>
        <w:pStyle w:val="a6"/>
      </w:pPr>
      <w:r>
        <w:t>студент экономического факультета, Кубанский государственный аграрный университет имени И. Т. Трубилина, Краснодар, Россия, babakyan902@gmail.com</w:t>
      </w:r>
    </w:p>
    <w:p w:rsidR="008F75D2" w:rsidRDefault="008F75D2" w:rsidP="008F75D2">
      <w:pPr>
        <w:pStyle w:val="a5"/>
      </w:pPr>
      <w:r>
        <w:t>Николенко Вячеслав Александрович,</w:t>
      </w:r>
    </w:p>
    <w:p w:rsidR="008F75D2" w:rsidRDefault="008F75D2" w:rsidP="008F75D2">
      <w:pPr>
        <w:pStyle w:val="a6"/>
      </w:pPr>
      <w:r>
        <w:t>студент экономического факультета, Кубанский государственный аграрный университет имени И. Т. Трубилина, Краснодар, Россия, slavanikolenkos@gmail.com</w:t>
      </w:r>
    </w:p>
    <w:p w:rsidR="008F75D2" w:rsidRDefault="008F75D2" w:rsidP="008F75D2">
      <w:pPr>
        <w:pStyle w:val="a7"/>
      </w:pPr>
      <w:r>
        <w:t>В статье рассматривается оценка ликвидности и платежеспособности на примере промышленного предприятия, акцентируется внимание на важности поддержания финансовой стабильности в условиях динамики отрасли. Исследование включает анализ коэффициентов ликвидности и показателей платежеспособности, что позволяет оценить способность предприятия исполнять краткосрочные обязательства и обеспечивать долгосрочную жизнеспособность. Цель работы заключается в глубоком изучении операционной эффективности и финансового состояния сельскохозяйственного предприятия с целью разработки стратегий надежного управления ликвидностью и платежеспособностью. Через всесторонний анализ и интерпретацию собранных данных данное исследование стремится углубить понимание финансовых вызовов, с которыми сталкиваются сельскохозяйственные предприятия, и предложить практические рекомендации по оптимизации финансовой стабильности в условиях динамичного развития отрасли.</w:t>
      </w:r>
    </w:p>
    <w:p w:rsidR="008F75D2" w:rsidRDefault="008F75D2" w:rsidP="008F75D2">
      <w:pPr>
        <w:pStyle w:val="a7"/>
      </w:pPr>
      <w:r>
        <w:rPr>
          <w:spacing w:val="43"/>
        </w:rPr>
        <w:t>Ключевые слова:</w:t>
      </w:r>
      <w:r>
        <w:t xml:space="preserve"> ликвидность; анализ; промышленное предприятие; платежеспособность; финансовая устойчивость.</w:t>
      </w:r>
    </w:p>
    <w:p w:rsidR="008F75D2" w:rsidRDefault="008F75D2" w:rsidP="008F75D2">
      <w:pPr>
        <w:pStyle w:val="a7"/>
      </w:pPr>
    </w:p>
    <w:p w:rsidR="008F75D2" w:rsidRPr="008F75D2" w:rsidRDefault="008F75D2" w:rsidP="008F75D2">
      <w:pPr>
        <w:pStyle w:val="a8"/>
        <w:rPr>
          <w:lang w:val="en-US"/>
        </w:rPr>
      </w:pPr>
      <w:r w:rsidRPr="008F75D2">
        <w:rPr>
          <w:lang w:val="en-US"/>
        </w:rPr>
        <w:t>Analysis of the liquidity and solvency of an industrial enterprise: ensuring financial stability in the context of industry dynamics</w:t>
      </w:r>
    </w:p>
    <w:p w:rsidR="008F75D2" w:rsidRPr="008F75D2" w:rsidRDefault="008F75D2" w:rsidP="008F75D2">
      <w:pPr>
        <w:pStyle w:val="a9"/>
        <w:rPr>
          <w:lang w:val="en-US"/>
        </w:rPr>
      </w:pPr>
      <w:proofErr w:type="spellStart"/>
      <w:r w:rsidRPr="008F75D2">
        <w:rPr>
          <w:lang w:val="en-US"/>
        </w:rPr>
        <w:t>Agafonova</w:t>
      </w:r>
      <w:proofErr w:type="spellEnd"/>
      <w:r w:rsidRPr="008F75D2">
        <w:rPr>
          <w:lang w:val="en-US"/>
        </w:rPr>
        <w:t xml:space="preserve"> Natalia P.,</w:t>
      </w:r>
    </w:p>
    <w:p w:rsidR="008F75D2" w:rsidRPr="008F75D2" w:rsidRDefault="008F75D2" w:rsidP="008F75D2">
      <w:pPr>
        <w:pStyle w:val="aa"/>
        <w:rPr>
          <w:lang w:val="en-US"/>
        </w:rPr>
      </w:pPr>
      <w:r w:rsidRPr="008F75D2">
        <w:rPr>
          <w:lang w:val="en-US"/>
        </w:rPr>
        <w:t xml:space="preserve">Senior Lecturer at the Audit Department, I.T. </w:t>
      </w:r>
      <w:proofErr w:type="spellStart"/>
      <w:r w:rsidRPr="008F75D2">
        <w:rPr>
          <w:lang w:val="en-US"/>
        </w:rPr>
        <w:t>Trubilin</w:t>
      </w:r>
      <w:proofErr w:type="spellEnd"/>
      <w:r w:rsidRPr="008F75D2">
        <w:rPr>
          <w:lang w:val="en-US"/>
        </w:rPr>
        <w:t xml:space="preserve"> Kuban State Agrarian University, Krasnodar, Russia</w:t>
      </w:r>
    </w:p>
    <w:p w:rsidR="008F75D2" w:rsidRPr="008F75D2" w:rsidRDefault="008F75D2" w:rsidP="008F75D2">
      <w:pPr>
        <w:pStyle w:val="a9"/>
        <w:rPr>
          <w:lang w:val="en-US"/>
        </w:rPr>
      </w:pPr>
      <w:proofErr w:type="spellStart"/>
      <w:proofErr w:type="gramStart"/>
      <w:r w:rsidRPr="008F75D2">
        <w:rPr>
          <w:lang w:val="en-US"/>
        </w:rPr>
        <w:t>Babakyan</w:t>
      </w:r>
      <w:proofErr w:type="spellEnd"/>
      <w:r w:rsidRPr="008F75D2">
        <w:rPr>
          <w:lang w:val="en-US"/>
        </w:rPr>
        <w:t xml:space="preserve"> </w:t>
      </w:r>
      <w:proofErr w:type="spellStart"/>
      <w:r w:rsidRPr="008F75D2">
        <w:rPr>
          <w:lang w:val="en-US"/>
        </w:rPr>
        <w:t>Arsen</w:t>
      </w:r>
      <w:proofErr w:type="spellEnd"/>
      <w:r w:rsidRPr="008F75D2">
        <w:rPr>
          <w:lang w:val="en-US"/>
        </w:rPr>
        <w:t xml:space="preserve"> A.,</w:t>
      </w:r>
      <w:proofErr w:type="gramEnd"/>
    </w:p>
    <w:p w:rsidR="008F75D2" w:rsidRPr="008F75D2" w:rsidRDefault="008F75D2" w:rsidP="008F75D2">
      <w:pPr>
        <w:pStyle w:val="aa"/>
        <w:rPr>
          <w:lang w:val="en-US"/>
        </w:rPr>
      </w:pPr>
      <w:proofErr w:type="gramStart"/>
      <w:r w:rsidRPr="008F75D2">
        <w:rPr>
          <w:lang w:val="en-US"/>
        </w:rPr>
        <w:t>student</w:t>
      </w:r>
      <w:proofErr w:type="gramEnd"/>
      <w:r w:rsidRPr="008F75D2">
        <w:rPr>
          <w:lang w:val="en-US"/>
        </w:rPr>
        <w:t xml:space="preserve"> at the Faculty of Economics of the I.T. </w:t>
      </w:r>
      <w:proofErr w:type="spellStart"/>
      <w:r w:rsidRPr="008F75D2">
        <w:rPr>
          <w:lang w:val="en-US"/>
        </w:rPr>
        <w:t>Trubilin</w:t>
      </w:r>
      <w:proofErr w:type="spellEnd"/>
      <w:r w:rsidRPr="008F75D2">
        <w:rPr>
          <w:lang w:val="en-US"/>
        </w:rPr>
        <w:t xml:space="preserve"> Kuban State Agrarian University, Krasnodar, Russia, babakyan902@gmail.com</w:t>
      </w:r>
    </w:p>
    <w:p w:rsidR="008F75D2" w:rsidRPr="008F75D2" w:rsidRDefault="008F75D2" w:rsidP="008F75D2">
      <w:pPr>
        <w:pStyle w:val="a9"/>
        <w:rPr>
          <w:lang w:val="en-US"/>
        </w:rPr>
      </w:pPr>
      <w:proofErr w:type="spellStart"/>
      <w:proofErr w:type="gramStart"/>
      <w:r w:rsidRPr="008F75D2">
        <w:rPr>
          <w:lang w:val="en-US"/>
        </w:rPr>
        <w:t>Nikolenko</w:t>
      </w:r>
      <w:proofErr w:type="spellEnd"/>
      <w:r w:rsidRPr="008F75D2">
        <w:rPr>
          <w:lang w:val="en-US"/>
        </w:rPr>
        <w:t xml:space="preserve"> </w:t>
      </w:r>
      <w:proofErr w:type="spellStart"/>
      <w:r w:rsidRPr="008F75D2">
        <w:rPr>
          <w:lang w:val="en-US"/>
        </w:rPr>
        <w:t>Vyacheslav</w:t>
      </w:r>
      <w:proofErr w:type="spellEnd"/>
      <w:r w:rsidRPr="008F75D2">
        <w:rPr>
          <w:lang w:val="en-US"/>
        </w:rPr>
        <w:t xml:space="preserve"> A.,</w:t>
      </w:r>
      <w:proofErr w:type="gramEnd"/>
      <w:r w:rsidRPr="008F75D2">
        <w:rPr>
          <w:lang w:val="en-US"/>
        </w:rPr>
        <w:t xml:space="preserve"> </w:t>
      </w:r>
    </w:p>
    <w:p w:rsidR="008F75D2" w:rsidRPr="008F75D2" w:rsidRDefault="008F75D2" w:rsidP="008F75D2">
      <w:pPr>
        <w:pStyle w:val="aa"/>
        <w:rPr>
          <w:lang w:val="en-US"/>
        </w:rPr>
      </w:pPr>
      <w:r w:rsidRPr="008F75D2">
        <w:rPr>
          <w:lang w:val="en-US"/>
        </w:rPr>
        <w:t xml:space="preserve">Student of the Faculty of Economics, I.T. </w:t>
      </w:r>
      <w:proofErr w:type="spellStart"/>
      <w:r w:rsidRPr="008F75D2">
        <w:rPr>
          <w:lang w:val="en-US"/>
        </w:rPr>
        <w:t>Trubilin</w:t>
      </w:r>
      <w:proofErr w:type="spellEnd"/>
      <w:r w:rsidRPr="008F75D2">
        <w:rPr>
          <w:lang w:val="en-US"/>
        </w:rPr>
        <w:t xml:space="preserve"> Kuban State Agrarian University, Krasnodar, Russia, slavanikolenkos@gmail.com</w:t>
      </w:r>
    </w:p>
    <w:p w:rsidR="008F75D2" w:rsidRPr="008F75D2" w:rsidRDefault="008F75D2" w:rsidP="008F75D2">
      <w:pPr>
        <w:pStyle w:val="a7"/>
        <w:rPr>
          <w:lang w:val="en-US"/>
        </w:rPr>
      </w:pPr>
      <w:r w:rsidRPr="008F75D2">
        <w:rPr>
          <w:lang w:val="en-US"/>
        </w:rPr>
        <w:t xml:space="preserve">This article examines the assessment of liquidity and solvency using the example of an industrial enterprise, focusing on the importance of maintaining financial stability in the context of changing industry dynamics. The study </w:t>
      </w:r>
      <w:r w:rsidRPr="008F75D2">
        <w:rPr>
          <w:lang w:val="en-US"/>
        </w:rPr>
        <w:lastRenderedPageBreak/>
        <w:t>includes an analysis of liquidity ratios and solvency indicators, which makes it possible to assess the company’s ability to meet short-term obligations and ensure long-term viability. The purpose of the work is to study in depth the operational efficiency and financial condition of an agricultural enterprise in order to develop strategies for reliable liquidity and solvency management. Through a comprehensive analysis and interpretation of the collected data, this study seeks to deepen understanding of the financial challenges faced by agricultural enterprises and offer practical recommendations for optimizing financial stability in the context of the dynamic development of the industry.</w:t>
      </w:r>
    </w:p>
    <w:p w:rsidR="008F75D2" w:rsidRPr="008F75D2" w:rsidRDefault="008F75D2" w:rsidP="008F75D2">
      <w:pPr>
        <w:pStyle w:val="a7"/>
        <w:rPr>
          <w:lang w:val="en-US"/>
        </w:rPr>
      </w:pPr>
      <w:r w:rsidRPr="008F75D2">
        <w:rPr>
          <w:spacing w:val="43"/>
          <w:lang w:val="en-US"/>
        </w:rPr>
        <w:t>Keywords</w:t>
      </w:r>
      <w:r w:rsidRPr="008F75D2">
        <w:rPr>
          <w:lang w:val="en-US"/>
        </w:rPr>
        <w:t>: liquidity; analysis; industrial enterprise; solvency; financial stability.</w:t>
      </w:r>
    </w:p>
    <w:p w:rsidR="005108A6" w:rsidRPr="005108A6" w:rsidRDefault="005108A6" w:rsidP="005108A6">
      <w:pPr>
        <w:pStyle w:val="a3"/>
        <w:rPr>
          <w:lang w:val="ru-RU"/>
        </w:rPr>
      </w:pPr>
      <w:r w:rsidRPr="005108A6">
        <w:rPr>
          <w:lang w:val="ru-RU"/>
        </w:rPr>
        <w:t>УДК 338.1</w:t>
      </w:r>
    </w:p>
    <w:p w:rsidR="005108A6" w:rsidRPr="005108A6" w:rsidRDefault="005108A6" w:rsidP="005108A6">
      <w:pPr>
        <w:pStyle w:val="a3"/>
        <w:rPr>
          <w:lang w:val="ru-RU"/>
        </w:rPr>
      </w:pPr>
      <w:proofErr w:type="spellStart"/>
      <w:proofErr w:type="gramStart"/>
      <w:r>
        <w:t>doi</w:t>
      </w:r>
      <w:proofErr w:type="spellEnd"/>
      <w:proofErr w:type="gramEnd"/>
      <w:r w:rsidRPr="005108A6">
        <w:rPr>
          <w:lang w:val="ru-RU"/>
        </w:rPr>
        <w:t>: 10.47576/2949-1878.2025.3.3.011</w:t>
      </w:r>
    </w:p>
    <w:p w:rsidR="005108A6" w:rsidRDefault="005108A6" w:rsidP="005108A6">
      <w:pPr>
        <w:pStyle w:val="a4"/>
      </w:pPr>
      <w:r>
        <w:t>Анализ развития строительной отрасли в регионах юга России: Краснодарский край, Ростовская область, Ставропольский край</w:t>
      </w:r>
    </w:p>
    <w:p w:rsidR="005108A6" w:rsidRDefault="005108A6" w:rsidP="005108A6">
      <w:pPr>
        <w:pStyle w:val="a5"/>
      </w:pPr>
      <w:r>
        <w:t>Чернявская Светлана Александровна,</w:t>
      </w:r>
    </w:p>
    <w:p w:rsidR="005108A6" w:rsidRDefault="005108A6" w:rsidP="005108A6">
      <w:pPr>
        <w:pStyle w:val="a6"/>
      </w:pPr>
      <w:r>
        <w:t>доктор экономических наук, доцент, профессор кафедры теории бухгалтерского учета, Кубанский государственный аграрный университет имени И. Т. Трубилина, Краснодар, Россия, docsveta17@gmail.com</w:t>
      </w:r>
    </w:p>
    <w:p w:rsidR="005108A6" w:rsidRDefault="005108A6" w:rsidP="005108A6">
      <w:pPr>
        <w:pStyle w:val="a5"/>
      </w:pPr>
      <w:r>
        <w:t>Наконечный Юрий Андреевич,</w:t>
      </w:r>
    </w:p>
    <w:p w:rsidR="005108A6" w:rsidRDefault="005108A6" w:rsidP="005108A6">
      <w:pPr>
        <w:pStyle w:val="a6"/>
      </w:pPr>
      <w:r>
        <w:t xml:space="preserve">студент, Кубанский государственный аграрный университет имени </w:t>
      </w:r>
      <w:r>
        <w:br/>
        <w:t>И. Т. Трубилина, Краснодар, Россия, urijnakonecnyj69@gmail.com</w:t>
      </w:r>
    </w:p>
    <w:p w:rsidR="005108A6" w:rsidRDefault="005108A6" w:rsidP="005108A6">
      <w:pPr>
        <w:pStyle w:val="a5"/>
      </w:pPr>
      <w:proofErr w:type="spellStart"/>
      <w:r>
        <w:t>Хламцов</w:t>
      </w:r>
      <w:proofErr w:type="spellEnd"/>
      <w:r>
        <w:t xml:space="preserve"> Игорь Игоревич,</w:t>
      </w:r>
    </w:p>
    <w:p w:rsidR="005108A6" w:rsidRDefault="005108A6" w:rsidP="005108A6">
      <w:pPr>
        <w:pStyle w:val="a6"/>
      </w:pPr>
      <w:r>
        <w:t xml:space="preserve">студент, Кубанский государственный аграрный университет имени </w:t>
      </w:r>
      <w:r>
        <w:br/>
        <w:t>И. Т. Трубилина, Краснодар, Россия, bassmarck@bk.ru</w:t>
      </w:r>
    </w:p>
    <w:p w:rsidR="005108A6" w:rsidRDefault="005108A6" w:rsidP="005108A6">
      <w:pPr>
        <w:pStyle w:val="a7"/>
      </w:pPr>
      <w:r>
        <w:t xml:space="preserve">В статье представлен подробный анализ состояния и динамики развития строительной отрасли в трех ключевых регионах Юга России: Краснодарском </w:t>
      </w:r>
      <w:proofErr w:type="gramStart"/>
      <w:r>
        <w:t>крае</w:t>
      </w:r>
      <w:proofErr w:type="gramEnd"/>
      <w:r>
        <w:t>, Ростовской области и Ставропольском крае. Исследование охватывает период с 2021 по 2023 год и включает изучение основных показателей, новых тенденций развития и особенностей каждого региона. Выявлены различия в приоритетах, объемах строительства и темпах роста, которые объясняются экономическими, географическими и социальными факторами в представленных южных регионах. Особое внимание уделено специфике развития жилого, социального и промышленного строительства, а также факторам, влияющим на инвестиционную активность и инфраструктурное развитие в регионах юга России.</w:t>
      </w:r>
    </w:p>
    <w:p w:rsidR="005108A6" w:rsidRDefault="005108A6" w:rsidP="005108A6">
      <w:pPr>
        <w:pStyle w:val="a7"/>
      </w:pPr>
      <w:r>
        <w:rPr>
          <w:spacing w:val="43"/>
        </w:rPr>
        <w:t>Ключевые слова:</w:t>
      </w:r>
      <w:r>
        <w:t xml:space="preserve"> Краснодарский край; Ростовская область; Ставропольский край; жилищное строительство; промышленное строительство, сельскохозяйственное строительство; анализ рынка; региональное развитие.</w:t>
      </w:r>
    </w:p>
    <w:p w:rsidR="005108A6" w:rsidRDefault="005108A6" w:rsidP="005108A6">
      <w:pPr>
        <w:pStyle w:val="a7"/>
      </w:pPr>
    </w:p>
    <w:p w:rsidR="005108A6" w:rsidRPr="005108A6" w:rsidRDefault="005108A6" w:rsidP="005108A6">
      <w:pPr>
        <w:pStyle w:val="a8"/>
        <w:rPr>
          <w:lang w:val="en-US"/>
        </w:rPr>
      </w:pPr>
      <w:r w:rsidRPr="005108A6">
        <w:rPr>
          <w:lang w:val="en-US"/>
        </w:rPr>
        <w:t>Analysis of the development of the construction industry in the regions of Southern Russia: Krasnodar Territory, Rostov region, Stavropol Territory</w:t>
      </w:r>
    </w:p>
    <w:p w:rsidR="005108A6" w:rsidRPr="005108A6" w:rsidRDefault="005108A6" w:rsidP="005108A6">
      <w:pPr>
        <w:pStyle w:val="a9"/>
        <w:rPr>
          <w:lang w:val="en-US"/>
        </w:rPr>
      </w:pPr>
      <w:proofErr w:type="spellStart"/>
      <w:proofErr w:type="gramStart"/>
      <w:r w:rsidRPr="005108A6">
        <w:rPr>
          <w:lang w:val="en-US"/>
        </w:rPr>
        <w:t>Chernyavskaya</w:t>
      </w:r>
      <w:proofErr w:type="spellEnd"/>
      <w:r w:rsidRPr="005108A6">
        <w:rPr>
          <w:lang w:val="en-US"/>
        </w:rPr>
        <w:t xml:space="preserve"> Svetlana A.,</w:t>
      </w:r>
      <w:proofErr w:type="gramEnd"/>
      <w:r w:rsidRPr="005108A6">
        <w:rPr>
          <w:lang w:val="en-US"/>
        </w:rPr>
        <w:t xml:space="preserve"> </w:t>
      </w:r>
    </w:p>
    <w:p w:rsidR="005108A6" w:rsidRPr="005108A6" w:rsidRDefault="005108A6" w:rsidP="005108A6">
      <w:pPr>
        <w:pStyle w:val="aa"/>
        <w:rPr>
          <w:lang w:val="en-US"/>
        </w:rPr>
      </w:pPr>
      <w:r w:rsidRPr="005108A6">
        <w:rPr>
          <w:lang w:val="en-US"/>
        </w:rPr>
        <w:t xml:space="preserve">Doctor of Economics, Professor of Accounting Theory, I. T. </w:t>
      </w:r>
      <w:proofErr w:type="spellStart"/>
      <w:r w:rsidRPr="005108A6">
        <w:rPr>
          <w:lang w:val="en-US"/>
        </w:rPr>
        <w:t>Trubilin</w:t>
      </w:r>
      <w:proofErr w:type="spellEnd"/>
      <w:r w:rsidRPr="005108A6">
        <w:rPr>
          <w:lang w:val="en-US"/>
        </w:rPr>
        <w:t xml:space="preserve"> Kuban State Agrarian University, Krasnodar, Russia, docsveta17@gmail.com </w:t>
      </w:r>
    </w:p>
    <w:p w:rsidR="005108A6" w:rsidRPr="005108A6" w:rsidRDefault="005108A6" w:rsidP="005108A6">
      <w:pPr>
        <w:pStyle w:val="a9"/>
        <w:rPr>
          <w:lang w:val="en-US"/>
        </w:rPr>
      </w:pPr>
      <w:proofErr w:type="spellStart"/>
      <w:proofErr w:type="gramStart"/>
      <w:r w:rsidRPr="005108A6">
        <w:rPr>
          <w:lang w:val="en-US"/>
        </w:rPr>
        <w:t>Nakonechny</w:t>
      </w:r>
      <w:proofErr w:type="spellEnd"/>
      <w:r w:rsidRPr="005108A6">
        <w:rPr>
          <w:lang w:val="en-US"/>
        </w:rPr>
        <w:t xml:space="preserve"> Yuri A.,</w:t>
      </w:r>
      <w:proofErr w:type="gramEnd"/>
      <w:r w:rsidRPr="005108A6">
        <w:rPr>
          <w:lang w:val="en-US"/>
        </w:rPr>
        <w:t xml:space="preserve"> </w:t>
      </w:r>
    </w:p>
    <w:p w:rsidR="005108A6" w:rsidRPr="005108A6" w:rsidRDefault="005108A6" w:rsidP="005108A6">
      <w:pPr>
        <w:pStyle w:val="aa"/>
        <w:rPr>
          <w:lang w:val="en-US"/>
        </w:rPr>
      </w:pPr>
      <w:proofErr w:type="gramStart"/>
      <w:r w:rsidRPr="005108A6">
        <w:rPr>
          <w:lang w:val="en-US"/>
        </w:rPr>
        <w:t>student</w:t>
      </w:r>
      <w:proofErr w:type="gramEnd"/>
      <w:r w:rsidRPr="005108A6">
        <w:rPr>
          <w:lang w:val="en-US"/>
        </w:rPr>
        <w:t xml:space="preserve">, I. T. </w:t>
      </w:r>
      <w:proofErr w:type="spellStart"/>
      <w:r w:rsidRPr="005108A6">
        <w:rPr>
          <w:lang w:val="en-US"/>
        </w:rPr>
        <w:t>Trubilin</w:t>
      </w:r>
      <w:proofErr w:type="spellEnd"/>
      <w:r w:rsidRPr="005108A6">
        <w:rPr>
          <w:lang w:val="en-US"/>
        </w:rPr>
        <w:t xml:space="preserve"> Kuban State Agrarian University, Krasnodar, Russia, urijnakonecnyj69@gmail.com </w:t>
      </w:r>
    </w:p>
    <w:p w:rsidR="005108A6" w:rsidRPr="005108A6" w:rsidRDefault="005108A6" w:rsidP="005108A6">
      <w:pPr>
        <w:pStyle w:val="a9"/>
        <w:rPr>
          <w:lang w:val="en-US"/>
        </w:rPr>
      </w:pPr>
      <w:proofErr w:type="spellStart"/>
      <w:r w:rsidRPr="005108A6">
        <w:rPr>
          <w:lang w:val="en-US"/>
        </w:rPr>
        <w:t>Khlamtsov</w:t>
      </w:r>
      <w:proofErr w:type="spellEnd"/>
      <w:r w:rsidRPr="005108A6">
        <w:rPr>
          <w:lang w:val="en-US"/>
        </w:rPr>
        <w:t xml:space="preserve"> Igor I</w:t>
      </w:r>
      <w:proofErr w:type="gramStart"/>
      <w:r w:rsidRPr="005108A6">
        <w:rPr>
          <w:lang w:val="en-US"/>
        </w:rPr>
        <w:t>.,</w:t>
      </w:r>
      <w:proofErr w:type="gramEnd"/>
      <w:r w:rsidRPr="005108A6">
        <w:rPr>
          <w:lang w:val="en-US"/>
        </w:rPr>
        <w:t xml:space="preserve"> </w:t>
      </w:r>
    </w:p>
    <w:p w:rsidR="005108A6" w:rsidRPr="005108A6" w:rsidRDefault="005108A6" w:rsidP="005108A6">
      <w:pPr>
        <w:pStyle w:val="aa"/>
        <w:rPr>
          <w:lang w:val="en-US"/>
        </w:rPr>
      </w:pPr>
      <w:proofErr w:type="gramStart"/>
      <w:r w:rsidRPr="005108A6">
        <w:rPr>
          <w:lang w:val="en-US"/>
        </w:rPr>
        <w:t>student</w:t>
      </w:r>
      <w:proofErr w:type="gramEnd"/>
      <w:r w:rsidRPr="005108A6">
        <w:rPr>
          <w:lang w:val="en-US"/>
        </w:rPr>
        <w:t xml:space="preserve">, I. T. </w:t>
      </w:r>
      <w:proofErr w:type="spellStart"/>
      <w:r w:rsidRPr="005108A6">
        <w:rPr>
          <w:lang w:val="en-US"/>
        </w:rPr>
        <w:t>Trubilin</w:t>
      </w:r>
      <w:proofErr w:type="spellEnd"/>
      <w:r w:rsidRPr="005108A6">
        <w:rPr>
          <w:lang w:val="en-US"/>
        </w:rPr>
        <w:t xml:space="preserve"> Kuban State Agrarian University, Krasnodar, Russia, bassmarck@bk.ru</w:t>
      </w:r>
    </w:p>
    <w:p w:rsidR="005108A6" w:rsidRPr="005108A6" w:rsidRDefault="005108A6" w:rsidP="005108A6">
      <w:pPr>
        <w:pStyle w:val="a7"/>
        <w:rPr>
          <w:lang w:val="en-US"/>
        </w:rPr>
      </w:pPr>
      <w:r w:rsidRPr="005108A6">
        <w:rPr>
          <w:lang w:val="en-US"/>
        </w:rPr>
        <w:lastRenderedPageBreak/>
        <w:t>The article presents a detailed analysis of the state and dynamics of the construction industry in three key regions of Southern Russia: Krasnodar Territory, Rostov region and Stavropol Territory. The study covers the period from 2021 to 2023 and includes a study of the main indicators, trends and characteristics of each region. The analysis revealed differences in priorities, construction volumes and growth rates, which are explained by economic, geographical and social factors. Special attention is paid to the specifics of the development of residential, social and industrial construction, as well as factors affecting investment activity and infrastructure development in the regions of Southern Russia.</w:t>
      </w:r>
    </w:p>
    <w:p w:rsidR="005108A6" w:rsidRPr="005108A6" w:rsidRDefault="005108A6" w:rsidP="005108A6">
      <w:pPr>
        <w:pStyle w:val="a7"/>
        <w:rPr>
          <w:lang w:val="en-US"/>
        </w:rPr>
      </w:pPr>
      <w:r w:rsidRPr="005108A6">
        <w:rPr>
          <w:spacing w:val="43"/>
          <w:lang w:val="en-US"/>
        </w:rPr>
        <w:t>Keyword</w:t>
      </w:r>
      <w:r w:rsidRPr="005108A6">
        <w:rPr>
          <w:lang w:val="en-US"/>
        </w:rPr>
        <w:t xml:space="preserve">: Krasnodar </w:t>
      </w:r>
      <w:proofErr w:type="spellStart"/>
      <w:r w:rsidRPr="005108A6">
        <w:rPr>
          <w:lang w:val="en-US"/>
        </w:rPr>
        <w:t>Krai</w:t>
      </w:r>
      <w:proofErr w:type="spellEnd"/>
      <w:r w:rsidRPr="005108A6">
        <w:rPr>
          <w:lang w:val="en-US"/>
        </w:rPr>
        <w:t xml:space="preserve">; Rostov Oblast; Stavropol </w:t>
      </w:r>
      <w:proofErr w:type="spellStart"/>
      <w:r w:rsidRPr="005108A6">
        <w:rPr>
          <w:lang w:val="en-US"/>
        </w:rPr>
        <w:t>Krai</w:t>
      </w:r>
      <w:proofErr w:type="spellEnd"/>
      <w:r w:rsidRPr="005108A6">
        <w:rPr>
          <w:lang w:val="en-US"/>
        </w:rPr>
        <w:t>; residential construction; industrial construction; agricultural construction; market analysis; regional development.</w:t>
      </w:r>
    </w:p>
    <w:p w:rsidR="00266F8A" w:rsidRPr="00A236BA" w:rsidRDefault="00266F8A" w:rsidP="00266F8A">
      <w:pPr>
        <w:pStyle w:val="a3"/>
        <w:rPr>
          <w:lang w:val="ru-RU"/>
        </w:rPr>
      </w:pPr>
      <w:r w:rsidRPr="00A236BA">
        <w:rPr>
          <w:lang w:val="ru-RU"/>
        </w:rPr>
        <w:t>УДК 336.71</w:t>
      </w:r>
    </w:p>
    <w:p w:rsidR="00266F8A" w:rsidRPr="00A236BA" w:rsidRDefault="00266F8A" w:rsidP="00266F8A">
      <w:pPr>
        <w:pStyle w:val="a3"/>
        <w:rPr>
          <w:lang w:val="ru-RU"/>
        </w:rPr>
      </w:pPr>
      <w:proofErr w:type="spellStart"/>
      <w:proofErr w:type="gramStart"/>
      <w:r>
        <w:t>doi</w:t>
      </w:r>
      <w:proofErr w:type="spellEnd"/>
      <w:proofErr w:type="gramEnd"/>
      <w:r w:rsidRPr="00A236BA">
        <w:rPr>
          <w:lang w:val="ru-RU"/>
        </w:rPr>
        <w:t>: 10.47576/2949-1878.2025.3.3.012</w:t>
      </w:r>
    </w:p>
    <w:p w:rsidR="00266F8A" w:rsidRDefault="00266F8A" w:rsidP="00266F8A">
      <w:pPr>
        <w:pStyle w:val="a4"/>
      </w:pPr>
      <w:r>
        <w:t>Проблемы и перспективы развития банковских экосистем в России</w:t>
      </w:r>
    </w:p>
    <w:p w:rsidR="00266F8A" w:rsidRDefault="00266F8A" w:rsidP="00266F8A">
      <w:pPr>
        <w:pStyle w:val="a5"/>
      </w:pPr>
      <w:r>
        <w:t xml:space="preserve">Витязев Артем Денисович, </w:t>
      </w:r>
    </w:p>
    <w:p w:rsidR="00266F8A" w:rsidRDefault="00266F8A" w:rsidP="00266F8A">
      <w:pPr>
        <w:pStyle w:val="a6"/>
      </w:pPr>
      <w:r>
        <w:t>студент, Байкальский государственный университет, Иркутск, Россия, avityaz.101@gmail.com</w:t>
      </w:r>
    </w:p>
    <w:p w:rsidR="00266F8A" w:rsidRDefault="00266F8A" w:rsidP="00266F8A">
      <w:pPr>
        <w:pStyle w:val="a5"/>
      </w:pPr>
      <w:proofErr w:type="spellStart"/>
      <w:r>
        <w:t>Далбаева</w:t>
      </w:r>
      <w:proofErr w:type="spellEnd"/>
      <w:r>
        <w:t xml:space="preserve"> Валентина Юрьевна, </w:t>
      </w:r>
    </w:p>
    <w:p w:rsidR="00266F8A" w:rsidRDefault="00266F8A" w:rsidP="00266F8A">
      <w:pPr>
        <w:pStyle w:val="a6"/>
      </w:pPr>
      <w:r>
        <w:t>кандидат экономических наук, доцент кафедры финансов и финансовых институтов, Байкальский государственный университет, Иркутск, Россия, dalbaeva_v@mail.ru</w:t>
      </w:r>
    </w:p>
    <w:p w:rsidR="00266F8A" w:rsidRDefault="00266F8A" w:rsidP="00266F8A">
      <w:pPr>
        <w:pStyle w:val="a7"/>
      </w:pPr>
      <w:r>
        <w:t>В статье исследуются вопросы, связанные с развитием банковской деятельности путем создания экосистем. В последние годы банковские экосистемы России и зарубежных стран значительно эволюционировали. Используя новые технологии и отвечая на запросы клиентов, банки создают универсальные платформы. Эти платформы объединяют традиционные банковские услуги с инновационными решениями, от кредитов до цифровых кошельков, помогая банкам сохранять конкурентоспособность. Для успеха современного банка важно развивать экосистему, постоянно внедряя инновации и быстро адаптируясь к рыночным изменениям. Вместе с тем такая стратегия развития банковской деятельности сопряжена с определенными видами угроз и рисков не только для самих банков и их клиентов, но и для финансовой стабильности государства в целом.</w:t>
      </w:r>
    </w:p>
    <w:p w:rsidR="00266F8A" w:rsidRDefault="00266F8A" w:rsidP="00266F8A">
      <w:pPr>
        <w:pStyle w:val="a7"/>
      </w:pPr>
      <w:proofErr w:type="gramStart"/>
      <w:r>
        <w:rPr>
          <w:spacing w:val="43"/>
        </w:rPr>
        <w:t>Ключевые слова</w:t>
      </w:r>
      <w:r>
        <w:t>: банковские экосистемы; коммерческие банки; Центральный банк; преимущества экосистемы; риски; проблемы; перспективы.</w:t>
      </w:r>
      <w:proofErr w:type="gramEnd"/>
    </w:p>
    <w:p w:rsidR="00266F8A" w:rsidRDefault="00266F8A" w:rsidP="00266F8A">
      <w:pPr>
        <w:pStyle w:val="a7"/>
      </w:pPr>
    </w:p>
    <w:p w:rsidR="00266F8A" w:rsidRPr="00266F8A" w:rsidRDefault="00266F8A" w:rsidP="00266F8A">
      <w:pPr>
        <w:pStyle w:val="a8"/>
        <w:rPr>
          <w:lang w:val="en-US"/>
        </w:rPr>
      </w:pPr>
      <w:r w:rsidRPr="00266F8A">
        <w:rPr>
          <w:lang w:val="en-US"/>
        </w:rPr>
        <w:t>Problems and prospects of development of banking ecosystems in Russia</w:t>
      </w:r>
    </w:p>
    <w:p w:rsidR="00266F8A" w:rsidRPr="00266F8A" w:rsidRDefault="00266F8A" w:rsidP="00266F8A">
      <w:pPr>
        <w:pStyle w:val="a9"/>
        <w:rPr>
          <w:lang w:val="en-US"/>
        </w:rPr>
      </w:pPr>
      <w:proofErr w:type="spellStart"/>
      <w:proofErr w:type="gramStart"/>
      <w:r w:rsidRPr="00266F8A">
        <w:rPr>
          <w:lang w:val="en-US"/>
        </w:rPr>
        <w:t>Vityazev</w:t>
      </w:r>
      <w:proofErr w:type="spellEnd"/>
      <w:r w:rsidRPr="00266F8A">
        <w:rPr>
          <w:lang w:val="en-US"/>
        </w:rPr>
        <w:t xml:space="preserve"> </w:t>
      </w:r>
      <w:proofErr w:type="spellStart"/>
      <w:r w:rsidRPr="00266F8A">
        <w:rPr>
          <w:lang w:val="en-US"/>
        </w:rPr>
        <w:t>Artem</w:t>
      </w:r>
      <w:proofErr w:type="spellEnd"/>
      <w:r w:rsidRPr="00266F8A">
        <w:rPr>
          <w:lang w:val="en-US"/>
        </w:rPr>
        <w:t xml:space="preserve"> D.,</w:t>
      </w:r>
      <w:proofErr w:type="gramEnd"/>
    </w:p>
    <w:p w:rsidR="00266F8A" w:rsidRPr="00266F8A" w:rsidRDefault="00266F8A" w:rsidP="00266F8A">
      <w:pPr>
        <w:pStyle w:val="aa"/>
        <w:rPr>
          <w:lang w:val="en-US"/>
        </w:rPr>
      </w:pPr>
      <w:proofErr w:type="spellStart"/>
      <w:proofErr w:type="gramStart"/>
      <w:r w:rsidRPr="00266F8A">
        <w:rPr>
          <w:lang w:val="en-US"/>
        </w:rPr>
        <w:t>tudent</w:t>
      </w:r>
      <w:proofErr w:type="spellEnd"/>
      <w:proofErr w:type="gramEnd"/>
      <w:r w:rsidRPr="00266F8A">
        <w:rPr>
          <w:lang w:val="en-US"/>
        </w:rPr>
        <w:t>, Baikal State University, Irkutsk, Russia, avityaz.101@gmail.com</w:t>
      </w:r>
    </w:p>
    <w:p w:rsidR="00266F8A" w:rsidRPr="00266F8A" w:rsidRDefault="00266F8A" w:rsidP="00266F8A">
      <w:pPr>
        <w:pStyle w:val="a9"/>
        <w:rPr>
          <w:lang w:val="en-US"/>
        </w:rPr>
      </w:pPr>
      <w:proofErr w:type="spellStart"/>
      <w:r w:rsidRPr="00266F8A">
        <w:rPr>
          <w:lang w:val="en-US"/>
        </w:rPr>
        <w:t>Dalbaeva</w:t>
      </w:r>
      <w:proofErr w:type="spellEnd"/>
      <w:r w:rsidRPr="00266F8A">
        <w:rPr>
          <w:lang w:val="en-US"/>
        </w:rPr>
        <w:t xml:space="preserve"> </w:t>
      </w:r>
      <w:proofErr w:type="spellStart"/>
      <w:r w:rsidRPr="00266F8A">
        <w:rPr>
          <w:lang w:val="en-US"/>
        </w:rPr>
        <w:t>Valentina</w:t>
      </w:r>
      <w:proofErr w:type="spellEnd"/>
      <w:r w:rsidRPr="00266F8A">
        <w:rPr>
          <w:lang w:val="en-US"/>
        </w:rPr>
        <w:t xml:space="preserve"> Yu.,</w:t>
      </w:r>
    </w:p>
    <w:p w:rsidR="00266F8A" w:rsidRPr="00266F8A" w:rsidRDefault="00266F8A" w:rsidP="00266F8A">
      <w:pPr>
        <w:pStyle w:val="aa"/>
        <w:rPr>
          <w:lang w:val="en-US"/>
        </w:rPr>
      </w:pPr>
      <w:r w:rsidRPr="00266F8A">
        <w:rPr>
          <w:lang w:val="en-US"/>
        </w:rPr>
        <w:t>PhD (Economics), Associate Professor, Department of Finance and Financial Institutes, Baikal State University, Irkutsk, Russia, dalbaeva_v@mail.ru.</w:t>
      </w:r>
    </w:p>
    <w:p w:rsidR="00266F8A" w:rsidRPr="00266F8A" w:rsidRDefault="00266F8A" w:rsidP="00266F8A">
      <w:pPr>
        <w:pStyle w:val="a7"/>
        <w:rPr>
          <w:lang w:val="en-US"/>
        </w:rPr>
      </w:pPr>
      <w:r w:rsidRPr="00266F8A">
        <w:rPr>
          <w:lang w:val="en-US"/>
        </w:rPr>
        <w:t>The article studies the issues related to the development of banking activity by creating ecosystems. In recent years, banking ecosystems in Russia and foreign countries have evolved significantly. Using new technologies and responding to customers' demands, banks create universal platforms. These platforms combine traditional banking services with innovative solutions, from loans to digital wallets, helping banks to remain competitive. For the success of a modern bank, it is important to develop an ecosystem, constantly innovating and adapting quickly to market changes. At the same time, such a strategy of banking development is associated with certain types of threats and risks not only for the banks themselves and their clients, but also for the financial stability of the state as a whole.</w:t>
      </w:r>
    </w:p>
    <w:p w:rsidR="00266F8A" w:rsidRPr="00266F8A" w:rsidRDefault="00266F8A" w:rsidP="00266F8A">
      <w:pPr>
        <w:pStyle w:val="a7"/>
        <w:rPr>
          <w:lang w:val="en-US"/>
        </w:rPr>
      </w:pPr>
      <w:r w:rsidRPr="00266F8A">
        <w:rPr>
          <w:spacing w:val="43"/>
          <w:lang w:val="en-US"/>
        </w:rPr>
        <w:t>Keywords</w:t>
      </w:r>
      <w:r w:rsidRPr="00266F8A">
        <w:rPr>
          <w:lang w:val="en-US"/>
        </w:rPr>
        <w:t>: banking ecosystems; commercial banks; central bank; ecosystem advantages; risks; problems; prospects.</w:t>
      </w:r>
    </w:p>
    <w:p w:rsidR="0091302A" w:rsidRPr="0091302A" w:rsidRDefault="0091302A" w:rsidP="0091302A">
      <w:pPr>
        <w:pStyle w:val="a3"/>
        <w:rPr>
          <w:lang w:val="ru-RU"/>
        </w:rPr>
      </w:pPr>
      <w:r w:rsidRPr="0091302A">
        <w:rPr>
          <w:lang w:val="ru-RU"/>
        </w:rPr>
        <w:t>УДК 332</w:t>
      </w:r>
    </w:p>
    <w:p w:rsidR="0091302A" w:rsidRPr="0091302A" w:rsidRDefault="0091302A" w:rsidP="0091302A">
      <w:pPr>
        <w:pStyle w:val="a3"/>
        <w:rPr>
          <w:lang w:val="ru-RU"/>
        </w:rPr>
      </w:pPr>
      <w:proofErr w:type="spellStart"/>
      <w:proofErr w:type="gramStart"/>
      <w:r>
        <w:lastRenderedPageBreak/>
        <w:t>doi</w:t>
      </w:r>
      <w:proofErr w:type="spellEnd"/>
      <w:proofErr w:type="gramEnd"/>
      <w:r w:rsidRPr="0091302A">
        <w:rPr>
          <w:lang w:val="ru-RU"/>
        </w:rPr>
        <w:t>: 10.47576/2949-1878.2025.3.3.013</w:t>
      </w:r>
    </w:p>
    <w:p w:rsidR="0091302A" w:rsidRDefault="0091302A" w:rsidP="0091302A">
      <w:pPr>
        <w:pStyle w:val="a4"/>
      </w:pPr>
      <w:r>
        <w:t>Оценка ключевых показателей эффективности сельскохозяйственной организации</w:t>
      </w:r>
    </w:p>
    <w:p w:rsidR="0091302A" w:rsidRDefault="0091302A" w:rsidP="0091302A">
      <w:pPr>
        <w:pStyle w:val="a5"/>
      </w:pPr>
      <w:r>
        <w:t>Васильева Н. К.,</w:t>
      </w:r>
    </w:p>
    <w:p w:rsidR="0091302A" w:rsidRDefault="0091302A" w:rsidP="0091302A">
      <w:pPr>
        <w:pStyle w:val="a6"/>
      </w:pPr>
      <w:r>
        <w:t>доктор экономических наук, профессор кафедры экономического анализа, Кубанский государственный аграрный университет имени И. Т. Трубилина, Краснодар, Россия, kennad@rambler.ru</w:t>
      </w:r>
    </w:p>
    <w:p w:rsidR="0091302A" w:rsidRDefault="0091302A" w:rsidP="0091302A">
      <w:pPr>
        <w:pStyle w:val="a5"/>
      </w:pPr>
      <w:proofErr w:type="spellStart"/>
      <w:r>
        <w:t>Сидорчукова</w:t>
      </w:r>
      <w:proofErr w:type="spellEnd"/>
      <w:r>
        <w:t xml:space="preserve"> Е. В.,</w:t>
      </w:r>
    </w:p>
    <w:p w:rsidR="0091302A" w:rsidRDefault="0091302A" w:rsidP="0091302A">
      <w:pPr>
        <w:pStyle w:val="a6"/>
      </w:pPr>
      <w:r>
        <w:t>кандидат экономических наук, доцент кафедры экономического анализа, Кубанский государственный аграрный университет имени И. Т. Трубилина, Краснодар, Россия, sev_2111@mail.ru</w:t>
      </w:r>
    </w:p>
    <w:p w:rsidR="0091302A" w:rsidRDefault="0091302A" w:rsidP="0091302A">
      <w:pPr>
        <w:pStyle w:val="a5"/>
      </w:pPr>
      <w:r>
        <w:t>Федотова Э. С.,</w:t>
      </w:r>
    </w:p>
    <w:p w:rsidR="0091302A" w:rsidRDefault="0091302A" w:rsidP="0091302A">
      <w:pPr>
        <w:pStyle w:val="a6"/>
      </w:pPr>
      <w:r>
        <w:t>студент учетно-финансового факультета, Кубанский государственный аграрный университет имени И. Т. Трубилина, Краснодар, Россия, fedotovaevi@gmail.com</w:t>
      </w:r>
    </w:p>
    <w:p w:rsidR="0091302A" w:rsidRDefault="0091302A" w:rsidP="0091302A">
      <w:pPr>
        <w:pStyle w:val="a5"/>
      </w:pPr>
      <w:proofErr w:type="spellStart"/>
      <w:r>
        <w:t>Боярко</w:t>
      </w:r>
      <w:proofErr w:type="spellEnd"/>
      <w:r>
        <w:t xml:space="preserve"> А. Ю.,</w:t>
      </w:r>
    </w:p>
    <w:p w:rsidR="0091302A" w:rsidRDefault="0091302A" w:rsidP="0091302A">
      <w:pPr>
        <w:pStyle w:val="a6"/>
      </w:pPr>
      <w:r>
        <w:t>студент учетно-финансового факультета, Кубанский государственный аграрный университет имени И. Т. Трубилина, Краснодар, Россия, annaboarko57@gmail.com</w:t>
      </w:r>
    </w:p>
    <w:p w:rsidR="0091302A" w:rsidRDefault="0091302A" w:rsidP="0091302A">
      <w:pPr>
        <w:pStyle w:val="a7"/>
      </w:pPr>
      <w:r>
        <w:t>В статье рассматриваются основные положения концепции ключевых показателей эффективности (KPI) и обоснована целесообразность их применения в сельскохозяйственной организации. Исследованы эволюционное развитие концепции  KPI и их семантика, что позволило определить основные достоинства и недостатки применения в аналитической практике и сформулировать основные этапы процесса их формирования. В рамках представленной классификации KPI на примере конкретной сельскохозяйственной организации выделены аналитические, контрольные и мотивационные показатели, каждый из которых выполняет свою роль в управлении. Статья содержит конкретные примеры ключевых показателей эффективности (KPI), актуальных для сельскохозяйственных предприятий, и обсуждение методов их измерения и анализа для повышения эффективности функционирования.</w:t>
      </w:r>
    </w:p>
    <w:p w:rsidR="0091302A" w:rsidRDefault="0091302A" w:rsidP="0091302A">
      <w:pPr>
        <w:pStyle w:val="a7"/>
      </w:pPr>
      <w:r>
        <w:rPr>
          <w:spacing w:val="43"/>
        </w:rPr>
        <w:t>Ключевые слова:</w:t>
      </w:r>
      <w:r>
        <w:t xml:space="preserve"> ключевые показатели эффективности; хронология развития; динамический норматив; мотивация; эффективность функционирования.</w:t>
      </w:r>
    </w:p>
    <w:p w:rsidR="0091302A" w:rsidRDefault="0091302A" w:rsidP="0091302A">
      <w:pPr>
        <w:pStyle w:val="a7"/>
      </w:pPr>
    </w:p>
    <w:p w:rsidR="0091302A" w:rsidRPr="0091302A" w:rsidRDefault="0091302A" w:rsidP="0091302A">
      <w:pPr>
        <w:pStyle w:val="a8"/>
        <w:rPr>
          <w:lang w:val="en-US"/>
        </w:rPr>
      </w:pPr>
      <w:r w:rsidRPr="0091302A">
        <w:rPr>
          <w:lang w:val="en-US"/>
        </w:rPr>
        <w:t xml:space="preserve">Assessment of key performance indicators </w:t>
      </w:r>
      <w:r w:rsidRPr="0091302A">
        <w:rPr>
          <w:lang w:val="en-US"/>
        </w:rPr>
        <w:br/>
        <w:t xml:space="preserve">of an agricultural organization </w:t>
      </w:r>
    </w:p>
    <w:p w:rsidR="0091302A" w:rsidRPr="0091302A" w:rsidRDefault="0091302A" w:rsidP="0091302A">
      <w:pPr>
        <w:pStyle w:val="a9"/>
        <w:rPr>
          <w:lang w:val="en-US"/>
        </w:rPr>
      </w:pPr>
      <w:proofErr w:type="spellStart"/>
      <w:r w:rsidRPr="0091302A">
        <w:rPr>
          <w:lang w:val="en-US"/>
        </w:rPr>
        <w:t>Vasilyeva</w:t>
      </w:r>
      <w:proofErr w:type="spellEnd"/>
      <w:r w:rsidRPr="0091302A">
        <w:rPr>
          <w:lang w:val="en-US"/>
        </w:rPr>
        <w:t xml:space="preserve"> N. K., </w:t>
      </w:r>
    </w:p>
    <w:p w:rsidR="0091302A" w:rsidRPr="0091302A" w:rsidRDefault="0091302A" w:rsidP="0091302A">
      <w:pPr>
        <w:pStyle w:val="aa"/>
        <w:rPr>
          <w:lang w:val="en-US"/>
        </w:rPr>
      </w:pPr>
      <w:r w:rsidRPr="0091302A">
        <w:rPr>
          <w:lang w:val="en-US"/>
        </w:rPr>
        <w:t xml:space="preserve">Doctor of Economics, Professor of the Department of Economic Analysis, </w:t>
      </w:r>
      <w:r w:rsidRPr="0091302A">
        <w:rPr>
          <w:lang w:val="en-US"/>
        </w:rPr>
        <w:br/>
        <w:t xml:space="preserve">I. T. </w:t>
      </w:r>
      <w:proofErr w:type="spellStart"/>
      <w:r w:rsidRPr="0091302A">
        <w:rPr>
          <w:lang w:val="en-US"/>
        </w:rPr>
        <w:t>Trubilin</w:t>
      </w:r>
      <w:proofErr w:type="spellEnd"/>
      <w:r w:rsidRPr="0091302A">
        <w:rPr>
          <w:lang w:val="en-US"/>
        </w:rPr>
        <w:t xml:space="preserve"> Kuban State Agrarian University, Krasnodar, Russia, kennad@rambler.ru </w:t>
      </w:r>
    </w:p>
    <w:p w:rsidR="0091302A" w:rsidRPr="0091302A" w:rsidRDefault="0091302A" w:rsidP="0091302A">
      <w:pPr>
        <w:pStyle w:val="a9"/>
        <w:rPr>
          <w:lang w:val="en-US"/>
        </w:rPr>
      </w:pPr>
      <w:proofErr w:type="spellStart"/>
      <w:r w:rsidRPr="0091302A">
        <w:rPr>
          <w:lang w:val="en-US"/>
        </w:rPr>
        <w:t>Sidorchukova</w:t>
      </w:r>
      <w:proofErr w:type="spellEnd"/>
      <w:r w:rsidRPr="0091302A">
        <w:rPr>
          <w:lang w:val="en-US"/>
        </w:rPr>
        <w:t xml:space="preserve"> E. V., </w:t>
      </w:r>
    </w:p>
    <w:p w:rsidR="0091302A" w:rsidRPr="0091302A" w:rsidRDefault="0091302A" w:rsidP="0091302A">
      <w:pPr>
        <w:pStyle w:val="aa"/>
        <w:rPr>
          <w:lang w:val="en-US"/>
        </w:rPr>
      </w:pPr>
      <w:r w:rsidRPr="0091302A">
        <w:rPr>
          <w:lang w:val="en-US"/>
        </w:rPr>
        <w:t xml:space="preserve">PhD in Economics, Associate Professor of the Department of Economic Analysis, I. T. </w:t>
      </w:r>
      <w:proofErr w:type="spellStart"/>
      <w:r w:rsidRPr="0091302A">
        <w:rPr>
          <w:lang w:val="en-US"/>
        </w:rPr>
        <w:t>Trublin</w:t>
      </w:r>
      <w:proofErr w:type="spellEnd"/>
      <w:r w:rsidRPr="0091302A">
        <w:rPr>
          <w:lang w:val="en-US"/>
        </w:rPr>
        <w:t xml:space="preserve"> Kuban State Agrarian University, Krasnodar, Russia, sev_2111@mail.ru </w:t>
      </w:r>
    </w:p>
    <w:p w:rsidR="0091302A" w:rsidRPr="00A236BA" w:rsidRDefault="0091302A" w:rsidP="0091302A">
      <w:pPr>
        <w:pStyle w:val="a9"/>
        <w:rPr>
          <w:lang w:val="en-US"/>
        </w:rPr>
      </w:pPr>
      <w:proofErr w:type="spellStart"/>
      <w:r w:rsidRPr="00A236BA">
        <w:rPr>
          <w:lang w:val="en-US"/>
        </w:rPr>
        <w:t>Fedotova</w:t>
      </w:r>
      <w:proofErr w:type="spellEnd"/>
      <w:r w:rsidRPr="00A236BA">
        <w:rPr>
          <w:lang w:val="en-US"/>
        </w:rPr>
        <w:t xml:space="preserve"> E. S., </w:t>
      </w:r>
    </w:p>
    <w:p w:rsidR="0091302A" w:rsidRPr="0091302A" w:rsidRDefault="0091302A" w:rsidP="0091302A">
      <w:pPr>
        <w:pStyle w:val="aa"/>
        <w:rPr>
          <w:lang w:val="en-US"/>
        </w:rPr>
      </w:pPr>
      <w:proofErr w:type="gramStart"/>
      <w:r w:rsidRPr="0091302A">
        <w:rPr>
          <w:lang w:val="en-US"/>
        </w:rPr>
        <w:t>student</w:t>
      </w:r>
      <w:proofErr w:type="gramEnd"/>
      <w:r w:rsidRPr="0091302A">
        <w:rPr>
          <w:lang w:val="en-US"/>
        </w:rPr>
        <w:t xml:space="preserve"> of Accounting and Finance Faculty, I.T. </w:t>
      </w:r>
      <w:proofErr w:type="spellStart"/>
      <w:r w:rsidRPr="0091302A">
        <w:rPr>
          <w:lang w:val="en-US"/>
        </w:rPr>
        <w:t>Trubilin</w:t>
      </w:r>
      <w:proofErr w:type="spellEnd"/>
      <w:r w:rsidRPr="0091302A">
        <w:rPr>
          <w:lang w:val="en-US"/>
        </w:rPr>
        <w:t xml:space="preserve"> Kuban State Agrarian University, Krasnodar, Russia, fedotovaevi@gmail.com </w:t>
      </w:r>
    </w:p>
    <w:p w:rsidR="0091302A" w:rsidRPr="0091302A" w:rsidRDefault="0091302A" w:rsidP="0091302A">
      <w:pPr>
        <w:pStyle w:val="a9"/>
        <w:rPr>
          <w:lang w:val="en-US"/>
        </w:rPr>
      </w:pPr>
      <w:proofErr w:type="spellStart"/>
      <w:r w:rsidRPr="0091302A">
        <w:rPr>
          <w:lang w:val="en-US"/>
        </w:rPr>
        <w:t>Boyarko</w:t>
      </w:r>
      <w:proofErr w:type="spellEnd"/>
      <w:r w:rsidRPr="0091302A">
        <w:rPr>
          <w:lang w:val="en-US"/>
        </w:rPr>
        <w:t xml:space="preserve"> A. Yu., </w:t>
      </w:r>
    </w:p>
    <w:p w:rsidR="0091302A" w:rsidRPr="0091302A" w:rsidRDefault="0091302A" w:rsidP="0091302A">
      <w:pPr>
        <w:pStyle w:val="aa"/>
        <w:rPr>
          <w:lang w:val="en-US"/>
        </w:rPr>
      </w:pPr>
      <w:proofErr w:type="gramStart"/>
      <w:r w:rsidRPr="0091302A">
        <w:rPr>
          <w:lang w:val="en-US"/>
        </w:rPr>
        <w:t>student</w:t>
      </w:r>
      <w:proofErr w:type="gramEnd"/>
      <w:r w:rsidRPr="0091302A">
        <w:rPr>
          <w:lang w:val="en-US"/>
        </w:rPr>
        <w:t xml:space="preserve"> of Accounting and Finance Faculty, I. T. </w:t>
      </w:r>
      <w:proofErr w:type="spellStart"/>
      <w:r w:rsidRPr="0091302A">
        <w:rPr>
          <w:lang w:val="en-US"/>
        </w:rPr>
        <w:t>Trubilin</w:t>
      </w:r>
      <w:proofErr w:type="spellEnd"/>
      <w:r w:rsidRPr="0091302A">
        <w:rPr>
          <w:lang w:val="en-US"/>
        </w:rPr>
        <w:t xml:space="preserve"> Kuban State Agrarian University, Krasnodar, Russia, annaboarko57@gmail.com</w:t>
      </w:r>
    </w:p>
    <w:p w:rsidR="0091302A" w:rsidRPr="0091302A" w:rsidRDefault="0091302A" w:rsidP="0091302A">
      <w:pPr>
        <w:pStyle w:val="a7"/>
        <w:rPr>
          <w:lang w:val="en-US"/>
        </w:rPr>
      </w:pPr>
      <w:r w:rsidRPr="0091302A">
        <w:rPr>
          <w:lang w:val="en-US"/>
        </w:rPr>
        <w:lastRenderedPageBreak/>
        <w:t>The article discusses the main provisions of the concept of key performance indicators (KPIs) and substantiates the expediency of their application in an agricultural organization. The authors investigated the evolutionary development of the concept of KPIs and their semantics, which made it possible to identify the main advantages and disadvantages of their application in analytical practice and formulate the main stages of the process of their formation. Within the framework of the presented KPI classification, using the example of a specific agricultural organization, analytical, control and motivational indicators are identified, each of which performs its own role in management. The article contains specific examples of key performance indicators (KPIs) relevant to agricultural enterprises, and a discussion of methods for measuring and analyzing them to improve operational efficiency.</w:t>
      </w:r>
    </w:p>
    <w:p w:rsidR="0091302A" w:rsidRPr="0091302A" w:rsidRDefault="0091302A" w:rsidP="0091302A">
      <w:pPr>
        <w:pStyle w:val="a7"/>
        <w:rPr>
          <w:lang w:val="en-US"/>
        </w:rPr>
      </w:pPr>
      <w:r w:rsidRPr="0091302A">
        <w:rPr>
          <w:spacing w:val="43"/>
          <w:lang w:val="en-US"/>
        </w:rPr>
        <w:t>Keywords</w:t>
      </w:r>
      <w:r w:rsidRPr="0091302A">
        <w:rPr>
          <w:lang w:val="en-US"/>
        </w:rPr>
        <w:t>: key performance indicators; chronology of development; dynamic standard; motivation; efficiency of functioning.</w:t>
      </w:r>
    </w:p>
    <w:p w:rsidR="00E40D0B" w:rsidRPr="00E40D0B" w:rsidRDefault="00E40D0B" w:rsidP="00E40D0B">
      <w:pPr>
        <w:pStyle w:val="a3"/>
        <w:rPr>
          <w:lang w:val="ru-RU"/>
        </w:rPr>
      </w:pPr>
      <w:r w:rsidRPr="00E40D0B">
        <w:rPr>
          <w:lang w:val="ru-RU"/>
        </w:rPr>
        <w:t>УДК 33.339.13</w:t>
      </w:r>
    </w:p>
    <w:p w:rsidR="00E40D0B" w:rsidRPr="00E40D0B" w:rsidRDefault="00E40D0B" w:rsidP="00E40D0B">
      <w:pPr>
        <w:pStyle w:val="a3"/>
        <w:rPr>
          <w:lang w:val="ru-RU"/>
        </w:rPr>
      </w:pPr>
      <w:proofErr w:type="spellStart"/>
      <w:proofErr w:type="gramStart"/>
      <w:r>
        <w:t>doi</w:t>
      </w:r>
      <w:proofErr w:type="spellEnd"/>
      <w:proofErr w:type="gramEnd"/>
      <w:r w:rsidRPr="00E40D0B">
        <w:rPr>
          <w:lang w:val="ru-RU"/>
        </w:rPr>
        <w:t>: 10.47576/2949-1878.2025.3.3.014</w:t>
      </w:r>
    </w:p>
    <w:p w:rsidR="00E40D0B" w:rsidRDefault="00E40D0B" w:rsidP="00E40D0B">
      <w:pPr>
        <w:pStyle w:val="a4"/>
      </w:pPr>
      <w:r>
        <w:t xml:space="preserve">Факторы, ограничивающие активность продавцов </w:t>
      </w:r>
      <w:proofErr w:type="gramStart"/>
      <w:r>
        <w:t>на</w:t>
      </w:r>
      <w:proofErr w:type="gramEnd"/>
      <w:r>
        <w:t xml:space="preserve"> российских маркетплейсах</w:t>
      </w:r>
    </w:p>
    <w:p w:rsidR="00E40D0B" w:rsidRDefault="00E40D0B" w:rsidP="00E40D0B">
      <w:pPr>
        <w:pStyle w:val="a5"/>
      </w:pPr>
      <w:proofErr w:type="spellStart"/>
      <w:r>
        <w:t>Холмовский</w:t>
      </w:r>
      <w:proofErr w:type="spellEnd"/>
      <w:r>
        <w:t xml:space="preserve"> Станислав Геннадьевич, </w:t>
      </w:r>
    </w:p>
    <w:p w:rsidR="00E40D0B" w:rsidRDefault="00E40D0B" w:rsidP="00E40D0B">
      <w:pPr>
        <w:pStyle w:val="a6"/>
      </w:pPr>
      <w:r>
        <w:t>Байкальский государственный университет, Иркутск, Россия, staskhol@mail.ru</w:t>
      </w:r>
    </w:p>
    <w:p w:rsidR="00E40D0B" w:rsidRDefault="00E40D0B" w:rsidP="00E40D0B">
      <w:pPr>
        <w:pStyle w:val="a7"/>
      </w:pPr>
      <w:r>
        <w:t xml:space="preserve">Рост российского рынка </w:t>
      </w:r>
      <w:proofErr w:type="spellStart"/>
      <w:r>
        <w:t>интернет-торговли</w:t>
      </w:r>
      <w:proofErr w:type="spellEnd"/>
      <w:r>
        <w:t xml:space="preserve"> в основном сконцентрировался в увеличении количественных качественных показателей сектора </w:t>
      </w:r>
      <w:proofErr w:type="spellStart"/>
      <w:r>
        <w:t>маркетплейсов</w:t>
      </w:r>
      <w:proofErr w:type="spellEnd"/>
      <w:r>
        <w:t xml:space="preserve">. Продажи товаров через электронные площадки для многих предпринимателей и компаний стали существенным или единственным каналом сбыта. В статье исследуется динамика показателей развития российских </w:t>
      </w:r>
      <w:proofErr w:type="spellStart"/>
      <w:r>
        <w:t>маркетплейсов</w:t>
      </w:r>
      <w:proofErr w:type="spellEnd"/>
      <w:r>
        <w:t>, активности продавцов (</w:t>
      </w:r>
      <w:proofErr w:type="spellStart"/>
      <w:r>
        <w:t>селлеров</w:t>
      </w:r>
      <w:proofErr w:type="spellEnd"/>
      <w:r>
        <w:t xml:space="preserve">) на электронных площадках. Исследуются вопросы ротации продавцов, определяются факторы, ограничивающие их активность, анализируются основные проблемы и риски, с которыми сталкиваются </w:t>
      </w:r>
      <w:proofErr w:type="spellStart"/>
      <w:r>
        <w:t>селлеры</w:t>
      </w:r>
      <w:proofErr w:type="spellEnd"/>
      <w:r>
        <w:t xml:space="preserve"> при сотрудничестве с </w:t>
      </w:r>
      <w:proofErr w:type="spellStart"/>
      <w:r>
        <w:t>маркетплейсами</w:t>
      </w:r>
      <w:proofErr w:type="spellEnd"/>
      <w:r>
        <w:t xml:space="preserve">. Формулируется вывод об ухудшении положения </w:t>
      </w:r>
      <w:proofErr w:type="spellStart"/>
      <w:r>
        <w:t>селлеров</w:t>
      </w:r>
      <w:proofErr w:type="spellEnd"/>
      <w:r>
        <w:t xml:space="preserve"> на </w:t>
      </w:r>
      <w:proofErr w:type="gramStart"/>
      <w:r>
        <w:t>основных</w:t>
      </w:r>
      <w:proofErr w:type="gramEnd"/>
      <w:r>
        <w:t xml:space="preserve"> российских </w:t>
      </w:r>
      <w:proofErr w:type="spellStart"/>
      <w:r>
        <w:t>маркетплейсах</w:t>
      </w:r>
      <w:proofErr w:type="spellEnd"/>
      <w:r>
        <w:t>.</w:t>
      </w:r>
    </w:p>
    <w:p w:rsidR="00E40D0B" w:rsidRDefault="00E40D0B" w:rsidP="00E40D0B">
      <w:pPr>
        <w:pStyle w:val="a7"/>
      </w:pPr>
      <w:r>
        <w:rPr>
          <w:spacing w:val="43"/>
        </w:rPr>
        <w:t>Ключевые слова:</w:t>
      </w:r>
      <w:r>
        <w:t xml:space="preserve"> </w:t>
      </w:r>
      <w:proofErr w:type="spellStart"/>
      <w:r>
        <w:t>интернет-торговля</w:t>
      </w:r>
      <w:proofErr w:type="spellEnd"/>
      <w:r>
        <w:t xml:space="preserve">; электронная коммерция; программа лояльности; активность продавцов; </w:t>
      </w:r>
      <w:proofErr w:type="spellStart"/>
      <w:r>
        <w:t>селлеры</w:t>
      </w:r>
      <w:proofErr w:type="spellEnd"/>
      <w:r>
        <w:t>.</w:t>
      </w:r>
    </w:p>
    <w:p w:rsidR="00E40D0B" w:rsidRDefault="00E40D0B" w:rsidP="00E40D0B">
      <w:pPr>
        <w:pStyle w:val="a7"/>
      </w:pPr>
    </w:p>
    <w:p w:rsidR="00E40D0B" w:rsidRPr="00E40D0B" w:rsidRDefault="00E40D0B" w:rsidP="00E40D0B">
      <w:pPr>
        <w:pStyle w:val="a8"/>
        <w:rPr>
          <w:lang w:val="en-US"/>
        </w:rPr>
      </w:pPr>
      <w:r w:rsidRPr="00E40D0B">
        <w:rPr>
          <w:lang w:val="en-US"/>
        </w:rPr>
        <w:t>Factors limiting the activity of sellers on russian marketplaces</w:t>
      </w:r>
    </w:p>
    <w:p w:rsidR="00E40D0B" w:rsidRPr="00E40D0B" w:rsidRDefault="00E40D0B" w:rsidP="00E40D0B">
      <w:pPr>
        <w:pStyle w:val="a9"/>
        <w:rPr>
          <w:lang w:val="en-US"/>
        </w:rPr>
      </w:pPr>
      <w:proofErr w:type="spellStart"/>
      <w:r w:rsidRPr="00E40D0B">
        <w:rPr>
          <w:lang w:val="en-US"/>
        </w:rPr>
        <w:t>Kholmovsky</w:t>
      </w:r>
      <w:proofErr w:type="spellEnd"/>
      <w:r w:rsidRPr="00E40D0B">
        <w:rPr>
          <w:lang w:val="en-US"/>
        </w:rPr>
        <w:t xml:space="preserve"> </w:t>
      </w:r>
      <w:proofErr w:type="spellStart"/>
      <w:r w:rsidRPr="00E40D0B">
        <w:rPr>
          <w:lang w:val="en-US"/>
        </w:rPr>
        <w:t>Stanislav</w:t>
      </w:r>
      <w:proofErr w:type="spellEnd"/>
      <w:r w:rsidRPr="00E40D0B">
        <w:rPr>
          <w:lang w:val="en-US"/>
        </w:rPr>
        <w:t xml:space="preserve"> G., </w:t>
      </w:r>
    </w:p>
    <w:p w:rsidR="00E40D0B" w:rsidRPr="00E40D0B" w:rsidRDefault="00E40D0B" w:rsidP="00E40D0B">
      <w:pPr>
        <w:pStyle w:val="aa"/>
        <w:rPr>
          <w:lang w:val="en-US"/>
        </w:rPr>
      </w:pPr>
      <w:r w:rsidRPr="00E40D0B">
        <w:rPr>
          <w:lang w:val="en-US"/>
        </w:rPr>
        <w:t>Baikal State University, Irkutsk, Russia, staskhol@mail.ru</w:t>
      </w:r>
    </w:p>
    <w:p w:rsidR="00E40D0B" w:rsidRPr="00E40D0B" w:rsidRDefault="00E40D0B" w:rsidP="00E40D0B">
      <w:pPr>
        <w:pStyle w:val="a7"/>
        <w:rPr>
          <w:lang w:val="en-US"/>
        </w:rPr>
      </w:pPr>
      <w:r w:rsidRPr="00E40D0B">
        <w:rPr>
          <w:lang w:val="en-US"/>
        </w:rPr>
        <w:t>The growth of the Russian e-commerce market has mainly been concentrated in increasing the quantitative and qualitative indicators of the marketplace sector. The sale of goods through electronic platforms has become an essential or only sales channel for many entrepreneurs and companies. The article examines the dynamics of indicators of the development of Russian marketplaces, the activity of sellers (sellers) on electronic platforms. The issues of seller rotation are investigated, the factors limiting their activity are determined, and the main problems and risks faced by sellers in cooperation with marketplaces are analyzed. The conclusion is formulated about the deterioration of the position of sellers on the main Russian marketplaces.</w:t>
      </w:r>
    </w:p>
    <w:p w:rsidR="00E40D0B" w:rsidRPr="00E40D0B" w:rsidRDefault="00E40D0B" w:rsidP="00E40D0B">
      <w:pPr>
        <w:pStyle w:val="a7"/>
        <w:rPr>
          <w:lang w:val="en-US"/>
        </w:rPr>
      </w:pPr>
      <w:r w:rsidRPr="00E40D0B">
        <w:rPr>
          <w:spacing w:val="43"/>
          <w:lang w:val="en-US"/>
        </w:rPr>
        <w:t>Keywords</w:t>
      </w:r>
      <w:r w:rsidRPr="00E40D0B">
        <w:rPr>
          <w:lang w:val="en-US"/>
        </w:rPr>
        <w:t xml:space="preserve">: </w:t>
      </w:r>
      <w:r>
        <w:t>о</w:t>
      </w:r>
      <w:proofErr w:type="spellStart"/>
      <w:r w:rsidRPr="00E40D0B">
        <w:rPr>
          <w:lang w:val="en-US"/>
        </w:rPr>
        <w:t>nline</w:t>
      </w:r>
      <w:proofErr w:type="spellEnd"/>
      <w:r w:rsidRPr="00E40D0B">
        <w:rPr>
          <w:lang w:val="en-US"/>
        </w:rPr>
        <w:t xml:space="preserve"> commerce; e-commerce; loyalty program; seller activity; sellers.</w:t>
      </w:r>
    </w:p>
    <w:p w:rsidR="00E6273C" w:rsidRPr="00E6273C" w:rsidRDefault="00E6273C" w:rsidP="00E6273C">
      <w:pPr>
        <w:pStyle w:val="a3"/>
        <w:rPr>
          <w:lang w:val="ru-RU"/>
        </w:rPr>
      </w:pPr>
      <w:r w:rsidRPr="00E6273C">
        <w:rPr>
          <w:lang w:val="ru-RU"/>
        </w:rPr>
        <w:t>УДК 336.021</w:t>
      </w:r>
    </w:p>
    <w:p w:rsidR="00E6273C" w:rsidRPr="00E6273C" w:rsidRDefault="00E6273C" w:rsidP="00E6273C">
      <w:pPr>
        <w:pStyle w:val="a3"/>
        <w:rPr>
          <w:lang w:val="ru-RU"/>
        </w:rPr>
      </w:pPr>
      <w:proofErr w:type="spellStart"/>
      <w:proofErr w:type="gramStart"/>
      <w:r>
        <w:t>doi</w:t>
      </w:r>
      <w:proofErr w:type="spellEnd"/>
      <w:proofErr w:type="gramEnd"/>
      <w:r w:rsidRPr="00E6273C">
        <w:rPr>
          <w:lang w:val="ru-RU"/>
        </w:rPr>
        <w:t>: 10.47576/2949-1878.2025.3.3.015</w:t>
      </w:r>
    </w:p>
    <w:p w:rsidR="00E6273C" w:rsidRDefault="00E6273C" w:rsidP="00E6273C">
      <w:pPr>
        <w:pStyle w:val="a4"/>
      </w:pPr>
      <w:r>
        <w:t>Оценка транспортно-логистического сотрудничества трансграничных государств</w:t>
      </w:r>
    </w:p>
    <w:p w:rsidR="00E6273C" w:rsidRDefault="00E6273C" w:rsidP="00E6273C">
      <w:pPr>
        <w:pStyle w:val="a5"/>
      </w:pPr>
      <w:r>
        <w:t>Ковалева Ирина Валериевна,</w:t>
      </w:r>
    </w:p>
    <w:p w:rsidR="00E6273C" w:rsidRDefault="00E6273C" w:rsidP="00E6273C">
      <w:pPr>
        <w:pStyle w:val="a6"/>
      </w:pPr>
      <w:r>
        <w:t>доктор экономических наук, профессор, Алтайский государственный аграрный университет, Барнаул, Россия, irakovaleva20051@rambler.ru</w:t>
      </w:r>
    </w:p>
    <w:p w:rsidR="00E6273C" w:rsidRDefault="00E6273C" w:rsidP="00E6273C">
      <w:pPr>
        <w:pStyle w:val="a5"/>
      </w:pPr>
      <w:r>
        <w:lastRenderedPageBreak/>
        <w:t>Плотников Дмитрий Анатольевич,</w:t>
      </w:r>
    </w:p>
    <w:p w:rsidR="00E6273C" w:rsidRDefault="00E6273C" w:rsidP="00E6273C">
      <w:pPr>
        <w:pStyle w:val="a6"/>
      </w:pPr>
      <w:r>
        <w:t>директор, Международная транспортная компания «DSP LOGISTICS», Усть-Каменогорск, Казахстан, dilss@mail.ru</w:t>
      </w:r>
    </w:p>
    <w:p w:rsidR="00E6273C" w:rsidRDefault="00E6273C" w:rsidP="00E6273C">
      <w:pPr>
        <w:pStyle w:val="a7"/>
      </w:pPr>
      <w:r>
        <w:t>В статье рассматриваются современные тенденции транспортно-логистического сотрудничества трансграничных государств: Российской Федерации и Республики Казахстан; развитие транспортной логистики Казахстана и ее роль в международной торговле с Российской Федерацией. Анализируются инфраструктурные проекты, ключевые транспортные коридоры и их влияние на экономическое сотрудничество между странами. Рассматриваются вызовы и перспективы развития транспортно-логистической системы Казахстана в контексте интеграционных процессов в Евразийском экономическом союзе (ЕАЭС).</w:t>
      </w:r>
    </w:p>
    <w:p w:rsidR="00E6273C" w:rsidRDefault="00E6273C" w:rsidP="00E6273C">
      <w:pPr>
        <w:pStyle w:val="a7"/>
      </w:pPr>
      <w:r>
        <w:rPr>
          <w:spacing w:val="43"/>
        </w:rPr>
        <w:t>Ключевые слова</w:t>
      </w:r>
      <w:r>
        <w:t>: транспортно-логистическое сотрудничество; международная торговля; государство; оценка; перспективы.</w:t>
      </w:r>
    </w:p>
    <w:p w:rsidR="00E6273C" w:rsidRDefault="00E6273C" w:rsidP="00E6273C">
      <w:pPr>
        <w:pStyle w:val="a7"/>
      </w:pPr>
    </w:p>
    <w:p w:rsidR="00E6273C" w:rsidRPr="00E6273C" w:rsidRDefault="00E6273C" w:rsidP="00E6273C">
      <w:pPr>
        <w:pStyle w:val="a8"/>
        <w:rPr>
          <w:lang w:val="en-US"/>
        </w:rPr>
      </w:pPr>
      <w:r w:rsidRPr="00E6273C">
        <w:rPr>
          <w:lang w:val="en-US"/>
        </w:rPr>
        <w:t>The estimate transport and logistics cooperation of cross-border states</w:t>
      </w:r>
    </w:p>
    <w:p w:rsidR="00E6273C" w:rsidRPr="00E6273C" w:rsidRDefault="00E6273C" w:rsidP="00E6273C">
      <w:pPr>
        <w:pStyle w:val="a9"/>
        <w:rPr>
          <w:lang w:val="en-US"/>
        </w:rPr>
      </w:pPr>
      <w:proofErr w:type="spellStart"/>
      <w:r w:rsidRPr="00E6273C">
        <w:rPr>
          <w:lang w:val="en-US"/>
        </w:rPr>
        <w:t>Kovaleva</w:t>
      </w:r>
      <w:proofErr w:type="spellEnd"/>
      <w:r w:rsidRPr="00E6273C">
        <w:rPr>
          <w:lang w:val="en-US"/>
        </w:rPr>
        <w:t xml:space="preserve"> Irina V.,</w:t>
      </w:r>
    </w:p>
    <w:p w:rsidR="00E6273C" w:rsidRPr="00E6273C" w:rsidRDefault="00E6273C" w:rsidP="00E6273C">
      <w:pPr>
        <w:pStyle w:val="aa"/>
        <w:rPr>
          <w:lang w:val="en-US"/>
        </w:rPr>
      </w:pPr>
      <w:r w:rsidRPr="00E6273C">
        <w:rPr>
          <w:lang w:val="en-US"/>
        </w:rPr>
        <w:t>Doctor of Economic Sciences, Professor, Altai State Agrarian University, Barnaul, Russia, irakovaleva20051@rambler.ru</w:t>
      </w:r>
    </w:p>
    <w:p w:rsidR="00E6273C" w:rsidRPr="00E6273C" w:rsidRDefault="00E6273C" w:rsidP="00E6273C">
      <w:pPr>
        <w:pStyle w:val="a9"/>
        <w:rPr>
          <w:lang w:val="en-US"/>
        </w:rPr>
      </w:pPr>
      <w:proofErr w:type="spellStart"/>
      <w:proofErr w:type="gramStart"/>
      <w:r w:rsidRPr="00E6273C">
        <w:rPr>
          <w:lang w:val="en-US"/>
        </w:rPr>
        <w:t>Plotnikov</w:t>
      </w:r>
      <w:proofErr w:type="spellEnd"/>
      <w:r w:rsidRPr="00E6273C">
        <w:rPr>
          <w:lang w:val="en-US"/>
        </w:rPr>
        <w:t xml:space="preserve"> Dmitry A.,</w:t>
      </w:r>
      <w:proofErr w:type="gramEnd"/>
    </w:p>
    <w:p w:rsidR="00E6273C" w:rsidRPr="00E6273C" w:rsidRDefault="00E6273C" w:rsidP="00E6273C">
      <w:pPr>
        <w:pStyle w:val="aa"/>
        <w:rPr>
          <w:lang w:val="en-US"/>
        </w:rPr>
      </w:pPr>
      <w:r w:rsidRPr="00E6273C">
        <w:rPr>
          <w:lang w:val="en-US"/>
        </w:rPr>
        <w:t>Director, International Transport Company “DSP LOGISTICS”, Ust-Kamenogorsk, Kazakhstan, dilss@mail.ru</w:t>
      </w:r>
    </w:p>
    <w:p w:rsidR="00E6273C" w:rsidRPr="00E6273C" w:rsidRDefault="00E6273C" w:rsidP="00E6273C">
      <w:pPr>
        <w:pStyle w:val="a7"/>
        <w:rPr>
          <w:lang w:val="en-US"/>
        </w:rPr>
      </w:pPr>
      <w:r w:rsidRPr="00E6273C">
        <w:rPr>
          <w:lang w:val="en-US"/>
        </w:rPr>
        <w:t>The article examines modern trends in transport and logistics cooperation between cross-border states: the Russian Federation and the Republic of Kazakhstan; development of transport logistics in Kazakhstan and its role in international trade with the Russian Federation. Infrastructure projects, key transport corridors and their impact on economic cooperation between the countries are analyzed. Challenges and prospects for the development of the transport and logistics system of Kaz</w:t>
      </w:r>
      <w:bookmarkStart w:id="0" w:name="_GoBack"/>
      <w:bookmarkEnd w:id="0"/>
      <w:r w:rsidRPr="00E6273C">
        <w:rPr>
          <w:lang w:val="en-US"/>
        </w:rPr>
        <w:t>akhstan in the context of integration processes in the Eurasian Economic Union (EAEU) are considered.</w:t>
      </w:r>
    </w:p>
    <w:p w:rsidR="00E6273C" w:rsidRPr="00E6273C" w:rsidRDefault="00E6273C" w:rsidP="00E6273C">
      <w:pPr>
        <w:pStyle w:val="a7"/>
        <w:rPr>
          <w:lang w:val="en-US"/>
        </w:rPr>
      </w:pPr>
      <w:r w:rsidRPr="00E6273C">
        <w:rPr>
          <w:spacing w:val="43"/>
          <w:lang w:val="en-US"/>
        </w:rPr>
        <w:t>Keywords</w:t>
      </w:r>
      <w:r w:rsidRPr="00E6273C">
        <w:rPr>
          <w:lang w:val="en-US"/>
        </w:rPr>
        <w:t>: transport and logistics; cooperation; international trade; state; assessment; prospects.</w:t>
      </w:r>
    </w:p>
    <w:p w:rsidR="009541A4" w:rsidRPr="009541A4" w:rsidRDefault="009541A4" w:rsidP="009541A4">
      <w:pPr>
        <w:pStyle w:val="a3"/>
        <w:rPr>
          <w:lang w:val="ru-RU"/>
        </w:rPr>
      </w:pPr>
      <w:r w:rsidRPr="009541A4">
        <w:rPr>
          <w:lang w:val="ru-RU"/>
        </w:rPr>
        <w:t>УДК 330</w:t>
      </w:r>
    </w:p>
    <w:p w:rsidR="00C76D2E" w:rsidRPr="00C76D2E" w:rsidRDefault="00C76D2E" w:rsidP="00C76D2E">
      <w:pPr>
        <w:autoSpaceDE w:val="0"/>
        <w:autoSpaceDN w:val="0"/>
        <w:adjustRightInd w:val="0"/>
        <w:spacing w:after="227" w:line="288" w:lineRule="auto"/>
        <w:textAlignment w:val="center"/>
        <w:rPr>
          <w:rFonts w:ascii="Arial" w:hAnsi="Arial" w:cs="Arial"/>
          <w:b/>
          <w:bCs/>
          <w:color w:val="000000"/>
          <w:sz w:val="28"/>
          <w:szCs w:val="28"/>
        </w:rPr>
      </w:pPr>
      <w:r w:rsidRPr="00C76D2E">
        <w:rPr>
          <w:rFonts w:ascii="Arial" w:hAnsi="Arial" w:cs="Arial"/>
          <w:b/>
          <w:bCs/>
          <w:color w:val="000000"/>
          <w:sz w:val="28"/>
          <w:szCs w:val="28"/>
        </w:rPr>
        <w:t>УДК 330</w:t>
      </w:r>
    </w:p>
    <w:p w:rsidR="00C76D2E" w:rsidRPr="00C76D2E" w:rsidRDefault="00C76D2E" w:rsidP="00C76D2E">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C76D2E">
        <w:rPr>
          <w:rFonts w:ascii="Arial" w:hAnsi="Arial" w:cs="Arial"/>
          <w:b/>
          <w:bCs/>
          <w:color w:val="000000"/>
          <w:sz w:val="28"/>
          <w:szCs w:val="28"/>
          <w:lang w:val="en-US"/>
        </w:rPr>
        <w:t>doi</w:t>
      </w:r>
      <w:proofErr w:type="spellEnd"/>
      <w:proofErr w:type="gramEnd"/>
      <w:r w:rsidRPr="00C76D2E">
        <w:rPr>
          <w:rFonts w:ascii="Arial" w:hAnsi="Arial" w:cs="Arial"/>
          <w:b/>
          <w:bCs/>
          <w:color w:val="000000"/>
          <w:sz w:val="28"/>
          <w:szCs w:val="28"/>
        </w:rPr>
        <w:t>: 10.47576/2949-1878.2025.3.3.016</w:t>
      </w:r>
    </w:p>
    <w:p w:rsidR="00C76D2E" w:rsidRPr="00C76D2E" w:rsidRDefault="00C76D2E" w:rsidP="00C76D2E">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C76D2E">
        <w:rPr>
          <w:rFonts w:ascii="Arial" w:hAnsi="Arial" w:cs="Arial"/>
          <w:b/>
          <w:bCs/>
          <w:caps/>
          <w:color w:val="000000"/>
          <w:sz w:val="30"/>
          <w:szCs w:val="30"/>
        </w:rPr>
        <w:t>Исследование потенциала использования инновационных решений в диагностике состояния сложной медицинской техники</w:t>
      </w:r>
    </w:p>
    <w:p w:rsidR="00C76D2E" w:rsidRPr="00C76D2E" w:rsidRDefault="00C76D2E" w:rsidP="00C76D2E">
      <w:pPr>
        <w:autoSpaceDE w:val="0"/>
        <w:autoSpaceDN w:val="0"/>
        <w:adjustRightInd w:val="0"/>
        <w:spacing w:after="0" w:line="288" w:lineRule="auto"/>
        <w:ind w:left="1701"/>
        <w:textAlignment w:val="center"/>
        <w:rPr>
          <w:rFonts w:ascii="Arial" w:hAnsi="Arial" w:cs="Arial"/>
          <w:b/>
          <w:bCs/>
          <w:color w:val="000000"/>
        </w:rPr>
      </w:pPr>
      <w:r w:rsidRPr="00C76D2E">
        <w:rPr>
          <w:rFonts w:ascii="Arial" w:hAnsi="Arial" w:cs="Arial"/>
          <w:b/>
          <w:bCs/>
          <w:color w:val="000000"/>
        </w:rPr>
        <w:t xml:space="preserve">Арутюнян </w:t>
      </w:r>
      <w:proofErr w:type="spellStart"/>
      <w:r w:rsidRPr="00C76D2E">
        <w:rPr>
          <w:rFonts w:ascii="Arial" w:hAnsi="Arial" w:cs="Arial"/>
          <w:b/>
          <w:bCs/>
          <w:color w:val="000000"/>
        </w:rPr>
        <w:t>Саргис</w:t>
      </w:r>
      <w:proofErr w:type="spellEnd"/>
      <w:r w:rsidRPr="00C76D2E">
        <w:rPr>
          <w:rFonts w:ascii="Arial" w:hAnsi="Arial" w:cs="Arial"/>
          <w:b/>
          <w:bCs/>
          <w:color w:val="000000"/>
        </w:rPr>
        <w:t xml:space="preserve"> </w:t>
      </w:r>
      <w:proofErr w:type="spellStart"/>
      <w:r w:rsidRPr="00C76D2E">
        <w:rPr>
          <w:rFonts w:ascii="Arial" w:hAnsi="Arial" w:cs="Arial"/>
          <w:b/>
          <w:bCs/>
          <w:color w:val="000000"/>
        </w:rPr>
        <w:t>Левонович</w:t>
      </w:r>
      <w:proofErr w:type="spellEnd"/>
      <w:r w:rsidRPr="00C76D2E">
        <w:rPr>
          <w:rFonts w:ascii="Arial" w:hAnsi="Arial" w:cs="Arial"/>
          <w:b/>
          <w:bCs/>
          <w:color w:val="000000"/>
        </w:rPr>
        <w:t>,</w:t>
      </w:r>
    </w:p>
    <w:p w:rsidR="00C76D2E" w:rsidRPr="00C76D2E" w:rsidRDefault="00C76D2E" w:rsidP="00C76D2E">
      <w:pPr>
        <w:autoSpaceDE w:val="0"/>
        <w:autoSpaceDN w:val="0"/>
        <w:adjustRightInd w:val="0"/>
        <w:spacing w:after="113" w:line="288" w:lineRule="auto"/>
        <w:ind w:left="1701"/>
        <w:jc w:val="both"/>
        <w:textAlignment w:val="center"/>
        <w:rPr>
          <w:rFonts w:ascii="Arial" w:hAnsi="Arial" w:cs="Arial"/>
          <w:i/>
          <w:iCs/>
          <w:color w:val="000000"/>
        </w:rPr>
      </w:pPr>
      <w:r w:rsidRPr="00C76D2E">
        <w:rPr>
          <w:rFonts w:ascii="Arial" w:hAnsi="Arial" w:cs="Arial"/>
          <w:i/>
          <w:iCs/>
          <w:color w:val="000000"/>
        </w:rPr>
        <w:t>генеральный директор, ООО «МТА», Иваново, Россия, harvei@yandex.ru</w:t>
      </w:r>
    </w:p>
    <w:p w:rsidR="00C76D2E" w:rsidRPr="00C76D2E" w:rsidRDefault="00C76D2E" w:rsidP="00C76D2E">
      <w:pPr>
        <w:autoSpaceDE w:val="0"/>
        <w:autoSpaceDN w:val="0"/>
        <w:adjustRightInd w:val="0"/>
        <w:spacing w:after="0" w:line="288" w:lineRule="auto"/>
        <w:ind w:left="1701"/>
        <w:textAlignment w:val="center"/>
        <w:rPr>
          <w:rFonts w:ascii="Arial" w:hAnsi="Arial" w:cs="Arial"/>
          <w:b/>
          <w:bCs/>
          <w:color w:val="000000"/>
        </w:rPr>
      </w:pPr>
      <w:proofErr w:type="spellStart"/>
      <w:r w:rsidRPr="00C76D2E">
        <w:rPr>
          <w:rFonts w:ascii="Arial" w:hAnsi="Arial" w:cs="Arial"/>
          <w:b/>
          <w:bCs/>
          <w:color w:val="000000"/>
        </w:rPr>
        <w:t>Вылгина</w:t>
      </w:r>
      <w:proofErr w:type="spellEnd"/>
      <w:r w:rsidRPr="00C76D2E">
        <w:rPr>
          <w:rFonts w:ascii="Arial" w:hAnsi="Arial" w:cs="Arial"/>
          <w:b/>
          <w:bCs/>
          <w:color w:val="000000"/>
        </w:rPr>
        <w:t xml:space="preserve"> Юлия Вадимовна, </w:t>
      </w:r>
    </w:p>
    <w:p w:rsidR="00C76D2E" w:rsidRPr="00C76D2E" w:rsidRDefault="00C76D2E" w:rsidP="00C76D2E">
      <w:pPr>
        <w:autoSpaceDE w:val="0"/>
        <w:autoSpaceDN w:val="0"/>
        <w:adjustRightInd w:val="0"/>
        <w:spacing w:after="113" w:line="288" w:lineRule="auto"/>
        <w:ind w:left="1701"/>
        <w:jc w:val="both"/>
        <w:textAlignment w:val="center"/>
        <w:rPr>
          <w:rFonts w:ascii="Arial" w:hAnsi="Arial" w:cs="Arial"/>
          <w:i/>
          <w:iCs/>
          <w:color w:val="000000"/>
        </w:rPr>
      </w:pPr>
      <w:r w:rsidRPr="00C76D2E">
        <w:rPr>
          <w:rFonts w:ascii="Arial" w:hAnsi="Arial" w:cs="Arial"/>
          <w:i/>
          <w:iCs/>
          <w:color w:val="000000"/>
        </w:rPr>
        <w:t xml:space="preserve">кандидат экономических наук, доцент, доцент кафедры менеджмента и маркетинга, Ивановский государственный энергетический университет имени В. И. Ленина, Иваново, Россия, jvilgina@mail.ru </w:t>
      </w:r>
    </w:p>
    <w:p w:rsidR="00C76D2E" w:rsidRPr="00C76D2E" w:rsidRDefault="00C76D2E" w:rsidP="00C76D2E">
      <w:pPr>
        <w:autoSpaceDE w:val="0"/>
        <w:autoSpaceDN w:val="0"/>
        <w:adjustRightInd w:val="0"/>
        <w:spacing w:after="0" w:line="288" w:lineRule="auto"/>
        <w:ind w:left="1701"/>
        <w:textAlignment w:val="center"/>
        <w:rPr>
          <w:rFonts w:ascii="Arial" w:hAnsi="Arial" w:cs="Arial"/>
          <w:b/>
          <w:bCs/>
          <w:color w:val="000000"/>
        </w:rPr>
      </w:pPr>
      <w:r w:rsidRPr="00C76D2E">
        <w:rPr>
          <w:rFonts w:ascii="Arial" w:hAnsi="Arial" w:cs="Arial"/>
          <w:b/>
          <w:bCs/>
          <w:color w:val="000000"/>
        </w:rPr>
        <w:t xml:space="preserve">Охлопков Андрей Владимирович, </w:t>
      </w:r>
    </w:p>
    <w:p w:rsidR="00C76D2E" w:rsidRPr="00C76D2E" w:rsidRDefault="00C76D2E" w:rsidP="00C76D2E">
      <w:pPr>
        <w:autoSpaceDE w:val="0"/>
        <w:autoSpaceDN w:val="0"/>
        <w:adjustRightInd w:val="0"/>
        <w:spacing w:after="113" w:line="288" w:lineRule="auto"/>
        <w:ind w:left="1701"/>
        <w:jc w:val="both"/>
        <w:textAlignment w:val="center"/>
        <w:rPr>
          <w:rFonts w:ascii="Arial" w:hAnsi="Arial" w:cs="Arial"/>
          <w:i/>
          <w:iCs/>
          <w:color w:val="000000"/>
          <w:spacing w:val="-7"/>
        </w:rPr>
      </w:pPr>
      <w:r w:rsidRPr="00C76D2E">
        <w:rPr>
          <w:rFonts w:ascii="Arial" w:hAnsi="Arial" w:cs="Arial"/>
          <w:i/>
          <w:iCs/>
          <w:color w:val="000000"/>
          <w:spacing w:val="-7"/>
        </w:rPr>
        <w:t>научный сотрудник, ООО «МТА», Иваново, Россия, andrejohlopkov87@gmail.com</w:t>
      </w:r>
    </w:p>
    <w:p w:rsidR="00C76D2E" w:rsidRPr="00C76D2E" w:rsidRDefault="00C76D2E" w:rsidP="00C76D2E">
      <w:pPr>
        <w:autoSpaceDE w:val="0"/>
        <w:autoSpaceDN w:val="0"/>
        <w:adjustRightInd w:val="0"/>
        <w:spacing w:after="0" w:line="288" w:lineRule="auto"/>
        <w:ind w:left="1701"/>
        <w:textAlignment w:val="center"/>
        <w:rPr>
          <w:rFonts w:ascii="Arial" w:hAnsi="Arial" w:cs="Arial"/>
          <w:b/>
          <w:bCs/>
          <w:color w:val="000000"/>
        </w:rPr>
      </w:pPr>
      <w:proofErr w:type="spellStart"/>
      <w:r w:rsidRPr="00C76D2E">
        <w:rPr>
          <w:rFonts w:ascii="Arial" w:hAnsi="Arial" w:cs="Arial"/>
          <w:b/>
          <w:bCs/>
          <w:color w:val="000000"/>
        </w:rPr>
        <w:t>Семаков</w:t>
      </w:r>
      <w:proofErr w:type="spellEnd"/>
      <w:r w:rsidRPr="00C76D2E">
        <w:rPr>
          <w:rFonts w:ascii="Arial" w:hAnsi="Arial" w:cs="Arial"/>
          <w:b/>
          <w:bCs/>
          <w:color w:val="000000"/>
        </w:rPr>
        <w:t xml:space="preserve"> Михаил Юрьевич,</w:t>
      </w:r>
    </w:p>
    <w:p w:rsidR="00C76D2E" w:rsidRPr="00C76D2E" w:rsidRDefault="00C76D2E" w:rsidP="00C76D2E">
      <w:pPr>
        <w:autoSpaceDE w:val="0"/>
        <w:autoSpaceDN w:val="0"/>
        <w:adjustRightInd w:val="0"/>
        <w:spacing w:after="113" w:line="288" w:lineRule="auto"/>
        <w:ind w:left="1701"/>
        <w:jc w:val="both"/>
        <w:textAlignment w:val="center"/>
        <w:rPr>
          <w:rFonts w:ascii="Arial" w:hAnsi="Arial" w:cs="Arial"/>
          <w:i/>
          <w:iCs/>
          <w:color w:val="000000"/>
        </w:rPr>
      </w:pPr>
      <w:r w:rsidRPr="00C76D2E">
        <w:rPr>
          <w:rFonts w:ascii="Arial" w:hAnsi="Arial" w:cs="Arial"/>
          <w:i/>
          <w:iCs/>
          <w:color w:val="000000"/>
        </w:rPr>
        <w:t>руководитель отдела инноваций, ООО «ЗРИ», Иваново, Россия, mikhail.semakoff@gmail.com</w:t>
      </w:r>
    </w:p>
    <w:p w:rsidR="00C76D2E" w:rsidRPr="00C76D2E" w:rsidRDefault="00C76D2E" w:rsidP="00C76D2E">
      <w:pPr>
        <w:autoSpaceDE w:val="0"/>
        <w:autoSpaceDN w:val="0"/>
        <w:adjustRightInd w:val="0"/>
        <w:spacing w:after="0" w:line="288" w:lineRule="auto"/>
        <w:ind w:left="1701"/>
        <w:textAlignment w:val="center"/>
        <w:rPr>
          <w:rFonts w:ascii="Arial" w:hAnsi="Arial" w:cs="Arial"/>
          <w:b/>
          <w:bCs/>
          <w:color w:val="000000"/>
        </w:rPr>
      </w:pPr>
      <w:proofErr w:type="spellStart"/>
      <w:r w:rsidRPr="00C76D2E">
        <w:rPr>
          <w:rFonts w:ascii="Arial" w:hAnsi="Arial" w:cs="Arial"/>
          <w:b/>
          <w:bCs/>
          <w:color w:val="000000"/>
        </w:rPr>
        <w:lastRenderedPageBreak/>
        <w:t>Тютиков</w:t>
      </w:r>
      <w:proofErr w:type="spellEnd"/>
      <w:r w:rsidRPr="00C76D2E">
        <w:rPr>
          <w:rFonts w:ascii="Arial" w:hAnsi="Arial" w:cs="Arial"/>
          <w:b/>
          <w:bCs/>
          <w:color w:val="000000"/>
        </w:rPr>
        <w:t xml:space="preserve"> Владимир Валентинович,</w:t>
      </w:r>
    </w:p>
    <w:p w:rsidR="00C76D2E" w:rsidRPr="00C76D2E" w:rsidRDefault="00C76D2E" w:rsidP="00C76D2E">
      <w:pPr>
        <w:autoSpaceDE w:val="0"/>
        <w:autoSpaceDN w:val="0"/>
        <w:adjustRightInd w:val="0"/>
        <w:spacing w:after="113" w:line="288" w:lineRule="auto"/>
        <w:ind w:left="1701"/>
        <w:jc w:val="both"/>
        <w:textAlignment w:val="center"/>
        <w:rPr>
          <w:rFonts w:ascii="Arial" w:hAnsi="Arial" w:cs="Arial"/>
          <w:i/>
          <w:iCs/>
          <w:color w:val="000000"/>
        </w:rPr>
      </w:pPr>
      <w:r w:rsidRPr="00C76D2E">
        <w:rPr>
          <w:rFonts w:ascii="Arial" w:hAnsi="Arial" w:cs="Arial"/>
          <w:i/>
          <w:iCs/>
          <w:color w:val="000000"/>
        </w:rPr>
        <w:t>доктор технических наук, профессор, проректор по научной работе, Ивановский государственный энергетический университет имени В. И. Ленина, Иваново, Россия, tvv@ispu.ru</w:t>
      </w:r>
    </w:p>
    <w:p w:rsidR="00C76D2E" w:rsidRPr="00C76D2E" w:rsidRDefault="00C76D2E" w:rsidP="00C76D2E">
      <w:pPr>
        <w:autoSpaceDE w:val="0"/>
        <w:autoSpaceDN w:val="0"/>
        <w:adjustRightInd w:val="0"/>
        <w:spacing w:after="0" w:line="288" w:lineRule="auto"/>
        <w:ind w:left="1701"/>
        <w:textAlignment w:val="center"/>
        <w:rPr>
          <w:rFonts w:ascii="Arial" w:hAnsi="Arial" w:cs="Arial"/>
          <w:b/>
          <w:bCs/>
          <w:color w:val="000000"/>
        </w:rPr>
      </w:pPr>
      <w:r w:rsidRPr="00C76D2E">
        <w:rPr>
          <w:rFonts w:ascii="Arial" w:hAnsi="Arial" w:cs="Arial"/>
          <w:b/>
          <w:bCs/>
          <w:color w:val="000000"/>
        </w:rPr>
        <w:t xml:space="preserve">Смирнов Анатолий Витальевич  </w:t>
      </w:r>
    </w:p>
    <w:p w:rsidR="00C76D2E" w:rsidRPr="00C76D2E" w:rsidRDefault="00C76D2E" w:rsidP="00C76D2E">
      <w:pPr>
        <w:autoSpaceDE w:val="0"/>
        <w:autoSpaceDN w:val="0"/>
        <w:adjustRightInd w:val="0"/>
        <w:spacing w:after="113" w:line="288" w:lineRule="auto"/>
        <w:ind w:left="1701"/>
        <w:jc w:val="both"/>
        <w:textAlignment w:val="center"/>
        <w:rPr>
          <w:rFonts w:ascii="Arial" w:hAnsi="Arial" w:cs="Arial"/>
          <w:i/>
          <w:iCs/>
          <w:color w:val="000000"/>
        </w:rPr>
      </w:pPr>
      <w:r w:rsidRPr="00C76D2E">
        <w:rPr>
          <w:rFonts w:ascii="Arial" w:hAnsi="Arial" w:cs="Arial"/>
          <w:i/>
          <w:iCs/>
          <w:color w:val="000000"/>
        </w:rPr>
        <w:t>инженер по обслуживанию и ремонту медицинской техники, АО “</w:t>
      </w:r>
      <w:proofErr w:type="spellStart"/>
      <w:r w:rsidRPr="00C76D2E">
        <w:rPr>
          <w:rFonts w:ascii="Arial" w:hAnsi="Arial" w:cs="Arial"/>
          <w:i/>
          <w:iCs/>
          <w:color w:val="000000"/>
        </w:rPr>
        <w:t>Радиометролаб</w:t>
      </w:r>
      <w:proofErr w:type="spellEnd"/>
      <w:r w:rsidRPr="00C76D2E">
        <w:rPr>
          <w:rFonts w:ascii="Arial" w:hAnsi="Arial" w:cs="Arial"/>
          <w:i/>
          <w:iCs/>
          <w:color w:val="000000"/>
        </w:rPr>
        <w:t>”, m7shuya@yandex.ru</w:t>
      </w:r>
    </w:p>
    <w:p w:rsidR="00C76D2E" w:rsidRPr="00C76D2E" w:rsidRDefault="00C76D2E" w:rsidP="00C76D2E">
      <w:pPr>
        <w:autoSpaceDE w:val="0"/>
        <w:autoSpaceDN w:val="0"/>
        <w:adjustRightInd w:val="0"/>
        <w:spacing w:after="0" w:line="210" w:lineRule="atLeast"/>
        <w:ind w:firstLine="266"/>
        <w:jc w:val="both"/>
        <w:textAlignment w:val="center"/>
        <w:rPr>
          <w:rFonts w:ascii="Arial" w:hAnsi="Arial" w:cs="Arial"/>
          <w:color w:val="000000"/>
          <w:sz w:val="20"/>
          <w:szCs w:val="20"/>
        </w:rPr>
      </w:pPr>
      <w:r w:rsidRPr="00C76D2E">
        <w:rPr>
          <w:rFonts w:ascii="Arial" w:hAnsi="Arial" w:cs="Arial"/>
          <w:color w:val="000000"/>
          <w:sz w:val="20"/>
          <w:szCs w:val="20"/>
        </w:rPr>
        <w:t xml:space="preserve">В статье рассматривается важность использования инновационных технологий в сервисном обслуживании сложной медицинской техники. Исследуются вопросы потенциала НИОКР в развитии систем предиктивной аналитики. Формулируются понятие «износ», «степень износа», «предиктивное обслуживание», а также обосновываются модели диагностики степени износа сложного медицинского оборудования. Уделяется внимание вопросам создания прототипа диагностического стенда как элемента будущего платформенного решения, работающего на диагностике состояния оборудования, содержащего рентгеновский излучатель. </w:t>
      </w:r>
    </w:p>
    <w:p w:rsidR="00C76D2E" w:rsidRPr="00C76D2E" w:rsidRDefault="00C76D2E" w:rsidP="00C76D2E">
      <w:pPr>
        <w:autoSpaceDE w:val="0"/>
        <w:autoSpaceDN w:val="0"/>
        <w:adjustRightInd w:val="0"/>
        <w:spacing w:after="0" w:line="210" w:lineRule="atLeast"/>
        <w:ind w:firstLine="266"/>
        <w:jc w:val="both"/>
        <w:textAlignment w:val="center"/>
        <w:rPr>
          <w:rFonts w:ascii="Arial" w:hAnsi="Arial" w:cs="Arial"/>
          <w:color w:val="000000"/>
          <w:sz w:val="20"/>
          <w:szCs w:val="20"/>
        </w:rPr>
      </w:pPr>
      <w:r w:rsidRPr="00C76D2E">
        <w:rPr>
          <w:rFonts w:ascii="Arial" w:hAnsi="Arial" w:cs="Arial"/>
          <w:color w:val="000000"/>
          <w:sz w:val="20"/>
          <w:szCs w:val="20"/>
        </w:rPr>
        <w:t>Ключевые слова: инновационное решение; цифровизация сервисного обслуживания; резервы работоспособности; степень износа; цифровой диагностический стенд.</w:t>
      </w:r>
    </w:p>
    <w:p w:rsidR="00C76D2E" w:rsidRPr="00C76D2E" w:rsidRDefault="00C76D2E" w:rsidP="00C76D2E">
      <w:pPr>
        <w:autoSpaceDE w:val="0"/>
        <w:autoSpaceDN w:val="0"/>
        <w:adjustRightInd w:val="0"/>
        <w:spacing w:after="0" w:line="210" w:lineRule="atLeast"/>
        <w:ind w:firstLine="266"/>
        <w:jc w:val="both"/>
        <w:textAlignment w:val="center"/>
        <w:rPr>
          <w:rFonts w:ascii="Arial" w:hAnsi="Arial" w:cs="Arial"/>
          <w:color w:val="000000"/>
          <w:sz w:val="20"/>
          <w:szCs w:val="20"/>
        </w:rPr>
      </w:pPr>
    </w:p>
    <w:p w:rsidR="00C76D2E" w:rsidRPr="00C76D2E" w:rsidRDefault="00C76D2E" w:rsidP="00C76D2E">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C76D2E">
        <w:rPr>
          <w:rFonts w:ascii="Arial" w:hAnsi="Arial" w:cs="Arial"/>
          <w:b/>
          <w:bCs/>
          <w:caps/>
          <w:color w:val="000000"/>
          <w:sz w:val="30"/>
          <w:szCs w:val="30"/>
          <w:lang w:val="en-US"/>
        </w:rPr>
        <w:t xml:space="preserve">Investigation of the potential of using innovative solutions in the diagnosis of complex medical equipment </w:t>
      </w:r>
    </w:p>
    <w:p w:rsidR="00C76D2E" w:rsidRPr="00C76D2E" w:rsidRDefault="00C76D2E" w:rsidP="00C76D2E">
      <w:pPr>
        <w:autoSpaceDE w:val="0"/>
        <w:autoSpaceDN w:val="0"/>
        <w:adjustRightInd w:val="0"/>
        <w:spacing w:after="0" w:line="288" w:lineRule="auto"/>
        <w:ind w:left="1701"/>
        <w:textAlignment w:val="center"/>
        <w:rPr>
          <w:rFonts w:ascii="Arial" w:hAnsi="Arial" w:cs="Arial"/>
          <w:b/>
          <w:bCs/>
          <w:color w:val="000000"/>
          <w:lang w:val="en-US"/>
        </w:rPr>
      </w:pPr>
      <w:r w:rsidRPr="00C76D2E">
        <w:rPr>
          <w:rFonts w:ascii="Arial" w:hAnsi="Arial" w:cs="Arial"/>
          <w:b/>
          <w:bCs/>
          <w:color w:val="000000"/>
          <w:lang w:val="en-US"/>
        </w:rPr>
        <w:t xml:space="preserve">Arutyunyan Sargis L., </w:t>
      </w:r>
    </w:p>
    <w:p w:rsidR="00C76D2E" w:rsidRPr="00C76D2E" w:rsidRDefault="00C76D2E" w:rsidP="00C76D2E">
      <w:pPr>
        <w:autoSpaceDE w:val="0"/>
        <w:autoSpaceDN w:val="0"/>
        <w:adjustRightInd w:val="0"/>
        <w:spacing w:after="113" w:line="288" w:lineRule="auto"/>
        <w:ind w:left="1701"/>
        <w:jc w:val="both"/>
        <w:textAlignment w:val="center"/>
        <w:rPr>
          <w:rFonts w:ascii="Arial" w:hAnsi="Arial" w:cs="Arial"/>
          <w:i/>
          <w:iCs/>
          <w:color w:val="000000"/>
          <w:lang w:val="en-US"/>
        </w:rPr>
      </w:pPr>
      <w:r w:rsidRPr="00C76D2E">
        <w:rPr>
          <w:rFonts w:ascii="Arial" w:hAnsi="Arial" w:cs="Arial"/>
          <w:i/>
          <w:iCs/>
          <w:color w:val="000000"/>
          <w:lang w:val="en-US"/>
        </w:rPr>
        <w:t xml:space="preserve">General Director, MTA LLC, Ivanovo, Russia, harvei@yandex.ru </w:t>
      </w:r>
    </w:p>
    <w:p w:rsidR="00C76D2E" w:rsidRPr="00C76D2E" w:rsidRDefault="00C76D2E" w:rsidP="00C76D2E">
      <w:pPr>
        <w:autoSpaceDE w:val="0"/>
        <w:autoSpaceDN w:val="0"/>
        <w:adjustRightInd w:val="0"/>
        <w:spacing w:after="0" w:line="288" w:lineRule="auto"/>
        <w:ind w:left="1701"/>
        <w:textAlignment w:val="center"/>
        <w:rPr>
          <w:rFonts w:ascii="Arial" w:hAnsi="Arial" w:cs="Arial"/>
          <w:b/>
          <w:bCs/>
          <w:color w:val="000000"/>
          <w:lang w:val="en-US"/>
        </w:rPr>
      </w:pPr>
      <w:r w:rsidRPr="00C76D2E">
        <w:rPr>
          <w:rFonts w:ascii="Arial" w:hAnsi="Arial" w:cs="Arial"/>
          <w:b/>
          <w:bCs/>
          <w:color w:val="000000"/>
          <w:lang w:val="en-US"/>
        </w:rPr>
        <w:t xml:space="preserve">Vylgina Yulia V., </w:t>
      </w:r>
    </w:p>
    <w:p w:rsidR="00C76D2E" w:rsidRPr="00C76D2E" w:rsidRDefault="00C76D2E" w:rsidP="00C76D2E">
      <w:pPr>
        <w:autoSpaceDE w:val="0"/>
        <w:autoSpaceDN w:val="0"/>
        <w:adjustRightInd w:val="0"/>
        <w:spacing w:after="113" w:line="288" w:lineRule="auto"/>
        <w:ind w:left="1701"/>
        <w:jc w:val="both"/>
        <w:textAlignment w:val="center"/>
        <w:rPr>
          <w:rFonts w:ascii="Arial" w:hAnsi="Arial" w:cs="Arial"/>
          <w:i/>
          <w:iCs/>
          <w:color w:val="000000"/>
          <w:lang w:val="en-US"/>
        </w:rPr>
      </w:pPr>
      <w:r w:rsidRPr="00C76D2E">
        <w:rPr>
          <w:rFonts w:ascii="Arial" w:hAnsi="Arial" w:cs="Arial"/>
          <w:i/>
          <w:iCs/>
          <w:color w:val="000000"/>
          <w:lang w:val="en-US"/>
        </w:rPr>
        <w:t xml:space="preserve">Candidate of Economic Sciences, Associate Professor, Associate Professor of the Department of Management and Marketing, Ivanovo State Power Engineering University named after V. I. Lenin, Ivanovo, Russia, </w:t>
      </w:r>
      <w:proofErr w:type="gramStart"/>
      <w:r w:rsidRPr="00C76D2E">
        <w:rPr>
          <w:rFonts w:ascii="Arial" w:hAnsi="Arial" w:cs="Arial"/>
          <w:i/>
          <w:iCs/>
          <w:color w:val="000000"/>
          <w:lang w:val="en-US"/>
        </w:rPr>
        <w:t>jvilgina@mail.ru</w:t>
      </w:r>
      <w:proofErr w:type="gramEnd"/>
      <w:r w:rsidRPr="00C76D2E">
        <w:rPr>
          <w:rFonts w:ascii="Arial" w:hAnsi="Arial" w:cs="Arial"/>
          <w:i/>
          <w:iCs/>
          <w:color w:val="000000"/>
          <w:lang w:val="en-US"/>
        </w:rPr>
        <w:t xml:space="preserve"> </w:t>
      </w:r>
    </w:p>
    <w:p w:rsidR="00C76D2E" w:rsidRPr="00C76D2E" w:rsidRDefault="00C76D2E" w:rsidP="00C76D2E">
      <w:pPr>
        <w:autoSpaceDE w:val="0"/>
        <w:autoSpaceDN w:val="0"/>
        <w:adjustRightInd w:val="0"/>
        <w:spacing w:after="0" w:line="288" w:lineRule="auto"/>
        <w:ind w:left="1701"/>
        <w:textAlignment w:val="center"/>
        <w:rPr>
          <w:rFonts w:ascii="Arial" w:hAnsi="Arial" w:cs="Arial"/>
          <w:b/>
          <w:bCs/>
          <w:color w:val="000000"/>
          <w:lang w:val="en-US"/>
        </w:rPr>
      </w:pPr>
      <w:r w:rsidRPr="00C76D2E">
        <w:rPr>
          <w:rFonts w:ascii="Arial" w:hAnsi="Arial" w:cs="Arial"/>
          <w:b/>
          <w:bCs/>
          <w:color w:val="000000"/>
          <w:lang w:val="en-US"/>
        </w:rPr>
        <w:t xml:space="preserve">Okhlopkov Andrey V., </w:t>
      </w:r>
    </w:p>
    <w:p w:rsidR="00C76D2E" w:rsidRPr="00C76D2E" w:rsidRDefault="00C76D2E" w:rsidP="00C76D2E">
      <w:pPr>
        <w:autoSpaceDE w:val="0"/>
        <w:autoSpaceDN w:val="0"/>
        <w:adjustRightInd w:val="0"/>
        <w:spacing w:after="113" w:line="288" w:lineRule="auto"/>
        <w:ind w:left="1701"/>
        <w:jc w:val="both"/>
        <w:textAlignment w:val="center"/>
        <w:rPr>
          <w:rFonts w:ascii="Arial" w:hAnsi="Arial" w:cs="Arial"/>
          <w:i/>
          <w:iCs/>
          <w:color w:val="000000"/>
          <w:lang w:val="en-US"/>
        </w:rPr>
      </w:pPr>
      <w:r w:rsidRPr="00C76D2E">
        <w:rPr>
          <w:rFonts w:ascii="Arial" w:hAnsi="Arial" w:cs="Arial"/>
          <w:i/>
          <w:iCs/>
          <w:color w:val="000000"/>
          <w:lang w:val="en-US"/>
        </w:rPr>
        <w:t xml:space="preserve">Researcher, MTA LLC, Ivanovo, Russia, andrejohlopkov87@gmail.com </w:t>
      </w:r>
    </w:p>
    <w:p w:rsidR="00C76D2E" w:rsidRPr="00C76D2E" w:rsidRDefault="00C76D2E" w:rsidP="00C76D2E">
      <w:pPr>
        <w:autoSpaceDE w:val="0"/>
        <w:autoSpaceDN w:val="0"/>
        <w:adjustRightInd w:val="0"/>
        <w:spacing w:after="0" w:line="288" w:lineRule="auto"/>
        <w:ind w:left="1701"/>
        <w:textAlignment w:val="center"/>
        <w:rPr>
          <w:rFonts w:ascii="Arial" w:hAnsi="Arial" w:cs="Arial"/>
          <w:b/>
          <w:bCs/>
          <w:color w:val="000000"/>
          <w:lang w:val="en-US"/>
        </w:rPr>
      </w:pPr>
      <w:r w:rsidRPr="00C76D2E">
        <w:rPr>
          <w:rFonts w:ascii="Arial" w:hAnsi="Arial" w:cs="Arial"/>
          <w:b/>
          <w:bCs/>
          <w:color w:val="000000"/>
          <w:lang w:val="en-US"/>
        </w:rPr>
        <w:t xml:space="preserve">Semakov Mikhail Yu., </w:t>
      </w:r>
    </w:p>
    <w:p w:rsidR="00C76D2E" w:rsidRPr="00C76D2E" w:rsidRDefault="00C76D2E" w:rsidP="00C76D2E">
      <w:pPr>
        <w:autoSpaceDE w:val="0"/>
        <w:autoSpaceDN w:val="0"/>
        <w:adjustRightInd w:val="0"/>
        <w:spacing w:after="113" w:line="288" w:lineRule="auto"/>
        <w:ind w:left="1701"/>
        <w:jc w:val="both"/>
        <w:textAlignment w:val="center"/>
        <w:rPr>
          <w:rFonts w:ascii="Arial" w:hAnsi="Arial" w:cs="Arial"/>
          <w:i/>
          <w:iCs/>
          <w:color w:val="000000"/>
          <w:lang w:val="en-US"/>
        </w:rPr>
      </w:pPr>
      <w:r w:rsidRPr="00C76D2E">
        <w:rPr>
          <w:rFonts w:ascii="Arial" w:hAnsi="Arial" w:cs="Arial"/>
          <w:i/>
          <w:iCs/>
          <w:color w:val="000000"/>
          <w:lang w:val="en-US"/>
        </w:rPr>
        <w:t xml:space="preserve">Head of the Innovation Department, LLC “ZRI”, Ivanovo, Russia, mikhail.semakoff@gmail.com </w:t>
      </w:r>
    </w:p>
    <w:p w:rsidR="00C76D2E" w:rsidRPr="00C76D2E" w:rsidRDefault="00C76D2E" w:rsidP="00C76D2E">
      <w:pPr>
        <w:autoSpaceDE w:val="0"/>
        <w:autoSpaceDN w:val="0"/>
        <w:adjustRightInd w:val="0"/>
        <w:spacing w:after="0" w:line="288" w:lineRule="auto"/>
        <w:ind w:left="1701"/>
        <w:textAlignment w:val="center"/>
        <w:rPr>
          <w:rFonts w:ascii="Arial" w:hAnsi="Arial" w:cs="Arial"/>
          <w:b/>
          <w:bCs/>
          <w:color w:val="000000"/>
          <w:lang w:val="en-US"/>
        </w:rPr>
      </w:pPr>
      <w:r w:rsidRPr="00C76D2E">
        <w:rPr>
          <w:rFonts w:ascii="Arial" w:hAnsi="Arial" w:cs="Arial"/>
          <w:b/>
          <w:bCs/>
          <w:color w:val="000000"/>
          <w:lang w:val="en-US"/>
        </w:rPr>
        <w:t xml:space="preserve">Tyutikov Vladimir V., </w:t>
      </w:r>
    </w:p>
    <w:p w:rsidR="00C76D2E" w:rsidRPr="00C76D2E" w:rsidRDefault="00C76D2E" w:rsidP="00C76D2E">
      <w:pPr>
        <w:autoSpaceDE w:val="0"/>
        <w:autoSpaceDN w:val="0"/>
        <w:adjustRightInd w:val="0"/>
        <w:spacing w:after="113" w:line="288" w:lineRule="auto"/>
        <w:ind w:left="1701"/>
        <w:jc w:val="both"/>
        <w:textAlignment w:val="center"/>
        <w:rPr>
          <w:rFonts w:ascii="Arial" w:hAnsi="Arial" w:cs="Arial"/>
          <w:i/>
          <w:iCs/>
          <w:color w:val="000000"/>
          <w:spacing w:val="-2"/>
          <w:lang w:val="en-US"/>
        </w:rPr>
      </w:pPr>
      <w:r w:rsidRPr="00C76D2E">
        <w:rPr>
          <w:rFonts w:ascii="Arial" w:hAnsi="Arial" w:cs="Arial"/>
          <w:i/>
          <w:iCs/>
          <w:color w:val="000000"/>
          <w:spacing w:val="-2"/>
          <w:lang w:val="en-US"/>
        </w:rPr>
        <w:t xml:space="preserve">Doctor of Technical Sciences, Professor, Vice-Rector for Research, Ivanovo State Power Engineering University named after V. I. Lenin, Ivanovo, Russia, </w:t>
      </w:r>
      <w:proofErr w:type="gramStart"/>
      <w:r w:rsidRPr="00C76D2E">
        <w:rPr>
          <w:rFonts w:ascii="Arial" w:hAnsi="Arial" w:cs="Arial"/>
          <w:i/>
          <w:iCs/>
          <w:color w:val="000000"/>
          <w:spacing w:val="-2"/>
          <w:lang w:val="en-US"/>
        </w:rPr>
        <w:t>tvv@ispu.ru</w:t>
      </w:r>
      <w:proofErr w:type="gramEnd"/>
      <w:r w:rsidRPr="00C76D2E">
        <w:rPr>
          <w:rFonts w:ascii="Arial" w:hAnsi="Arial" w:cs="Arial"/>
          <w:i/>
          <w:iCs/>
          <w:color w:val="000000"/>
          <w:spacing w:val="-2"/>
          <w:lang w:val="en-US"/>
        </w:rPr>
        <w:t xml:space="preserve"> </w:t>
      </w:r>
    </w:p>
    <w:p w:rsidR="00C76D2E" w:rsidRPr="00C76D2E" w:rsidRDefault="00C76D2E" w:rsidP="00C76D2E">
      <w:pPr>
        <w:autoSpaceDE w:val="0"/>
        <w:autoSpaceDN w:val="0"/>
        <w:adjustRightInd w:val="0"/>
        <w:spacing w:after="0" w:line="288" w:lineRule="auto"/>
        <w:ind w:left="1701"/>
        <w:textAlignment w:val="center"/>
        <w:rPr>
          <w:rFonts w:ascii="Arial" w:hAnsi="Arial" w:cs="Arial"/>
          <w:b/>
          <w:bCs/>
          <w:color w:val="000000"/>
          <w:lang w:val="en-US"/>
        </w:rPr>
      </w:pPr>
      <w:r w:rsidRPr="00C76D2E">
        <w:rPr>
          <w:rFonts w:ascii="Arial" w:hAnsi="Arial" w:cs="Arial"/>
          <w:b/>
          <w:bCs/>
          <w:color w:val="000000"/>
          <w:lang w:val="en-US"/>
        </w:rPr>
        <w:t xml:space="preserve">Smirnov Anatoly V., </w:t>
      </w:r>
    </w:p>
    <w:p w:rsidR="00C76D2E" w:rsidRPr="00C76D2E" w:rsidRDefault="00C76D2E" w:rsidP="00C76D2E">
      <w:pPr>
        <w:autoSpaceDE w:val="0"/>
        <w:autoSpaceDN w:val="0"/>
        <w:adjustRightInd w:val="0"/>
        <w:spacing w:after="113" w:line="288" w:lineRule="auto"/>
        <w:ind w:left="1701"/>
        <w:jc w:val="both"/>
        <w:textAlignment w:val="center"/>
        <w:rPr>
          <w:rFonts w:ascii="Arial" w:hAnsi="Arial" w:cs="Arial"/>
          <w:i/>
          <w:iCs/>
          <w:color w:val="000000"/>
          <w:lang w:val="en-US"/>
        </w:rPr>
      </w:pPr>
      <w:r w:rsidRPr="00C76D2E">
        <w:rPr>
          <w:rFonts w:ascii="Arial" w:hAnsi="Arial" w:cs="Arial"/>
          <w:i/>
          <w:iCs/>
          <w:color w:val="000000"/>
          <w:lang w:val="en-US"/>
        </w:rPr>
        <w:t>Medical Equipment Maintenance and Repair Engineer, Radiometrolab JSC, m7shuya@yandex.ru</w:t>
      </w:r>
    </w:p>
    <w:p w:rsidR="00C76D2E" w:rsidRPr="00C76D2E" w:rsidRDefault="00C76D2E" w:rsidP="00C76D2E">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C76D2E">
        <w:rPr>
          <w:rFonts w:ascii="Arial" w:hAnsi="Arial" w:cs="Arial"/>
          <w:color w:val="000000"/>
          <w:sz w:val="20"/>
          <w:szCs w:val="20"/>
          <w:lang w:val="en-US"/>
        </w:rPr>
        <w:t xml:space="preserve">The article discusses the importance of using innovative technologies in the maintenance of complex medical equipment. The issues of R&amp;D potential in the development of predictive analytics systems are investigated. The concepts of “wear”, “degree of wear”, “predictive maintenance” are formulated, and models for diagnosing the degree of wear of complex medical equipment are substantiated. Attention is being paid to the issues of creating a prototype diagnostic stand as an element of a future platform solution that works on diagnosing the condition of equipment containing an X-ray emitter. </w:t>
      </w:r>
    </w:p>
    <w:p w:rsidR="00C76D2E" w:rsidRPr="00C76D2E" w:rsidRDefault="00C76D2E" w:rsidP="00C76D2E">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C76D2E">
        <w:rPr>
          <w:rFonts w:ascii="Arial" w:hAnsi="Arial" w:cs="Arial"/>
          <w:color w:val="000000"/>
          <w:spacing w:val="43"/>
          <w:sz w:val="20"/>
          <w:szCs w:val="20"/>
          <w:lang w:val="en-US"/>
        </w:rPr>
        <w:t>Keywords</w:t>
      </w:r>
      <w:r w:rsidRPr="00C76D2E">
        <w:rPr>
          <w:rFonts w:ascii="Arial" w:hAnsi="Arial" w:cs="Arial"/>
          <w:color w:val="000000"/>
          <w:sz w:val="20"/>
          <w:szCs w:val="20"/>
          <w:lang w:val="en-US"/>
        </w:rPr>
        <w:t>: innovative solution; digitalization of after-sales service; reserves of operability; degree of wear; digital diagnostic stand.</w:t>
      </w:r>
    </w:p>
    <w:p w:rsidR="005C6842" w:rsidRPr="005C6842" w:rsidRDefault="005C6842" w:rsidP="005C6842">
      <w:pPr>
        <w:pStyle w:val="a3"/>
        <w:rPr>
          <w:lang w:val="ru-RU"/>
        </w:rPr>
      </w:pPr>
      <w:r w:rsidRPr="005C6842">
        <w:rPr>
          <w:lang w:val="ru-RU"/>
        </w:rPr>
        <w:t>УДК 332</w:t>
      </w:r>
    </w:p>
    <w:p w:rsidR="005C6842" w:rsidRPr="005C6842" w:rsidRDefault="005C6842" w:rsidP="005C6842">
      <w:pPr>
        <w:pStyle w:val="a3"/>
        <w:rPr>
          <w:lang w:val="ru-RU"/>
        </w:rPr>
      </w:pPr>
      <w:proofErr w:type="spellStart"/>
      <w:proofErr w:type="gramStart"/>
      <w:r>
        <w:t>doi</w:t>
      </w:r>
      <w:proofErr w:type="spellEnd"/>
      <w:proofErr w:type="gramEnd"/>
      <w:r w:rsidRPr="005C6842">
        <w:rPr>
          <w:lang w:val="ru-RU"/>
        </w:rPr>
        <w:t>: 10.47576/2949-1878.2025.3.3.017</w:t>
      </w:r>
    </w:p>
    <w:p w:rsidR="005C6842" w:rsidRDefault="005C6842" w:rsidP="005C6842">
      <w:pPr>
        <w:pStyle w:val="a4"/>
      </w:pPr>
      <w:r>
        <w:t xml:space="preserve">Применение инновационных подходов </w:t>
      </w:r>
      <w:r>
        <w:br/>
        <w:t>в производстве садовой продукции</w:t>
      </w:r>
    </w:p>
    <w:p w:rsidR="005C6842" w:rsidRDefault="005C6842" w:rsidP="005C6842">
      <w:pPr>
        <w:pStyle w:val="a5"/>
      </w:pPr>
      <w:proofErr w:type="spellStart"/>
      <w:r>
        <w:lastRenderedPageBreak/>
        <w:t>Завгородняя</w:t>
      </w:r>
      <w:proofErr w:type="spellEnd"/>
      <w:r>
        <w:t xml:space="preserve"> Екатерина Владимировна,</w:t>
      </w:r>
    </w:p>
    <w:p w:rsidR="005C6842" w:rsidRDefault="005C6842" w:rsidP="005C6842">
      <w:pPr>
        <w:pStyle w:val="a6"/>
      </w:pPr>
      <w:r>
        <w:t>старший преподаватель, Кубанский государственный аграрный университет имени И. Т. Трубилина, Краснодар, Россия</w:t>
      </w:r>
    </w:p>
    <w:p w:rsidR="005C6842" w:rsidRDefault="005C6842" w:rsidP="005C6842">
      <w:pPr>
        <w:pStyle w:val="a5"/>
      </w:pPr>
      <w:proofErr w:type="spellStart"/>
      <w:r>
        <w:t>Сидорчукова</w:t>
      </w:r>
      <w:proofErr w:type="spellEnd"/>
      <w:r>
        <w:t xml:space="preserve"> Елена Вячеславовна,</w:t>
      </w:r>
    </w:p>
    <w:p w:rsidR="005C6842" w:rsidRDefault="005C6842" w:rsidP="005C6842">
      <w:pPr>
        <w:pStyle w:val="a6"/>
      </w:pPr>
      <w:r>
        <w:t>кандидат экономических наук, доцент, Кубанский государственный аграрный университет имени И. Т. Трубилина, Краснодар, Россия</w:t>
      </w:r>
    </w:p>
    <w:p w:rsidR="005C6842" w:rsidRDefault="005C6842" w:rsidP="005C6842">
      <w:pPr>
        <w:pStyle w:val="a5"/>
      </w:pPr>
      <w:r>
        <w:t>Кусочек Ксения Владимировна,</w:t>
      </w:r>
    </w:p>
    <w:p w:rsidR="005C6842" w:rsidRDefault="005C6842" w:rsidP="005C6842">
      <w:pPr>
        <w:pStyle w:val="a6"/>
      </w:pPr>
      <w:r>
        <w:t>студент учетно-финансового факультета, Кубанский государственный аграрный университет имени И. Т. Трубилина, Краснодар, Россия</w:t>
      </w:r>
    </w:p>
    <w:p w:rsidR="005C6842" w:rsidRDefault="005C6842" w:rsidP="005C6842">
      <w:pPr>
        <w:pStyle w:val="a5"/>
      </w:pPr>
      <w:proofErr w:type="spellStart"/>
      <w:r>
        <w:t>Илюшко</w:t>
      </w:r>
      <w:proofErr w:type="spellEnd"/>
      <w:r>
        <w:t xml:space="preserve"> Елизавета Сергеевна,</w:t>
      </w:r>
    </w:p>
    <w:p w:rsidR="005C6842" w:rsidRDefault="005C6842" w:rsidP="005C6842">
      <w:pPr>
        <w:pStyle w:val="a6"/>
      </w:pPr>
      <w:r>
        <w:t>студент учетно-финансового факультета, Кубанский государственный аграрный университет имени И. Т. Трубилина, Краснодар, Россия</w:t>
      </w:r>
    </w:p>
    <w:p w:rsidR="005C6842" w:rsidRDefault="005C6842" w:rsidP="005C6842">
      <w:pPr>
        <w:pStyle w:val="a7"/>
      </w:pPr>
      <w:r>
        <w:t xml:space="preserve">Для осуществления цели каждого предприятия – получения прибыли, проведен анализ финансового состояния компаний. Сделано предложение экономическому субъекту возвести новые плодоносящие сады с применением современного и эффективного метода выращивания – создания шпалерных садов. Представлены преимущества предлагаемого метода, а также основные этапы технологии выращивания яблок на шпалере. </w:t>
      </w:r>
    </w:p>
    <w:p w:rsidR="005C6842" w:rsidRDefault="005C6842" w:rsidP="005C6842">
      <w:pPr>
        <w:pStyle w:val="a7"/>
      </w:pPr>
      <w:r>
        <w:rPr>
          <w:spacing w:val="43"/>
        </w:rPr>
        <w:t>Ключевые слова</w:t>
      </w:r>
      <w:r>
        <w:t>: сельскохозяйственная организация; шпалерные сады; яблоки; результаты деятельности; ресурсы.</w:t>
      </w:r>
    </w:p>
    <w:p w:rsidR="005C6842" w:rsidRDefault="005C6842" w:rsidP="005C6842">
      <w:pPr>
        <w:pStyle w:val="a7"/>
      </w:pPr>
    </w:p>
    <w:p w:rsidR="005C6842" w:rsidRPr="005C6842" w:rsidRDefault="005C6842" w:rsidP="005C6842">
      <w:pPr>
        <w:pStyle w:val="a8"/>
        <w:rPr>
          <w:lang w:val="en-US"/>
        </w:rPr>
      </w:pPr>
      <w:r w:rsidRPr="005C6842">
        <w:rPr>
          <w:lang w:val="en-US"/>
        </w:rPr>
        <w:t>The use of innovative approaches in the production of garden products</w:t>
      </w:r>
    </w:p>
    <w:p w:rsidR="005C6842" w:rsidRPr="005C6842" w:rsidRDefault="005C6842" w:rsidP="005C6842">
      <w:pPr>
        <w:pStyle w:val="a9"/>
        <w:rPr>
          <w:lang w:val="en-US"/>
        </w:rPr>
      </w:pPr>
      <w:proofErr w:type="spellStart"/>
      <w:r w:rsidRPr="005C6842">
        <w:rPr>
          <w:lang w:val="en-US"/>
        </w:rPr>
        <w:t>Zavgorodnaya</w:t>
      </w:r>
      <w:proofErr w:type="spellEnd"/>
      <w:r w:rsidRPr="005C6842">
        <w:rPr>
          <w:lang w:val="en-US"/>
        </w:rPr>
        <w:t xml:space="preserve"> Ekaterina V., </w:t>
      </w:r>
    </w:p>
    <w:p w:rsidR="005C6842" w:rsidRPr="005C6842" w:rsidRDefault="005C6842" w:rsidP="005C6842">
      <w:pPr>
        <w:pStyle w:val="aa"/>
        <w:rPr>
          <w:lang w:val="en-US"/>
        </w:rPr>
      </w:pPr>
      <w:r w:rsidRPr="005C6842">
        <w:rPr>
          <w:lang w:val="en-US"/>
        </w:rPr>
        <w:t xml:space="preserve">Senior Lecturer, I. T. </w:t>
      </w:r>
      <w:proofErr w:type="spellStart"/>
      <w:r w:rsidRPr="005C6842">
        <w:rPr>
          <w:lang w:val="en-US"/>
        </w:rPr>
        <w:t>Trubilin</w:t>
      </w:r>
      <w:proofErr w:type="spellEnd"/>
      <w:r w:rsidRPr="005C6842">
        <w:rPr>
          <w:lang w:val="en-US"/>
        </w:rPr>
        <w:t xml:space="preserve"> Kuban State Agrarian University, Krasnodar, Russia</w:t>
      </w:r>
    </w:p>
    <w:p w:rsidR="005C6842" w:rsidRPr="005C6842" w:rsidRDefault="005C6842" w:rsidP="005C6842">
      <w:pPr>
        <w:pStyle w:val="a9"/>
        <w:rPr>
          <w:lang w:val="en-US"/>
        </w:rPr>
      </w:pPr>
      <w:proofErr w:type="spellStart"/>
      <w:r w:rsidRPr="005C6842">
        <w:rPr>
          <w:lang w:val="en-US"/>
        </w:rPr>
        <w:t>Sidorchukova</w:t>
      </w:r>
      <w:proofErr w:type="spellEnd"/>
      <w:r w:rsidRPr="005C6842">
        <w:rPr>
          <w:lang w:val="en-US"/>
        </w:rPr>
        <w:t xml:space="preserve"> Elena V., </w:t>
      </w:r>
    </w:p>
    <w:p w:rsidR="005C6842" w:rsidRPr="005C6842" w:rsidRDefault="005C6842" w:rsidP="005C6842">
      <w:pPr>
        <w:pStyle w:val="aa"/>
        <w:rPr>
          <w:lang w:val="en-US"/>
        </w:rPr>
      </w:pPr>
      <w:r w:rsidRPr="005C6842">
        <w:rPr>
          <w:lang w:val="en-US"/>
        </w:rPr>
        <w:t xml:space="preserve">Candidate of Economic Sciences, Associate Professor, I. T. </w:t>
      </w:r>
      <w:proofErr w:type="spellStart"/>
      <w:r w:rsidRPr="005C6842">
        <w:rPr>
          <w:lang w:val="en-US"/>
        </w:rPr>
        <w:t>Trubilin</w:t>
      </w:r>
      <w:proofErr w:type="spellEnd"/>
      <w:r w:rsidRPr="005C6842">
        <w:rPr>
          <w:lang w:val="en-US"/>
        </w:rPr>
        <w:t xml:space="preserve"> Kuban State Agrarian University, Krasnodar, Russia </w:t>
      </w:r>
    </w:p>
    <w:p w:rsidR="005C6842" w:rsidRPr="005C6842" w:rsidRDefault="005C6842" w:rsidP="005C6842">
      <w:pPr>
        <w:pStyle w:val="a9"/>
        <w:rPr>
          <w:lang w:val="en-US"/>
        </w:rPr>
      </w:pPr>
      <w:proofErr w:type="spellStart"/>
      <w:r w:rsidRPr="005C6842">
        <w:rPr>
          <w:lang w:val="en-US"/>
        </w:rPr>
        <w:t>Kusok</w:t>
      </w:r>
      <w:proofErr w:type="spellEnd"/>
      <w:r w:rsidRPr="005C6842">
        <w:rPr>
          <w:lang w:val="en-US"/>
        </w:rPr>
        <w:t xml:space="preserve"> </w:t>
      </w:r>
      <w:proofErr w:type="spellStart"/>
      <w:r w:rsidRPr="005C6842">
        <w:rPr>
          <w:lang w:val="en-US"/>
        </w:rPr>
        <w:t>Kseniya</w:t>
      </w:r>
      <w:proofErr w:type="spellEnd"/>
      <w:r w:rsidRPr="005C6842">
        <w:rPr>
          <w:lang w:val="en-US"/>
        </w:rPr>
        <w:t xml:space="preserve"> V., </w:t>
      </w:r>
    </w:p>
    <w:p w:rsidR="005C6842" w:rsidRPr="005C6842" w:rsidRDefault="005C6842" w:rsidP="005C6842">
      <w:pPr>
        <w:pStyle w:val="aa"/>
        <w:rPr>
          <w:lang w:val="en-US"/>
        </w:rPr>
      </w:pPr>
      <w:r w:rsidRPr="005C6842">
        <w:rPr>
          <w:lang w:val="en-US"/>
        </w:rPr>
        <w:t xml:space="preserve">Student of Accounting and Finance Faculty, I. T. </w:t>
      </w:r>
      <w:proofErr w:type="spellStart"/>
      <w:r w:rsidRPr="005C6842">
        <w:rPr>
          <w:lang w:val="en-US"/>
        </w:rPr>
        <w:t>Trubilin</w:t>
      </w:r>
      <w:proofErr w:type="spellEnd"/>
      <w:r w:rsidRPr="005C6842">
        <w:rPr>
          <w:lang w:val="en-US"/>
        </w:rPr>
        <w:t xml:space="preserve"> Kuban State Agrarian University, Krasnodar, Russia </w:t>
      </w:r>
    </w:p>
    <w:p w:rsidR="005C6842" w:rsidRPr="005C6842" w:rsidRDefault="005C6842" w:rsidP="005C6842">
      <w:pPr>
        <w:pStyle w:val="a9"/>
        <w:rPr>
          <w:lang w:val="en-US"/>
        </w:rPr>
      </w:pPr>
      <w:proofErr w:type="spellStart"/>
      <w:r w:rsidRPr="005C6842">
        <w:rPr>
          <w:lang w:val="en-US"/>
        </w:rPr>
        <w:t>Ilyushko</w:t>
      </w:r>
      <w:proofErr w:type="spellEnd"/>
      <w:r w:rsidRPr="005C6842">
        <w:rPr>
          <w:lang w:val="en-US"/>
        </w:rPr>
        <w:t xml:space="preserve"> </w:t>
      </w:r>
      <w:proofErr w:type="spellStart"/>
      <w:r w:rsidRPr="005C6842">
        <w:rPr>
          <w:lang w:val="en-US"/>
        </w:rPr>
        <w:t>Elizaveta</w:t>
      </w:r>
      <w:proofErr w:type="spellEnd"/>
      <w:r w:rsidRPr="005C6842">
        <w:rPr>
          <w:lang w:val="en-US"/>
        </w:rPr>
        <w:t xml:space="preserve"> S., </w:t>
      </w:r>
    </w:p>
    <w:p w:rsidR="005C6842" w:rsidRPr="005C6842" w:rsidRDefault="005C6842" w:rsidP="005C6842">
      <w:pPr>
        <w:pStyle w:val="aa"/>
        <w:rPr>
          <w:lang w:val="en-US"/>
        </w:rPr>
      </w:pPr>
      <w:r w:rsidRPr="005C6842">
        <w:rPr>
          <w:lang w:val="en-US"/>
        </w:rPr>
        <w:t xml:space="preserve">Student of Accounting and Finance Faculty, I. T. </w:t>
      </w:r>
      <w:proofErr w:type="spellStart"/>
      <w:r w:rsidRPr="005C6842">
        <w:rPr>
          <w:lang w:val="en-US"/>
        </w:rPr>
        <w:t>Trubilin</w:t>
      </w:r>
      <w:proofErr w:type="spellEnd"/>
      <w:r w:rsidRPr="005C6842">
        <w:rPr>
          <w:lang w:val="en-US"/>
        </w:rPr>
        <w:t xml:space="preserve"> Kuban State Agrarian University, Krasnodar, Russia</w:t>
      </w:r>
    </w:p>
    <w:p w:rsidR="005C6842" w:rsidRPr="005C6842" w:rsidRDefault="005C6842" w:rsidP="005C6842">
      <w:pPr>
        <w:pStyle w:val="a7"/>
        <w:rPr>
          <w:lang w:val="en-US"/>
        </w:rPr>
      </w:pPr>
      <w:r w:rsidRPr="005C6842">
        <w:rPr>
          <w:lang w:val="en-US"/>
        </w:rPr>
        <w:t>To achieve the goal of each enterprise – making a profit, we analyzed the financial condition of the companies and proposed to the economic entity to build new fruit–bearing gardens using a modern and effective method of cultivation – the creation of trellis gardens. The paper presents the advantages of the proposed method, as well as the main stages of the technology of growing apples on a trellis.</w:t>
      </w:r>
    </w:p>
    <w:p w:rsidR="005C6842" w:rsidRPr="005C6842" w:rsidRDefault="005C6842" w:rsidP="005C6842">
      <w:pPr>
        <w:pStyle w:val="a7"/>
        <w:rPr>
          <w:lang w:val="en-US"/>
        </w:rPr>
      </w:pPr>
      <w:r w:rsidRPr="005C6842">
        <w:rPr>
          <w:spacing w:val="43"/>
          <w:lang w:val="en-US"/>
        </w:rPr>
        <w:t>Keywords</w:t>
      </w:r>
      <w:r w:rsidRPr="005C6842">
        <w:rPr>
          <w:lang w:val="en-US"/>
        </w:rPr>
        <w:t>: Agricultural organization; trellis gardens; apples; performance results; resources.</w:t>
      </w:r>
    </w:p>
    <w:p w:rsidR="00057AE9" w:rsidRPr="00A236BA" w:rsidRDefault="00057AE9" w:rsidP="00057AE9">
      <w:pPr>
        <w:pStyle w:val="a3"/>
        <w:rPr>
          <w:lang w:val="ru-RU"/>
        </w:rPr>
      </w:pPr>
      <w:r w:rsidRPr="00A236BA">
        <w:rPr>
          <w:lang w:val="ru-RU"/>
        </w:rPr>
        <w:t>УДК 332</w:t>
      </w:r>
    </w:p>
    <w:p w:rsidR="00057AE9" w:rsidRPr="00A236BA" w:rsidRDefault="00057AE9" w:rsidP="00057AE9">
      <w:pPr>
        <w:pStyle w:val="a3"/>
        <w:rPr>
          <w:lang w:val="ru-RU"/>
        </w:rPr>
      </w:pPr>
      <w:proofErr w:type="spellStart"/>
      <w:proofErr w:type="gramStart"/>
      <w:r>
        <w:t>doi</w:t>
      </w:r>
      <w:proofErr w:type="spellEnd"/>
      <w:proofErr w:type="gramEnd"/>
      <w:r w:rsidRPr="00A236BA">
        <w:rPr>
          <w:lang w:val="ru-RU"/>
        </w:rPr>
        <w:t>: 10.47576/2949-1878.2025.3.3.018</w:t>
      </w:r>
    </w:p>
    <w:p w:rsidR="00057AE9" w:rsidRDefault="00057AE9" w:rsidP="00057AE9">
      <w:pPr>
        <w:pStyle w:val="a4"/>
      </w:pPr>
      <w:r>
        <w:t>Финансовый менеджмент в сельском хозяйстве: оценка платежеспособности организаций</w:t>
      </w:r>
    </w:p>
    <w:p w:rsidR="00057AE9" w:rsidRDefault="00057AE9" w:rsidP="00057AE9">
      <w:pPr>
        <w:pStyle w:val="a5"/>
      </w:pPr>
      <w:proofErr w:type="spellStart"/>
      <w:r>
        <w:t>Гурнович</w:t>
      </w:r>
      <w:proofErr w:type="spellEnd"/>
      <w:r>
        <w:t xml:space="preserve"> Татьяна Генриховна,</w:t>
      </w:r>
    </w:p>
    <w:p w:rsidR="00057AE9" w:rsidRDefault="00057AE9" w:rsidP="00057AE9">
      <w:pPr>
        <w:pStyle w:val="a6"/>
      </w:pPr>
      <w:r>
        <w:lastRenderedPageBreak/>
        <w:t>доктор экономических наук, профессор кафедры организации производства и инновационной деятельности, Кубанский государственный аграрный университет имени И. Т. Трубилина, Краснодар, Россия</w:t>
      </w:r>
    </w:p>
    <w:p w:rsidR="00057AE9" w:rsidRDefault="00057AE9" w:rsidP="00057AE9">
      <w:pPr>
        <w:pStyle w:val="a5"/>
      </w:pPr>
      <w:proofErr w:type="spellStart"/>
      <w:r>
        <w:t>Задоенко</w:t>
      </w:r>
      <w:proofErr w:type="spellEnd"/>
      <w:r>
        <w:t xml:space="preserve"> Валерия Игоревна,</w:t>
      </w:r>
    </w:p>
    <w:p w:rsidR="00057AE9" w:rsidRDefault="00057AE9" w:rsidP="00057AE9">
      <w:pPr>
        <w:pStyle w:val="a6"/>
      </w:pPr>
      <w:r>
        <w:t>студент экономического факультета, Кубанский государственный аграрный университет имени И. Т. Трубилина, Краснодар, Россия</w:t>
      </w:r>
    </w:p>
    <w:p w:rsidR="00057AE9" w:rsidRDefault="00057AE9" w:rsidP="00057AE9">
      <w:pPr>
        <w:pStyle w:val="a5"/>
      </w:pPr>
      <w:proofErr w:type="spellStart"/>
      <w:r>
        <w:t>Шильд</w:t>
      </w:r>
      <w:proofErr w:type="spellEnd"/>
      <w:r>
        <w:t xml:space="preserve"> Андрей Викторович,</w:t>
      </w:r>
    </w:p>
    <w:p w:rsidR="00057AE9" w:rsidRDefault="00057AE9" w:rsidP="00057AE9">
      <w:pPr>
        <w:pStyle w:val="a6"/>
      </w:pPr>
      <w:r>
        <w:t>студент экономического факультета, Кубанский государственный аграрный университет имени И. Т. Трубилина, Краснодар, Россия</w:t>
      </w:r>
    </w:p>
    <w:p w:rsidR="00057AE9" w:rsidRDefault="00057AE9" w:rsidP="00057AE9">
      <w:pPr>
        <w:pStyle w:val="a7"/>
        <w:rPr>
          <w:spacing w:val="-4"/>
        </w:rPr>
      </w:pPr>
      <w:r>
        <w:rPr>
          <w:spacing w:val="-4"/>
        </w:rPr>
        <w:t xml:space="preserve">В сельском хозяйстве финансовый менеджмент имеет </w:t>
      </w:r>
      <w:proofErr w:type="gramStart"/>
      <w:r>
        <w:rPr>
          <w:spacing w:val="-4"/>
        </w:rPr>
        <w:t>важное значение</w:t>
      </w:r>
      <w:proofErr w:type="gramEnd"/>
      <w:r>
        <w:rPr>
          <w:spacing w:val="-4"/>
        </w:rPr>
        <w:t xml:space="preserve"> для роста и устойчивости сельскохозяйственных организаций. Важным методом оценки способности организации выполнять свои финансовые обязательства и продолжать нормальную работу является оценка платежеспособности. В исследовании рассматриваются такие методы и стратегии, как оценка движения денежных средств, анализ финансовых коэффициентов и анализ ликвидности. Особое внимание уделяется влиянию внешних переменных, таких как изменения рыночной конъюнктуры и погодных условий, на финансовое состояние сельскохозяйственных предприятий. Оценка платежеспособности помогает принимать обоснованные решения об управлении рисками, финансовом планировании и повышении финансовой стабильности. Сельскохозяйственные предприятия могут повысить свою конкурентоспособность и гарантировать долгосрочную прибыльность благодаря эффективному управлению финансами.</w:t>
      </w:r>
    </w:p>
    <w:p w:rsidR="00057AE9" w:rsidRDefault="00057AE9" w:rsidP="00057AE9">
      <w:pPr>
        <w:pStyle w:val="a7"/>
      </w:pPr>
      <w:proofErr w:type="gramStart"/>
      <w:r>
        <w:rPr>
          <w:spacing w:val="43"/>
        </w:rPr>
        <w:t>Ключевые слова:</w:t>
      </w:r>
      <w:r>
        <w:t xml:space="preserve"> финансовый менеджмент; сельское хозяйство; платежеспособность; ликвидность; финансовые коэффициенты; анализ рисков; устойчивость.</w:t>
      </w:r>
      <w:proofErr w:type="gramEnd"/>
    </w:p>
    <w:p w:rsidR="00057AE9" w:rsidRDefault="00057AE9" w:rsidP="00057AE9">
      <w:pPr>
        <w:pStyle w:val="a7"/>
      </w:pPr>
    </w:p>
    <w:p w:rsidR="00057AE9" w:rsidRPr="00057AE9" w:rsidRDefault="00057AE9" w:rsidP="00057AE9">
      <w:pPr>
        <w:pStyle w:val="a8"/>
        <w:rPr>
          <w:lang w:val="en-US"/>
        </w:rPr>
      </w:pPr>
      <w:r w:rsidRPr="00057AE9">
        <w:rPr>
          <w:lang w:val="en-US"/>
        </w:rPr>
        <w:t>Financial management in agriculture: assessment of the solvency of organizations</w:t>
      </w:r>
    </w:p>
    <w:p w:rsidR="00057AE9" w:rsidRPr="00057AE9" w:rsidRDefault="00057AE9" w:rsidP="00057AE9">
      <w:pPr>
        <w:pStyle w:val="a9"/>
        <w:rPr>
          <w:lang w:val="en-US"/>
        </w:rPr>
      </w:pPr>
      <w:proofErr w:type="spellStart"/>
      <w:r w:rsidRPr="00057AE9">
        <w:rPr>
          <w:lang w:val="en-US"/>
        </w:rPr>
        <w:t>Gurnovich</w:t>
      </w:r>
      <w:proofErr w:type="spellEnd"/>
      <w:r w:rsidRPr="00057AE9">
        <w:rPr>
          <w:lang w:val="en-US"/>
        </w:rPr>
        <w:t xml:space="preserve"> Tatiana G., </w:t>
      </w:r>
    </w:p>
    <w:p w:rsidR="00057AE9" w:rsidRPr="00057AE9" w:rsidRDefault="00057AE9" w:rsidP="00057AE9">
      <w:pPr>
        <w:pStyle w:val="aa"/>
        <w:rPr>
          <w:lang w:val="en-US"/>
        </w:rPr>
      </w:pPr>
      <w:r w:rsidRPr="00057AE9">
        <w:rPr>
          <w:lang w:val="en-US"/>
        </w:rPr>
        <w:t xml:space="preserve">Doctor of Economics, Professor of the Department of Production Management and Innovation, I. T. </w:t>
      </w:r>
      <w:proofErr w:type="spellStart"/>
      <w:r w:rsidRPr="00057AE9">
        <w:rPr>
          <w:lang w:val="en-US"/>
        </w:rPr>
        <w:t>Trubilin</w:t>
      </w:r>
      <w:proofErr w:type="spellEnd"/>
      <w:r w:rsidRPr="00057AE9">
        <w:rPr>
          <w:lang w:val="en-US"/>
        </w:rPr>
        <w:t xml:space="preserve"> Kuban State Agrarian University, Krasnodar, Russia </w:t>
      </w:r>
    </w:p>
    <w:p w:rsidR="00057AE9" w:rsidRPr="00057AE9" w:rsidRDefault="00057AE9" w:rsidP="00057AE9">
      <w:pPr>
        <w:pStyle w:val="a9"/>
        <w:rPr>
          <w:lang w:val="en-US"/>
        </w:rPr>
      </w:pPr>
      <w:proofErr w:type="spellStart"/>
      <w:r w:rsidRPr="00057AE9">
        <w:rPr>
          <w:lang w:val="en-US"/>
        </w:rPr>
        <w:t>Zadoenko</w:t>
      </w:r>
      <w:proofErr w:type="spellEnd"/>
      <w:r w:rsidRPr="00057AE9">
        <w:rPr>
          <w:lang w:val="en-US"/>
        </w:rPr>
        <w:t xml:space="preserve"> Valeria I</w:t>
      </w:r>
      <w:proofErr w:type="gramStart"/>
      <w:r w:rsidRPr="00057AE9">
        <w:rPr>
          <w:lang w:val="en-US"/>
        </w:rPr>
        <w:t>.,</w:t>
      </w:r>
      <w:proofErr w:type="gramEnd"/>
      <w:r w:rsidRPr="00057AE9">
        <w:rPr>
          <w:lang w:val="en-US"/>
        </w:rPr>
        <w:t xml:space="preserve"> </w:t>
      </w:r>
    </w:p>
    <w:p w:rsidR="00057AE9" w:rsidRPr="00057AE9" w:rsidRDefault="00057AE9" w:rsidP="00057AE9">
      <w:pPr>
        <w:pStyle w:val="aa"/>
        <w:rPr>
          <w:lang w:val="en-US"/>
        </w:rPr>
      </w:pPr>
      <w:r w:rsidRPr="00057AE9">
        <w:rPr>
          <w:lang w:val="en-US"/>
        </w:rPr>
        <w:t xml:space="preserve">Student of the Faculty of Economics, I. T. </w:t>
      </w:r>
      <w:proofErr w:type="spellStart"/>
      <w:r w:rsidRPr="00057AE9">
        <w:rPr>
          <w:lang w:val="en-US"/>
        </w:rPr>
        <w:t>Trubilin</w:t>
      </w:r>
      <w:proofErr w:type="spellEnd"/>
      <w:r w:rsidRPr="00057AE9">
        <w:rPr>
          <w:lang w:val="en-US"/>
        </w:rPr>
        <w:t xml:space="preserve"> Kuban State Agrarian University, Krasnodar, Russia </w:t>
      </w:r>
    </w:p>
    <w:p w:rsidR="00057AE9" w:rsidRPr="00057AE9" w:rsidRDefault="00057AE9" w:rsidP="00057AE9">
      <w:pPr>
        <w:pStyle w:val="a9"/>
        <w:rPr>
          <w:lang w:val="en-US"/>
        </w:rPr>
      </w:pPr>
      <w:proofErr w:type="spellStart"/>
      <w:r w:rsidRPr="00057AE9">
        <w:rPr>
          <w:lang w:val="en-US"/>
        </w:rPr>
        <w:t>Shild</w:t>
      </w:r>
      <w:proofErr w:type="spellEnd"/>
      <w:r w:rsidRPr="00057AE9">
        <w:rPr>
          <w:lang w:val="en-US"/>
        </w:rPr>
        <w:t xml:space="preserve"> </w:t>
      </w:r>
      <w:proofErr w:type="spellStart"/>
      <w:r w:rsidRPr="00057AE9">
        <w:rPr>
          <w:lang w:val="en-US"/>
        </w:rPr>
        <w:t>Andrey</w:t>
      </w:r>
      <w:proofErr w:type="spellEnd"/>
      <w:r w:rsidRPr="00057AE9">
        <w:rPr>
          <w:lang w:val="en-US"/>
        </w:rPr>
        <w:t xml:space="preserve"> V., </w:t>
      </w:r>
    </w:p>
    <w:p w:rsidR="00057AE9" w:rsidRPr="00057AE9" w:rsidRDefault="00057AE9" w:rsidP="00057AE9">
      <w:pPr>
        <w:pStyle w:val="aa"/>
        <w:rPr>
          <w:lang w:val="en-US"/>
        </w:rPr>
      </w:pPr>
      <w:r w:rsidRPr="00057AE9">
        <w:rPr>
          <w:lang w:val="en-US"/>
        </w:rPr>
        <w:t xml:space="preserve">Student of the Faculty of Economics, I. T. </w:t>
      </w:r>
      <w:proofErr w:type="spellStart"/>
      <w:r w:rsidRPr="00057AE9">
        <w:rPr>
          <w:lang w:val="en-US"/>
        </w:rPr>
        <w:t>Trubilin</w:t>
      </w:r>
      <w:proofErr w:type="spellEnd"/>
      <w:r w:rsidRPr="00057AE9">
        <w:rPr>
          <w:lang w:val="en-US"/>
        </w:rPr>
        <w:t xml:space="preserve"> Kuban State Agrarian University, Krasnodar, Russia</w:t>
      </w:r>
    </w:p>
    <w:p w:rsidR="00057AE9" w:rsidRPr="00057AE9" w:rsidRDefault="00057AE9" w:rsidP="00057AE9">
      <w:pPr>
        <w:pStyle w:val="a7"/>
        <w:rPr>
          <w:lang w:val="en-US"/>
        </w:rPr>
      </w:pPr>
      <w:r w:rsidRPr="00057AE9">
        <w:rPr>
          <w:lang w:val="en-US"/>
        </w:rPr>
        <w:t>In agriculture, financial management is essential for the growth and sustainability of agricultural organizations. An important method of assessing an organization's ability to meet its financial obligations and continue normal operations is to assess its ability to pay. The study examines methods and strategies such as cash flow assessment, financial ratio analysis, and liquidity analysis. Special attention is paid to the impact of external variables, such as changes in market conditions and weather conditions, on the financial condition of agricultural enterprises. Assessment of solvency helps to make informed decisions about risk management, financial planning and improving financial stability. Agricultural enterprises can increase their competitiveness and guarantee long-term profitability through effective financial management.</w:t>
      </w:r>
    </w:p>
    <w:p w:rsidR="00057AE9" w:rsidRPr="00057AE9" w:rsidRDefault="00057AE9" w:rsidP="00057AE9">
      <w:pPr>
        <w:pStyle w:val="a7"/>
        <w:rPr>
          <w:lang w:val="en-US"/>
        </w:rPr>
      </w:pPr>
      <w:r w:rsidRPr="00057AE9">
        <w:rPr>
          <w:spacing w:val="43"/>
          <w:lang w:val="en-US"/>
        </w:rPr>
        <w:t>Keywords</w:t>
      </w:r>
      <w:r w:rsidRPr="00057AE9">
        <w:rPr>
          <w:lang w:val="en-US"/>
        </w:rPr>
        <w:t>: financial management; agriculture; solvency; liquidity; financial ratios; risk analysis; sustainability.</w:t>
      </w:r>
    </w:p>
    <w:p w:rsidR="001B009E" w:rsidRPr="001B009E" w:rsidRDefault="001B009E" w:rsidP="001B009E">
      <w:pPr>
        <w:pStyle w:val="a3"/>
        <w:rPr>
          <w:lang w:val="ru-RU"/>
        </w:rPr>
      </w:pPr>
      <w:r w:rsidRPr="001B009E">
        <w:rPr>
          <w:lang w:val="ru-RU"/>
        </w:rPr>
        <w:t>УДК 366.64</w:t>
      </w:r>
    </w:p>
    <w:p w:rsidR="001B009E" w:rsidRPr="001B009E" w:rsidRDefault="001B009E" w:rsidP="001B009E">
      <w:pPr>
        <w:pStyle w:val="a3"/>
        <w:rPr>
          <w:lang w:val="ru-RU"/>
        </w:rPr>
      </w:pPr>
      <w:proofErr w:type="spellStart"/>
      <w:proofErr w:type="gramStart"/>
      <w:r>
        <w:t>doi</w:t>
      </w:r>
      <w:proofErr w:type="spellEnd"/>
      <w:proofErr w:type="gramEnd"/>
      <w:r w:rsidRPr="001B009E">
        <w:rPr>
          <w:lang w:val="ru-RU"/>
        </w:rPr>
        <w:t>: 10.47576/2949-1878.2025.3.3.019</w:t>
      </w:r>
    </w:p>
    <w:p w:rsidR="001B009E" w:rsidRDefault="001B009E" w:rsidP="001B009E">
      <w:pPr>
        <w:pStyle w:val="a4"/>
      </w:pPr>
      <w:r>
        <w:t xml:space="preserve">Сущностные характеристики результативности </w:t>
      </w:r>
      <w:r>
        <w:br/>
        <w:t>и эффективности деятельности предприятия</w:t>
      </w:r>
    </w:p>
    <w:p w:rsidR="001B009E" w:rsidRDefault="001B009E" w:rsidP="001B009E">
      <w:pPr>
        <w:pStyle w:val="a5"/>
      </w:pPr>
      <w:proofErr w:type="spellStart"/>
      <w:r>
        <w:t>Кислицына</w:t>
      </w:r>
      <w:proofErr w:type="spellEnd"/>
      <w:r>
        <w:t xml:space="preserve"> Лариса Викторовна, </w:t>
      </w:r>
    </w:p>
    <w:p w:rsidR="001B009E" w:rsidRDefault="001B009E" w:rsidP="001B009E">
      <w:pPr>
        <w:pStyle w:val="a6"/>
      </w:pPr>
      <w:r>
        <w:lastRenderedPageBreak/>
        <w:t>кандидат экономических наук, доцент кафедры финансов и финансовых институтов, Байкальский государственный университет, Иркутск, Россия, visnip@mail.ru</w:t>
      </w:r>
    </w:p>
    <w:p w:rsidR="001B009E" w:rsidRDefault="001B009E" w:rsidP="001B009E">
      <w:pPr>
        <w:pStyle w:val="a7"/>
      </w:pPr>
      <w:r>
        <w:t xml:space="preserve">Обеспечение результативности и эффективности деятельности предприятия зачастую озвучиваются менеджментом и собственниками в числе </w:t>
      </w:r>
      <w:proofErr w:type="gramStart"/>
      <w:r>
        <w:t>ключевых</w:t>
      </w:r>
      <w:proofErr w:type="gramEnd"/>
      <w:r>
        <w:t>. Их достижение на практике возможно посредством реализации мероприятий в отношении различных объектов финансов. При этом при выборе инструментов и способов достижения существует риск ввиду четкости понимания сути целеполагания. Настоящая статья посвящена вопросу изучения сущностных характеристик указанных понятий с целью выявления их общих черт и отличительных особенностей.</w:t>
      </w:r>
    </w:p>
    <w:p w:rsidR="001B009E" w:rsidRDefault="001B009E" w:rsidP="001B009E">
      <w:pPr>
        <w:pStyle w:val="a7"/>
      </w:pPr>
      <w:proofErr w:type="gramStart"/>
      <w:r>
        <w:rPr>
          <w:spacing w:val="43"/>
        </w:rPr>
        <w:t>Ключевые слова:</w:t>
      </w:r>
      <w:r>
        <w:t xml:space="preserve"> деятельность; эффективность; результативность; цель; финансовый результат; финансовый механизм; финансовое состояние.</w:t>
      </w:r>
      <w:proofErr w:type="gramEnd"/>
    </w:p>
    <w:p w:rsidR="001B009E" w:rsidRDefault="001B009E" w:rsidP="001B009E">
      <w:pPr>
        <w:pStyle w:val="a7"/>
      </w:pPr>
    </w:p>
    <w:p w:rsidR="001B009E" w:rsidRPr="001B009E" w:rsidRDefault="001B009E" w:rsidP="001B009E">
      <w:pPr>
        <w:pStyle w:val="a8"/>
        <w:rPr>
          <w:lang w:val="en-US"/>
        </w:rPr>
      </w:pPr>
      <w:r w:rsidRPr="001B009E">
        <w:rPr>
          <w:lang w:val="en-US"/>
        </w:rPr>
        <w:t>Essential characteristics of the company’s performance and efficiency</w:t>
      </w:r>
    </w:p>
    <w:p w:rsidR="001B009E" w:rsidRPr="001B009E" w:rsidRDefault="001B009E" w:rsidP="001B009E">
      <w:pPr>
        <w:pStyle w:val="a9"/>
        <w:rPr>
          <w:lang w:val="en-US"/>
        </w:rPr>
      </w:pPr>
      <w:proofErr w:type="spellStart"/>
      <w:r w:rsidRPr="001B009E">
        <w:rPr>
          <w:lang w:val="en-US"/>
        </w:rPr>
        <w:t>Kislitsyna</w:t>
      </w:r>
      <w:proofErr w:type="spellEnd"/>
      <w:r w:rsidRPr="001B009E">
        <w:rPr>
          <w:lang w:val="en-US"/>
        </w:rPr>
        <w:t xml:space="preserve"> Larisa V., </w:t>
      </w:r>
    </w:p>
    <w:p w:rsidR="001B009E" w:rsidRPr="001B009E" w:rsidRDefault="001B009E" w:rsidP="001B009E">
      <w:pPr>
        <w:pStyle w:val="aa"/>
        <w:rPr>
          <w:lang w:val="en-US"/>
        </w:rPr>
      </w:pPr>
      <w:proofErr w:type="gramStart"/>
      <w:r w:rsidRPr="001B009E">
        <w:rPr>
          <w:lang w:val="en-US"/>
        </w:rPr>
        <w:t>candidate</w:t>
      </w:r>
      <w:proofErr w:type="gramEnd"/>
      <w:r w:rsidRPr="001B009E">
        <w:rPr>
          <w:lang w:val="en-US"/>
        </w:rPr>
        <w:t xml:space="preserve"> of economical science, associate professor of the department of Finance and financial institutions, Baikal state university, Irkutsk, Russia, visnip@mail.ru</w:t>
      </w:r>
    </w:p>
    <w:p w:rsidR="001B009E" w:rsidRPr="001B009E" w:rsidRDefault="001B009E" w:rsidP="001B009E">
      <w:pPr>
        <w:pStyle w:val="a7"/>
        <w:rPr>
          <w:lang w:val="en-US"/>
        </w:rPr>
      </w:pPr>
      <w:r w:rsidRPr="001B009E">
        <w:rPr>
          <w:lang w:val="en-US"/>
        </w:rPr>
        <w:t>Ensuring the effectiveness and efficiency of the enterprise is often voiced by management and owners among the key ones. Their achievement in practice is possible through the implementation of measures in relation to various objects of finance. At the same time, when choosing tools and methods of achievement, there is a risk due to the clear understanding of the essence of goal setting. This article is devoted to the study of the essential characteristics of these concepts in order to identify their common features and distinctive features.</w:t>
      </w:r>
    </w:p>
    <w:p w:rsidR="001B009E" w:rsidRPr="001B009E" w:rsidRDefault="001B009E" w:rsidP="001B009E">
      <w:pPr>
        <w:pStyle w:val="a7"/>
        <w:rPr>
          <w:lang w:val="en-US"/>
        </w:rPr>
      </w:pPr>
      <w:r w:rsidRPr="001B009E">
        <w:rPr>
          <w:spacing w:val="43"/>
          <w:lang w:val="en-US"/>
        </w:rPr>
        <w:t>Keywords</w:t>
      </w:r>
      <w:r w:rsidRPr="001B009E">
        <w:rPr>
          <w:lang w:val="en-US"/>
        </w:rPr>
        <w:t>: activity; efficiency; efficiency; objective; financial result; financial mechanism; financial condition.</w:t>
      </w:r>
    </w:p>
    <w:p w:rsidR="00587245" w:rsidRPr="00587245" w:rsidRDefault="00587245" w:rsidP="00587245">
      <w:pPr>
        <w:pStyle w:val="a3"/>
        <w:rPr>
          <w:lang w:val="ru-RU"/>
        </w:rPr>
      </w:pPr>
      <w:r w:rsidRPr="00587245">
        <w:rPr>
          <w:lang w:val="ru-RU"/>
        </w:rPr>
        <w:t>УДК 336.648</w:t>
      </w:r>
    </w:p>
    <w:p w:rsidR="00587245" w:rsidRPr="00587245" w:rsidRDefault="00587245" w:rsidP="00587245">
      <w:pPr>
        <w:pStyle w:val="a3"/>
        <w:rPr>
          <w:lang w:val="ru-RU"/>
        </w:rPr>
      </w:pPr>
      <w:proofErr w:type="spellStart"/>
      <w:proofErr w:type="gramStart"/>
      <w:r>
        <w:t>doi</w:t>
      </w:r>
      <w:proofErr w:type="spellEnd"/>
      <w:proofErr w:type="gramEnd"/>
      <w:r w:rsidRPr="00587245">
        <w:rPr>
          <w:lang w:val="ru-RU"/>
        </w:rPr>
        <w:t>: 10.47576/2949-1878.2025.3.3.020</w:t>
      </w:r>
    </w:p>
    <w:p w:rsidR="00587245" w:rsidRDefault="00587245" w:rsidP="00587245">
      <w:pPr>
        <w:pStyle w:val="a4"/>
      </w:pPr>
      <w:r>
        <w:t xml:space="preserve">Финансирование корпораций </w:t>
      </w:r>
      <w:r>
        <w:br/>
        <w:t>в странах США и Европы</w:t>
      </w:r>
    </w:p>
    <w:p w:rsidR="00587245" w:rsidRDefault="00587245" w:rsidP="00587245">
      <w:pPr>
        <w:pStyle w:val="a5"/>
      </w:pPr>
      <w:r>
        <w:t xml:space="preserve">Алиев Туран </w:t>
      </w:r>
      <w:proofErr w:type="spellStart"/>
      <w:r>
        <w:t>Эльчин</w:t>
      </w:r>
      <w:proofErr w:type="spellEnd"/>
      <w:r>
        <w:t xml:space="preserve"> </w:t>
      </w:r>
      <w:proofErr w:type="spellStart"/>
      <w:r>
        <w:t>оглы</w:t>
      </w:r>
      <w:proofErr w:type="spellEnd"/>
      <w:r>
        <w:t xml:space="preserve">, </w:t>
      </w:r>
    </w:p>
    <w:p w:rsidR="00587245" w:rsidRDefault="00587245" w:rsidP="00587245">
      <w:pPr>
        <w:pStyle w:val="a6"/>
      </w:pPr>
      <w:r>
        <w:t>аспирант, Российская академия народного хозяйства и государственной службы при Президенте Российской Федерации, Москва, Россия, Ashrafovturan@gmail.com</w:t>
      </w:r>
    </w:p>
    <w:p w:rsidR="00587245" w:rsidRDefault="00587245" w:rsidP="00587245">
      <w:pPr>
        <w:pStyle w:val="a7"/>
      </w:pPr>
      <w:r>
        <w:t>Актуальность темы обусловлена значимостью финансового взаимодействия корпораций и банков в современных экономиках США и Европы, что оказывает значительное влияние на финансовую устойчивость и экономическое развитие этих регионов. Целью является анализ механизмов финансирования корпораций в странах США и Европы, исследование взаимосвязи между корпоративным долгом, активами и кредитными структурами, а также выявление принципов функционирования финансовых систем, влияющих на корпоративное финансирование. Исследование включает в себя сравнительный анализ финансовых моделей США и Европы, оценку соотношения совокупного долга и активов, а также изучение коэффициента соотношения кредита и собственных средств заемщиков. В результате исследования было выявлено, что тесное сотрудничество между корпорациями и крупными банковскими структурами способствует оптимизации финансовых потоков, однако высокое соотношение долговых обязательств и активов требует внимательного подхода к управлению рисками. Также было установлено, что кредиты остаются основным источником внешнего финансирования для бизнеса, а принципы финансовых систем США и Европы имеют общие черты, но различия в подходах к регулированию и поддержке кредитования. Основные выводы исследования могут быть использованы для разработки рекомендаций по улучшению финансовых стратегий корпоративных структур, а также для совершенствования финансовой политики в странах с развитой экономикой.</w:t>
      </w:r>
    </w:p>
    <w:p w:rsidR="00587245" w:rsidRDefault="00587245" w:rsidP="00587245">
      <w:pPr>
        <w:pStyle w:val="a7"/>
      </w:pPr>
      <w:r>
        <w:rPr>
          <w:spacing w:val="43"/>
        </w:rPr>
        <w:t xml:space="preserve">Ключевые слова: </w:t>
      </w:r>
      <w:r>
        <w:t>финансирование корпораций; банковская система; внешнее финансирование; кредитные инструменты; капитальные затраты; долговые контракты; денежные ресурсы.</w:t>
      </w:r>
    </w:p>
    <w:p w:rsidR="00587245" w:rsidRDefault="00587245" w:rsidP="00587245">
      <w:pPr>
        <w:pStyle w:val="a7"/>
      </w:pPr>
    </w:p>
    <w:p w:rsidR="00587245" w:rsidRPr="00587245" w:rsidRDefault="00587245" w:rsidP="00587245">
      <w:pPr>
        <w:pStyle w:val="a8"/>
        <w:rPr>
          <w:lang w:val="en-US"/>
        </w:rPr>
      </w:pPr>
      <w:r w:rsidRPr="00587245">
        <w:rPr>
          <w:lang w:val="en-US"/>
        </w:rPr>
        <w:t xml:space="preserve">Corporate financing in the USA and </w:t>
      </w:r>
      <w:r>
        <w:t>Е</w:t>
      </w:r>
      <w:r w:rsidRPr="00587245">
        <w:rPr>
          <w:lang w:val="en-US"/>
        </w:rPr>
        <w:t>urope</w:t>
      </w:r>
    </w:p>
    <w:p w:rsidR="00587245" w:rsidRPr="00587245" w:rsidRDefault="00587245" w:rsidP="00587245">
      <w:pPr>
        <w:pStyle w:val="a9"/>
        <w:rPr>
          <w:lang w:val="en-US"/>
        </w:rPr>
      </w:pPr>
      <w:proofErr w:type="spellStart"/>
      <w:r w:rsidRPr="00587245">
        <w:rPr>
          <w:lang w:val="en-US"/>
        </w:rPr>
        <w:lastRenderedPageBreak/>
        <w:t>Aliyev</w:t>
      </w:r>
      <w:proofErr w:type="spellEnd"/>
      <w:r w:rsidRPr="00587245">
        <w:rPr>
          <w:lang w:val="en-US"/>
        </w:rPr>
        <w:t xml:space="preserve"> </w:t>
      </w:r>
      <w:proofErr w:type="spellStart"/>
      <w:r w:rsidRPr="00587245">
        <w:rPr>
          <w:lang w:val="en-US"/>
        </w:rPr>
        <w:t>Turan</w:t>
      </w:r>
      <w:proofErr w:type="spellEnd"/>
      <w:r w:rsidRPr="00587245">
        <w:rPr>
          <w:lang w:val="en-US"/>
        </w:rPr>
        <w:t xml:space="preserve"> E., </w:t>
      </w:r>
    </w:p>
    <w:p w:rsidR="00587245" w:rsidRPr="00587245" w:rsidRDefault="00587245" w:rsidP="00587245">
      <w:pPr>
        <w:pStyle w:val="aa"/>
        <w:rPr>
          <w:lang w:val="en-US"/>
        </w:rPr>
      </w:pPr>
      <w:proofErr w:type="gramStart"/>
      <w:r w:rsidRPr="00587245">
        <w:rPr>
          <w:lang w:val="en-US"/>
        </w:rPr>
        <w:t>postgraduate</w:t>
      </w:r>
      <w:proofErr w:type="gramEnd"/>
      <w:r w:rsidRPr="00587245">
        <w:rPr>
          <w:lang w:val="en-US"/>
        </w:rPr>
        <w:t xml:space="preserve"> student, Russian Presidential Academy of National Economy and Public Administration, Moscow, Russia, Ashrafovturan@gmail.com</w:t>
      </w:r>
    </w:p>
    <w:p w:rsidR="00587245" w:rsidRPr="00587245" w:rsidRDefault="00587245" w:rsidP="00587245">
      <w:pPr>
        <w:pStyle w:val="a7"/>
        <w:rPr>
          <w:lang w:val="en-US"/>
        </w:rPr>
      </w:pPr>
      <w:r w:rsidRPr="00587245">
        <w:rPr>
          <w:lang w:val="en-US"/>
        </w:rPr>
        <w:t xml:space="preserve">The relevance of the topic is due to the importance of financial interaction between corporations and banks in the modern economies of the United States and Europe, which has a significant impact on the financial stability and economic development of these regions. </w:t>
      </w:r>
      <w:proofErr w:type="gramStart"/>
      <w:r w:rsidRPr="00587245">
        <w:rPr>
          <w:lang w:val="en-US"/>
        </w:rPr>
        <w:t>Analysis of corporate financing mechanisms in the United States and Europe, study of the relationship between corporate debt, assets and credit structures, as well as identification of the principles of functioning of financial systems that affect corporate finance.</w:t>
      </w:r>
      <w:proofErr w:type="gramEnd"/>
      <w:r w:rsidRPr="00587245">
        <w:rPr>
          <w:lang w:val="en-US"/>
        </w:rPr>
        <w:t xml:space="preserve"> The study includes a comparative analysis of the financial models of the United States and Europe, an assessment of the ratio of total debt to assets, as well as a study of the ratio of credit to equity of borrowers. As a result of the study, it was revealed that close cooperation between corporations and large banking structures contributes to the optimization of financial flows, but a high ratio of debt obligations to assets requires a careful approach to risk management. It was also found that loans remain the main source of external financing for businesses, and the principles of the financial systems of the United States and Europe have common features, but differences in approaches to regulating and supporting lending. The main findings of the study can be used to develop recommendations for improving the financial strategies of corporate structures, as well as for improving financial policies in advanced economies.</w:t>
      </w:r>
    </w:p>
    <w:p w:rsidR="00587245" w:rsidRPr="00587245" w:rsidRDefault="00587245" w:rsidP="00587245">
      <w:pPr>
        <w:pStyle w:val="a7"/>
        <w:rPr>
          <w:lang w:val="en-US"/>
        </w:rPr>
      </w:pPr>
      <w:r w:rsidRPr="00587245">
        <w:rPr>
          <w:spacing w:val="43"/>
          <w:lang w:val="en-US"/>
        </w:rPr>
        <w:t>Keywords</w:t>
      </w:r>
      <w:r w:rsidRPr="00587245">
        <w:rPr>
          <w:lang w:val="en-US"/>
        </w:rPr>
        <w:t>: corporate financing; banking system; external financing; credit instruments; capital expenditures; debt contracts; monetary resources.</w:t>
      </w:r>
    </w:p>
    <w:p w:rsidR="00E13A93" w:rsidRPr="00A236BA" w:rsidRDefault="00E13A93" w:rsidP="00E13A93">
      <w:pPr>
        <w:pStyle w:val="a3"/>
        <w:rPr>
          <w:lang w:val="ru-RU"/>
        </w:rPr>
      </w:pPr>
      <w:r w:rsidRPr="00A236BA">
        <w:rPr>
          <w:lang w:val="ru-RU"/>
        </w:rPr>
        <w:t>УДК 339</w:t>
      </w:r>
    </w:p>
    <w:p w:rsidR="00E13A93" w:rsidRPr="00A236BA" w:rsidRDefault="00E13A93" w:rsidP="00E13A93">
      <w:pPr>
        <w:pStyle w:val="a3"/>
        <w:rPr>
          <w:lang w:val="ru-RU"/>
        </w:rPr>
      </w:pPr>
      <w:proofErr w:type="spellStart"/>
      <w:proofErr w:type="gramStart"/>
      <w:r>
        <w:t>doi</w:t>
      </w:r>
      <w:proofErr w:type="spellEnd"/>
      <w:proofErr w:type="gramEnd"/>
      <w:r w:rsidRPr="00A236BA">
        <w:rPr>
          <w:lang w:val="ru-RU"/>
        </w:rPr>
        <w:t>: 10.47576/2949-1878.2025.3.3.021</w:t>
      </w:r>
    </w:p>
    <w:p w:rsidR="00E13A93" w:rsidRDefault="00E13A93" w:rsidP="00E13A93">
      <w:pPr>
        <w:pStyle w:val="a4"/>
      </w:pPr>
      <w:r>
        <w:t xml:space="preserve">Стратегии повышения клиентского опыта </w:t>
      </w:r>
      <w:r>
        <w:br/>
        <w:t>в логистике через операционную оптимизацию</w:t>
      </w:r>
    </w:p>
    <w:p w:rsidR="00E13A93" w:rsidRDefault="00E13A93" w:rsidP="00E13A93">
      <w:pPr>
        <w:pStyle w:val="a5"/>
      </w:pPr>
      <w:r>
        <w:t>Киселев Игорь Станиславович,</w:t>
      </w:r>
    </w:p>
    <w:p w:rsidR="00E13A93" w:rsidRDefault="00E13A93" w:rsidP="00E13A93">
      <w:pPr>
        <w:pStyle w:val="a6"/>
      </w:pPr>
      <w:r>
        <w:t xml:space="preserve">менеджер программы, </w:t>
      </w:r>
      <w:proofErr w:type="spellStart"/>
      <w:r>
        <w:t>Amazon</w:t>
      </w:r>
      <w:proofErr w:type="spellEnd"/>
      <w:r>
        <w:t xml:space="preserve">, </w:t>
      </w:r>
      <w:proofErr w:type="spellStart"/>
      <w:r>
        <w:t>Остин</w:t>
      </w:r>
      <w:proofErr w:type="spellEnd"/>
      <w:r>
        <w:t>, США, igorkiselev1987@gmail.com</w:t>
      </w:r>
    </w:p>
    <w:p w:rsidR="00E13A93" w:rsidRDefault="00E13A93" w:rsidP="00E13A93">
      <w:pPr>
        <w:pStyle w:val="a7"/>
      </w:pPr>
      <w:r>
        <w:t xml:space="preserve">Статья посвящена повышению качества клиентского опыта в логистике путем операционной оптимизации. Работа решает научную проблему несоответствия между теоретическими моделями </w:t>
      </w:r>
      <w:proofErr w:type="spellStart"/>
      <w:r>
        <w:t>клиентоориентированности</w:t>
      </w:r>
      <w:proofErr w:type="spellEnd"/>
      <w:r>
        <w:t xml:space="preserve"> и реальными практиками внедрения инноваций в цепях поставок. Представлен подход, сочетающий технологические инструменты (ИИ, цифровизация) и персонализированные бизнес-процессы, что позволяет повысить эффективность «последней мили» и снизить операционные затраты. Раскрыты факторы успеха (предиктивная аналитика, прозрачное ценообразование, интеграция ИТ-систем), а также обсуждены пути преодоления барьеров внедрения. Новизна заключается в разработке моделей, ориентированных на синергетический эффект: сочетание цифровых решений и </w:t>
      </w:r>
      <w:proofErr w:type="spellStart"/>
      <w:r>
        <w:t>клиентоцентричного</w:t>
      </w:r>
      <w:proofErr w:type="spellEnd"/>
      <w:r>
        <w:t xml:space="preserve"> сервиса. Полученные результаты будут полезны менеджерам логистических компаний, специалистам в области цепей поставок и исследователям, изучающим вопросы совершенствования логистического сервиса.</w:t>
      </w:r>
    </w:p>
    <w:p w:rsidR="00E13A93" w:rsidRDefault="00E13A93" w:rsidP="00E13A93">
      <w:pPr>
        <w:pStyle w:val="a7"/>
      </w:pPr>
      <w:r>
        <w:rPr>
          <w:spacing w:val="43"/>
        </w:rPr>
        <w:t>Ключевые слова:</w:t>
      </w:r>
      <w:r>
        <w:t xml:space="preserve"> </w:t>
      </w:r>
      <w:proofErr w:type="spellStart"/>
      <w:r>
        <w:t>клиентоориентированность</w:t>
      </w:r>
      <w:proofErr w:type="spellEnd"/>
      <w:r>
        <w:t>; клиентский опыт; логистика; операционная оптимизация; персонализация сервиса; предиктивная аналитика; цифровая трансформация; цифровизация.</w:t>
      </w:r>
    </w:p>
    <w:p w:rsidR="00E13A93" w:rsidRDefault="00E13A93" w:rsidP="00E13A93">
      <w:pPr>
        <w:pStyle w:val="a7"/>
      </w:pPr>
    </w:p>
    <w:p w:rsidR="00E13A93" w:rsidRPr="00E13A93" w:rsidRDefault="00E13A93" w:rsidP="00E13A93">
      <w:pPr>
        <w:pStyle w:val="a8"/>
        <w:rPr>
          <w:lang w:val="en-US"/>
        </w:rPr>
      </w:pPr>
      <w:r w:rsidRPr="00E13A93">
        <w:rPr>
          <w:lang w:val="en-US"/>
        </w:rPr>
        <w:t xml:space="preserve">Strategies to enhance customer experience in logistics through operational optimization </w:t>
      </w:r>
    </w:p>
    <w:p w:rsidR="00E13A93" w:rsidRPr="00E13A93" w:rsidRDefault="00E13A93" w:rsidP="00E13A93">
      <w:pPr>
        <w:pStyle w:val="a9"/>
        <w:rPr>
          <w:lang w:val="en-US"/>
        </w:rPr>
      </w:pPr>
      <w:proofErr w:type="spellStart"/>
      <w:r w:rsidRPr="00E13A93">
        <w:rPr>
          <w:lang w:val="en-US"/>
        </w:rPr>
        <w:t>Kiselyov</w:t>
      </w:r>
      <w:proofErr w:type="spellEnd"/>
      <w:r w:rsidRPr="00E13A93">
        <w:rPr>
          <w:lang w:val="en-US"/>
        </w:rPr>
        <w:t xml:space="preserve"> Igor S., </w:t>
      </w:r>
    </w:p>
    <w:p w:rsidR="00E13A93" w:rsidRPr="00E13A93" w:rsidRDefault="00E13A93" w:rsidP="00E13A93">
      <w:pPr>
        <w:pStyle w:val="aa"/>
        <w:rPr>
          <w:lang w:val="en-US"/>
        </w:rPr>
      </w:pPr>
      <w:r w:rsidRPr="00E13A93">
        <w:rPr>
          <w:lang w:val="en-US"/>
        </w:rPr>
        <w:t xml:space="preserve">Program Manager, Amazon, Austin, USA, igorkiselev1987@gmail.com </w:t>
      </w:r>
    </w:p>
    <w:p w:rsidR="00E13A93" w:rsidRPr="00E13A93" w:rsidRDefault="00E13A93" w:rsidP="00E13A93">
      <w:pPr>
        <w:pStyle w:val="a7"/>
        <w:rPr>
          <w:lang w:val="en-US"/>
        </w:rPr>
      </w:pPr>
      <w:r w:rsidRPr="00E13A93">
        <w:rPr>
          <w:lang w:val="en-US"/>
        </w:rPr>
        <w:t xml:space="preserve">The article is devoted to improving the quality of customer experience in logistics through operational optimization. The work solves the scientific problem of the discrepancy between theoretical models of customer orientation and real practices of innovation in supply chains. An approach combining technological tools (AI, digitalization) and personalized business processes is presented, which makes it possible to increase the efficiency of the "last mile" and reduce operating costs. The success factors (predictive analytics, transparent pricing, </w:t>
      </w:r>
      <w:proofErr w:type="gramStart"/>
      <w:r w:rsidRPr="00E13A93">
        <w:rPr>
          <w:lang w:val="en-US"/>
        </w:rPr>
        <w:t>integration</w:t>
      </w:r>
      <w:proofErr w:type="gramEnd"/>
      <w:r w:rsidRPr="00E13A93">
        <w:rPr>
          <w:lang w:val="en-US"/>
        </w:rPr>
        <w:t xml:space="preserve"> of IT systems) are revealed, and ways to overcome barriers to implementation are discussed. The novelty lies in the development of models focused on a synergistic effect: a combination of digital solutions and customer-centric service. The results obtained will be useful for managers of logistics companies, supply chain specialists and researchers studying the issues of improving logistics services. </w:t>
      </w:r>
    </w:p>
    <w:p w:rsidR="00E13A93" w:rsidRPr="00E13A93" w:rsidRDefault="00E13A93" w:rsidP="00E13A93">
      <w:pPr>
        <w:pStyle w:val="a7"/>
        <w:rPr>
          <w:lang w:val="en-US"/>
        </w:rPr>
      </w:pPr>
      <w:r w:rsidRPr="00E13A93">
        <w:rPr>
          <w:spacing w:val="43"/>
          <w:lang w:val="en-US"/>
        </w:rPr>
        <w:t>Keywords</w:t>
      </w:r>
      <w:r w:rsidRPr="00E13A93">
        <w:rPr>
          <w:lang w:val="en-US"/>
        </w:rPr>
        <w:t>: customer orientation; customer experience; logistics; operational optimization; service personalization; predictive analytics; digital transformation; digitalization.</w:t>
      </w:r>
    </w:p>
    <w:p w:rsidR="009C05C3" w:rsidRPr="009C05C3" w:rsidRDefault="009C05C3" w:rsidP="009C05C3">
      <w:pPr>
        <w:pStyle w:val="a3"/>
        <w:rPr>
          <w:lang w:val="ru-RU"/>
        </w:rPr>
      </w:pPr>
      <w:r w:rsidRPr="009C05C3">
        <w:rPr>
          <w:lang w:val="ru-RU"/>
        </w:rPr>
        <w:lastRenderedPageBreak/>
        <w:t>УДК 338.1</w:t>
      </w:r>
    </w:p>
    <w:p w:rsidR="009C05C3" w:rsidRPr="009C05C3" w:rsidRDefault="009C05C3" w:rsidP="009C05C3">
      <w:pPr>
        <w:pStyle w:val="a3"/>
        <w:rPr>
          <w:lang w:val="ru-RU"/>
        </w:rPr>
      </w:pPr>
      <w:proofErr w:type="spellStart"/>
      <w:proofErr w:type="gramStart"/>
      <w:r>
        <w:t>doi</w:t>
      </w:r>
      <w:proofErr w:type="spellEnd"/>
      <w:proofErr w:type="gramEnd"/>
      <w:r w:rsidRPr="009C05C3">
        <w:rPr>
          <w:lang w:val="ru-RU"/>
        </w:rPr>
        <w:t>: 10.47576/2949-1878.2025.3.3.022</w:t>
      </w:r>
    </w:p>
    <w:p w:rsidR="009C05C3" w:rsidRDefault="009C05C3" w:rsidP="009C05C3">
      <w:pPr>
        <w:pStyle w:val="a4"/>
      </w:pPr>
      <w:r>
        <w:t xml:space="preserve">Угрозы экономической безопасности сферы производства знаний в условиях цифровизации  </w:t>
      </w:r>
    </w:p>
    <w:p w:rsidR="009C05C3" w:rsidRDefault="009C05C3" w:rsidP="009C05C3">
      <w:pPr>
        <w:pStyle w:val="a5"/>
      </w:pPr>
      <w:r>
        <w:t xml:space="preserve">Федирко Татьяна Сергеевна, </w:t>
      </w:r>
    </w:p>
    <w:p w:rsidR="009C05C3" w:rsidRDefault="009C05C3" w:rsidP="009C05C3">
      <w:pPr>
        <w:pStyle w:val="a6"/>
      </w:pPr>
      <w:r>
        <w:t>соискатель, Казанский (Приволжский) федеральный университет, Казань, Россия, taata1@mail.ru</w:t>
      </w:r>
    </w:p>
    <w:p w:rsidR="009C05C3" w:rsidRDefault="009C05C3" w:rsidP="009C05C3">
      <w:pPr>
        <w:pStyle w:val="a7"/>
      </w:pPr>
      <w:r>
        <w:t xml:space="preserve">В статье анализируются новые угрозы, возникающие в сфере производства знаний в условиях цифровой трансформации экономики. Изучены отличия сферы производства знаний от иных секторов экономической деятельности и выявлены особенности ее функционирования в условиях цифровой трансформации экономики. Отмечается противоречивый характер цифровых инноваций, которые, с одной стороны, выступают источником угроз, с другой – их применение способствует повышению </w:t>
      </w:r>
      <w:proofErr w:type="gramStart"/>
      <w:r>
        <w:t>эффективности инструментов обеспечения безопасности сектора научных исследований</w:t>
      </w:r>
      <w:proofErr w:type="gramEnd"/>
      <w:r>
        <w:t xml:space="preserve"> и национальной экономики в целом. Выявлены особенности нелинейных моделей производства знаний, участниками которых выступают научно-исследовательские и образовательные организации, высокотехнологичные предприятия и государство в целом. Определена роль патентов в цифровой экономике как источника конкурентных преимуществ субъектов предпринимательства и увеличения рыночной стоимости их капитала. Особое внимание уделено </w:t>
      </w:r>
      <w:proofErr w:type="spellStart"/>
      <w:r>
        <w:t>типологизации</w:t>
      </w:r>
      <w:proofErr w:type="spellEnd"/>
      <w:r>
        <w:t xml:space="preserve"> угроз экономической безопасности, в основу которой положен учет фаз инновационного цикла и стадий производства научного знания. Проведен анализ последствий реализации угроз для участников сферы производства знаний. Сделан вывод, что выявление, предупреждение и нейтрализация угроз экономической безопасности сектора научных исследований выступает необходимым условием обеспечения технологического суверенитета и устойчивого социально-экономического развития.</w:t>
      </w:r>
    </w:p>
    <w:p w:rsidR="009C05C3" w:rsidRDefault="009C05C3" w:rsidP="009C05C3">
      <w:pPr>
        <w:pStyle w:val="a7"/>
      </w:pPr>
      <w:r>
        <w:rPr>
          <w:spacing w:val="43"/>
        </w:rPr>
        <w:t>Ключевые слова</w:t>
      </w:r>
      <w:r>
        <w:t>: экономическая безопасность; цифровая трансформация; сфера научных исследований; инструменты управления угрозами; фазы инновационного цикла.</w:t>
      </w:r>
    </w:p>
    <w:p w:rsidR="009C05C3" w:rsidRDefault="009C05C3" w:rsidP="009C05C3">
      <w:pPr>
        <w:pStyle w:val="a7"/>
      </w:pPr>
    </w:p>
    <w:p w:rsidR="009C05C3" w:rsidRPr="009C05C3" w:rsidRDefault="009C05C3" w:rsidP="009C05C3">
      <w:pPr>
        <w:pStyle w:val="a8"/>
        <w:rPr>
          <w:lang w:val="en-US"/>
        </w:rPr>
      </w:pPr>
      <w:r w:rsidRPr="009C05C3">
        <w:rPr>
          <w:lang w:val="en-US"/>
        </w:rPr>
        <w:t>Threats to economic security of the knowledge production sphere in the conditions of digitalization</w:t>
      </w:r>
    </w:p>
    <w:p w:rsidR="009C05C3" w:rsidRPr="009C05C3" w:rsidRDefault="009C05C3" w:rsidP="009C05C3">
      <w:pPr>
        <w:pStyle w:val="a9"/>
        <w:rPr>
          <w:lang w:val="en-US"/>
        </w:rPr>
      </w:pPr>
      <w:proofErr w:type="spellStart"/>
      <w:r w:rsidRPr="009C05C3">
        <w:rPr>
          <w:lang w:val="en-US"/>
        </w:rPr>
        <w:t>Fedirko</w:t>
      </w:r>
      <w:proofErr w:type="spellEnd"/>
      <w:r w:rsidRPr="009C05C3">
        <w:rPr>
          <w:lang w:val="en-US"/>
        </w:rPr>
        <w:t xml:space="preserve"> Tatyana S., </w:t>
      </w:r>
    </w:p>
    <w:p w:rsidR="009C05C3" w:rsidRPr="009C05C3" w:rsidRDefault="009C05C3" w:rsidP="009C05C3">
      <w:pPr>
        <w:pStyle w:val="aa"/>
        <w:rPr>
          <w:lang w:val="en-US"/>
        </w:rPr>
      </w:pPr>
      <w:proofErr w:type="gramStart"/>
      <w:r w:rsidRPr="009C05C3">
        <w:rPr>
          <w:lang w:val="en-US"/>
        </w:rPr>
        <w:t>applicant</w:t>
      </w:r>
      <w:proofErr w:type="gramEnd"/>
      <w:r w:rsidRPr="009C05C3">
        <w:rPr>
          <w:lang w:val="en-US"/>
        </w:rPr>
        <w:t xml:space="preserve"> of the Kazan (Volga Region) Federal University, Kazan, Russia, taata1@mail.ru</w:t>
      </w:r>
    </w:p>
    <w:p w:rsidR="009C05C3" w:rsidRPr="009C05C3" w:rsidRDefault="009C05C3" w:rsidP="009C05C3">
      <w:pPr>
        <w:pStyle w:val="a7"/>
        <w:rPr>
          <w:lang w:val="en-US"/>
        </w:rPr>
      </w:pPr>
      <w:r w:rsidRPr="009C05C3">
        <w:rPr>
          <w:lang w:val="en-US"/>
        </w:rPr>
        <w:t>The article analyzes new threats arising in the sphere of knowledge production in the context of digital transformation of the economy. The study examined the differences between the sphere of knowledge production and other sectors of economic activity and identified the features of its functioning in the context of digital transformation of the economy. The analysis revealed the contradictory nature of digital innovations. On the one hand, they act as a source of threats. On the other hand, their use contributes to increasing the effectiveness of tools for ensuring the security of the scientific research sector and the national economy as a whole. The features of nonlinear models of knowledge production, in which research and educational organizations, high-tech enterprises and the state as a whole act as participants, are identified. The role of patents in the digital economy as a source of competitive advantages for business entities and an increase in the market value of their capital is determined. Particular attention is paid to the typology of threats to economic security, which is based on the phases of the innovation cycle and the stages of production of scientific knowledge. The analysis of the consequences of the implementation of threats for participants in the sphere of knowledge production is carried out. It is concluded that the identification, prevention and neutralization of threats to the economic security of the scientific research sector is a necessary condition for ensuring technological sovereignty and sustainable socio-economic development.</w:t>
      </w:r>
    </w:p>
    <w:p w:rsidR="009C05C3" w:rsidRPr="009C05C3" w:rsidRDefault="009C05C3" w:rsidP="009C05C3">
      <w:pPr>
        <w:pStyle w:val="a7"/>
        <w:rPr>
          <w:lang w:val="en-US"/>
        </w:rPr>
      </w:pPr>
      <w:r w:rsidRPr="009C05C3">
        <w:rPr>
          <w:spacing w:val="43"/>
          <w:lang w:val="en-US"/>
        </w:rPr>
        <w:t>Keywords</w:t>
      </w:r>
      <w:r w:rsidRPr="009C05C3">
        <w:rPr>
          <w:lang w:val="en-US"/>
        </w:rPr>
        <w:t xml:space="preserve">: </w:t>
      </w:r>
      <w:r>
        <w:t>е</w:t>
      </w:r>
      <w:proofErr w:type="spellStart"/>
      <w:r w:rsidRPr="009C05C3">
        <w:rPr>
          <w:lang w:val="en-US"/>
        </w:rPr>
        <w:t>conomic</w:t>
      </w:r>
      <w:proofErr w:type="spellEnd"/>
      <w:r w:rsidRPr="009C05C3">
        <w:rPr>
          <w:lang w:val="en-US"/>
        </w:rPr>
        <w:t xml:space="preserve"> security; digital transformation; scientific research; threat management tools; innovation cycle phases.</w:t>
      </w:r>
    </w:p>
    <w:p w:rsidR="00850D26" w:rsidRDefault="00850D26" w:rsidP="00850D26">
      <w:pPr>
        <w:pStyle w:val="a3"/>
      </w:pPr>
      <w:r>
        <w:t>УДК 339</w:t>
      </w:r>
    </w:p>
    <w:p w:rsidR="00850D26" w:rsidRDefault="00850D26" w:rsidP="00850D26">
      <w:pPr>
        <w:pStyle w:val="a3"/>
      </w:pPr>
      <w:proofErr w:type="spellStart"/>
      <w:proofErr w:type="gramStart"/>
      <w:r>
        <w:t>doi</w:t>
      </w:r>
      <w:proofErr w:type="spellEnd"/>
      <w:proofErr w:type="gramEnd"/>
      <w:r>
        <w:t>: 10.47576/2949-1878.2025.3.3.023</w:t>
      </w:r>
    </w:p>
    <w:p w:rsidR="00850D26" w:rsidRPr="00850D26" w:rsidRDefault="00850D26" w:rsidP="00850D26">
      <w:pPr>
        <w:pStyle w:val="a4"/>
        <w:rPr>
          <w:lang w:val="en-US"/>
        </w:rPr>
      </w:pPr>
      <w:r w:rsidRPr="00850D26">
        <w:rPr>
          <w:lang w:val="en-US"/>
        </w:rPr>
        <w:t>Dong Anh, Vietnam district tourism: development associated with traditional heritage</w:t>
      </w:r>
    </w:p>
    <w:p w:rsidR="00850D26" w:rsidRPr="00850D26" w:rsidRDefault="00850D26" w:rsidP="00850D26">
      <w:pPr>
        <w:pStyle w:val="a5"/>
        <w:rPr>
          <w:lang w:val="en-US"/>
        </w:rPr>
      </w:pPr>
      <w:r w:rsidRPr="00850D26">
        <w:rPr>
          <w:lang w:val="en-US"/>
        </w:rPr>
        <w:lastRenderedPageBreak/>
        <w:t xml:space="preserve">Van </w:t>
      </w:r>
      <w:proofErr w:type="spellStart"/>
      <w:r w:rsidRPr="00850D26">
        <w:rPr>
          <w:lang w:val="en-US"/>
        </w:rPr>
        <w:t>Anh</w:t>
      </w:r>
      <w:proofErr w:type="spellEnd"/>
      <w:r w:rsidRPr="00850D26">
        <w:rPr>
          <w:lang w:val="en-US"/>
        </w:rPr>
        <w:t xml:space="preserve"> Nguyen </w:t>
      </w:r>
      <w:proofErr w:type="spellStart"/>
      <w:r w:rsidRPr="00850D26">
        <w:rPr>
          <w:lang w:val="en-US"/>
        </w:rPr>
        <w:t>Thi</w:t>
      </w:r>
      <w:proofErr w:type="spellEnd"/>
      <w:r w:rsidRPr="00850D26">
        <w:rPr>
          <w:lang w:val="en-US"/>
        </w:rPr>
        <w:t>,</w:t>
      </w:r>
    </w:p>
    <w:p w:rsidR="00850D26" w:rsidRPr="00850D26" w:rsidRDefault="00850D26" w:rsidP="00850D26">
      <w:pPr>
        <w:pStyle w:val="a6"/>
        <w:rPr>
          <w:lang w:val="en-US"/>
        </w:rPr>
      </w:pPr>
      <w:r w:rsidRPr="00850D26">
        <w:rPr>
          <w:lang w:val="en-US"/>
        </w:rPr>
        <w:t xml:space="preserve">Hanoi College of Industrial Economics, Ha </w:t>
      </w:r>
      <w:proofErr w:type="spellStart"/>
      <w:r w:rsidRPr="00850D26">
        <w:rPr>
          <w:lang w:val="en-US"/>
        </w:rPr>
        <w:t>Noi</w:t>
      </w:r>
      <w:proofErr w:type="spellEnd"/>
      <w:r w:rsidRPr="00850D26">
        <w:rPr>
          <w:lang w:val="en-US"/>
        </w:rPr>
        <w:t>, Vietnam, v.anh2906@gmail.com</w:t>
      </w:r>
    </w:p>
    <w:p w:rsidR="00850D26" w:rsidRPr="00850D26" w:rsidRDefault="00850D26" w:rsidP="00850D26">
      <w:pPr>
        <w:pStyle w:val="a7"/>
        <w:rPr>
          <w:lang w:val="en-US"/>
        </w:rPr>
      </w:pPr>
      <w:r w:rsidRPr="00850D26">
        <w:rPr>
          <w:lang w:val="en-US"/>
        </w:rPr>
        <w:t xml:space="preserve">Dong </w:t>
      </w:r>
      <w:proofErr w:type="spellStart"/>
      <w:r w:rsidRPr="00850D26">
        <w:rPr>
          <w:lang w:val="en-US"/>
        </w:rPr>
        <w:t>Anh</w:t>
      </w:r>
      <w:proofErr w:type="spellEnd"/>
      <w:r w:rsidRPr="00850D26">
        <w:rPr>
          <w:lang w:val="en-US"/>
        </w:rPr>
        <w:t xml:space="preserve"> District, located at the northern gateway of Hanoi, is not only famous for its rapid urbanization but also for its rich historical and cultural traditions. It possesses many valuable heritages such as the Co Loa Special National Monument – the capital of the Au Lac state, </w:t>
      </w:r>
      <w:proofErr w:type="spellStart"/>
      <w:r w:rsidRPr="00850D26">
        <w:rPr>
          <w:lang w:val="en-US"/>
        </w:rPr>
        <w:t>Sai</w:t>
      </w:r>
      <w:proofErr w:type="spellEnd"/>
      <w:r w:rsidRPr="00850D26">
        <w:rPr>
          <w:lang w:val="en-US"/>
        </w:rPr>
        <w:t xml:space="preserve"> Temple, </w:t>
      </w:r>
      <w:proofErr w:type="spellStart"/>
      <w:r w:rsidRPr="00850D26">
        <w:rPr>
          <w:lang w:val="en-US"/>
        </w:rPr>
        <w:t>Bao</w:t>
      </w:r>
      <w:proofErr w:type="spellEnd"/>
      <w:r w:rsidRPr="00850D26">
        <w:rPr>
          <w:lang w:val="en-US"/>
        </w:rPr>
        <w:t xml:space="preserve"> </w:t>
      </w:r>
      <w:proofErr w:type="spellStart"/>
      <w:r w:rsidRPr="00850D26">
        <w:rPr>
          <w:lang w:val="en-US"/>
        </w:rPr>
        <w:t>Thap</w:t>
      </w:r>
      <w:proofErr w:type="spellEnd"/>
      <w:r w:rsidRPr="00850D26">
        <w:rPr>
          <w:lang w:val="en-US"/>
        </w:rPr>
        <w:t xml:space="preserve"> Pagoda, and unique traditional festivals. The combination of tourism development and heritage conservation is opening up a sustainable direction, contributing to attracting tourists and preserving long-standing cultural values. Investing in infrastructure, improving service quality and promoting heritage will help Dong </w:t>
      </w:r>
      <w:proofErr w:type="spellStart"/>
      <w:r w:rsidRPr="00850D26">
        <w:rPr>
          <w:lang w:val="en-US"/>
        </w:rPr>
        <w:t>Anh</w:t>
      </w:r>
      <w:proofErr w:type="spellEnd"/>
      <w:r w:rsidRPr="00850D26">
        <w:rPr>
          <w:lang w:val="en-US"/>
        </w:rPr>
        <w:t xml:space="preserve"> become an attractive destination. Developing tourism associated with heritage not only brings economic benefits but also affirms local cultural identity. This is the foundation for Dong </w:t>
      </w:r>
      <w:proofErr w:type="spellStart"/>
      <w:r w:rsidRPr="00850D26">
        <w:rPr>
          <w:lang w:val="en-US"/>
        </w:rPr>
        <w:t>Anh</w:t>
      </w:r>
      <w:proofErr w:type="spellEnd"/>
      <w:r w:rsidRPr="00850D26">
        <w:rPr>
          <w:lang w:val="en-US"/>
        </w:rPr>
        <w:t xml:space="preserve"> to both modernize and preserve traditional quintessence in the integration process.</w:t>
      </w:r>
    </w:p>
    <w:p w:rsidR="00850D26" w:rsidRPr="00850D26" w:rsidRDefault="00850D26" w:rsidP="00850D26">
      <w:pPr>
        <w:pStyle w:val="a7"/>
        <w:rPr>
          <w:lang w:val="en-US"/>
        </w:rPr>
      </w:pPr>
      <w:r w:rsidRPr="00850D26">
        <w:rPr>
          <w:spacing w:val="43"/>
          <w:lang w:val="en-US"/>
        </w:rPr>
        <w:t>Keywords</w:t>
      </w:r>
      <w:r w:rsidRPr="00850D26">
        <w:rPr>
          <w:lang w:val="en-US"/>
        </w:rPr>
        <w:t xml:space="preserve">: Dong </w:t>
      </w:r>
      <w:proofErr w:type="spellStart"/>
      <w:r w:rsidRPr="00850D26">
        <w:rPr>
          <w:lang w:val="en-US"/>
        </w:rPr>
        <w:t>Anh</w:t>
      </w:r>
      <w:proofErr w:type="spellEnd"/>
      <w:r w:rsidRPr="00850D26">
        <w:rPr>
          <w:lang w:val="en-US"/>
        </w:rPr>
        <w:t xml:space="preserve">; Co Loa; </w:t>
      </w:r>
      <w:proofErr w:type="spellStart"/>
      <w:r w:rsidRPr="00850D26">
        <w:rPr>
          <w:lang w:val="en-US"/>
        </w:rPr>
        <w:t>Sai</w:t>
      </w:r>
      <w:proofErr w:type="spellEnd"/>
      <w:r w:rsidRPr="00850D26">
        <w:rPr>
          <w:lang w:val="en-US"/>
        </w:rPr>
        <w:t xml:space="preserve"> Temple; Long Hung Pagoda; </w:t>
      </w:r>
      <w:proofErr w:type="spellStart"/>
      <w:r w:rsidRPr="00850D26">
        <w:rPr>
          <w:lang w:val="en-US"/>
        </w:rPr>
        <w:t>Bao</w:t>
      </w:r>
      <w:proofErr w:type="spellEnd"/>
      <w:r w:rsidRPr="00850D26">
        <w:rPr>
          <w:lang w:val="en-US"/>
        </w:rPr>
        <w:t xml:space="preserve"> </w:t>
      </w:r>
      <w:proofErr w:type="spellStart"/>
      <w:r w:rsidRPr="00850D26">
        <w:rPr>
          <w:lang w:val="en-US"/>
        </w:rPr>
        <w:t>Thap</w:t>
      </w:r>
      <w:proofErr w:type="spellEnd"/>
      <w:r w:rsidRPr="00850D26">
        <w:rPr>
          <w:lang w:val="en-US"/>
        </w:rPr>
        <w:t xml:space="preserve"> Pagoda; </w:t>
      </w:r>
      <w:proofErr w:type="spellStart"/>
      <w:r w:rsidRPr="00850D26">
        <w:rPr>
          <w:lang w:val="en-US"/>
        </w:rPr>
        <w:t>Quan</w:t>
      </w:r>
      <w:proofErr w:type="spellEnd"/>
      <w:r w:rsidRPr="00850D26">
        <w:rPr>
          <w:lang w:val="en-US"/>
        </w:rPr>
        <w:t xml:space="preserve"> Am </w:t>
      </w:r>
      <w:proofErr w:type="spellStart"/>
      <w:r w:rsidRPr="00850D26">
        <w:rPr>
          <w:lang w:val="en-US"/>
        </w:rPr>
        <w:t>Xuan</w:t>
      </w:r>
      <w:proofErr w:type="spellEnd"/>
      <w:r w:rsidRPr="00850D26">
        <w:rPr>
          <w:lang w:val="en-US"/>
        </w:rPr>
        <w:t xml:space="preserve"> </w:t>
      </w:r>
      <w:proofErr w:type="spellStart"/>
      <w:r w:rsidRPr="00850D26">
        <w:rPr>
          <w:lang w:val="en-US"/>
        </w:rPr>
        <w:t>Canh</w:t>
      </w:r>
      <w:proofErr w:type="spellEnd"/>
      <w:r w:rsidRPr="00850D26">
        <w:rPr>
          <w:lang w:val="en-US"/>
        </w:rPr>
        <w:t xml:space="preserve"> Pagoda; Traditional Festival; Traditional Heritage; Heritage Conservation.</w:t>
      </w:r>
    </w:p>
    <w:p w:rsidR="00850D26" w:rsidRPr="00850D26" w:rsidRDefault="00850D26" w:rsidP="00850D26">
      <w:pPr>
        <w:pStyle w:val="a7"/>
        <w:rPr>
          <w:lang w:val="en-US"/>
        </w:rPr>
      </w:pPr>
    </w:p>
    <w:p w:rsidR="00850D26" w:rsidRDefault="00850D26" w:rsidP="00850D26">
      <w:pPr>
        <w:pStyle w:val="a8"/>
      </w:pPr>
      <w:r>
        <w:t>Туризм в районе Донгань, Вьетнам: развитие, связанное с традиционным наследием</w:t>
      </w:r>
    </w:p>
    <w:p w:rsidR="00850D26" w:rsidRDefault="00850D26" w:rsidP="00850D26">
      <w:pPr>
        <w:pStyle w:val="a9"/>
      </w:pPr>
      <w:r>
        <w:t xml:space="preserve">Ван Ань </w:t>
      </w:r>
      <w:proofErr w:type="spellStart"/>
      <w:r>
        <w:t>Нгуен</w:t>
      </w:r>
      <w:proofErr w:type="spellEnd"/>
      <w:r>
        <w:t xml:space="preserve"> </w:t>
      </w:r>
      <w:proofErr w:type="spellStart"/>
      <w:r>
        <w:t>Тхи</w:t>
      </w:r>
      <w:proofErr w:type="spellEnd"/>
      <w:r>
        <w:t xml:space="preserve">, </w:t>
      </w:r>
    </w:p>
    <w:p w:rsidR="00850D26" w:rsidRDefault="00850D26" w:rsidP="00850D26">
      <w:pPr>
        <w:pStyle w:val="aa"/>
      </w:pPr>
      <w:r>
        <w:t>Ханойский колледж экономики промышленности, Ханой, Вьетнам, v.anh2906@gmail.com</w:t>
      </w:r>
    </w:p>
    <w:p w:rsidR="00850D26" w:rsidRDefault="00850D26" w:rsidP="00850D26">
      <w:pPr>
        <w:pStyle w:val="a7"/>
      </w:pPr>
      <w:r>
        <w:t xml:space="preserve">Район </w:t>
      </w:r>
      <w:proofErr w:type="spellStart"/>
      <w:r>
        <w:t>Донгань</w:t>
      </w:r>
      <w:proofErr w:type="spellEnd"/>
      <w:r>
        <w:t>, расположенный у северных ворот столицы Ханоя, славится не только быстрой урбанизацией, но и богатыми историческими и культурными традициями. Это место обладает множеством ценных памятников, таких как особая национальная реликвия</w:t>
      </w:r>
      <w:proofErr w:type="gramStart"/>
      <w:r>
        <w:t xml:space="preserve"> К</w:t>
      </w:r>
      <w:proofErr w:type="gramEnd"/>
      <w:r>
        <w:t xml:space="preserve">о Лоа – столица штата </w:t>
      </w:r>
      <w:proofErr w:type="spellStart"/>
      <w:r>
        <w:t>Аулак</w:t>
      </w:r>
      <w:proofErr w:type="spellEnd"/>
      <w:r>
        <w:t xml:space="preserve">, храм </w:t>
      </w:r>
      <w:proofErr w:type="spellStart"/>
      <w:r>
        <w:t>Сай</w:t>
      </w:r>
      <w:proofErr w:type="spellEnd"/>
      <w:r>
        <w:t xml:space="preserve">, пагода </w:t>
      </w:r>
      <w:proofErr w:type="spellStart"/>
      <w:r>
        <w:t>Бао</w:t>
      </w:r>
      <w:proofErr w:type="spellEnd"/>
      <w:r>
        <w:t xml:space="preserve"> </w:t>
      </w:r>
      <w:proofErr w:type="spellStart"/>
      <w:r>
        <w:t>Тхап</w:t>
      </w:r>
      <w:proofErr w:type="spellEnd"/>
      <w:r>
        <w:t xml:space="preserve"> и уникальные традиционные фестивали. Сочетание развития туризма и сохранения наследия открывает устойчивое направление, способствуя привлечению туристов и сохранению многовековых культурных ценностей. Инвестиции в инфраструктуру, улучшение качества обслуживания и популяризация наследия помогут Донг </w:t>
      </w:r>
      <w:proofErr w:type="spellStart"/>
      <w:r>
        <w:t>Анху</w:t>
      </w:r>
      <w:proofErr w:type="spellEnd"/>
      <w:r>
        <w:t xml:space="preserve"> стать привлекательным местом отдыха. Развитие туризма, связанного с культурным наследием, не только приносит экономическую выгоду, но и укрепляет местную культурную самобытность. Это основа для </w:t>
      </w:r>
      <w:proofErr w:type="spellStart"/>
      <w:r>
        <w:t>Донгань</w:t>
      </w:r>
      <w:proofErr w:type="spellEnd"/>
      <w:r>
        <w:t>, позволяющая как модернизировать, так и сохранить традиционную квинтэссенцию в процессе интеграции.</w:t>
      </w:r>
    </w:p>
    <w:p w:rsidR="00850D26" w:rsidRDefault="00850D26" w:rsidP="00850D26">
      <w:pPr>
        <w:pStyle w:val="a7"/>
      </w:pPr>
      <w:r>
        <w:rPr>
          <w:spacing w:val="43"/>
        </w:rPr>
        <w:t>Ключевые слова</w:t>
      </w:r>
      <w:r>
        <w:t xml:space="preserve">: </w:t>
      </w:r>
      <w:proofErr w:type="spellStart"/>
      <w:r>
        <w:t>ДонгАнь</w:t>
      </w:r>
      <w:proofErr w:type="spellEnd"/>
      <w:r>
        <w:t xml:space="preserve">; Ко Лоа; храм </w:t>
      </w:r>
      <w:proofErr w:type="spellStart"/>
      <w:r>
        <w:t>Сай</w:t>
      </w:r>
      <w:proofErr w:type="spellEnd"/>
      <w:r>
        <w:t xml:space="preserve">; Пагода Лонг </w:t>
      </w:r>
      <w:proofErr w:type="spellStart"/>
      <w:r>
        <w:t>Хунг</w:t>
      </w:r>
      <w:proofErr w:type="spellEnd"/>
      <w:r>
        <w:t xml:space="preserve">; Пагода </w:t>
      </w:r>
      <w:proofErr w:type="spellStart"/>
      <w:r>
        <w:t>Бао</w:t>
      </w:r>
      <w:proofErr w:type="spellEnd"/>
      <w:r>
        <w:t xml:space="preserve"> </w:t>
      </w:r>
      <w:proofErr w:type="spellStart"/>
      <w:r>
        <w:t>Тхап</w:t>
      </w:r>
      <w:proofErr w:type="spellEnd"/>
      <w:r>
        <w:t xml:space="preserve">; Пагода </w:t>
      </w:r>
      <w:proofErr w:type="spellStart"/>
      <w:r>
        <w:t>Куан</w:t>
      </w:r>
      <w:proofErr w:type="spellEnd"/>
      <w:r>
        <w:t xml:space="preserve"> </w:t>
      </w:r>
      <w:proofErr w:type="spellStart"/>
      <w:r>
        <w:t>Ам</w:t>
      </w:r>
      <w:proofErr w:type="spellEnd"/>
      <w:r>
        <w:t xml:space="preserve"> </w:t>
      </w:r>
      <w:proofErr w:type="spellStart"/>
      <w:r>
        <w:t>Суан</w:t>
      </w:r>
      <w:proofErr w:type="spellEnd"/>
      <w:proofErr w:type="gramStart"/>
      <w:r>
        <w:t xml:space="preserve"> К</w:t>
      </w:r>
      <w:proofErr w:type="gramEnd"/>
      <w:r>
        <w:t>ань; традиционный фестиваль; традиционное наследие; сохранение наследия.</w:t>
      </w:r>
    </w:p>
    <w:p w:rsidR="007C3843" w:rsidRPr="007C3843" w:rsidRDefault="007C3843" w:rsidP="007C3843">
      <w:pPr>
        <w:pStyle w:val="a3"/>
        <w:rPr>
          <w:lang w:val="ru-RU"/>
        </w:rPr>
      </w:pPr>
      <w:r w:rsidRPr="007C3843">
        <w:rPr>
          <w:lang w:val="ru-RU"/>
        </w:rPr>
        <w:t>УДК 343.85</w:t>
      </w:r>
    </w:p>
    <w:p w:rsidR="007C3843" w:rsidRPr="007C3843" w:rsidRDefault="007C3843" w:rsidP="007C3843">
      <w:pPr>
        <w:pStyle w:val="a3"/>
        <w:rPr>
          <w:lang w:val="ru-RU"/>
        </w:rPr>
      </w:pPr>
      <w:proofErr w:type="spellStart"/>
      <w:proofErr w:type="gramStart"/>
      <w:r>
        <w:t>doi</w:t>
      </w:r>
      <w:proofErr w:type="spellEnd"/>
      <w:proofErr w:type="gramEnd"/>
      <w:r w:rsidRPr="007C3843">
        <w:rPr>
          <w:lang w:val="ru-RU"/>
        </w:rPr>
        <w:t>: 10.47576/2949-1878.2025.3.3.024</w:t>
      </w:r>
    </w:p>
    <w:p w:rsidR="007C3843" w:rsidRDefault="007C3843" w:rsidP="007C3843">
      <w:pPr>
        <w:pStyle w:val="a4"/>
      </w:pPr>
      <w:r>
        <w:t>Особенности профилактики хищений велосипедов</w:t>
      </w:r>
    </w:p>
    <w:p w:rsidR="007C3843" w:rsidRDefault="007C3843" w:rsidP="007C3843">
      <w:pPr>
        <w:pStyle w:val="a5"/>
      </w:pPr>
      <w:r>
        <w:t>Дроздова Надежда Юрьевна,</w:t>
      </w:r>
    </w:p>
    <w:p w:rsidR="007C3843" w:rsidRDefault="007C3843" w:rsidP="007C3843">
      <w:pPr>
        <w:pStyle w:val="a6"/>
      </w:pPr>
      <w:r>
        <w:t>соискатель кафедры уголовного права, Московский университет МВД России имени В. Я. </w:t>
      </w:r>
      <w:proofErr w:type="spellStart"/>
      <w:r>
        <w:t>Кикотя</w:t>
      </w:r>
      <w:proofErr w:type="spellEnd"/>
      <w:r>
        <w:t>, Москва, Россия, nzagaynova@mail.ru</w:t>
      </w:r>
    </w:p>
    <w:p w:rsidR="007C3843" w:rsidRDefault="007C3843" w:rsidP="007C3843">
      <w:pPr>
        <w:pStyle w:val="a7"/>
      </w:pPr>
      <w:r>
        <w:t>В статье рассматриваются особенности профилактики хищений велосипедов, проводится анализ способов применения технических средств, позволяющих идентифицировать велосипед, а также регистрации и учета велосипедов за границей. На основе анализа предлагаются меры профилактики хищений велосипедов, создание автоматизированной информационной базы данных «Велосипед» и применение технических средств, позволяющих идентифицировать велосипед.</w:t>
      </w:r>
    </w:p>
    <w:p w:rsidR="007C3843" w:rsidRDefault="007C3843" w:rsidP="007C3843">
      <w:pPr>
        <w:pStyle w:val="a7"/>
      </w:pPr>
      <w:r>
        <w:rPr>
          <w:spacing w:val="43"/>
        </w:rPr>
        <w:t>Ключевые слова:</w:t>
      </w:r>
      <w:r>
        <w:t xml:space="preserve"> профилактическая деятельность; профилактика хищений велосипедов; факторы, влияющие на увеличение хищений велосипедов; идентификация велосипедов; хищение.</w:t>
      </w:r>
    </w:p>
    <w:p w:rsidR="007C3843" w:rsidRDefault="007C3843" w:rsidP="007C3843">
      <w:pPr>
        <w:pStyle w:val="a7"/>
      </w:pPr>
    </w:p>
    <w:p w:rsidR="007C3843" w:rsidRPr="007C3843" w:rsidRDefault="007C3843" w:rsidP="007C3843">
      <w:pPr>
        <w:pStyle w:val="a8"/>
        <w:rPr>
          <w:lang w:val="en-US"/>
        </w:rPr>
      </w:pPr>
      <w:r w:rsidRPr="007C3843">
        <w:rPr>
          <w:lang w:val="en-US"/>
        </w:rPr>
        <w:t>Features of prevention of theft of bicycles</w:t>
      </w:r>
    </w:p>
    <w:p w:rsidR="007C3843" w:rsidRPr="007C3843" w:rsidRDefault="007C3843" w:rsidP="007C3843">
      <w:pPr>
        <w:pStyle w:val="a9"/>
        <w:rPr>
          <w:lang w:val="en-US"/>
        </w:rPr>
      </w:pPr>
      <w:proofErr w:type="spellStart"/>
      <w:r w:rsidRPr="007C3843">
        <w:rPr>
          <w:lang w:val="en-US"/>
        </w:rPr>
        <w:t>Drozdova</w:t>
      </w:r>
      <w:proofErr w:type="spellEnd"/>
      <w:r w:rsidRPr="007C3843">
        <w:rPr>
          <w:lang w:val="en-US"/>
        </w:rPr>
        <w:t xml:space="preserve"> </w:t>
      </w:r>
      <w:proofErr w:type="spellStart"/>
      <w:r w:rsidRPr="007C3843">
        <w:rPr>
          <w:lang w:val="en-US"/>
        </w:rPr>
        <w:t>Nadezhda</w:t>
      </w:r>
      <w:proofErr w:type="spellEnd"/>
      <w:r w:rsidRPr="007C3843">
        <w:rPr>
          <w:lang w:val="en-US"/>
        </w:rPr>
        <w:t xml:space="preserve"> Yu.,</w:t>
      </w:r>
    </w:p>
    <w:p w:rsidR="007C3843" w:rsidRPr="007C3843" w:rsidRDefault="007C3843" w:rsidP="007C3843">
      <w:pPr>
        <w:pStyle w:val="aa"/>
        <w:rPr>
          <w:lang w:val="en-US"/>
        </w:rPr>
      </w:pPr>
      <w:proofErr w:type="gramStart"/>
      <w:r w:rsidRPr="007C3843">
        <w:rPr>
          <w:lang w:val="en-US"/>
        </w:rPr>
        <w:t>candidate</w:t>
      </w:r>
      <w:proofErr w:type="gramEnd"/>
      <w:r w:rsidRPr="007C3843">
        <w:rPr>
          <w:lang w:val="en-US"/>
        </w:rPr>
        <w:t xml:space="preserve"> of the department of criminal law, Moscow University of the Ministry of Internal Affairs of Russia named after </w:t>
      </w:r>
      <w:proofErr w:type="spellStart"/>
      <w:r w:rsidRPr="007C3843">
        <w:rPr>
          <w:lang w:val="en-US"/>
        </w:rPr>
        <w:t>V.Ya</w:t>
      </w:r>
      <w:proofErr w:type="spellEnd"/>
      <w:r w:rsidRPr="007C3843">
        <w:rPr>
          <w:lang w:val="en-US"/>
        </w:rPr>
        <w:t xml:space="preserve">. </w:t>
      </w:r>
      <w:proofErr w:type="spellStart"/>
      <w:r w:rsidRPr="007C3843">
        <w:rPr>
          <w:lang w:val="en-US"/>
        </w:rPr>
        <w:t>Kikot</w:t>
      </w:r>
      <w:proofErr w:type="spellEnd"/>
      <w:r w:rsidRPr="007C3843">
        <w:rPr>
          <w:lang w:val="en-US"/>
        </w:rPr>
        <w:t>, Moscow, Russia, nzagaynova@mail.ru</w:t>
      </w:r>
    </w:p>
    <w:p w:rsidR="007C3843" w:rsidRPr="007C3843" w:rsidRDefault="007C3843" w:rsidP="007C3843">
      <w:pPr>
        <w:pStyle w:val="a7"/>
        <w:rPr>
          <w:lang w:val="en-US"/>
        </w:rPr>
      </w:pPr>
      <w:r w:rsidRPr="007C3843">
        <w:rPr>
          <w:lang w:val="en-US"/>
        </w:rPr>
        <w:lastRenderedPageBreak/>
        <w:t>The features of preventing bicycle theft are considered, the analysis of the ways of using technical means to identify a bicycle is carried out, of the registration and accounting of bicycles abroad is also being carried out.  Based on the analysis, measures are proposed to prevent theft of bicycles, the creation of an automated information database «Bicycle» and the use of technical means to identify a bicycle.</w:t>
      </w:r>
    </w:p>
    <w:p w:rsidR="007C3843" w:rsidRPr="007C3843" w:rsidRDefault="007C3843" w:rsidP="007C3843">
      <w:pPr>
        <w:pStyle w:val="a7"/>
        <w:rPr>
          <w:lang w:val="en-US"/>
        </w:rPr>
      </w:pPr>
      <w:r w:rsidRPr="007C3843">
        <w:rPr>
          <w:spacing w:val="43"/>
          <w:lang w:val="en-US"/>
        </w:rPr>
        <w:t>Keywords</w:t>
      </w:r>
      <w:r w:rsidRPr="007C3843">
        <w:rPr>
          <w:lang w:val="en-US"/>
        </w:rPr>
        <w:t>: preventive activities; prevention of theft of bicycles; factors influencing the increase in theft of bicycles; identification of bicycles; theft.</w:t>
      </w:r>
    </w:p>
    <w:p w:rsidR="000C0440" w:rsidRPr="000C0440" w:rsidRDefault="000C0440" w:rsidP="000C0440">
      <w:pPr>
        <w:pStyle w:val="a3"/>
        <w:rPr>
          <w:lang w:val="ru-RU"/>
        </w:rPr>
      </w:pPr>
      <w:r w:rsidRPr="000C0440">
        <w:rPr>
          <w:lang w:val="ru-RU"/>
        </w:rPr>
        <w:t>УДК 343</w:t>
      </w:r>
    </w:p>
    <w:p w:rsidR="000C0440" w:rsidRPr="000C0440" w:rsidRDefault="000C0440" w:rsidP="000C0440">
      <w:pPr>
        <w:pStyle w:val="a3"/>
        <w:rPr>
          <w:lang w:val="ru-RU"/>
        </w:rPr>
      </w:pPr>
      <w:proofErr w:type="spellStart"/>
      <w:proofErr w:type="gramStart"/>
      <w:r>
        <w:t>doi</w:t>
      </w:r>
      <w:proofErr w:type="spellEnd"/>
      <w:proofErr w:type="gramEnd"/>
      <w:r w:rsidRPr="000C0440">
        <w:rPr>
          <w:lang w:val="ru-RU"/>
        </w:rPr>
        <w:t>: 10.47576/2949-1878.2025.3.3.025</w:t>
      </w:r>
    </w:p>
    <w:p w:rsidR="000C0440" w:rsidRDefault="000C0440" w:rsidP="000C0440">
      <w:pPr>
        <w:pStyle w:val="a4"/>
      </w:pPr>
      <w:r>
        <w:t>О квазиуголовной ответственности несовершеннолетних</w:t>
      </w:r>
    </w:p>
    <w:p w:rsidR="000C0440" w:rsidRDefault="000C0440" w:rsidP="000C0440">
      <w:pPr>
        <w:pStyle w:val="a5"/>
      </w:pPr>
      <w:r>
        <w:t>Соколов Николай Александрович,</w:t>
      </w:r>
    </w:p>
    <w:p w:rsidR="000C0440" w:rsidRDefault="000C0440" w:rsidP="000C0440">
      <w:pPr>
        <w:pStyle w:val="a6"/>
      </w:pPr>
      <w:r>
        <w:t>кандидат юридических наук, доцент, доцент кафедры уголовного права и криминологии, Вологодский институт права и экономики ФСИН России, Вологда,  Россия, sokolov345@yandex.ru</w:t>
      </w:r>
    </w:p>
    <w:p w:rsidR="000C0440" w:rsidRDefault="000C0440" w:rsidP="000C0440">
      <w:pPr>
        <w:pStyle w:val="a5"/>
      </w:pPr>
      <w:proofErr w:type="spellStart"/>
      <w:r>
        <w:t>Санташов</w:t>
      </w:r>
      <w:proofErr w:type="spellEnd"/>
      <w:r>
        <w:t xml:space="preserve"> Андрей Леонидович,</w:t>
      </w:r>
    </w:p>
    <w:p w:rsidR="000C0440" w:rsidRDefault="000C0440" w:rsidP="000C0440">
      <w:pPr>
        <w:pStyle w:val="a6"/>
      </w:pPr>
      <w:r>
        <w:t xml:space="preserve">доктор юридических наук, доцент, профессор 25 кафедры, Военный университет </w:t>
      </w:r>
      <w:proofErr w:type="gramStart"/>
      <w:r>
        <w:t>имени князя Александра Невского Министерства обороны Российской</w:t>
      </w:r>
      <w:proofErr w:type="gramEnd"/>
      <w:r>
        <w:t xml:space="preserve"> Федерации, Москва,  Россия; профессор кафедры уголовного права и криминологии, Северо-Западный институт (филиал) Московского государственного юридического университета имени О. Е. </w:t>
      </w:r>
      <w:proofErr w:type="spellStart"/>
      <w:r>
        <w:t>Кутафина</w:t>
      </w:r>
      <w:proofErr w:type="spellEnd"/>
      <w:r>
        <w:t xml:space="preserve"> (МГЮА), Вологда,  Россия, santashov@list.ru</w:t>
      </w:r>
    </w:p>
    <w:p w:rsidR="000C0440" w:rsidRDefault="000C0440" w:rsidP="000C0440">
      <w:pPr>
        <w:pStyle w:val="a5"/>
      </w:pPr>
      <w:r>
        <w:t>Герасимова Елена Владимировна,</w:t>
      </w:r>
    </w:p>
    <w:p w:rsidR="000C0440" w:rsidRDefault="000C0440" w:rsidP="000C0440">
      <w:pPr>
        <w:pStyle w:val="a6"/>
      </w:pPr>
      <w:r>
        <w:t xml:space="preserve">кандидат юридических наук, доцент, заведующий кафедрой уголовного права и криминологии, Северо-Западный институт (филиал) Московского государственного юридического университета имени О. Е. </w:t>
      </w:r>
      <w:proofErr w:type="spellStart"/>
      <w:r>
        <w:t>Кутафина</w:t>
      </w:r>
      <w:proofErr w:type="spellEnd"/>
      <w:r>
        <w:t xml:space="preserve"> (МГЮА), Вологда,  Россия,  evger.vologda@mail.ru</w:t>
      </w:r>
    </w:p>
    <w:p w:rsidR="000C0440" w:rsidRDefault="000C0440" w:rsidP="000C0440">
      <w:pPr>
        <w:pStyle w:val="a7"/>
      </w:pPr>
      <w:r>
        <w:t xml:space="preserve">Ответственность несовершеннолетних в уголовном праве можно рассматривать как наиболее широкое по объему понятие, включающее в себя:  меры уголовной ответственности как непосредственные последствия совершения лицом преступления; меры ответственности осужденных за уклонение от наказания (причем перечень этих уголовно-правовых мер не исчерпывается актами замены наказания); меры ответственности несовершеннолетних, применяемые взамен (вместо) уголовной ответственности. Позитивное разрешение вопроса о юридических последствиях злостного уклонения осужденных, не достигших совершеннолетнего возраста, от отбывания наказания вызывает необходимость разработки норм о специальных формах реализации их </w:t>
      </w:r>
      <w:proofErr w:type="spellStart"/>
      <w:r>
        <w:t>квазиуголовной</w:t>
      </w:r>
      <w:proofErr w:type="spellEnd"/>
      <w:r>
        <w:t xml:space="preserve"> ответственности.</w:t>
      </w:r>
    </w:p>
    <w:p w:rsidR="000C0440" w:rsidRDefault="000C0440" w:rsidP="000C0440">
      <w:pPr>
        <w:pStyle w:val="a7"/>
      </w:pPr>
      <w:r>
        <w:rPr>
          <w:spacing w:val="43"/>
        </w:rPr>
        <w:t>Ключевые слова</w:t>
      </w:r>
      <w:r>
        <w:t xml:space="preserve">: ответственность; </w:t>
      </w:r>
      <w:proofErr w:type="spellStart"/>
      <w:r>
        <w:t>квазиуголовная</w:t>
      </w:r>
      <w:proofErr w:type="spellEnd"/>
      <w:r>
        <w:t xml:space="preserve"> ответственность; уголовный закон; несовершеннолетние; уклонение от отбывания наказания.</w:t>
      </w:r>
    </w:p>
    <w:p w:rsidR="000C0440" w:rsidRDefault="000C0440" w:rsidP="000C0440">
      <w:pPr>
        <w:pStyle w:val="a7"/>
      </w:pPr>
    </w:p>
    <w:p w:rsidR="000C0440" w:rsidRPr="000C0440" w:rsidRDefault="000C0440" w:rsidP="000C0440">
      <w:pPr>
        <w:pStyle w:val="a8"/>
        <w:rPr>
          <w:lang w:val="en-US"/>
        </w:rPr>
      </w:pPr>
      <w:r w:rsidRPr="000C0440">
        <w:rPr>
          <w:lang w:val="en-US"/>
        </w:rPr>
        <w:t xml:space="preserve">On quasi-criminal responsibility of minors </w:t>
      </w:r>
    </w:p>
    <w:p w:rsidR="000C0440" w:rsidRPr="000C0440" w:rsidRDefault="000C0440" w:rsidP="000C0440">
      <w:pPr>
        <w:pStyle w:val="a9"/>
        <w:rPr>
          <w:lang w:val="en-US"/>
        </w:rPr>
      </w:pPr>
      <w:proofErr w:type="spellStart"/>
      <w:proofErr w:type="gramStart"/>
      <w:r w:rsidRPr="000C0440">
        <w:rPr>
          <w:lang w:val="en-US"/>
        </w:rPr>
        <w:t>Sokolov</w:t>
      </w:r>
      <w:proofErr w:type="spellEnd"/>
      <w:r w:rsidRPr="000C0440">
        <w:rPr>
          <w:lang w:val="en-US"/>
        </w:rPr>
        <w:t xml:space="preserve"> </w:t>
      </w:r>
      <w:proofErr w:type="spellStart"/>
      <w:r w:rsidRPr="000C0440">
        <w:rPr>
          <w:lang w:val="en-US"/>
        </w:rPr>
        <w:t>Nikolay</w:t>
      </w:r>
      <w:proofErr w:type="spellEnd"/>
      <w:r w:rsidRPr="000C0440">
        <w:rPr>
          <w:lang w:val="en-US"/>
        </w:rPr>
        <w:t xml:space="preserve"> A.,</w:t>
      </w:r>
      <w:proofErr w:type="gramEnd"/>
      <w:r w:rsidRPr="000C0440">
        <w:rPr>
          <w:lang w:val="en-US"/>
        </w:rPr>
        <w:t xml:space="preserve"> </w:t>
      </w:r>
    </w:p>
    <w:p w:rsidR="000C0440" w:rsidRPr="000C0440" w:rsidRDefault="000C0440" w:rsidP="000C0440">
      <w:pPr>
        <w:pStyle w:val="aa"/>
        <w:rPr>
          <w:lang w:val="en-US"/>
        </w:rPr>
      </w:pPr>
      <w:r w:rsidRPr="000C0440">
        <w:rPr>
          <w:lang w:val="en-US"/>
        </w:rPr>
        <w:t xml:space="preserve">PhD in Law, Associate Professor, Associate Professor of the Department of Criminal Law and Criminology, Vologda Institute of Law and Economics of the Federal Penitentiary Service of Russia, Vologda, Russia, sokolov345@yandex.ru </w:t>
      </w:r>
    </w:p>
    <w:p w:rsidR="000C0440" w:rsidRPr="000C0440" w:rsidRDefault="000C0440" w:rsidP="000C0440">
      <w:pPr>
        <w:pStyle w:val="a9"/>
        <w:rPr>
          <w:lang w:val="en-US"/>
        </w:rPr>
      </w:pPr>
      <w:proofErr w:type="spellStart"/>
      <w:r w:rsidRPr="000C0440">
        <w:rPr>
          <w:lang w:val="en-US"/>
        </w:rPr>
        <w:t>Santashov</w:t>
      </w:r>
      <w:proofErr w:type="spellEnd"/>
      <w:r w:rsidRPr="000C0440">
        <w:rPr>
          <w:lang w:val="en-US"/>
        </w:rPr>
        <w:t xml:space="preserve"> </w:t>
      </w:r>
      <w:proofErr w:type="spellStart"/>
      <w:r w:rsidRPr="000C0440">
        <w:rPr>
          <w:lang w:val="en-US"/>
        </w:rPr>
        <w:t>Andrey</w:t>
      </w:r>
      <w:proofErr w:type="spellEnd"/>
      <w:r w:rsidRPr="000C0440">
        <w:rPr>
          <w:lang w:val="en-US"/>
        </w:rPr>
        <w:t xml:space="preserve"> L., </w:t>
      </w:r>
    </w:p>
    <w:p w:rsidR="000C0440" w:rsidRPr="000C0440" w:rsidRDefault="000C0440" w:rsidP="000C0440">
      <w:pPr>
        <w:pStyle w:val="aa"/>
        <w:rPr>
          <w:lang w:val="en-US"/>
        </w:rPr>
      </w:pPr>
      <w:r w:rsidRPr="000C0440">
        <w:rPr>
          <w:lang w:val="en-US"/>
        </w:rPr>
        <w:t xml:space="preserve">Doctor of Law, Associate Professor, Professor of the 25th Department, Prince Alexander </w:t>
      </w:r>
      <w:proofErr w:type="spellStart"/>
      <w:r w:rsidRPr="000C0440">
        <w:rPr>
          <w:lang w:val="en-US"/>
        </w:rPr>
        <w:t>Nevsky</w:t>
      </w:r>
      <w:proofErr w:type="spellEnd"/>
      <w:r w:rsidRPr="000C0440">
        <w:rPr>
          <w:lang w:val="en-US"/>
        </w:rPr>
        <w:t xml:space="preserve"> Military University of the Ministry of Defense of the Russian Federation, Moscow, Russia; Professor of the Department of Criminal Law and Criminology, North-Western Institute (branch) </w:t>
      </w:r>
      <w:proofErr w:type="spellStart"/>
      <w:r w:rsidRPr="000C0440">
        <w:rPr>
          <w:lang w:val="en-US"/>
        </w:rPr>
        <w:t>Kutafin</w:t>
      </w:r>
      <w:proofErr w:type="spellEnd"/>
      <w:r w:rsidRPr="000C0440">
        <w:rPr>
          <w:lang w:val="en-US"/>
        </w:rPr>
        <w:t xml:space="preserve"> Moscow State Law University (MGUA), Vologda, Russia, santashov@list.ru </w:t>
      </w:r>
    </w:p>
    <w:p w:rsidR="000C0440" w:rsidRPr="000C0440" w:rsidRDefault="000C0440" w:rsidP="000C0440">
      <w:pPr>
        <w:pStyle w:val="a9"/>
        <w:rPr>
          <w:lang w:val="en-US"/>
        </w:rPr>
      </w:pPr>
      <w:proofErr w:type="spellStart"/>
      <w:r w:rsidRPr="000C0440">
        <w:rPr>
          <w:lang w:val="en-US"/>
        </w:rPr>
        <w:t>Gerasimova</w:t>
      </w:r>
      <w:proofErr w:type="spellEnd"/>
      <w:r w:rsidRPr="000C0440">
        <w:rPr>
          <w:lang w:val="en-US"/>
        </w:rPr>
        <w:t xml:space="preserve"> Elena V., </w:t>
      </w:r>
    </w:p>
    <w:p w:rsidR="000C0440" w:rsidRPr="000C0440" w:rsidRDefault="000C0440" w:rsidP="000C0440">
      <w:pPr>
        <w:pStyle w:val="aa"/>
        <w:rPr>
          <w:lang w:val="en-US"/>
        </w:rPr>
      </w:pPr>
      <w:r w:rsidRPr="000C0440">
        <w:rPr>
          <w:lang w:val="en-US"/>
        </w:rPr>
        <w:lastRenderedPageBreak/>
        <w:t xml:space="preserve">Candidate of Law, Associate Professor, Head of the Department of Criminal Law and Criminology, North-Western Institute (Branch) </w:t>
      </w:r>
      <w:proofErr w:type="spellStart"/>
      <w:r w:rsidRPr="000C0440">
        <w:rPr>
          <w:lang w:val="en-US"/>
        </w:rPr>
        <w:t>Kutafin</w:t>
      </w:r>
      <w:proofErr w:type="spellEnd"/>
      <w:r w:rsidRPr="000C0440">
        <w:rPr>
          <w:lang w:val="en-US"/>
        </w:rPr>
        <w:t xml:space="preserve"> Moscow State Law University (MGUA), Vologda, Russia, evger.vologda@mail.ru </w:t>
      </w:r>
    </w:p>
    <w:p w:rsidR="000C0440" w:rsidRPr="000C0440" w:rsidRDefault="000C0440" w:rsidP="000C0440">
      <w:pPr>
        <w:pStyle w:val="a7"/>
        <w:rPr>
          <w:lang w:val="en-US"/>
        </w:rPr>
      </w:pPr>
      <w:r w:rsidRPr="000C0440">
        <w:rPr>
          <w:lang w:val="en-US"/>
        </w:rPr>
        <w:t xml:space="preserve">The responsibility of minors in criminal law can be considered as the broadest concept in terms of scope, including: measures of criminal responsibility as the immediate consequences of a person committing a crime; measures of responsibility of convicted persons for evading punishment (and the list of these criminal law measures is not limited to acts of commutation of punishment); measures of responsibility of minors applied in place of criminal responsibility. A positive resolution of the issue of the legal consequences of the malicious evasion of convicts under the age of majority from serving their sentences necessitates the development of norms on special forms of implementation of their quasi-criminal responsibility. </w:t>
      </w:r>
    </w:p>
    <w:p w:rsidR="000C0440" w:rsidRPr="000C0440" w:rsidRDefault="000C0440" w:rsidP="000C0440">
      <w:pPr>
        <w:pStyle w:val="a7"/>
        <w:rPr>
          <w:lang w:val="en-US"/>
        </w:rPr>
      </w:pPr>
      <w:r w:rsidRPr="000C0440">
        <w:rPr>
          <w:spacing w:val="43"/>
          <w:lang w:val="en-US"/>
        </w:rPr>
        <w:t>Keywords</w:t>
      </w:r>
      <w:r w:rsidRPr="000C0440">
        <w:rPr>
          <w:lang w:val="en-US"/>
        </w:rPr>
        <w:t>: responsibility; quasi-criminal liability; criminal law; minors; evasion from serving a sentence.</w:t>
      </w:r>
    </w:p>
    <w:p w:rsidR="00AD2D09" w:rsidRPr="00AD2D09" w:rsidRDefault="00AD2D09" w:rsidP="00AD2D09">
      <w:pPr>
        <w:pStyle w:val="a3"/>
        <w:rPr>
          <w:lang w:val="ru-RU"/>
        </w:rPr>
      </w:pPr>
      <w:r w:rsidRPr="00AD2D09">
        <w:rPr>
          <w:lang w:val="ru-RU"/>
        </w:rPr>
        <w:t>УДК 343</w:t>
      </w:r>
    </w:p>
    <w:p w:rsidR="00AD2D09" w:rsidRPr="00AD2D09" w:rsidRDefault="00AD2D09" w:rsidP="00AD2D09">
      <w:pPr>
        <w:pStyle w:val="a3"/>
        <w:rPr>
          <w:lang w:val="ru-RU"/>
        </w:rPr>
      </w:pPr>
      <w:proofErr w:type="spellStart"/>
      <w:proofErr w:type="gramStart"/>
      <w:r>
        <w:t>doi</w:t>
      </w:r>
      <w:proofErr w:type="spellEnd"/>
      <w:proofErr w:type="gramEnd"/>
      <w:r w:rsidRPr="00AD2D09">
        <w:rPr>
          <w:lang w:val="ru-RU"/>
        </w:rPr>
        <w:t>: 10.47576/2949-1878.2025.3.3.026</w:t>
      </w:r>
    </w:p>
    <w:p w:rsidR="00AD2D09" w:rsidRDefault="00AD2D09" w:rsidP="00AD2D09">
      <w:pPr>
        <w:pStyle w:val="a4"/>
      </w:pPr>
      <w:r>
        <w:t>О юридической технике в уголовном праве</w:t>
      </w:r>
    </w:p>
    <w:p w:rsidR="00AD2D09" w:rsidRDefault="00AD2D09" w:rsidP="00AD2D09">
      <w:pPr>
        <w:pStyle w:val="a5"/>
      </w:pPr>
      <w:proofErr w:type="spellStart"/>
      <w:r>
        <w:t>Санташов</w:t>
      </w:r>
      <w:proofErr w:type="spellEnd"/>
      <w:r>
        <w:t xml:space="preserve"> Андрей Леонидович,</w:t>
      </w:r>
    </w:p>
    <w:p w:rsidR="00AD2D09" w:rsidRDefault="00AD2D09" w:rsidP="00AD2D09">
      <w:pPr>
        <w:pStyle w:val="a6"/>
      </w:pPr>
      <w:r>
        <w:t xml:space="preserve">доктор юридических наук, доцент, профессор 25 кафедры, Военный университет </w:t>
      </w:r>
      <w:proofErr w:type="gramStart"/>
      <w:r>
        <w:t>имени князя Александра Невского Министерства обороны Российской</w:t>
      </w:r>
      <w:proofErr w:type="gramEnd"/>
      <w:r>
        <w:t xml:space="preserve"> Федерации, Москва, Россия; профессор кафедры уголовного права и криминологии, Северо-Западный институт (филиал) Московского государственного юридического университета имени О. Е. </w:t>
      </w:r>
      <w:proofErr w:type="spellStart"/>
      <w:r>
        <w:t>Кутафина</w:t>
      </w:r>
      <w:proofErr w:type="spellEnd"/>
      <w:r>
        <w:t xml:space="preserve"> (МГЮА), Вологда, Россия, santashov@list.ru</w:t>
      </w:r>
    </w:p>
    <w:p w:rsidR="00AD2D09" w:rsidRDefault="00AD2D09" w:rsidP="00AD2D09">
      <w:pPr>
        <w:pStyle w:val="a5"/>
      </w:pPr>
      <w:r>
        <w:t>Миронов Алексей Владимирович,</w:t>
      </w:r>
    </w:p>
    <w:p w:rsidR="00AD2D09" w:rsidRDefault="00AD2D09" w:rsidP="00AD2D09">
      <w:pPr>
        <w:pStyle w:val="a6"/>
      </w:pPr>
      <w:r>
        <w:t>кандидат юридических наук, доцент, декан факультета психологии и права, Вологодский институт права и экономики ФСИН России, Вологда, Россия, miron1508@rambler.ru</w:t>
      </w:r>
    </w:p>
    <w:p w:rsidR="00AD2D09" w:rsidRDefault="00AD2D09" w:rsidP="00AD2D09">
      <w:pPr>
        <w:pStyle w:val="a5"/>
      </w:pPr>
      <w:proofErr w:type="spellStart"/>
      <w:r>
        <w:t>Асмандияров</w:t>
      </w:r>
      <w:proofErr w:type="spellEnd"/>
      <w:r>
        <w:t xml:space="preserve"> Валерий </w:t>
      </w:r>
      <w:proofErr w:type="spellStart"/>
      <w:r>
        <w:t>Мухаматшинович</w:t>
      </w:r>
      <w:proofErr w:type="spellEnd"/>
      <w:r>
        <w:t>,</w:t>
      </w:r>
    </w:p>
    <w:p w:rsidR="00AD2D09" w:rsidRDefault="00AD2D09" w:rsidP="00AD2D09">
      <w:pPr>
        <w:pStyle w:val="a6"/>
      </w:pPr>
      <w:r>
        <w:t>кандидат философских наук, доцент, начальник кафедры гражданско-правовых дисциплин, Санкт-Петербургский университет ФСИН России, Пушкин, Россия, abm8@bk.ru4</w:t>
      </w:r>
    </w:p>
    <w:p w:rsidR="00AD2D09" w:rsidRDefault="00AD2D09" w:rsidP="00AD2D09">
      <w:pPr>
        <w:pStyle w:val="a7"/>
      </w:pPr>
      <w:r>
        <w:t>Авторы статьи делают попытку ответить на вопросы о том, каковы соотношение юридической и законодательной техник, круг их компонентов, используемых при конструировании норм уголовного права, роль юридической техники в механизме уголовно-правового регулирования. По их мнению, понятие юридической техники включает в себя технику законодательную. Вопрос о соотношении средств и приемов указанной техники до сих пор остается дискуссионным в юридической литературе.</w:t>
      </w:r>
    </w:p>
    <w:p w:rsidR="00AD2D09" w:rsidRDefault="00AD2D09" w:rsidP="00AD2D09">
      <w:pPr>
        <w:pStyle w:val="a7"/>
      </w:pPr>
      <w:r>
        <w:rPr>
          <w:spacing w:val="43"/>
        </w:rPr>
        <w:t>Ключевые слова</w:t>
      </w:r>
      <w:r>
        <w:t>: юридическая техника; законодательная техника; средства; приемы; правила; уголовное право.</w:t>
      </w:r>
    </w:p>
    <w:p w:rsidR="00AD2D09" w:rsidRDefault="00AD2D09" w:rsidP="00AD2D09">
      <w:pPr>
        <w:pStyle w:val="a7"/>
      </w:pPr>
    </w:p>
    <w:p w:rsidR="00AD2D09" w:rsidRPr="00AD2D09" w:rsidRDefault="00AD2D09" w:rsidP="00AD2D09">
      <w:pPr>
        <w:pStyle w:val="a8"/>
        <w:rPr>
          <w:lang w:val="en-US"/>
        </w:rPr>
      </w:pPr>
      <w:r w:rsidRPr="00AD2D09">
        <w:rPr>
          <w:lang w:val="en-US"/>
        </w:rPr>
        <w:t xml:space="preserve">About legal techniques in criminal law </w:t>
      </w:r>
    </w:p>
    <w:p w:rsidR="00AD2D09" w:rsidRPr="00AD2D09" w:rsidRDefault="00AD2D09" w:rsidP="00AD2D09">
      <w:pPr>
        <w:pStyle w:val="a9"/>
        <w:rPr>
          <w:lang w:val="en-US"/>
        </w:rPr>
      </w:pPr>
      <w:proofErr w:type="spellStart"/>
      <w:r w:rsidRPr="00AD2D09">
        <w:rPr>
          <w:lang w:val="en-US"/>
        </w:rPr>
        <w:t>Santashov</w:t>
      </w:r>
      <w:proofErr w:type="spellEnd"/>
      <w:r w:rsidRPr="00AD2D09">
        <w:rPr>
          <w:lang w:val="en-US"/>
        </w:rPr>
        <w:t xml:space="preserve"> </w:t>
      </w:r>
      <w:proofErr w:type="spellStart"/>
      <w:r w:rsidRPr="00AD2D09">
        <w:rPr>
          <w:lang w:val="en-US"/>
        </w:rPr>
        <w:t>Andrey</w:t>
      </w:r>
      <w:proofErr w:type="spellEnd"/>
      <w:r w:rsidRPr="00AD2D09">
        <w:rPr>
          <w:lang w:val="en-US"/>
        </w:rPr>
        <w:t xml:space="preserve"> L., </w:t>
      </w:r>
    </w:p>
    <w:p w:rsidR="00AD2D09" w:rsidRPr="00AD2D09" w:rsidRDefault="00AD2D09" w:rsidP="00AD2D09">
      <w:pPr>
        <w:pStyle w:val="aa"/>
        <w:rPr>
          <w:lang w:val="en-US"/>
        </w:rPr>
      </w:pPr>
      <w:r w:rsidRPr="00AD2D09">
        <w:rPr>
          <w:lang w:val="en-US"/>
        </w:rPr>
        <w:t xml:space="preserve">Doctor of Law, Associate Professor, Professor of the 25th Department, Prince Alexander </w:t>
      </w:r>
      <w:proofErr w:type="spellStart"/>
      <w:r w:rsidRPr="00AD2D09">
        <w:rPr>
          <w:lang w:val="en-US"/>
        </w:rPr>
        <w:t>Nevsky</w:t>
      </w:r>
      <w:proofErr w:type="spellEnd"/>
      <w:r w:rsidRPr="00AD2D09">
        <w:rPr>
          <w:lang w:val="en-US"/>
        </w:rPr>
        <w:t xml:space="preserve"> Military University of the Ministry of Defense of the Russian Federation, Moscow, Russia; Professor of the Department of Criminal Law and Criminology, North-Western Institute (branch) </w:t>
      </w:r>
      <w:proofErr w:type="spellStart"/>
      <w:r w:rsidRPr="00AD2D09">
        <w:rPr>
          <w:lang w:val="en-US"/>
        </w:rPr>
        <w:t>Kutafin</w:t>
      </w:r>
      <w:proofErr w:type="spellEnd"/>
      <w:r w:rsidRPr="00AD2D09">
        <w:rPr>
          <w:lang w:val="en-US"/>
        </w:rPr>
        <w:t xml:space="preserve"> Moscow State Law University (MGUA), Vologda, Russia, santashov@list.ru </w:t>
      </w:r>
    </w:p>
    <w:p w:rsidR="00AD2D09" w:rsidRPr="00AD2D09" w:rsidRDefault="00AD2D09" w:rsidP="00AD2D09">
      <w:pPr>
        <w:pStyle w:val="a9"/>
        <w:rPr>
          <w:lang w:val="en-US"/>
        </w:rPr>
      </w:pPr>
      <w:proofErr w:type="spellStart"/>
      <w:r w:rsidRPr="00AD2D09">
        <w:rPr>
          <w:lang w:val="en-US"/>
        </w:rPr>
        <w:t>Mironov</w:t>
      </w:r>
      <w:proofErr w:type="spellEnd"/>
      <w:r w:rsidRPr="00AD2D09">
        <w:rPr>
          <w:lang w:val="en-US"/>
        </w:rPr>
        <w:t xml:space="preserve"> Alexey V., </w:t>
      </w:r>
    </w:p>
    <w:p w:rsidR="00AD2D09" w:rsidRPr="00AD2D09" w:rsidRDefault="00AD2D09" w:rsidP="00AD2D09">
      <w:pPr>
        <w:pStyle w:val="aa"/>
        <w:rPr>
          <w:lang w:val="en-US"/>
        </w:rPr>
      </w:pPr>
      <w:r w:rsidRPr="00AD2D09">
        <w:rPr>
          <w:lang w:val="en-US"/>
        </w:rPr>
        <w:t xml:space="preserve">PhD in Law, Associate Professor, Dean of the Faculty of Psychology and Law, Vologda Institute of Law and Economics of the Federal Penitentiary Service of Russia, Vologda, Russia, miron1508@rambler.ru </w:t>
      </w:r>
    </w:p>
    <w:p w:rsidR="00AD2D09" w:rsidRPr="00AD2D09" w:rsidRDefault="00AD2D09" w:rsidP="00AD2D09">
      <w:pPr>
        <w:pStyle w:val="a9"/>
        <w:rPr>
          <w:lang w:val="en-US"/>
        </w:rPr>
      </w:pPr>
      <w:proofErr w:type="spellStart"/>
      <w:r w:rsidRPr="00AD2D09">
        <w:rPr>
          <w:lang w:val="en-US"/>
        </w:rPr>
        <w:lastRenderedPageBreak/>
        <w:t>Asmandiyarov</w:t>
      </w:r>
      <w:proofErr w:type="spellEnd"/>
      <w:r w:rsidRPr="00AD2D09">
        <w:rPr>
          <w:lang w:val="en-US"/>
        </w:rPr>
        <w:t xml:space="preserve"> Valery M</w:t>
      </w:r>
      <w:proofErr w:type="gramStart"/>
      <w:r w:rsidRPr="00AD2D09">
        <w:rPr>
          <w:lang w:val="en-US"/>
        </w:rPr>
        <w:t>.,</w:t>
      </w:r>
      <w:proofErr w:type="gramEnd"/>
      <w:r w:rsidRPr="00AD2D09">
        <w:rPr>
          <w:lang w:val="en-US"/>
        </w:rPr>
        <w:t xml:space="preserve"> </w:t>
      </w:r>
    </w:p>
    <w:p w:rsidR="00AD2D09" w:rsidRPr="00AD2D09" w:rsidRDefault="00AD2D09" w:rsidP="00AD2D09">
      <w:pPr>
        <w:pStyle w:val="aa"/>
        <w:rPr>
          <w:lang w:val="en-US"/>
        </w:rPr>
      </w:pPr>
      <w:r w:rsidRPr="00AD2D09">
        <w:rPr>
          <w:lang w:val="en-US"/>
        </w:rPr>
        <w:t xml:space="preserve">PhD, Associate Professor, Head of the Department of Civil Law Disciplines, St. Petersburg University of the Federal Penitentiary Service of Russia, Pushkin, Russia, abm8@bk.ru4 </w:t>
      </w:r>
    </w:p>
    <w:p w:rsidR="00AD2D09" w:rsidRPr="00AD2D09" w:rsidRDefault="00AD2D09" w:rsidP="00AD2D09">
      <w:pPr>
        <w:pStyle w:val="a7"/>
        <w:rPr>
          <w:lang w:val="en-US"/>
        </w:rPr>
      </w:pPr>
      <w:r w:rsidRPr="00AD2D09">
        <w:rPr>
          <w:lang w:val="en-US"/>
        </w:rPr>
        <w:t>The authors of the article attempt to answer questions about the relationship between legal and legislative techniques, the range of their components used in the construction of criminal law norms, and the role of legal technology in the mechanism of criminal law regulation. In their opinion, the concept of legal technique includes legislative technique. The question of the relationship between the means and techniques of this technique is still debatable in the legal literature</w:t>
      </w:r>
    </w:p>
    <w:p w:rsidR="00AD2D09" w:rsidRPr="00AD2D09" w:rsidRDefault="00AD2D09" w:rsidP="00AD2D09">
      <w:pPr>
        <w:pStyle w:val="a7"/>
        <w:rPr>
          <w:lang w:val="en-US"/>
        </w:rPr>
      </w:pPr>
      <w:r w:rsidRPr="00AD2D09">
        <w:rPr>
          <w:spacing w:val="43"/>
          <w:lang w:val="en-US"/>
        </w:rPr>
        <w:t>Keywords</w:t>
      </w:r>
      <w:r w:rsidRPr="00AD2D09">
        <w:rPr>
          <w:lang w:val="en-US"/>
        </w:rPr>
        <w:t>: legal technique; legislative technique; tools; techniques; rules; criminal law.</w:t>
      </w:r>
    </w:p>
    <w:p w:rsidR="00DB2CFA" w:rsidRPr="00DB2CFA" w:rsidRDefault="00DB2CFA" w:rsidP="00DB2CFA">
      <w:pPr>
        <w:pStyle w:val="a3"/>
        <w:rPr>
          <w:lang w:val="ru-RU"/>
        </w:rPr>
      </w:pPr>
      <w:r w:rsidRPr="00DB2CFA">
        <w:rPr>
          <w:lang w:val="ru-RU"/>
        </w:rPr>
        <w:t>УДК 343.8</w:t>
      </w:r>
    </w:p>
    <w:p w:rsidR="00DB2CFA" w:rsidRPr="00DB2CFA" w:rsidRDefault="00DB2CFA" w:rsidP="00DB2CFA">
      <w:pPr>
        <w:pStyle w:val="a3"/>
        <w:rPr>
          <w:lang w:val="ru-RU"/>
        </w:rPr>
      </w:pPr>
      <w:proofErr w:type="spellStart"/>
      <w:proofErr w:type="gramStart"/>
      <w:r>
        <w:t>doi</w:t>
      </w:r>
      <w:proofErr w:type="spellEnd"/>
      <w:proofErr w:type="gramEnd"/>
      <w:r w:rsidRPr="00DB2CFA">
        <w:rPr>
          <w:lang w:val="ru-RU"/>
        </w:rPr>
        <w:t>: 10.47576/2949-1878.2025.3.3.027</w:t>
      </w:r>
    </w:p>
    <w:p w:rsidR="00DB2CFA" w:rsidRDefault="00DB2CFA" w:rsidP="00DB2CFA">
      <w:pPr>
        <w:pStyle w:val="a4"/>
      </w:pPr>
      <w:r>
        <w:t>Содержание и значение оперативно-розыскной характеристики насильственных преступлений, совершаемых осужденными в отношении персонала исправительных колоний</w:t>
      </w:r>
    </w:p>
    <w:p w:rsidR="00DB2CFA" w:rsidRDefault="00DB2CFA" w:rsidP="00DB2CFA">
      <w:pPr>
        <w:pStyle w:val="a5"/>
      </w:pPr>
      <w:proofErr w:type="spellStart"/>
      <w:r>
        <w:t>Кишиев</w:t>
      </w:r>
      <w:proofErr w:type="spellEnd"/>
      <w:r>
        <w:t xml:space="preserve"> </w:t>
      </w:r>
      <w:proofErr w:type="spellStart"/>
      <w:r>
        <w:t>Анар</w:t>
      </w:r>
      <w:proofErr w:type="spellEnd"/>
      <w:r>
        <w:t xml:space="preserve"> </w:t>
      </w:r>
      <w:proofErr w:type="spellStart"/>
      <w:r>
        <w:t>Мухтарович</w:t>
      </w:r>
      <w:proofErr w:type="spellEnd"/>
      <w:r>
        <w:t>,</w:t>
      </w:r>
    </w:p>
    <w:p w:rsidR="00DB2CFA" w:rsidRDefault="00DB2CFA" w:rsidP="00DB2CFA">
      <w:pPr>
        <w:pStyle w:val="a6"/>
      </w:pPr>
      <w:r>
        <w:t xml:space="preserve">старший оперуполномоченный отделения организации оперативно-розыскной деятельности оперативного </w:t>
      </w:r>
      <w:proofErr w:type="gramStart"/>
      <w:r>
        <w:t>отдела Управления Федеральной службы исполнения наказаний</w:t>
      </w:r>
      <w:proofErr w:type="gramEnd"/>
      <w:r>
        <w:t xml:space="preserve"> по Республике Коми, соискатель, Научно-исследовательский институт Федеральной службы исполнения наказаний России, Сыктывкар, Россия, anar.k575@mail.ru</w:t>
      </w:r>
    </w:p>
    <w:p w:rsidR="00DB2CFA" w:rsidRDefault="00DB2CFA" w:rsidP="00DB2CFA">
      <w:pPr>
        <w:pStyle w:val="a7"/>
      </w:pPr>
      <w:r>
        <w:t>В статье дается анализ состояния преступности в исправительных колониях. Дается понятие оперативно-розыскной характеристики преступлений, обозначаются ее структурные элементы. Автор поддерживает мнение некоторых исследователей о наличии латентной преступности, которая не входит в официальную статистику, что также негативно отражается эффективности принимаемых мер по предупреждению противоправных деяний осужденных к лишению свободы. Проанализированы статистические данные, отражающие состояние преступности в исправительных колониях в 2019–2023 гг., а также результаты анкетирования персонала исправительных колоний и осужденных. Дается оперативно-розыскная характеристика насильственных преступлений, совершаемых осужденными в отношении персонала исправительных колоний. Полученные выводы могут быть использованы при проведении дальнейших научных исследований, в образовательной деятельности, а также в практической деятельности работников уголовно-исполнительной системы с целью выработки эффективных мер профилактики рассматриваемой категории преступлений.</w:t>
      </w:r>
    </w:p>
    <w:p w:rsidR="00DB2CFA" w:rsidRDefault="00DB2CFA" w:rsidP="00DB2CFA">
      <w:pPr>
        <w:pStyle w:val="a7"/>
      </w:pPr>
      <w:r>
        <w:rPr>
          <w:spacing w:val="43"/>
        </w:rPr>
        <w:t>Ключевые слова:</w:t>
      </w:r>
      <w:r>
        <w:t xml:space="preserve"> преступность; насильственные преступления; насилие; исправительные колонии; оперативно-розыскная характеристика.</w:t>
      </w:r>
    </w:p>
    <w:p w:rsidR="00DB2CFA" w:rsidRDefault="00DB2CFA" w:rsidP="00DB2CFA">
      <w:pPr>
        <w:pStyle w:val="a7"/>
      </w:pPr>
    </w:p>
    <w:p w:rsidR="00DB2CFA" w:rsidRPr="00DB2CFA" w:rsidRDefault="00DB2CFA" w:rsidP="00DB2CFA">
      <w:pPr>
        <w:pStyle w:val="a8"/>
        <w:rPr>
          <w:lang w:val="en-US"/>
        </w:rPr>
      </w:pPr>
      <w:r w:rsidRPr="00DB2CFA">
        <w:rPr>
          <w:lang w:val="en-US"/>
        </w:rPr>
        <w:t>The content and significance of the operational investigative characteristics of violent crimes committed by convicts against the staff of correctional colonies</w:t>
      </w:r>
    </w:p>
    <w:p w:rsidR="00DB2CFA" w:rsidRPr="00DB2CFA" w:rsidRDefault="00DB2CFA" w:rsidP="00DB2CFA">
      <w:pPr>
        <w:pStyle w:val="a9"/>
        <w:rPr>
          <w:lang w:val="en-US"/>
        </w:rPr>
      </w:pPr>
      <w:proofErr w:type="spellStart"/>
      <w:r w:rsidRPr="00DB2CFA">
        <w:rPr>
          <w:lang w:val="en-US"/>
        </w:rPr>
        <w:t>Kishiev</w:t>
      </w:r>
      <w:proofErr w:type="spellEnd"/>
      <w:r w:rsidRPr="00DB2CFA">
        <w:rPr>
          <w:lang w:val="en-US"/>
        </w:rPr>
        <w:t xml:space="preserve"> </w:t>
      </w:r>
      <w:proofErr w:type="spellStart"/>
      <w:r w:rsidRPr="00DB2CFA">
        <w:rPr>
          <w:lang w:val="en-US"/>
        </w:rPr>
        <w:t>Anar</w:t>
      </w:r>
      <w:proofErr w:type="spellEnd"/>
      <w:r w:rsidRPr="00DB2CFA">
        <w:rPr>
          <w:lang w:val="en-US"/>
        </w:rPr>
        <w:t xml:space="preserve"> M</w:t>
      </w:r>
      <w:proofErr w:type="gramStart"/>
      <w:r w:rsidRPr="00DB2CFA">
        <w:rPr>
          <w:lang w:val="en-US"/>
        </w:rPr>
        <w:t>.,</w:t>
      </w:r>
      <w:proofErr w:type="gramEnd"/>
      <w:r w:rsidRPr="00DB2CFA">
        <w:rPr>
          <w:lang w:val="en-US"/>
        </w:rPr>
        <w:t xml:space="preserve"> </w:t>
      </w:r>
    </w:p>
    <w:p w:rsidR="00DB2CFA" w:rsidRPr="00DB2CFA" w:rsidRDefault="00DB2CFA" w:rsidP="00DB2CFA">
      <w:pPr>
        <w:pStyle w:val="aa"/>
        <w:rPr>
          <w:lang w:val="en-US"/>
        </w:rPr>
      </w:pPr>
      <w:r w:rsidRPr="00DB2CFA">
        <w:rPr>
          <w:lang w:val="en-US"/>
        </w:rPr>
        <w:t xml:space="preserve">Senior operative of the Department of Organization of Operational investigative Activities of the Operational Department of the Federal Penitentiary Service for the </w:t>
      </w:r>
      <w:proofErr w:type="spellStart"/>
      <w:r w:rsidRPr="00DB2CFA">
        <w:rPr>
          <w:lang w:val="en-US"/>
        </w:rPr>
        <w:t>Komi</w:t>
      </w:r>
      <w:proofErr w:type="spellEnd"/>
      <w:r w:rsidRPr="00DB2CFA">
        <w:rPr>
          <w:lang w:val="en-US"/>
        </w:rPr>
        <w:t xml:space="preserve"> Republic, candidate, Scientific Research Institute of the Federal Penitentiary Service of Russia, Syktyvkar, Russia, anar.k575@mail.ru</w:t>
      </w:r>
    </w:p>
    <w:p w:rsidR="00DB2CFA" w:rsidRPr="00DB2CFA" w:rsidRDefault="00DB2CFA" w:rsidP="00DB2CFA">
      <w:pPr>
        <w:pStyle w:val="a7"/>
        <w:rPr>
          <w:lang w:val="en-US"/>
        </w:rPr>
      </w:pPr>
      <w:r w:rsidRPr="00DB2CFA">
        <w:rPr>
          <w:lang w:val="en-US"/>
        </w:rPr>
        <w:t xml:space="preserve">The article provides an analysis of the state of crime in correctional colonies. The concept of operational-investigative characteristics of crimes is </w:t>
      </w:r>
      <w:proofErr w:type="gramStart"/>
      <w:r w:rsidRPr="00DB2CFA">
        <w:rPr>
          <w:lang w:val="en-US"/>
        </w:rPr>
        <w:t>given,</w:t>
      </w:r>
      <w:proofErr w:type="gramEnd"/>
      <w:r w:rsidRPr="00DB2CFA">
        <w:rPr>
          <w:lang w:val="en-US"/>
        </w:rPr>
        <w:t xml:space="preserve"> its structural elements are indicated. The author supports the opinion of some researchers about the presence of latent crime, which is not included in official statistics, which also negatively </w:t>
      </w:r>
      <w:r w:rsidRPr="00DB2CFA">
        <w:rPr>
          <w:lang w:val="en-US"/>
        </w:rPr>
        <w:lastRenderedPageBreak/>
        <w:t>affects the effectiveness of measures taken to prevent illegal acts of those sentenced to imprisonment. Statistical data reflecting the state of crime in correctional colonies in 2019-2023, as well as the results of a survey of correctional colony staff and convicts, are analyzed. The operational-investigative characteristics of violent crimes committed by convicts against the staff of correctional colonies are given. The obtained conclusions can be used in conducting further scientific research, in educational activities, as well as in the practical activities of employees of the penal enforcement system in order to develop effective prevention measures for this category of crimes.</w:t>
      </w:r>
    </w:p>
    <w:p w:rsidR="00DB2CFA" w:rsidRPr="00DB2CFA" w:rsidRDefault="00DB2CFA" w:rsidP="00DB2CFA">
      <w:pPr>
        <w:pStyle w:val="a7"/>
        <w:rPr>
          <w:lang w:val="en-US"/>
        </w:rPr>
      </w:pPr>
      <w:r w:rsidRPr="00DB2CFA">
        <w:rPr>
          <w:spacing w:val="43"/>
          <w:lang w:val="en-US"/>
        </w:rPr>
        <w:t>Keywords</w:t>
      </w:r>
      <w:r w:rsidRPr="00DB2CFA">
        <w:rPr>
          <w:lang w:val="en-US"/>
        </w:rPr>
        <w:t>: crime; violent crimes; violence; correctional colonies; operational investigative characteristics.</w:t>
      </w:r>
    </w:p>
    <w:p w:rsidR="004351CC" w:rsidRPr="004351CC" w:rsidRDefault="004351CC" w:rsidP="004351CC">
      <w:pPr>
        <w:pStyle w:val="a3"/>
        <w:rPr>
          <w:lang w:val="ru-RU"/>
        </w:rPr>
      </w:pPr>
      <w:r w:rsidRPr="004351CC">
        <w:rPr>
          <w:lang w:val="ru-RU"/>
        </w:rPr>
        <w:t>УДК 37:004</w:t>
      </w:r>
    </w:p>
    <w:p w:rsidR="004351CC" w:rsidRPr="004351CC" w:rsidRDefault="004351CC" w:rsidP="004351CC">
      <w:pPr>
        <w:pStyle w:val="a3"/>
        <w:rPr>
          <w:lang w:val="ru-RU"/>
        </w:rPr>
      </w:pPr>
      <w:proofErr w:type="spellStart"/>
      <w:proofErr w:type="gramStart"/>
      <w:r>
        <w:t>doi</w:t>
      </w:r>
      <w:proofErr w:type="spellEnd"/>
      <w:proofErr w:type="gramEnd"/>
      <w:r w:rsidRPr="004351CC">
        <w:rPr>
          <w:lang w:val="ru-RU"/>
        </w:rPr>
        <w:t>: 10.47576/2949-1878.2025.3.3.028</w:t>
      </w:r>
    </w:p>
    <w:p w:rsidR="004351CC" w:rsidRDefault="004351CC" w:rsidP="004351CC">
      <w:pPr>
        <w:pStyle w:val="a4"/>
      </w:pPr>
      <w:r>
        <w:t xml:space="preserve">Использование цифровых платформ </w:t>
      </w:r>
      <w:r>
        <w:br/>
        <w:t>и онлайн-курсов при изучении математических дисциплин в вузах</w:t>
      </w:r>
    </w:p>
    <w:p w:rsidR="004351CC" w:rsidRDefault="004351CC" w:rsidP="004351CC">
      <w:pPr>
        <w:pStyle w:val="a5"/>
      </w:pPr>
      <w:proofErr w:type="spellStart"/>
      <w:r>
        <w:t>Косников</w:t>
      </w:r>
      <w:proofErr w:type="spellEnd"/>
      <w:r>
        <w:t xml:space="preserve"> Сергей Николаевич, </w:t>
      </w:r>
    </w:p>
    <w:p w:rsidR="004351CC" w:rsidRDefault="004351CC" w:rsidP="004351CC">
      <w:pPr>
        <w:pStyle w:val="a6"/>
      </w:pPr>
      <w:r>
        <w:t>доцент кафедры экономической кибернетики, Кубанский государственный аграрный университет имени И. Т. Трубилина, Краснодар, Россия</w:t>
      </w:r>
    </w:p>
    <w:p w:rsidR="004351CC" w:rsidRDefault="004351CC" w:rsidP="004351CC">
      <w:pPr>
        <w:pStyle w:val="a5"/>
      </w:pPr>
      <w:r>
        <w:t xml:space="preserve">Зарецкая Злата Игоревна, </w:t>
      </w:r>
    </w:p>
    <w:p w:rsidR="004351CC" w:rsidRDefault="004351CC" w:rsidP="004351CC">
      <w:pPr>
        <w:pStyle w:val="a6"/>
      </w:pPr>
      <w:r>
        <w:t>старший преподаватель кафедры математики, Московский финансово-промышленный университет Синергия, Москва, Россия</w:t>
      </w:r>
    </w:p>
    <w:p w:rsidR="004351CC" w:rsidRDefault="004351CC" w:rsidP="004351CC">
      <w:pPr>
        <w:pStyle w:val="a7"/>
      </w:pPr>
      <w:r>
        <w:t>Статья посвящена анализу эффективности использования цифровых образовательных платформ и онлайн-курсов в преподавании математических дисциплин в вузах. Исследование направлено на выявление преимуществ и недостатков цифрового обучения, разработку рекомендаций по интеграции онлайн-инструментов в образовательный процесс. Рассматриваются данные о влиянии цифровизации на учебный процесс, примеры российских онлайн-платформ, применяемых в преподавании математических дисциплин. Анализ показал, что цифровые платформы повышают доступность образования, индивидуализацию учебных программ и развитие цифровых компетенций студентов. Онлайн-курсы позволяют студентам изучать сложные математические концепции в удобном формате, а адаптивные технологии способствуют персонализированному обучению. Однако выявлены и проблемы, включая необходимость модернизации методик преподавания, повышения цифровой грамотности преподавателей и студентов, а также обеспечения эффективных механизмов контроля знаний. Оптимальной стратегией признано смешанное обучение, объединяющее традиционные и цифровые методы преподавания.</w:t>
      </w:r>
    </w:p>
    <w:p w:rsidR="004351CC" w:rsidRDefault="004351CC" w:rsidP="004351CC">
      <w:pPr>
        <w:pStyle w:val="a7"/>
      </w:pPr>
      <w:r>
        <w:rPr>
          <w:spacing w:val="43"/>
        </w:rPr>
        <w:t>Ключевые слова:</w:t>
      </w:r>
      <w:r>
        <w:t xml:space="preserve"> цифровые платформы; онлайн-курсы; математические дисциплины; цифровизация образования; высшее образование; дистанционное обучение; образовательные технологии.</w:t>
      </w:r>
    </w:p>
    <w:p w:rsidR="004351CC" w:rsidRPr="004351CC" w:rsidRDefault="004351CC" w:rsidP="004351CC">
      <w:pPr>
        <w:pStyle w:val="a8"/>
        <w:rPr>
          <w:lang w:val="en-US"/>
        </w:rPr>
      </w:pPr>
      <w:r w:rsidRPr="004351CC">
        <w:rPr>
          <w:lang w:val="en-US"/>
        </w:rPr>
        <w:t xml:space="preserve">The use of digital platforms and online courses </w:t>
      </w:r>
      <w:r w:rsidRPr="004351CC">
        <w:rPr>
          <w:lang w:val="en-US"/>
        </w:rPr>
        <w:br/>
        <w:t>in teaching mathematical subjects at universities</w:t>
      </w:r>
    </w:p>
    <w:p w:rsidR="004351CC" w:rsidRPr="004351CC" w:rsidRDefault="004351CC" w:rsidP="004351CC">
      <w:pPr>
        <w:pStyle w:val="a9"/>
        <w:rPr>
          <w:lang w:val="en-US"/>
        </w:rPr>
      </w:pPr>
      <w:proofErr w:type="spellStart"/>
      <w:proofErr w:type="gramStart"/>
      <w:r w:rsidRPr="004351CC">
        <w:rPr>
          <w:lang w:val="en-US"/>
        </w:rPr>
        <w:t>Kosnikov</w:t>
      </w:r>
      <w:proofErr w:type="spellEnd"/>
      <w:r w:rsidRPr="004351CC">
        <w:rPr>
          <w:lang w:val="en-US"/>
        </w:rPr>
        <w:t xml:space="preserve"> Sergey N.,</w:t>
      </w:r>
      <w:proofErr w:type="gramEnd"/>
      <w:r w:rsidRPr="004351CC">
        <w:rPr>
          <w:lang w:val="en-US"/>
        </w:rPr>
        <w:t xml:space="preserve"> </w:t>
      </w:r>
    </w:p>
    <w:p w:rsidR="004351CC" w:rsidRPr="004351CC" w:rsidRDefault="004351CC" w:rsidP="004351CC">
      <w:pPr>
        <w:pStyle w:val="aa"/>
        <w:rPr>
          <w:lang w:val="en-US"/>
        </w:rPr>
      </w:pPr>
      <w:r w:rsidRPr="004351CC">
        <w:rPr>
          <w:lang w:val="en-US"/>
        </w:rPr>
        <w:t xml:space="preserve">Associate Professor of the Department of Economic Cybernetics, I. T. </w:t>
      </w:r>
      <w:proofErr w:type="spellStart"/>
      <w:r w:rsidRPr="004351CC">
        <w:rPr>
          <w:lang w:val="en-US"/>
        </w:rPr>
        <w:t>Trubilin</w:t>
      </w:r>
      <w:proofErr w:type="spellEnd"/>
      <w:r w:rsidRPr="004351CC">
        <w:rPr>
          <w:lang w:val="en-US"/>
        </w:rPr>
        <w:t xml:space="preserve"> Kuban State Agrarian University, Krasnodar, Russia </w:t>
      </w:r>
    </w:p>
    <w:p w:rsidR="004351CC" w:rsidRPr="004351CC" w:rsidRDefault="004351CC" w:rsidP="004351CC">
      <w:pPr>
        <w:pStyle w:val="a9"/>
        <w:rPr>
          <w:lang w:val="en-US"/>
        </w:rPr>
      </w:pPr>
      <w:proofErr w:type="spellStart"/>
      <w:r w:rsidRPr="004351CC">
        <w:rPr>
          <w:lang w:val="en-US"/>
        </w:rPr>
        <w:t>Zaretskaya</w:t>
      </w:r>
      <w:proofErr w:type="spellEnd"/>
      <w:r w:rsidRPr="004351CC">
        <w:rPr>
          <w:lang w:val="en-US"/>
        </w:rPr>
        <w:t xml:space="preserve"> </w:t>
      </w:r>
      <w:proofErr w:type="spellStart"/>
      <w:r w:rsidRPr="004351CC">
        <w:rPr>
          <w:lang w:val="en-US"/>
        </w:rPr>
        <w:t>Zlata</w:t>
      </w:r>
      <w:proofErr w:type="spellEnd"/>
      <w:r w:rsidRPr="004351CC">
        <w:rPr>
          <w:lang w:val="en-US"/>
        </w:rPr>
        <w:t xml:space="preserve"> I</w:t>
      </w:r>
      <w:proofErr w:type="gramStart"/>
      <w:r w:rsidRPr="004351CC">
        <w:rPr>
          <w:lang w:val="en-US"/>
        </w:rPr>
        <w:t>.,</w:t>
      </w:r>
      <w:proofErr w:type="gramEnd"/>
      <w:r w:rsidRPr="004351CC">
        <w:rPr>
          <w:lang w:val="en-US"/>
        </w:rPr>
        <w:t xml:space="preserve"> </w:t>
      </w:r>
    </w:p>
    <w:p w:rsidR="004351CC" w:rsidRPr="004351CC" w:rsidRDefault="004351CC" w:rsidP="004351CC">
      <w:pPr>
        <w:pStyle w:val="aa"/>
        <w:rPr>
          <w:lang w:val="en-US"/>
        </w:rPr>
      </w:pPr>
      <w:r w:rsidRPr="004351CC">
        <w:rPr>
          <w:lang w:val="en-US"/>
        </w:rPr>
        <w:t xml:space="preserve">Senior Lecturer at the Department of Mathematics, Moscow Financial and Industrial University of Synergy, Moscow, Russia </w:t>
      </w:r>
    </w:p>
    <w:p w:rsidR="004351CC" w:rsidRPr="004351CC" w:rsidRDefault="004351CC" w:rsidP="004351CC">
      <w:pPr>
        <w:pStyle w:val="a7"/>
        <w:rPr>
          <w:lang w:val="en-US"/>
        </w:rPr>
      </w:pPr>
      <w:r w:rsidRPr="004351CC">
        <w:rPr>
          <w:lang w:val="en-US"/>
        </w:rPr>
        <w:t xml:space="preserve">The article is devoted to the analysis of the effectiveness of using digital educational platforms and online courses in teaching mathematical disciplines in universities. The research is aimed at identifying the advantages and disadvantages of digital learning, and developing recommendations for integrating online tools into the educational process. The data on the impact of digitalization on the educational process, examples of Russian online platforms used in teaching mathematical disciplines are considered. The analysis showed that digital platforms increase the accessibility of education, the individualization of curricula and the development of students’ digital competencies. Online courses allow students to explore complex mathematical concepts in a user-friendly format, and adaptive technologies facilitate personalized learning. However, problems have also been identified, including the need to modernize teaching methods, improve the digital literacy of teachers and students, and ensure effective knowledge </w:t>
      </w:r>
      <w:r w:rsidRPr="004351CC">
        <w:rPr>
          <w:lang w:val="en-US"/>
        </w:rPr>
        <w:lastRenderedPageBreak/>
        <w:t xml:space="preserve">control mechanisms. Blended learning, combining traditional and digital teaching methods, is recognized as the optimal strategy. </w:t>
      </w:r>
    </w:p>
    <w:p w:rsidR="004351CC" w:rsidRPr="004351CC" w:rsidRDefault="004351CC" w:rsidP="004351CC">
      <w:pPr>
        <w:pStyle w:val="a7"/>
        <w:rPr>
          <w:lang w:val="en-US"/>
        </w:rPr>
      </w:pPr>
      <w:r w:rsidRPr="004351CC">
        <w:rPr>
          <w:spacing w:val="43"/>
          <w:lang w:val="en-US"/>
        </w:rPr>
        <w:t>Keywords</w:t>
      </w:r>
      <w:r w:rsidRPr="004351CC">
        <w:rPr>
          <w:lang w:val="en-US"/>
        </w:rPr>
        <w:t>: digital platforms; online courses; mathematical disciplines; digitalization of education; higher education; distance learning; educational technologies.</w:t>
      </w:r>
    </w:p>
    <w:p w:rsidR="00EA3C7C" w:rsidRPr="007C3843" w:rsidRDefault="00EA3C7C">
      <w:pPr>
        <w:rPr>
          <w:lang w:val="en-US"/>
        </w:rPr>
      </w:pPr>
    </w:p>
    <w:sectPr w:rsidR="00EA3C7C" w:rsidRPr="007C3843" w:rsidSect="00A55026">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29"/>
    <w:rsid w:val="000112C3"/>
    <w:rsid w:val="00057AE9"/>
    <w:rsid w:val="000C0440"/>
    <w:rsid w:val="001B009E"/>
    <w:rsid w:val="00266F8A"/>
    <w:rsid w:val="00425CCB"/>
    <w:rsid w:val="004351CC"/>
    <w:rsid w:val="005108A6"/>
    <w:rsid w:val="00587245"/>
    <w:rsid w:val="005C6842"/>
    <w:rsid w:val="005E4EC0"/>
    <w:rsid w:val="005E6F96"/>
    <w:rsid w:val="005E7D06"/>
    <w:rsid w:val="00622126"/>
    <w:rsid w:val="007C3843"/>
    <w:rsid w:val="00820192"/>
    <w:rsid w:val="00850D26"/>
    <w:rsid w:val="008F75D2"/>
    <w:rsid w:val="0091302A"/>
    <w:rsid w:val="009541A4"/>
    <w:rsid w:val="009B3EF5"/>
    <w:rsid w:val="009C05C3"/>
    <w:rsid w:val="00A236BA"/>
    <w:rsid w:val="00A8353B"/>
    <w:rsid w:val="00AD2D09"/>
    <w:rsid w:val="00BD2D29"/>
    <w:rsid w:val="00C76D2E"/>
    <w:rsid w:val="00D8299D"/>
    <w:rsid w:val="00DB2CFA"/>
    <w:rsid w:val="00E13A93"/>
    <w:rsid w:val="00E40D0B"/>
    <w:rsid w:val="00E6273C"/>
    <w:rsid w:val="00EA3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5E7D06"/>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5E7D06"/>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5E7D06"/>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5E7D06"/>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5E7D06"/>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5E7D06"/>
  </w:style>
  <w:style w:type="paragraph" w:customStyle="1" w:styleId="a9">
    <w:name w:val="Автор_англ"/>
    <w:basedOn w:val="a5"/>
    <w:uiPriority w:val="99"/>
    <w:rsid w:val="005E7D06"/>
  </w:style>
  <w:style w:type="paragraph" w:customStyle="1" w:styleId="aa">
    <w:name w:val="автор_кандидат_англ"/>
    <w:basedOn w:val="a6"/>
    <w:uiPriority w:val="99"/>
    <w:rsid w:val="005E7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5E7D06"/>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5E7D06"/>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5E7D06"/>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5E7D06"/>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5E7D06"/>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5E7D06"/>
  </w:style>
  <w:style w:type="paragraph" w:customStyle="1" w:styleId="a9">
    <w:name w:val="Автор_англ"/>
    <w:basedOn w:val="a5"/>
    <w:uiPriority w:val="99"/>
    <w:rsid w:val="005E7D06"/>
  </w:style>
  <w:style w:type="paragraph" w:customStyle="1" w:styleId="aa">
    <w:name w:val="автор_кандидат_англ"/>
    <w:basedOn w:val="a6"/>
    <w:uiPriority w:val="99"/>
    <w:rsid w:val="005E7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26</Pages>
  <Words>11855</Words>
  <Characters>67574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35</cp:revision>
  <dcterms:created xsi:type="dcterms:W3CDTF">2025-03-13T15:54:00Z</dcterms:created>
  <dcterms:modified xsi:type="dcterms:W3CDTF">2025-06-03T16:26:00Z</dcterms:modified>
</cp:coreProperties>
</file>