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73F" w:rsidRPr="0011573F" w:rsidRDefault="0011573F" w:rsidP="0011573F">
      <w:pPr>
        <w:pStyle w:val="a3"/>
        <w:rPr>
          <w:lang w:val="ru-RU"/>
        </w:rPr>
      </w:pPr>
      <w:proofErr w:type="spellStart"/>
      <w:proofErr w:type="gramStart"/>
      <w:r>
        <w:t>doi</w:t>
      </w:r>
      <w:proofErr w:type="spellEnd"/>
      <w:proofErr w:type="gramEnd"/>
      <w:r w:rsidRPr="0011573F">
        <w:rPr>
          <w:lang w:val="ru-RU"/>
        </w:rPr>
        <w:t>: 10.47576/2949-1878.2024.5.5.001</w:t>
      </w:r>
    </w:p>
    <w:p w:rsidR="0011573F" w:rsidRPr="0011573F" w:rsidRDefault="0011573F" w:rsidP="0011573F">
      <w:pPr>
        <w:pStyle w:val="a3"/>
        <w:rPr>
          <w:lang w:val="ru-RU"/>
        </w:rPr>
      </w:pPr>
      <w:r w:rsidRPr="0011573F">
        <w:rPr>
          <w:lang w:val="ru-RU"/>
        </w:rPr>
        <w:t>УДК 336.63</w:t>
      </w:r>
    </w:p>
    <w:p w:rsidR="0011573F" w:rsidRDefault="0011573F" w:rsidP="0011573F">
      <w:pPr>
        <w:pStyle w:val="a4"/>
      </w:pPr>
      <w:r>
        <w:t>Современные технологии управления личными финансами: путь к профициту и финансовой грамотности</w:t>
      </w:r>
    </w:p>
    <w:p w:rsidR="0011573F" w:rsidRDefault="0011573F" w:rsidP="0011573F">
      <w:pPr>
        <w:pStyle w:val="a5"/>
      </w:pPr>
      <w:r>
        <w:t>Пятков Савелий Валерьевич,</w:t>
      </w:r>
    </w:p>
    <w:p w:rsidR="0011573F" w:rsidRDefault="0011573F" w:rsidP="0011573F">
      <w:pPr>
        <w:pStyle w:val="a6"/>
      </w:pPr>
      <w:r>
        <w:t>студент, Байкальский государственный университет, Иркутск, Россия, Amino.tri777@gmail.com</w:t>
      </w:r>
    </w:p>
    <w:p w:rsidR="0011573F" w:rsidRDefault="0011573F" w:rsidP="0011573F">
      <w:pPr>
        <w:pStyle w:val="a5"/>
      </w:pPr>
      <w:proofErr w:type="spellStart"/>
      <w:r>
        <w:t>Бардова</w:t>
      </w:r>
      <w:proofErr w:type="spellEnd"/>
      <w:r>
        <w:t xml:space="preserve"> Алина Александровна,</w:t>
      </w:r>
    </w:p>
    <w:p w:rsidR="0011573F" w:rsidRDefault="0011573F" w:rsidP="0011573F">
      <w:pPr>
        <w:pStyle w:val="a6"/>
      </w:pPr>
      <w:r>
        <w:t>студент, Байкальский государственный университет, Иркутск, Россия, BardovaAA@bgu.ru</w:t>
      </w:r>
    </w:p>
    <w:p w:rsidR="0011573F" w:rsidRDefault="0011573F" w:rsidP="0011573F">
      <w:pPr>
        <w:pStyle w:val="a5"/>
      </w:pPr>
      <w:r>
        <w:t xml:space="preserve">Константинова Лия </w:t>
      </w:r>
      <w:proofErr w:type="spellStart"/>
      <w:r>
        <w:t>Файтуловна</w:t>
      </w:r>
      <w:proofErr w:type="spellEnd"/>
      <w:r>
        <w:t>,</w:t>
      </w:r>
    </w:p>
    <w:p w:rsidR="0011573F" w:rsidRDefault="0011573F" w:rsidP="0011573F">
      <w:pPr>
        <w:pStyle w:val="a6"/>
      </w:pPr>
      <w:r>
        <w:t>кандидат экономических наук, доцент, кафедра экономики предприятий и предпринимательской деятельности, Байкальский государственный университет, Иркутск, Россия, KonstantinovaLF@bgu.ru</w:t>
      </w:r>
    </w:p>
    <w:p w:rsidR="0011573F" w:rsidRDefault="0011573F" w:rsidP="0011573F">
      <w:pPr>
        <w:pStyle w:val="a7"/>
      </w:pPr>
      <w:r>
        <w:t xml:space="preserve">В статье рассматриваются актуальные вопросы, связанные с управлением личными финансами и увеличением профицита личного бюджета. Заостряется внимание на современных технологиях, которые значительно облегчают сбор и анализ данных в процессе финансового планирования. Особое внимание уделено важности ведения личного бюджета, финансового консультирования, инвестирования и обеспечения личной финансовой безопасности. </w:t>
      </w:r>
    </w:p>
    <w:p w:rsidR="0011573F" w:rsidRDefault="0011573F" w:rsidP="0011573F">
      <w:pPr>
        <w:pStyle w:val="a7"/>
      </w:pPr>
      <w:proofErr w:type="gramStart"/>
      <w:r>
        <w:rPr>
          <w:spacing w:val="43"/>
        </w:rPr>
        <w:t>Ключевые слова</w:t>
      </w:r>
      <w:r>
        <w:t>: личные финансы; управление; доход; план; инвестиции; защита личных финансов.</w:t>
      </w:r>
      <w:proofErr w:type="gramEnd"/>
    </w:p>
    <w:p w:rsidR="0011573F" w:rsidRPr="0011573F" w:rsidRDefault="0011573F" w:rsidP="0011573F">
      <w:pPr>
        <w:pStyle w:val="a8"/>
        <w:rPr>
          <w:lang w:val="en-US"/>
        </w:rPr>
      </w:pPr>
      <w:r w:rsidRPr="0011573F">
        <w:rPr>
          <w:lang w:val="en-US"/>
        </w:rPr>
        <w:t>Modern technologies and personal finance management: the path to surplus and financial literacy</w:t>
      </w:r>
    </w:p>
    <w:p w:rsidR="0011573F" w:rsidRPr="0011573F" w:rsidRDefault="0011573F" w:rsidP="0011573F">
      <w:pPr>
        <w:pStyle w:val="a9"/>
        <w:rPr>
          <w:lang w:val="en-US"/>
        </w:rPr>
      </w:pPr>
      <w:proofErr w:type="spellStart"/>
      <w:proofErr w:type="gramStart"/>
      <w:r w:rsidRPr="0011573F">
        <w:rPr>
          <w:lang w:val="en-US"/>
        </w:rPr>
        <w:t>Pyatkov</w:t>
      </w:r>
      <w:proofErr w:type="spellEnd"/>
      <w:r w:rsidRPr="0011573F">
        <w:rPr>
          <w:lang w:val="en-US"/>
        </w:rPr>
        <w:t xml:space="preserve"> </w:t>
      </w:r>
      <w:proofErr w:type="spellStart"/>
      <w:r w:rsidRPr="0011573F">
        <w:rPr>
          <w:lang w:val="en-US"/>
        </w:rPr>
        <w:t>Savely</w:t>
      </w:r>
      <w:proofErr w:type="spellEnd"/>
      <w:r w:rsidRPr="0011573F">
        <w:rPr>
          <w:lang w:val="en-US"/>
        </w:rPr>
        <w:t xml:space="preserve"> V.,</w:t>
      </w:r>
      <w:proofErr w:type="gramEnd"/>
    </w:p>
    <w:p w:rsidR="0011573F" w:rsidRPr="0011573F" w:rsidRDefault="0011573F" w:rsidP="0011573F">
      <w:pPr>
        <w:pStyle w:val="aa"/>
        <w:rPr>
          <w:lang w:val="en-US"/>
        </w:rPr>
      </w:pPr>
      <w:proofErr w:type="gramStart"/>
      <w:r w:rsidRPr="0011573F">
        <w:rPr>
          <w:lang w:val="en-US"/>
        </w:rPr>
        <w:t>student</w:t>
      </w:r>
      <w:proofErr w:type="gramEnd"/>
      <w:r w:rsidRPr="0011573F">
        <w:rPr>
          <w:lang w:val="en-US"/>
        </w:rPr>
        <w:t>, Baikal State University, Irkutsk, Russia, Amino.tri777@gmail.com</w:t>
      </w:r>
    </w:p>
    <w:p w:rsidR="0011573F" w:rsidRPr="0011573F" w:rsidRDefault="0011573F" w:rsidP="0011573F">
      <w:pPr>
        <w:pStyle w:val="a9"/>
        <w:rPr>
          <w:lang w:val="en-US"/>
        </w:rPr>
      </w:pPr>
      <w:proofErr w:type="spellStart"/>
      <w:proofErr w:type="gramStart"/>
      <w:r w:rsidRPr="0011573F">
        <w:rPr>
          <w:lang w:val="en-US"/>
        </w:rPr>
        <w:t>Bardova</w:t>
      </w:r>
      <w:proofErr w:type="spellEnd"/>
      <w:r w:rsidRPr="0011573F">
        <w:rPr>
          <w:lang w:val="en-US"/>
        </w:rPr>
        <w:t xml:space="preserve"> </w:t>
      </w:r>
      <w:proofErr w:type="spellStart"/>
      <w:r w:rsidRPr="0011573F">
        <w:rPr>
          <w:lang w:val="en-US"/>
        </w:rPr>
        <w:t>Alina</w:t>
      </w:r>
      <w:proofErr w:type="spellEnd"/>
      <w:r w:rsidRPr="0011573F">
        <w:rPr>
          <w:lang w:val="en-US"/>
        </w:rPr>
        <w:t xml:space="preserve"> A.,</w:t>
      </w:r>
      <w:proofErr w:type="gramEnd"/>
    </w:p>
    <w:p w:rsidR="0011573F" w:rsidRPr="0011573F" w:rsidRDefault="0011573F" w:rsidP="0011573F">
      <w:pPr>
        <w:pStyle w:val="aa"/>
        <w:rPr>
          <w:lang w:val="en-US"/>
        </w:rPr>
      </w:pPr>
      <w:proofErr w:type="gramStart"/>
      <w:r w:rsidRPr="0011573F">
        <w:rPr>
          <w:lang w:val="en-US"/>
        </w:rPr>
        <w:t>student</w:t>
      </w:r>
      <w:proofErr w:type="gramEnd"/>
      <w:r w:rsidRPr="0011573F">
        <w:rPr>
          <w:lang w:val="en-US"/>
        </w:rPr>
        <w:t>, Baikal State University, Irkutsk, Russia, Bar-dovaAA@bgu.ru</w:t>
      </w:r>
    </w:p>
    <w:p w:rsidR="0011573F" w:rsidRPr="0011573F" w:rsidRDefault="0011573F" w:rsidP="0011573F">
      <w:pPr>
        <w:pStyle w:val="a9"/>
        <w:rPr>
          <w:lang w:val="en-US"/>
        </w:rPr>
      </w:pPr>
      <w:proofErr w:type="spellStart"/>
      <w:r w:rsidRPr="0011573F">
        <w:rPr>
          <w:lang w:val="en-US"/>
        </w:rPr>
        <w:t>Konstantinova</w:t>
      </w:r>
      <w:proofErr w:type="spellEnd"/>
      <w:r w:rsidRPr="0011573F">
        <w:rPr>
          <w:lang w:val="en-US"/>
        </w:rPr>
        <w:t xml:space="preserve"> </w:t>
      </w:r>
      <w:proofErr w:type="spellStart"/>
      <w:r w:rsidRPr="0011573F">
        <w:rPr>
          <w:lang w:val="en-US"/>
        </w:rPr>
        <w:t>Liya</w:t>
      </w:r>
      <w:proofErr w:type="spellEnd"/>
      <w:r w:rsidRPr="0011573F">
        <w:rPr>
          <w:lang w:val="en-US"/>
        </w:rPr>
        <w:t xml:space="preserve"> F.,</w:t>
      </w:r>
    </w:p>
    <w:p w:rsidR="0011573F" w:rsidRPr="0011573F" w:rsidRDefault="0011573F" w:rsidP="0011573F">
      <w:pPr>
        <w:pStyle w:val="aa"/>
        <w:rPr>
          <w:lang w:val="en-US"/>
        </w:rPr>
      </w:pPr>
      <w:r w:rsidRPr="0011573F">
        <w:rPr>
          <w:lang w:val="en-US"/>
        </w:rPr>
        <w:t>PhD in Economics, Associate Professor, Department of Economics of Enterprises and Entrepreneurial Activity, Baikal State University, Irkutsk, Russia, KonstantinovaLF@bgu.ru</w:t>
      </w:r>
    </w:p>
    <w:p w:rsidR="0011573F" w:rsidRPr="0011573F" w:rsidRDefault="0011573F" w:rsidP="0011573F">
      <w:pPr>
        <w:pStyle w:val="a7"/>
        <w:rPr>
          <w:lang w:val="en-US"/>
        </w:rPr>
      </w:pPr>
      <w:r w:rsidRPr="0011573F">
        <w:rPr>
          <w:lang w:val="en-US"/>
        </w:rPr>
        <w:t>The article deals with topical issues related to the management of personal finances and the increase in the personal budget surplus. Attention is focused on modern technologies that greatly facilitate the collection and analysis of data in the financial planning process. Special attention is paid to the importance of maintaining a personal budget, financial consulting, investing and ensuring personal financial security</w:t>
      </w:r>
    </w:p>
    <w:p w:rsidR="0011573F" w:rsidRPr="0011573F" w:rsidRDefault="0011573F" w:rsidP="0011573F">
      <w:pPr>
        <w:pStyle w:val="a7"/>
        <w:rPr>
          <w:lang w:val="en-US"/>
        </w:rPr>
      </w:pPr>
      <w:r w:rsidRPr="0011573F">
        <w:rPr>
          <w:spacing w:val="43"/>
          <w:lang w:val="en-US"/>
        </w:rPr>
        <w:t>Keywords</w:t>
      </w:r>
      <w:r w:rsidRPr="0011573F">
        <w:rPr>
          <w:lang w:val="en-US"/>
        </w:rPr>
        <w:t>: personal finance; management; income; plan; investment; protection of personal finances.</w:t>
      </w:r>
    </w:p>
    <w:p w:rsidR="009C2329" w:rsidRPr="009C2329" w:rsidRDefault="009C2329" w:rsidP="009C2329">
      <w:pPr>
        <w:pStyle w:val="a3"/>
        <w:rPr>
          <w:lang w:val="ru-RU"/>
        </w:rPr>
      </w:pPr>
      <w:proofErr w:type="spellStart"/>
      <w:proofErr w:type="gramStart"/>
      <w:r>
        <w:t>doi</w:t>
      </w:r>
      <w:proofErr w:type="spellEnd"/>
      <w:proofErr w:type="gramEnd"/>
      <w:r w:rsidRPr="009C2329">
        <w:rPr>
          <w:lang w:val="ru-RU"/>
        </w:rPr>
        <w:t>: 10.47576/2949-1878.2024.5.5.002</w:t>
      </w:r>
    </w:p>
    <w:p w:rsidR="009C2329" w:rsidRPr="009C2329" w:rsidRDefault="009C2329" w:rsidP="009C2329">
      <w:pPr>
        <w:pStyle w:val="a3"/>
        <w:rPr>
          <w:lang w:val="ru-RU"/>
        </w:rPr>
      </w:pPr>
      <w:r w:rsidRPr="009C2329">
        <w:rPr>
          <w:lang w:val="ru-RU"/>
        </w:rPr>
        <w:t>УДК 332.1</w:t>
      </w:r>
    </w:p>
    <w:p w:rsidR="009C2329" w:rsidRDefault="009C2329" w:rsidP="009C2329">
      <w:pPr>
        <w:pStyle w:val="a4"/>
      </w:pPr>
      <w:r>
        <w:t>Сравнительный анализ цифрового развития территорий Российской Федерации</w:t>
      </w:r>
    </w:p>
    <w:p w:rsidR="009C2329" w:rsidRDefault="009C2329" w:rsidP="009C2329">
      <w:pPr>
        <w:pStyle w:val="a5"/>
      </w:pPr>
      <w:r>
        <w:t xml:space="preserve">Власенко Ксения Андреевна, </w:t>
      </w:r>
    </w:p>
    <w:p w:rsidR="009C2329" w:rsidRDefault="009C2329" w:rsidP="009C2329">
      <w:pPr>
        <w:pStyle w:val="a6"/>
      </w:pPr>
      <w:r>
        <w:lastRenderedPageBreak/>
        <w:t>старший преподаватель кафедры экономики инноваций и финансов, Владимирский государственный университет имени А. Г. и Н. Г. Столетовых, Владимир, Россия, vla.ksenia@mail.ru</w:t>
      </w:r>
    </w:p>
    <w:p w:rsidR="009C2329" w:rsidRDefault="009C2329" w:rsidP="009C2329">
      <w:pPr>
        <w:pStyle w:val="a5"/>
      </w:pPr>
      <w:r>
        <w:t xml:space="preserve">Быкова Маргарита Леонидовна, </w:t>
      </w:r>
    </w:p>
    <w:p w:rsidR="009C2329" w:rsidRDefault="009C2329" w:rsidP="009C2329">
      <w:pPr>
        <w:pStyle w:val="a6"/>
      </w:pPr>
      <w:r>
        <w:t>ассистент кафедры экономики инноваций и финансов, Владимирский государственный университет имени А. Г. и Н. Г. Столетовых, Владимир, Россия, margarita93@bk.ru</w:t>
      </w:r>
    </w:p>
    <w:p w:rsidR="009C2329" w:rsidRDefault="009C2329" w:rsidP="009C2329">
      <w:pPr>
        <w:pStyle w:val="a7"/>
      </w:pPr>
      <w:r>
        <w:t xml:space="preserve">В статье рассматриваются особенности цифрового развития регионов Российской Федерации в современных условиях.  Сформулирован вывод о том, что цифровизация является драйвером экономического роста субъектов в условиях санкционных ограничений. Проведен кластерный анализ, в рамках которого 82 субъекта Российской Федерации были объединены в группы по степени использования цифровых технологий в организациях, расположенных на их территории. По результатам графического анализа и проведенных вычислений было выявлено, что субъекты страны могут быть разбиты на семь кластерных групп. Также описаны особенности каждого из выявленных кластеров. Проанализирована значимость результатов группировки и сформулирован вывод о возможности применения итогов кластерного анализа в практической деятельности. </w:t>
      </w:r>
    </w:p>
    <w:p w:rsidR="009C2329" w:rsidRDefault="009C2329" w:rsidP="009C2329">
      <w:pPr>
        <w:pStyle w:val="a7"/>
      </w:pPr>
      <w:proofErr w:type="gramStart"/>
      <w:r>
        <w:rPr>
          <w:spacing w:val="43"/>
        </w:rPr>
        <w:t>Ключевые слова</w:t>
      </w:r>
      <w:r>
        <w:t>: цифровое развитие; цифровые технологии; цифровое развитие территорий; информационные сети; серверы; глобальные сети; кластеризация.</w:t>
      </w:r>
      <w:proofErr w:type="gramEnd"/>
    </w:p>
    <w:p w:rsidR="009C2329" w:rsidRDefault="009C2329" w:rsidP="009C2329">
      <w:pPr>
        <w:pStyle w:val="a7"/>
      </w:pPr>
    </w:p>
    <w:p w:rsidR="009C2329" w:rsidRPr="009C2329" w:rsidRDefault="009C2329" w:rsidP="009C2329">
      <w:pPr>
        <w:pStyle w:val="a8"/>
        <w:rPr>
          <w:lang w:val="en-US"/>
        </w:rPr>
      </w:pPr>
      <w:r w:rsidRPr="009C2329">
        <w:rPr>
          <w:lang w:val="en-US"/>
        </w:rPr>
        <w:t xml:space="preserve">Comparative analysis of the digital development </w:t>
      </w:r>
      <w:r w:rsidRPr="009C2329">
        <w:rPr>
          <w:lang w:val="en-US"/>
        </w:rPr>
        <w:br/>
        <w:t>of the territories of the Russian Federation</w:t>
      </w:r>
    </w:p>
    <w:p w:rsidR="009C2329" w:rsidRPr="009C2329" w:rsidRDefault="009C2329" w:rsidP="009C2329">
      <w:pPr>
        <w:pStyle w:val="a9"/>
        <w:rPr>
          <w:lang w:val="en-US"/>
        </w:rPr>
      </w:pPr>
      <w:proofErr w:type="spellStart"/>
      <w:proofErr w:type="gramStart"/>
      <w:r w:rsidRPr="009C2329">
        <w:rPr>
          <w:lang w:val="en-US"/>
        </w:rPr>
        <w:t>Vlasenko</w:t>
      </w:r>
      <w:proofErr w:type="spellEnd"/>
      <w:r w:rsidRPr="009C2329">
        <w:rPr>
          <w:lang w:val="en-US"/>
        </w:rPr>
        <w:t xml:space="preserve"> </w:t>
      </w:r>
      <w:proofErr w:type="spellStart"/>
      <w:r w:rsidRPr="009C2329">
        <w:rPr>
          <w:lang w:val="en-US"/>
        </w:rPr>
        <w:t>Ksenia</w:t>
      </w:r>
      <w:proofErr w:type="spellEnd"/>
      <w:r w:rsidRPr="009C2329">
        <w:rPr>
          <w:lang w:val="en-US"/>
        </w:rPr>
        <w:t xml:space="preserve"> A.,</w:t>
      </w:r>
      <w:proofErr w:type="gramEnd"/>
    </w:p>
    <w:p w:rsidR="009C2329" w:rsidRPr="009C2329" w:rsidRDefault="009C2329" w:rsidP="009C2329">
      <w:pPr>
        <w:pStyle w:val="aa"/>
        <w:rPr>
          <w:lang w:val="en-US"/>
        </w:rPr>
      </w:pPr>
      <w:proofErr w:type="gramStart"/>
      <w:r w:rsidRPr="009C2329">
        <w:rPr>
          <w:lang w:val="en-US"/>
        </w:rPr>
        <w:t>assistant</w:t>
      </w:r>
      <w:proofErr w:type="gramEnd"/>
      <w:r w:rsidRPr="009C2329">
        <w:rPr>
          <w:lang w:val="en-US"/>
        </w:rPr>
        <w:t xml:space="preserve"> professor, Vladimir State University named after A. G. and N. G. </w:t>
      </w:r>
      <w:proofErr w:type="spellStart"/>
      <w:r w:rsidRPr="009C2329">
        <w:rPr>
          <w:lang w:val="en-US"/>
        </w:rPr>
        <w:t>Stoletovs</w:t>
      </w:r>
      <w:proofErr w:type="spellEnd"/>
      <w:r w:rsidRPr="009C2329">
        <w:rPr>
          <w:lang w:val="en-US"/>
        </w:rPr>
        <w:t>, Vladimir, Russia, vla.ksenia@mail.ru</w:t>
      </w:r>
    </w:p>
    <w:p w:rsidR="009C2329" w:rsidRPr="009C2329" w:rsidRDefault="009C2329" w:rsidP="009C2329">
      <w:pPr>
        <w:pStyle w:val="a9"/>
        <w:rPr>
          <w:lang w:val="en-US"/>
        </w:rPr>
      </w:pPr>
      <w:proofErr w:type="spellStart"/>
      <w:r w:rsidRPr="009C2329">
        <w:rPr>
          <w:lang w:val="en-US"/>
        </w:rPr>
        <w:t>Bykova</w:t>
      </w:r>
      <w:proofErr w:type="spellEnd"/>
      <w:r w:rsidRPr="009C2329">
        <w:rPr>
          <w:lang w:val="en-US"/>
        </w:rPr>
        <w:t xml:space="preserve"> Margarita L.,</w:t>
      </w:r>
    </w:p>
    <w:p w:rsidR="009C2329" w:rsidRPr="009C2329" w:rsidRDefault="009C2329" w:rsidP="009C2329">
      <w:pPr>
        <w:pStyle w:val="aa"/>
        <w:rPr>
          <w:lang w:val="en-US"/>
        </w:rPr>
      </w:pPr>
      <w:proofErr w:type="gramStart"/>
      <w:r w:rsidRPr="009C2329">
        <w:rPr>
          <w:lang w:val="en-US"/>
        </w:rPr>
        <w:t>assistant</w:t>
      </w:r>
      <w:proofErr w:type="gramEnd"/>
      <w:r w:rsidRPr="009C2329">
        <w:rPr>
          <w:lang w:val="en-US"/>
        </w:rPr>
        <w:t xml:space="preserve">, Vladimir State University named after A. G. and N. G. </w:t>
      </w:r>
      <w:proofErr w:type="spellStart"/>
      <w:r w:rsidRPr="009C2329">
        <w:rPr>
          <w:lang w:val="en-US"/>
        </w:rPr>
        <w:t>Stoletovs</w:t>
      </w:r>
      <w:proofErr w:type="spellEnd"/>
      <w:r w:rsidRPr="009C2329">
        <w:rPr>
          <w:lang w:val="en-US"/>
        </w:rPr>
        <w:t>, Vladimir, Russia, margarita93@bk.ru</w:t>
      </w:r>
    </w:p>
    <w:p w:rsidR="009C2329" w:rsidRPr="009C2329" w:rsidRDefault="009C2329" w:rsidP="009C2329">
      <w:pPr>
        <w:pStyle w:val="a7"/>
        <w:rPr>
          <w:lang w:val="en-US"/>
        </w:rPr>
      </w:pPr>
      <w:r w:rsidRPr="009C2329">
        <w:rPr>
          <w:lang w:val="en-US"/>
        </w:rPr>
        <w:t>This article examines the features of the digital development of the regions of the Russian Federation in modern conditions. The analysis of digital development presented in the framework of the work allowed us to formulate the conclusion that digitalization is a driver of economic growth of subjects in conditions of sanctions restrictions. The work carried out a cluster analysis, in which 82 subjects of the Russian Federation were grouped according to the degree of use of digital technologies in organizations located on their territory. Based on the results of graphical analysis and calculations, it was revealed that the subjects of the country can be divided into 7 cluster groups. The features of each of the identified groups were also described. The study analyzed the significance of the grouping results and formulated a conclusion about the possibility of applying the results of cluster analysis in practice.</w:t>
      </w:r>
    </w:p>
    <w:p w:rsidR="009C2329" w:rsidRPr="009C2329" w:rsidRDefault="009C2329" w:rsidP="009C2329">
      <w:pPr>
        <w:pStyle w:val="a7"/>
        <w:rPr>
          <w:lang w:val="en-US"/>
        </w:rPr>
      </w:pPr>
      <w:r w:rsidRPr="009C2329">
        <w:rPr>
          <w:spacing w:val="43"/>
          <w:lang w:val="en-US"/>
        </w:rPr>
        <w:t>Keywords</w:t>
      </w:r>
      <w:r w:rsidRPr="009C2329">
        <w:rPr>
          <w:lang w:val="en-US"/>
        </w:rPr>
        <w:t>: digital development; digital technologies; digital development of territories; information networks; servers; global networks; clustering.</w:t>
      </w:r>
    </w:p>
    <w:p w:rsidR="00A36930" w:rsidRPr="00A36930" w:rsidRDefault="00A36930" w:rsidP="00A36930">
      <w:pPr>
        <w:pStyle w:val="a3"/>
        <w:rPr>
          <w:lang w:val="ru-RU"/>
        </w:rPr>
      </w:pPr>
      <w:proofErr w:type="spellStart"/>
      <w:proofErr w:type="gramStart"/>
      <w:r>
        <w:t>doi</w:t>
      </w:r>
      <w:proofErr w:type="spellEnd"/>
      <w:proofErr w:type="gramEnd"/>
      <w:r w:rsidRPr="00A36930">
        <w:rPr>
          <w:lang w:val="ru-RU"/>
        </w:rPr>
        <w:t>: 10.47576/2949-1878.2024.5.5.003</w:t>
      </w:r>
    </w:p>
    <w:p w:rsidR="00A36930" w:rsidRPr="00A36930" w:rsidRDefault="00A36930" w:rsidP="00A36930">
      <w:pPr>
        <w:pStyle w:val="a3"/>
        <w:rPr>
          <w:lang w:val="ru-RU"/>
        </w:rPr>
      </w:pPr>
      <w:r w:rsidRPr="00A36930">
        <w:rPr>
          <w:lang w:val="ru-RU"/>
        </w:rPr>
        <w:t>УДК 336.1</w:t>
      </w:r>
    </w:p>
    <w:p w:rsidR="00A36930" w:rsidRDefault="00A36930" w:rsidP="00A36930">
      <w:pPr>
        <w:pStyle w:val="a4"/>
      </w:pPr>
      <w:r>
        <w:t>Оценка инфляционных процессов в современной России</w:t>
      </w:r>
    </w:p>
    <w:p w:rsidR="00A36930" w:rsidRDefault="00A36930" w:rsidP="00A36930">
      <w:pPr>
        <w:pStyle w:val="a5"/>
      </w:pPr>
      <w:proofErr w:type="spellStart"/>
      <w:r>
        <w:t>Шлекене</w:t>
      </w:r>
      <w:proofErr w:type="spellEnd"/>
      <w:r>
        <w:t xml:space="preserve"> Елена Владимировна,</w:t>
      </w:r>
    </w:p>
    <w:p w:rsidR="00A36930" w:rsidRDefault="00A36930" w:rsidP="00A36930">
      <w:pPr>
        <w:pStyle w:val="a6"/>
      </w:pPr>
      <w:r>
        <w:t>доцент кафедры финансов и таможенных доходов, Белгородский университет кооперации экономики и права, Белгород, Россия, shlekene@rambler.ru</w:t>
      </w:r>
    </w:p>
    <w:p w:rsidR="00A36930" w:rsidRDefault="00A36930" w:rsidP="00A36930">
      <w:pPr>
        <w:pStyle w:val="a5"/>
      </w:pPr>
      <w:r>
        <w:t>Скляренко Игорь Анатольевич,</w:t>
      </w:r>
    </w:p>
    <w:p w:rsidR="00A36930" w:rsidRDefault="00A36930" w:rsidP="00A36930">
      <w:pPr>
        <w:pStyle w:val="a6"/>
      </w:pPr>
      <w:r>
        <w:t>доцент кафедры финансов и таможенных доходов, Белгородский университет кооперации экономики и права, Белгород, Россия, excellent-spare-parts@yandex.ru</w:t>
      </w:r>
    </w:p>
    <w:p w:rsidR="00A36930" w:rsidRDefault="00A36930" w:rsidP="00A36930">
      <w:pPr>
        <w:pStyle w:val="a5"/>
      </w:pPr>
      <w:r>
        <w:t>Жуков Олег Юрьевич,</w:t>
      </w:r>
    </w:p>
    <w:p w:rsidR="00A36930" w:rsidRDefault="00A36930" w:rsidP="00A36930">
      <w:pPr>
        <w:pStyle w:val="a6"/>
      </w:pPr>
      <w:r>
        <w:lastRenderedPageBreak/>
        <w:t>аспирант кафедры финансов и таможенных доходов, Белгородский университет кооперации экономики и права, Белгород, Россия, lebron1606@yandex.ru</w:t>
      </w:r>
    </w:p>
    <w:p w:rsidR="00A36930" w:rsidRDefault="00A36930" w:rsidP="00A36930">
      <w:pPr>
        <w:pStyle w:val="a7"/>
      </w:pPr>
      <w:r>
        <w:t>В статье представлен анализ инфляционных процессов в России за последние годы, рассмотрены основные причины инфляции. Исследованы показатели денежной массы и их взаимосвязь с уровнем инфляции в стране. Проведен анализ показателей фактической и официальной инфляции в России и выявлены причины их динамики. Определены основные аспекты антиинфляционной политики в России.</w:t>
      </w:r>
    </w:p>
    <w:p w:rsidR="00A36930" w:rsidRDefault="00A36930" w:rsidP="00A36930">
      <w:pPr>
        <w:pStyle w:val="a7"/>
      </w:pPr>
      <w:r>
        <w:rPr>
          <w:spacing w:val="43"/>
        </w:rPr>
        <w:t>Ключевые слова:</w:t>
      </w:r>
      <w:r>
        <w:t xml:space="preserve"> инфляция; инфляционные процессы; антиинфляционная политика.</w:t>
      </w:r>
    </w:p>
    <w:p w:rsidR="00A36930" w:rsidRDefault="00A36930" w:rsidP="00A36930">
      <w:pPr>
        <w:pStyle w:val="a7"/>
      </w:pPr>
    </w:p>
    <w:p w:rsidR="00A36930" w:rsidRPr="00A36930" w:rsidRDefault="00A36930" w:rsidP="00A36930">
      <w:pPr>
        <w:pStyle w:val="a8"/>
        <w:rPr>
          <w:lang w:val="en-US"/>
        </w:rPr>
      </w:pPr>
      <w:r w:rsidRPr="00A36930">
        <w:rPr>
          <w:lang w:val="en-US"/>
        </w:rPr>
        <w:t>Assessment of inflationary processes in modern Russia</w:t>
      </w:r>
    </w:p>
    <w:p w:rsidR="00A36930" w:rsidRPr="00A36930" w:rsidRDefault="00A36930" w:rsidP="00A36930">
      <w:pPr>
        <w:pStyle w:val="a9"/>
        <w:rPr>
          <w:lang w:val="en-US"/>
        </w:rPr>
      </w:pPr>
      <w:proofErr w:type="spellStart"/>
      <w:r w:rsidRPr="00A36930">
        <w:rPr>
          <w:lang w:val="en-US"/>
        </w:rPr>
        <w:t>Shlekene</w:t>
      </w:r>
      <w:proofErr w:type="spellEnd"/>
      <w:r w:rsidRPr="00A36930">
        <w:rPr>
          <w:lang w:val="en-US"/>
        </w:rPr>
        <w:t xml:space="preserve"> Elena V., </w:t>
      </w:r>
    </w:p>
    <w:p w:rsidR="00A36930" w:rsidRPr="00A36930" w:rsidRDefault="00A36930" w:rsidP="00A36930">
      <w:pPr>
        <w:pStyle w:val="aa"/>
        <w:rPr>
          <w:lang w:val="en-US"/>
        </w:rPr>
      </w:pPr>
      <w:r w:rsidRPr="00A36930">
        <w:rPr>
          <w:lang w:val="en-US"/>
        </w:rPr>
        <w:t>Associate Professor, Department of Finance and Customs Revenues, Belgorod University of Cooperation of Economics and Law, Belgorod, Russia, shlekene@rambler.ru</w:t>
      </w:r>
    </w:p>
    <w:p w:rsidR="00A36930" w:rsidRPr="00A36930" w:rsidRDefault="00A36930" w:rsidP="00A36930">
      <w:pPr>
        <w:pStyle w:val="a9"/>
        <w:rPr>
          <w:lang w:val="en-US"/>
        </w:rPr>
      </w:pPr>
      <w:proofErr w:type="spellStart"/>
      <w:proofErr w:type="gramStart"/>
      <w:r w:rsidRPr="00A36930">
        <w:rPr>
          <w:lang w:val="en-US"/>
        </w:rPr>
        <w:t>Sklyarenko</w:t>
      </w:r>
      <w:proofErr w:type="spellEnd"/>
      <w:r w:rsidRPr="00A36930">
        <w:rPr>
          <w:lang w:val="en-US"/>
        </w:rPr>
        <w:t xml:space="preserve"> Igor A.,</w:t>
      </w:r>
      <w:proofErr w:type="gramEnd"/>
      <w:r w:rsidRPr="00A36930">
        <w:rPr>
          <w:lang w:val="en-US"/>
        </w:rPr>
        <w:t xml:space="preserve"> </w:t>
      </w:r>
    </w:p>
    <w:p w:rsidR="00A36930" w:rsidRPr="00A36930" w:rsidRDefault="00A36930" w:rsidP="00A36930">
      <w:pPr>
        <w:pStyle w:val="aa"/>
        <w:rPr>
          <w:lang w:val="en-US"/>
        </w:rPr>
      </w:pPr>
      <w:r w:rsidRPr="00A36930">
        <w:rPr>
          <w:lang w:val="en-US"/>
        </w:rPr>
        <w:t>Associate Professor, Department of Finance and Customs Revenues, Belgorod University of Cooperation of Economics and Law, Belgorod, Russia, excellent-spare-parts@yandex.ru</w:t>
      </w:r>
    </w:p>
    <w:p w:rsidR="00A36930" w:rsidRPr="00A36930" w:rsidRDefault="00A36930" w:rsidP="00A36930">
      <w:pPr>
        <w:pStyle w:val="a9"/>
        <w:rPr>
          <w:lang w:val="en-US"/>
        </w:rPr>
      </w:pPr>
      <w:r w:rsidRPr="00A36930">
        <w:rPr>
          <w:lang w:val="en-US"/>
        </w:rPr>
        <w:t xml:space="preserve">Zhukov Oleg Yu., </w:t>
      </w:r>
    </w:p>
    <w:p w:rsidR="00A36930" w:rsidRPr="00A36930" w:rsidRDefault="00A36930" w:rsidP="00A36930">
      <w:pPr>
        <w:pStyle w:val="aa"/>
        <w:rPr>
          <w:lang w:val="en-US"/>
        </w:rPr>
      </w:pPr>
      <w:proofErr w:type="gramStart"/>
      <w:r w:rsidRPr="00A36930">
        <w:rPr>
          <w:lang w:val="en-US"/>
        </w:rPr>
        <w:t>graduate</w:t>
      </w:r>
      <w:proofErr w:type="gramEnd"/>
      <w:r w:rsidRPr="00A36930">
        <w:rPr>
          <w:lang w:val="en-US"/>
        </w:rPr>
        <w:t xml:space="preserve"> student at the Department of Finance and Customs Revenues, Belgorod University of Cooperation of Economics and Law, Belgorod, Russia, lebron1606@yandex.ru</w:t>
      </w:r>
    </w:p>
    <w:p w:rsidR="00A36930" w:rsidRPr="00A36930" w:rsidRDefault="00A36930" w:rsidP="00A36930">
      <w:pPr>
        <w:pStyle w:val="a7"/>
        <w:rPr>
          <w:lang w:val="en-US"/>
        </w:rPr>
      </w:pPr>
      <w:r w:rsidRPr="00A36930">
        <w:rPr>
          <w:lang w:val="en-US"/>
        </w:rPr>
        <w:t>The article presents an analysis of inflationary processes in Russia in recent years, considers the main causes of inflation. The indicators of money supply and their relationship with the level of inflation in the country are studied. An analysis of the indicators of actual and official inflation in Russia is carried out and the reasons for their dynamics are revealed. The main aspects of anti-inflationary policy in Russia are determined.</w:t>
      </w:r>
    </w:p>
    <w:p w:rsidR="00A36930" w:rsidRPr="00A36930" w:rsidRDefault="00A36930" w:rsidP="00A36930">
      <w:pPr>
        <w:pStyle w:val="a7"/>
        <w:rPr>
          <w:lang w:val="en-US"/>
        </w:rPr>
      </w:pPr>
      <w:r w:rsidRPr="00A36930">
        <w:rPr>
          <w:spacing w:val="43"/>
          <w:lang w:val="en-US"/>
        </w:rPr>
        <w:t>Keywords</w:t>
      </w:r>
      <w:r w:rsidRPr="00A36930">
        <w:rPr>
          <w:lang w:val="en-US"/>
        </w:rPr>
        <w:t>: inflation; inflationary processes; anti-inflationary policy.</w:t>
      </w:r>
    </w:p>
    <w:p w:rsidR="00BF28AD" w:rsidRPr="00BF28AD" w:rsidRDefault="00BF28AD" w:rsidP="00BF28AD">
      <w:pPr>
        <w:pStyle w:val="a3"/>
        <w:rPr>
          <w:lang w:val="ru-RU"/>
        </w:rPr>
      </w:pPr>
      <w:proofErr w:type="spellStart"/>
      <w:proofErr w:type="gramStart"/>
      <w:r>
        <w:t>doi</w:t>
      </w:r>
      <w:proofErr w:type="spellEnd"/>
      <w:proofErr w:type="gramEnd"/>
      <w:r w:rsidRPr="00BF28AD">
        <w:rPr>
          <w:lang w:val="ru-RU"/>
        </w:rPr>
        <w:t>: 10.47576/2949-1878.2024.5.5.004</w:t>
      </w:r>
    </w:p>
    <w:p w:rsidR="00BF28AD" w:rsidRPr="00BF28AD" w:rsidRDefault="00BF28AD" w:rsidP="00BF28AD">
      <w:pPr>
        <w:pStyle w:val="a3"/>
        <w:rPr>
          <w:lang w:val="ru-RU"/>
        </w:rPr>
      </w:pPr>
      <w:r w:rsidRPr="00BF28AD">
        <w:rPr>
          <w:lang w:val="ru-RU"/>
        </w:rPr>
        <w:t>УДК 331</w:t>
      </w:r>
    </w:p>
    <w:p w:rsidR="00BF28AD" w:rsidRDefault="00BF28AD" w:rsidP="00BF28AD">
      <w:pPr>
        <w:pStyle w:val="a4"/>
      </w:pPr>
      <w:r>
        <w:t>Профессии будущего: инновация или вынужденная необходимость</w:t>
      </w:r>
    </w:p>
    <w:p w:rsidR="00BF28AD" w:rsidRDefault="00BF28AD" w:rsidP="00BF28AD">
      <w:pPr>
        <w:pStyle w:val="a5"/>
      </w:pPr>
      <w:r>
        <w:t>Герасимова Дарья Максимовна,</w:t>
      </w:r>
    </w:p>
    <w:p w:rsidR="00BF28AD" w:rsidRDefault="00BF28AD" w:rsidP="00BF28AD">
      <w:pPr>
        <w:pStyle w:val="a6"/>
      </w:pPr>
      <w:r>
        <w:t>бакалавр 3 курса направления подготовки «Управление персоналом», Финансовый университет при Правительстве Российской Федерации, Москва, Россия, gerda505@mail.ru</w:t>
      </w:r>
    </w:p>
    <w:p w:rsidR="00BF28AD" w:rsidRDefault="00BF28AD" w:rsidP="00BF28AD">
      <w:pPr>
        <w:pStyle w:val="a7"/>
      </w:pPr>
      <w:proofErr w:type="gramStart"/>
      <w:r>
        <w:t>В статье выявлены причины обновления действующей классификации специальностей и направлений подготовки, проведен анализ и определены векторы развития нового перечня специальностей и направлений подготовки, утвержденного Приказом Министерства науки и высшего образования Российской Федерации от 01.02.2022 № 89, который вступит в силу 1 сентября 2024 г. Рассмотрена краткая типология «специалистов будущего», представленная в Атласе новых профессий, а также на основе анализа полученных данных</w:t>
      </w:r>
      <w:proofErr w:type="gramEnd"/>
      <w:r>
        <w:t xml:space="preserve"> дана авторская сравнительная характеристика новых профессий с позиции традиционного подхода (нового перечня специальностей и направлений подготовки) и инновационного (Атласа новых профессий 3.0) по приоритетным сферам профессиональной деятельности современных специалистов.</w:t>
      </w:r>
    </w:p>
    <w:p w:rsidR="00BF28AD" w:rsidRDefault="00BF28AD" w:rsidP="00BF28AD">
      <w:pPr>
        <w:pStyle w:val="a7"/>
      </w:pPr>
      <w:r>
        <w:rPr>
          <w:spacing w:val="43"/>
        </w:rPr>
        <w:t>Ключевые слова</w:t>
      </w:r>
      <w:r>
        <w:t>: профессии будущего; инновации; трансформация рынка труда; цифровизация; современный специалист.</w:t>
      </w:r>
    </w:p>
    <w:p w:rsidR="00BF28AD" w:rsidRDefault="00BF28AD" w:rsidP="00BF28AD">
      <w:pPr>
        <w:pStyle w:val="a7"/>
      </w:pPr>
    </w:p>
    <w:p w:rsidR="00BF28AD" w:rsidRPr="00BF28AD" w:rsidRDefault="00BF28AD" w:rsidP="00BF28AD">
      <w:pPr>
        <w:pStyle w:val="a8"/>
        <w:rPr>
          <w:lang w:val="en-US"/>
        </w:rPr>
      </w:pPr>
      <w:r w:rsidRPr="00BF28AD">
        <w:rPr>
          <w:lang w:val="en-US"/>
        </w:rPr>
        <w:t>Professions of the future: innovation or necessity</w:t>
      </w:r>
    </w:p>
    <w:p w:rsidR="00BF28AD" w:rsidRPr="00BF28AD" w:rsidRDefault="00BF28AD" w:rsidP="00BF28AD">
      <w:pPr>
        <w:pStyle w:val="a9"/>
        <w:rPr>
          <w:lang w:val="en-US"/>
        </w:rPr>
      </w:pPr>
      <w:proofErr w:type="spellStart"/>
      <w:r w:rsidRPr="00BF28AD">
        <w:rPr>
          <w:lang w:val="en-US"/>
        </w:rPr>
        <w:t>Gerasimova</w:t>
      </w:r>
      <w:proofErr w:type="spellEnd"/>
      <w:r w:rsidRPr="00BF28AD">
        <w:rPr>
          <w:lang w:val="en-US"/>
        </w:rPr>
        <w:t xml:space="preserve"> </w:t>
      </w:r>
      <w:proofErr w:type="spellStart"/>
      <w:r w:rsidRPr="00BF28AD">
        <w:rPr>
          <w:lang w:val="en-US"/>
        </w:rPr>
        <w:t>Daria</w:t>
      </w:r>
      <w:proofErr w:type="spellEnd"/>
      <w:r w:rsidRPr="00BF28AD">
        <w:rPr>
          <w:lang w:val="en-US"/>
        </w:rPr>
        <w:t xml:space="preserve"> M</w:t>
      </w:r>
      <w:proofErr w:type="gramStart"/>
      <w:r w:rsidRPr="00BF28AD">
        <w:rPr>
          <w:lang w:val="en-US"/>
        </w:rPr>
        <w:t>.,</w:t>
      </w:r>
      <w:proofErr w:type="gramEnd"/>
    </w:p>
    <w:p w:rsidR="00BF28AD" w:rsidRPr="00BF28AD" w:rsidRDefault="00BF28AD" w:rsidP="00BF28AD">
      <w:pPr>
        <w:pStyle w:val="aa"/>
        <w:rPr>
          <w:lang w:val="en-US"/>
        </w:rPr>
      </w:pPr>
      <w:r w:rsidRPr="00BF28AD">
        <w:rPr>
          <w:lang w:val="en-US"/>
        </w:rPr>
        <w:lastRenderedPageBreak/>
        <w:t>3rd year Bachelor's degree in Human Resources Management, Financial University under the Government of the Russian Federation, Moscow, Russia, gerda505@mail.ru</w:t>
      </w:r>
    </w:p>
    <w:p w:rsidR="00BF28AD" w:rsidRPr="00BF28AD" w:rsidRDefault="00BF28AD" w:rsidP="00BF28AD">
      <w:pPr>
        <w:pStyle w:val="a7"/>
        <w:rPr>
          <w:lang w:val="en-US"/>
        </w:rPr>
      </w:pPr>
      <w:r w:rsidRPr="00BF28AD">
        <w:rPr>
          <w:lang w:val="en-US"/>
        </w:rPr>
        <w:t>The article identifies the reasons for updating the current classification of specialties and areas of training, analyzes and defines the vectors of development of a new list of specialties and areas of training approved by Order of the Ministry of Science and Higher Education of the Russian Federation dated 02/01/2022 No. 89, which will enter into force on September 1, 2024. A brief typology of "specialists of the future" presented in the Atlas of New Professions is considered, and based on the analysis of the data obtained, the author's comparative characteristics of new professions are compiled from the position of the traditional approach (a new list of specialties and training areas approved by the Order of the Ministry of Science and Higher Education of the Russian Federation) and innovative (Atlas of New Professions 3.0) in priority areas professional activity of modern specialists.</w:t>
      </w:r>
    </w:p>
    <w:p w:rsidR="00BF28AD" w:rsidRPr="00BF28AD" w:rsidRDefault="00BF28AD" w:rsidP="00BF28AD">
      <w:pPr>
        <w:pStyle w:val="a7"/>
        <w:rPr>
          <w:lang w:val="en-US"/>
        </w:rPr>
      </w:pPr>
      <w:r w:rsidRPr="00BF28AD">
        <w:rPr>
          <w:spacing w:val="43"/>
          <w:lang w:val="en-US"/>
        </w:rPr>
        <w:t>Keywords</w:t>
      </w:r>
      <w:r w:rsidRPr="00BF28AD">
        <w:rPr>
          <w:lang w:val="en-US"/>
        </w:rPr>
        <w:t>: professions of the future; innovations; transformation of the labor market; digitalization; modern specialist.</w:t>
      </w:r>
    </w:p>
    <w:p w:rsidR="008E79A5" w:rsidRPr="00793143" w:rsidRDefault="008E79A5" w:rsidP="008E79A5">
      <w:pPr>
        <w:pStyle w:val="a3"/>
        <w:rPr>
          <w:lang w:val="ru-RU"/>
        </w:rPr>
      </w:pPr>
      <w:proofErr w:type="spellStart"/>
      <w:proofErr w:type="gramStart"/>
      <w:r>
        <w:t>doi</w:t>
      </w:r>
      <w:proofErr w:type="spellEnd"/>
      <w:proofErr w:type="gramEnd"/>
      <w:r w:rsidRPr="00793143">
        <w:rPr>
          <w:lang w:val="ru-RU"/>
        </w:rPr>
        <w:t>: 10.47576/2949-1878.2024.5.5.005</w:t>
      </w:r>
    </w:p>
    <w:p w:rsidR="008E79A5" w:rsidRPr="00793143" w:rsidRDefault="008E79A5" w:rsidP="008E79A5">
      <w:pPr>
        <w:pStyle w:val="a3"/>
        <w:rPr>
          <w:lang w:val="ru-RU"/>
        </w:rPr>
      </w:pPr>
      <w:r w:rsidRPr="00793143">
        <w:rPr>
          <w:lang w:val="ru-RU"/>
        </w:rPr>
        <w:t xml:space="preserve">УДК 336.63 </w:t>
      </w:r>
    </w:p>
    <w:p w:rsidR="008E79A5" w:rsidRDefault="008E79A5" w:rsidP="008E79A5">
      <w:pPr>
        <w:pStyle w:val="a4"/>
      </w:pPr>
      <w:r>
        <w:t>Современные направления цифровизации банковской системы России</w:t>
      </w:r>
    </w:p>
    <w:p w:rsidR="008E79A5" w:rsidRDefault="008E79A5" w:rsidP="008E79A5">
      <w:pPr>
        <w:pStyle w:val="a5"/>
      </w:pPr>
      <w:r>
        <w:t>Свирепа Ксения Валерьевна,</w:t>
      </w:r>
    </w:p>
    <w:p w:rsidR="008E79A5" w:rsidRDefault="008E79A5" w:rsidP="008E79A5">
      <w:pPr>
        <w:pStyle w:val="a6"/>
      </w:pPr>
      <w:r>
        <w:t>студент, Байкальский государственный университет, Иркутск, Россия, kseniasvirepa@yandex.ru</w:t>
      </w:r>
    </w:p>
    <w:p w:rsidR="008E79A5" w:rsidRDefault="008E79A5" w:rsidP="008E79A5">
      <w:pPr>
        <w:pStyle w:val="a5"/>
      </w:pPr>
      <w:proofErr w:type="spellStart"/>
      <w:r>
        <w:t>Далбаева</w:t>
      </w:r>
      <w:proofErr w:type="spellEnd"/>
      <w:r>
        <w:t xml:space="preserve"> Валентина Юрьевна,</w:t>
      </w:r>
    </w:p>
    <w:p w:rsidR="008E79A5" w:rsidRDefault="008E79A5" w:rsidP="008E79A5">
      <w:pPr>
        <w:pStyle w:val="a6"/>
      </w:pPr>
      <w:r>
        <w:t>кандидат экономических наук, доцент, кафедра финансов и финансовых институтов, Байкальский государственный университет, Иркутск, Россия, dalbaeva_v@mail.ru </w:t>
      </w:r>
    </w:p>
    <w:p w:rsidR="008E79A5" w:rsidRDefault="008E79A5" w:rsidP="008E79A5">
      <w:pPr>
        <w:pStyle w:val="a7"/>
      </w:pPr>
      <w:r>
        <w:t xml:space="preserve">Статья посвящена исследованию современных трендов развития банковской системы, обусловленных </w:t>
      </w:r>
      <w:proofErr w:type="spellStart"/>
      <w:r>
        <w:t>цифровизацией</w:t>
      </w:r>
      <w:proofErr w:type="spellEnd"/>
      <w:r>
        <w:t xml:space="preserve"> банковского бизнеса. В настоящий момент процесс цифровизации банковского обслуживания и бизнес-процессов является основополагающим и определяющим темпы развития отечественного финансового сектора. Рассматриваются основные направления цифровизации, а также преимущества применения цифровых технологий в банковском бизнесе. </w:t>
      </w:r>
    </w:p>
    <w:p w:rsidR="008E79A5" w:rsidRDefault="008E79A5" w:rsidP="008E79A5">
      <w:pPr>
        <w:pStyle w:val="a7"/>
      </w:pPr>
      <w:r>
        <w:rPr>
          <w:spacing w:val="43"/>
        </w:rPr>
        <w:t>Ключевые слова</w:t>
      </w:r>
      <w:r>
        <w:t>: цифровизация; банковская система; банк; цифровые технологии; информационные технологии.</w:t>
      </w:r>
    </w:p>
    <w:p w:rsidR="008E79A5" w:rsidRDefault="008E79A5" w:rsidP="008E79A5">
      <w:pPr>
        <w:pStyle w:val="a7"/>
      </w:pPr>
    </w:p>
    <w:p w:rsidR="008E79A5" w:rsidRPr="008E79A5" w:rsidRDefault="008E79A5" w:rsidP="008E79A5">
      <w:pPr>
        <w:pStyle w:val="a8"/>
        <w:rPr>
          <w:lang w:val="en-US"/>
        </w:rPr>
      </w:pPr>
      <w:r w:rsidRPr="008E79A5">
        <w:rPr>
          <w:lang w:val="en-US"/>
        </w:rPr>
        <w:t>Modern directions of digitalization the banking system of Russia</w:t>
      </w:r>
    </w:p>
    <w:p w:rsidR="008E79A5" w:rsidRPr="008E79A5" w:rsidRDefault="008E79A5" w:rsidP="008E79A5">
      <w:pPr>
        <w:pStyle w:val="a9"/>
        <w:rPr>
          <w:lang w:val="en-US"/>
        </w:rPr>
      </w:pPr>
      <w:proofErr w:type="spellStart"/>
      <w:r w:rsidRPr="008E79A5">
        <w:rPr>
          <w:lang w:val="en-US"/>
        </w:rPr>
        <w:t>Svirepa</w:t>
      </w:r>
      <w:proofErr w:type="spellEnd"/>
      <w:r w:rsidRPr="008E79A5">
        <w:rPr>
          <w:lang w:val="en-US"/>
        </w:rPr>
        <w:t xml:space="preserve"> </w:t>
      </w:r>
      <w:proofErr w:type="spellStart"/>
      <w:r w:rsidRPr="008E79A5">
        <w:rPr>
          <w:lang w:val="en-US"/>
        </w:rPr>
        <w:t>Ksenia</w:t>
      </w:r>
      <w:proofErr w:type="spellEnd"/>
      <w:r w:rsidRPr="008E79A5">
        <w:rPr>
          <w:lang w:val="en-US"/>
        </w:rPr>
        <w:t xml:space="preserve"> V.,</w:t>
      </w:r>
    </w:p>
    <w:p w:rsidR="008E79A5" w:rsidRPr="008E79A5" w:rsidRDefault="008E79A5" w:rsidP="008E79A5">
      <w:pPr>
        <w:pStyle w:val="aa"/>
        <w:rPr>
          <w:lang w:val="en-US"/>
        </w:rPr>
      </w:pPr>
      <w:proofErr w:type="gramStart"/>
      <w:r w:rsidRPr="008E79A5">
        <w:rPr>
          <w:lang w:val="en-US"/>
        </w:rPr>
        <w:t>student</w:t>
      </w:r>
      <w:proofErr w:type="gramEnd"/>
      <w:r w:rsidRPr="008E79A5">
        <w:rPr>
          <w:lang w:val="en-US"/>
        </w:rPr>
        <w:t xml:space="preserve">, Baikal State University, Irkutsk, Russian Federation, </w:t>
      </w:r>
      <w:r w:rsidRPr="008E79A5">
        <w:rPr>
          <w:lang w:val="en-US"/>
        </w:rPr>
        <w:br/>
        <w:t>kseniasvirepa@yandex.ru</w:t>
      </w:r>
    </w:p>
    <w:p w:rsidR="008E79A5" w:rsidRPr="008E79A5" w:rsidRDefault="008E79A5" w:rsidP="008E79A5">
      <w:pPr>
        <w:pStyle w:val="a9"/>
        <w:rPr>
          <w:lang w:val="en-US"/>
        </w:rPr>
      </w:pPr>
      <w:proofErr w:type="spellStart"/>
      <w:r w:rsidRPr="008E79A5">
        <w:rPr>
          <w:lang w:val="en-US"/>
        </w:rPr>
        <w:t>Dalbaeva</w:t>
      </w:r>
      <w:proofErr w:type="spellEnd"/>
      <w:r w:rsidRPr="008E79A5">
        <w:rPr>
          <w:lang w:val="en-US"/>
        </w:rPr>
        <w:t xml:space="preserve"> </w:t>
      </w:r>
      <w:proofErr w:type="spellStart"/>
      <w:r w:rsidRPr="008E79A5">
        <w:rPr>
          <w:lang w:val="en-US"/>
        </w:rPr>
        <w:t>Valentina</w:t>
      </w:r>
      <w:proofErr w:type="spellEnd"/>
      <w:r w:rsidRPr="008E79A5">
        <w:rPr>
          <w:lang w:val="en-US"/>
        </w:rPr>
        <w:t xml:space="preserve"> Yu.,</w:t>
      </w:r>
    </w:p>
    <w:p w:rsidR="008E79A5" w:rsidRPr="008E79A5" w:rsidRDefault="008E79A5" w:rsidP="008E79A5">
      <w:pPr>
        <w:pStyle w:val="aa"/>
        <w:rPr>
          <w:lang w:val="en-US"/>
        </w:rPr>
      </w:pPr>
      <w:r w:rsidRPr="008E79A5">
        <w:rPr>
          <w:lang w:val="en-US"/>
        </w:rPr>
        <w:t xml:space="preserve">Candidate of Economic Sciences, Associate Professor, Department of Finance and Financial Institutions, Baikal State University, Irkutsk, Russia, </w:t>
      </w:r>
      <w:r w:rsidRPr="008E79A5">
        <w:rPr>
          <w:lang w:val="en-US"/>
        </w:rPr>
        <w:br/>
        <w:t>dalbaeva_v@mail.ru</w:t>
      </w:r>
    </w:p>
    <w:p w:rsidR="008E79A5" w:rsidRPr="008E79A5" w:rsidRDefault="008E79A5" w:rsidP="008E79A5">
      <w:pPr>
        <w:pStyle w:val="a7"/>
        <w:rPr>
          <w:lang w:val="en-US"/>
        </w:rPr>
      </w:pPr>
      <w:r w:rsidRPr="008E79A5">
        <w:rPr>
          <w:lang w:val="en-US"/>
        </w:rPr>
        <w:t>The article is devoted to the study of modern trends in the development of the banking system due to the digitalization of banking business. At the moment, the process of digitalization of banking services and banking business processes is fundamental and determines the pace of development of the domestic banking sector. The article discusses the main directions of digitalization of the banking system, as well as the advantages of using digital technologies in the banking business.</w:t>
      </w:r>
    </w:p>
    <w:p w:rsidR="008E79A5" w:rsidRPr="008E79A5" w:rsidRDefault="008E79A5" w:rsidP="008E79A5">
      <w:pPr>
        <w:pStyle w:val="a7"/>
        <w:rPr>
          <w:lang w:val="en-US"/>
        </w:rPr>
      </w:pPr>
      <w:r w:rsidRPr="008E79A5">
        <w:rPr>
          <w:spacing w:val="43"/>
          <w:lang w:val="en-US"/>
        </w:rPr>
        <w:t>Keywords</w:t>
      </w:r>
      <w:r w:rsidRPr="008E79A5">
        <w:rPr>
          <w:lang w:val="en-US"/>
        </w:rPr>
        <w:t>: digitalization; banking system; bank; digital technologies; information technologies.</w:t>
      </w:r>
    </w:p>
    <w:p w:rsidR="004E1E00" w:rsidRPr="004E1E00" w:rsidRDefault="004E1E00" w:rsidP="004E1E00">
      <w:pPr>
        <w:pStyle w:val="a3"/>
        <w:rPr>
          <w:lang w:val="ru-RU"/>
        </w:rPr>
      </w:pPr>
      <w:proofErr w:type="spellStart"/>
      <w:proofErr w:type="gramStart"/>
      <w:r>
        <w:t>doi</w:t>
      </w:r>
      <w:proofErr w:type="spellEnd"/>
      <w:proofErr w:type="gramEnd"/>
      <w:r w:rsidRPr="004E1E00">
        <w:rPr>
          <w:lang w:val="ru-RU"/>
        </w:rPr>
        <w:t>: 10.47576/2949-1878.2024.5.5.006</w:t>
      </w:r>
    </w:p>
    <w:p w:rsidR="004E1E00" w:rsidRPr="004E1E00" w:rsidRDefault="004E1E00" w:rsidP="004E1E00">
      <w:pPr>
        <w:pStyle w:val="a3"/>
        <w:rPr>
          <w:lang w:val="ru-RU"/>
        </w:rPr>
      </w:pPr>
      <w:r w:rsidRPr="004E1E00">
        <w:rPr>
          <w:lang w:val="ru-RU"/>
        </w:rPr>
        <w:lastRenderedPageBreak/>
        <w:t>УДК 336</w:t>
      </w:r>
    </w:p>
    <w:p w:rsidR="004E1E00" w:rsidRDefault="004E1E00" w:rsidP="004E1E00">
      <w:pPr>
        <w:pStyle w:val="a4"/>
      </w:pPr>
      <w:r>
        <w:t>Теоретические и методологические вопросы венчурного инвестирования</w:t>
      </w:r>
    </w:p>
    <w:p w:rsidR="004E1E00" w:rsidRDefault="004E1E00" w:rsidP="004E1E00">
      <w:pPr>
        <w:pStyle w:val="a5"/>
      </w:pPr>
      <w:r>
        <w:t xml:space="preserve">Рогачевский П. А., </w:t>
      </w:r>
    </w:p>
    <w:p w:rsidR="004E1E00" w:rsidRDefault="004E1E00" w:rsidP="004E1E00">
      <w:pPr>
        <w:pStyle w:val="a6"/>
      </w:pPr>
      <w:r>
        <w:t>аспирант, Санкт-Петербургский реставрационно-строительный институт, Санкт-Петербург, Россия, 9279277@bk.ru</w:t>
      </w:r>
    </w:p>
    <w:p w:rsidR="004E1E00" w:rsidRDefault="004E1E00" w:rsidP="004E1E00">
      <w:pPr>
        <w:pStyle w:val="a7"/>
      </w:pPr>
      <w:r>
        <w:t xml:space="preserve">В статье анализируются теоретические и методологические вопросы венчурного инвестирования. Отмечается, что венчурный капитал является краеугольным камнем в архитектуре современного предпринимательства и инноваций, служит источником жизненной силы для </w:t>
      </w:r>
      <w:proofErr w:type="spellStart"/>
      <w:r>
        <w:t>стартапов</w:t>
      </w:r>
      <w:proofErr w:type="spellEnd"/>
      <w:r>
        <w:t xml:space="preserve"> и компаний на ранних стадиях развития. Однако этот важнейший механизм финансирования не лишен сложных теоретических и методологических проблем, которые одновременно обогащают и усложняют процесс инвестирования. </w:t>
      </w:r>
    </w:p>
    <w:p w:rsidR="004E1E00" w:rsidRDefault="004E1E00" w:rsidP="004E1E00">
      <w:pPr>
        <w:pStyle w:val="a7"/>
      </w:pPr>
      <w:r>
        <w:rPr>
          <w:spacing w:val="43"/>
        </w:rPr>
        <w:t>Ключевые слова</w:t>
      </w:r>
      <w:r>
        <w:t xml:space="preserve">: венчурные инвестиции; </w:t>
      </w:r>
      <w:proofErr w:type="spellStart"/>
      <w:r>
        <w:t>стартап</w:t>
      </w:r>
      <w:proofErr w:type="spellEnd"/>
      <w:r>
        <w:t>; инновационный бизнес.</w:t>
      </w:r>
    </w:p>
    <w:p w:rsidR="004E1E00" w:rsidRDefault="004E1E00" w:rsidP="004E1E00">
      <w:pPr>
        <w:pStyle w:val="a7"/>
      </w:pPr>
    </w:p>
    <w:p w:rsidR="004E1E00" w:rsidRPr="004E1E00" w:rsidRDefault="004E1E00" w:rsidP="004E1E00">
      <w:pPr>
        <w:pStyle w:val="a8"/>
        <w:rPr>
          <w:lang w:val="en-US"/>
        </w:rPr>
      </w:pPr>
      <w:r w:rsidRPr="004E1E00">
        <w:rPr>
          <w:lang w:val="en-US"/>
        </w:rPr>
        <w:t>Theoretical and methodological issues of venture capital investment</w:t>
      </w:r>
    </w:p>
    <w:p w:rsidR="004E1E00" w:rsidRPr="004E1E00" w:rsidRDefault="004E1E00" w:rsidP="004E1E00">
      <w:pPr>
        <w:pStyle w:val="a9"/>
        <w:rPr>
          <w:lang w:val="en-US"/>
        </w:rPr>
      </w:pPr>
      <w:proofErr w:type="spellStart"/>
      <w:r w:rsidRPr="004E1E00">
        <w:rPr>
          <w:lang w:val="en-US"/>
        </w:rPr>
        <w:t>Rogachevsky</w:t>
      </w:r>
      <w:proofErr w:type="spellEnd"/>
      <w:r w:rsidRPr="004E1E00">
        <w:rPr>
          <w:lang w:val="en-US"/>
        </w:rPr>
        <w:t xml:space="preserve"> P. A.,</w:t>
      </w:r>
    </w:p>
    <w:p w:rsidR="004E1E00" w:rsidRPr="004E1E00" w:rsidRDefault="004E1E00" w:rsidP="004E1E00">
      <w:pPr>
        <w:pStyle w:val="aa"/>
        <w:rPr>
          <w:lang w:val="en-US"/>
        </w:rPr>
      </w:pPr>
      <w:proofErr w:type="gramStart"/>
      <w:r w:rsidRPr="004E1E00">
        <w:rPr>
          <w:lang w:val="en-US"/>
        </w:rPr>
        <w:t>postgraduate</w:t>
      </w:r>
      <w:proofErr w:type="gramEnd"/>
      <w:r w:rsidRPr="004E1E00">
        <w:rPr>
          <w:lang w:val="en-US"/>
        </w:rPr>
        <w:t xml:space="preserve"> student, St. Petersburg Restoration and Construction Institute, </w:t>
      </w:r>
      <w:r w:rsidRPr="004E1E00">
        <w:rPr>
          <w:lang w:val="en-US"/>
        </w:rPr>
        <w:br/>
        <w:t>St. Petersburg, Russia, 9279277@bk.ru</w:t>
      </w:r>
    </w:p>
    <w:p w:rsidR="004E1E00" w:rsidRPr="004E1E00" w:rsidRDefault="004E1E00" w:rsidP="004E1E00">
      <w:pPr>
        <w:pStyle w:val="a7"/>
        <w:rPr>
          <w:lang w:val="en-US"/>
        </w:rPr>
      </w:pPr>
      <w:r w:rsidRPr="004E1E00">
        <w:rPr>
          <w:lang w:val="en-US"/>
        </w:rPr>
        <w:t>The article analyzes the theoretical and methodological issues of venture capital investment. It is noted that venture capital is a cornerstone in the architecture of modern entrepreneurship and innovation, and serves as a source of vitality for startups and companies in the early stages of development. However, this important financing mechanism is not devoid of complex theoretical and methodological problems that both enrich and complicate the investment process.</w:t>
      </w:r>
    </w:p>
    <w:p w:rsidR="004E1E00" w:rsidRPr="004E1E00" w:rsidRDefault="004E1E00" w:rsidP="004E1E00">
      <w:pPr>
        <w:pStyle w:val="a7"/>
        <w:rPr>
          <w:lang w:val="en-US"/>
        </w:rPr>
      </w:pPr>
      <w:r w:rsidRPr="004E1E00">
        <w:rPr>
          <w:spacing w:val="43"/>
          <w:lang w:val="en-US"/>
        </w:rPr>
        <w:t>Keywords</w:t>
      </w:r>
      <w:r w:rsidRPr="004E1E00">
        <w:rPr>
          <w:lang w:val="en-US"/>
        </w:rPr>
        <w:t>: venture investments; startup; innovative business.</w:t>
      </w:r>
    </w:p>
    <w:p w:rsidR="00CF4330" w:rsidRPr="00CF4330" w:rsidRDefault="00CF4330" w:rsidP="00CF4330">
      <w:pPr>
        <w:pStyle w:val="a3"/>
        <w:rPr>
          <w:lang w:val="ru-RU"/>
        </w:rPr>
      </w:pPr>
      <w:proofErr w:type="spellStart"/>
      <w:proofErr w:type="gramStart"/>
      <w:r>
        <w:t>doi</w:t>
      </w:r>
      <w:proofErr w:type="spellEnd"/>
      <w:proofErr w:type="gramEnd"/>
      <w:r w:rsidRPr="00CF4330">
        <w:rPr>
          <w:lang w:val="ru-RU"/>
        </w:rPr>
        <w:t>: 10.47576/2949-1878.2024.5.5.007</w:t>
      </w:r>
    </w:p>
    <w:p w:rsidR="00CF4330" w:rsidRPr="00CF4330" w:rsidRDefault="00CF4330" w:rsidP="00CF4330">
      <w:pPr>
        <w:pStyle w:val="a3"/>
        <w:rPr>
          <w:lang w:val="ru-RU"/>
        </w:rPr>
      </w:pPr>
      <w:r w:rsidRPr="00CF4330">
        <w:rPr>
          <w:lang w:val="ru-RU"/>
        </w:rPr>
        <w:t>УДК 339.5</w:t>
      </w:r>
    </w:p>
    <w:p w:rsidR="00CF4330" w:rsidRDefault="00CF4330" w:rsidP="00CF4330">
      <w:pPr>
        <w:pStyle w:val="a4"/>
      </w:pPr>
      <w:r>
        <w:t xml:space="preserve">Международное разделение труда в текстильной и швейной промышленности и перспективы российских компаний </w:t>
      </w:r>
    </w:p>
    <w:p w:rsidR="00CF4330" w:rsidRDefault="00CF4330" w:rsidP="00CF4330">
      <w:pPr>
        <w:pStyle w:val="a5"/>
      </w:pPr>
      <w:r>
        <w:t xml:space="preserve">Долженко Игорь Борисович, </w:t>
      </w:r>
    </w:p>
    <w:p w:rsidR="00CF4330" w:rsidRDefault="00CF4330" w:rsidP="00CF4330">
      <w:pPr>
        <w:pStyle w:val="a6"/>
      </w:pPr>
      <w:r>
        <w:t>генеральный директор, ООО «ДЕЛЬТА КОНСАЛТИНГ», Москва, Россия, primestyle@mail.ru</w:t>
      </w:r>
    </w:p>
    <w:p w:rsidR="00CF4330" w:rsidRDefault="00CF4330" w:rsidP="00CF4330">
      <w:pPr>
        <w:pStyle w:val="a7"/>
      </w:pPr>
      <w:r>
        <w:t xml:space="preserve">Актуальность статьи связана с ролью индустрии моды, включающей текстильную и швейную промышленность, в мировой экономике. Выявлено, что </w:t>
      </w:r>
      <w:proofErr w:type="gramStart"/>
      <w:r>
        <w:t>международное</w:t>
      </w:r>
      <w:proofErr w:type="gramEnd"/>
      <w:r>
        <w:t xml:space="preserve"> разделении труда в индустрии моды значительно изменилось под воздействием глобализации и технологий. Установлены изменения в международной специализации стран за последние 30 лет в сфере текстиля и одежды. Выявлено влияние различных факторов на международное разделение труда в рассматриваемой сфере. Установлено, что наряду с глобализацией регионализация также оказала большое влияние на международную торговлю текстилем и одеждой. Показано, что изменения в международном разделении труда значительно ускорились под воздействием цифровых технологий.</w:t>
      </w:r>
    </w:p>
    <w:p w:rsidR="00CF4330" w:rsidRDefault="00CF4330" w:rsidP="00CF4330">
      <w:pPr>
        <w:pStyle w:val="a7"/>
      </w:pPr>
      <w:proofErr w:type="gramStart"/>
      <w:r>
        <w:rPr>
          <w:spacing w:val="43"/>
        </w:rPr>
        <w:t>Ключевые слова</w:t>
      </w:r>
      <w:r>
        <w:t xml:space="preserve">: глобализация; международное разделение труда; регионализация; мировой рынок текстиля и одежды; транснациональные корпорации; индустрия моды, международная торговля; экспорт одежды; импорт одежды. </w:t>
      </w:r>
      <w:proofErr w:type="gramEnd"/>
    </w:p>
    <w:p w:rsidR="00CF4330" w:rsidRDefault="00CF4330" w:rsidP="00CF4330">
      <w:pPr>
        <w:pStyle w:val="a7"/>
      </w:pPr>
    </w:p>
    <w:p w:rsidR="00CF4330" w:rsidRPr="00CF4330" w:rsidRDefault="00CF4330" w:rsidP="00CF4330">
      <w:pPr>
        <w:pStyle w:val="a8"/>
        <w:rPr>
          <w:lang w:val="en-US"/>
        </w:rPr>
      </w:pPr>
      <w:r w:rsidRPr="00CF4330">
        <w:rPr>
          <w:lang w:val="en-US"/>
        </w:rPr>
        <w:lastRenderedPageBreak/>
        <w:t>The international division of labor in the textile and clothing industry and the prospects of Russian companies</w:t>
      </w:r>
    </w:p>
    <w:p w:rsidR="00CF4330" w:rsidRPr="00CF4330" w:rsidRDefault="00CF4330" w:rsidP="00CF4330">
      <w:pPr>
        <w:pStyle w:val="a9"/>
        <w:rPr>
          <w:lang w:val="en-US"/>
        </w:rPr>
      </w:pPr>
      <w:proofErr w:type="spellStart"/>
      <w:r w:rsidRPr="00CF4330">
        <w:rPr>
          <w:lang w:val="en-US"/>
        </w:rPr>
        <w:t>Dolzhenko</w:t>
      </w:r>
      <w:proofErr w:type="spellEnd"/>
      <w:r w:rsidRPr="00CF4330">
        <w:rPr>
          <w:lang w:val="en-US"/>
        </w:rPr>
        <w:t xml:space="preserve"> Igor B.,</w:t>
      </w:r>
    </w:p>
    <w:p w:rsidR="00CF4330" w:rsidRPr="00CF4330" w:rsidRDefault="00CF4330" w:rsidP="00CF4330">
      <w:pPr>
        <w:pStyle w:val="aa"/>
        <w:rPr>
          <w:lang w:val="en-US"/>
        </w:rPr>
      </w:pPr>
      <w:r w:rsidRPr="00CF4330">
        <w:rPr>
          <w:lang w:val="en-US"/>
        </w:rPr>
        <w:t xml:space="preserve">General Director, DELTA CONSULTING LLC, Moscow, Russia, </w:t>
      </w:r>
      <w:r w:rsidRPr="00CF4330">
        <w:rPr>
          <w:lang w:val="en-US"/>
        </w:rPr>
        <w:br/>
        <w:t>primestyle@mail.ru</w:t>
      </w:r>
    </w:p>
    <w:p w:rsidR="00CF4330" w:rsidRPr="00CF4330" w:rsidRDefault="00CF4330" w:rsidP="00CF4330">
      <w:pPr>
        <w:pStyle w:val="a7"/>
        <w:rPr>
          <w:lang w:val="en-US"/>
        </w:rPr>
      </w:pPr>
      <w:r w:rsidRPr="00CF4330">
        <w:rPr>
          <w:lang w:val="en-US"/>
        </w:rPr>
        <w:t>The relevance of the article is related to the role of the fashion industry, including the textile and clothing industry, in the global economy. It was revealed that the international division of labor in the fashion industry has changed significantly under the influence of globalization and changes in technology. Changes in the international specialization of countries over the past 30 years in the field of textiles and clothing have been established. The influence of various factors on the modern international division of labor in the field of textiles and clothing has been revealed. It is found that along with globalization, regionalization has also had a major impact on international trade in textiles and clothing. It is shown that changes in the international division of labor have accelerated significantly under the influence of digital technologies.</w:t>
      </w:r>
    </w:p>
    <w:p w:rsidR="00CF4330" w:rsidRPr="00CF4330" w:rsidRDefault="00CF4330" w:rsidP="00CF4330">
      <w:pPr>
        <w:pStyle w:val="a7"/>
        <w:rPr>
          <w:lang w:val="en-US"/>
        </w:rPr>
      </w:pPr>
      <w:r w:rsidRPr="00CF4330">
        <w:rPr>
          <w:spacing w:val="43"/>
          <w:lang w:val="en-US"/>
        </w:rPr>
        <w:t>Keywords</w:t>
      </w:r>
      <w:r w:rsidRPr="00CF4330">
        <w:rPr>
          <w:lang w:val="en-US"/>
        </w:rPr>
        <w:t>: globalization; international division of labor; regionalization; global textile and clothing market; multinational corporations; fashion industry, international trade; clothing exports; clothing imports.</w:t>
      </w:r>
    </w:p>
    <w:p w:rsidR="0036176C" w:rsidRPr="0036176C" w:rsidRDefault="0036176C" w:rsidP="0036176C">
      <w:pPr>
        <w:pStyle w:val="a3"/>
        <w:rPr>
          <w:lang w:val="ru-RU"/>
        </w:rPr>
      </w:pPr>
      <w:proofErr w:type="spellStart"/>
      <w:proofErr w:type="gramStart"/>
      <w:r>
        <w:t>doi</w:t>
      </w:r>
      <w:proofErr w:type="spellEnd"/>
      <w:proofErr w:type="gramEnd"/>
      <w:r w:rsidRPr="0036176C">
        <w:rPr>
          <w:lang w:val="ru-RU"/>
        </w:rPr>
        <w:t>: 10.47576/2949-1878.2024.5.5.008</w:t>
      </w:r>
    </w:p>
    <w:p w:rsidR="0036176C" w:rsidRPr="0036176C" w:rsidRDefault="0036176C" w:rsidP="0036176C">
      <w:pPr>
        <w:pStyle w:val="a3"/>
        <w:rPr>
          <w:lang w:val="ru-RU"/>
        </w:rPr>
      </w:pPr>
      <w:r w:rsidRPr="0036176C">
        <w:rPr>
          <w:lang w:val="ru-RU"/>
        </w:rPr>
        <w:t>УДК 338:004</w:t>
      </w:r>
    </w:p>
    <w:p w:rsidR="0036176C" w:rsidRDefault="0036176C" w:rsidP="0036176C">
      <w:pPr>
        <w:pStyle w:val="a4"/>
      </w:pPr>
      <w:r>
        <w:t xml:space="preserve">Применение информационных технологий </w:t>
      </w:r>
      <w:r>
        <w:br/>
        <w:t xml:space="preserve">как фактор стратегического развития малого </w:t>
      </w:r>
      <w:r>
        <w:br/>
        <w:t>и среднего бизнеса</w:t>
      </w:r>
    </w:p>
    <w:p w:rsidR="0036176C" w:rsidRDefault="0036176C" w:rsidP="0036176C">
      <w:pPr>
        <w:pStyle w:val="a5"/>
      </w:pPr>
      <w:proofErr w:type="spellStart"/>
      <w:r>
        <w:t>Мирончук</w:t>
      </w:r>
      <w:proofErr w:type="spellEnd"/>
      <w:r>
        <w:t xml:space="preserve"> Вадим Анатольевич, </w:t>
      </w:r>
    </w:p>
    <w:p w:rsidR="0036176C" w:rsidRDefault="0036176C" w:rsidP="0036176C">
      <w:pPr>
        <w:pStyle w:val="a6"/>
      </w:pPr>
      <w:r>
        <w:t>доцент, кандидат экономических наук, доцент кафедры экономической кибернетики, Кубанский государственный аграрный университет имени И. Т. Трубилина, Краснодар, Россия</w:t>
      </w:r>
    </w:p>
    <w:p w:rsidR="0036176C" w:rsidRDefault="0036176C" w:rsidP="0036176C">
      <w:pPr>
        <w:pStyle w:val="a5"/>
      </w:pPr>
      <w:proofErr w:type="spellStart"/>
      <w:r>
        <w:t>Золкин</w:t>
      </w:r>
      <w:proofErr w:type="spellEnd"/>
      <w:r>
        <w:t xml:space="preserve"> Александр Леонидович, </w:t>
      </w:r>
    </w:p>
    <w:p w:rsidR="0036176C" w:rsidRDefault="0036176C" w:rsidP="0036176C">
      <w:pPr>
        <w:pStyle w:val="a6"/>
      </w:pPr>
      <w:r>
        <w:t>доцент, кандидат технических наук, доцент кафедры информатики и вычислительной техники, Поволжский государственный университет телекоммуникаций и информатики, Самара, Россия</w:t>
      </w:r>
    </w:p>
    <w:p w:rsidR="0036176C" w:rsidRDefault="0036176C" w:rsidP="0036176C">
      <w:pPr>
        <w:pStyle w:val="a5"/>
      </w:pPr>
      <w:proofErr w:type="spellStart"/>
      <w:r>
        <w:t>Хубиев</w:t>
      </w:r>
      <w:proofErr w:type="spellEnd"/>
      <w:r>
        <w:t xml:space="preserve"> Расул </w:t>
      </w:r>
      <w:proofErr w:type="spellStart"/>
      <w:r>
        <w:t>Курманбиевич</w:t>
      </w:r>
      <w:proofErr w:type="spellEnd"/>
      <w:r>
        <w:t xml:space="preserve">, </w:t>
      </w:r>
    </w:p>
    <w:p w:rsidR="0036176C" w:rsidRDefault="0036176C" w:rsidP="0036176C">
      <w:pPr>
        <w:pStyle w:val="a6"/>
      </w:pPr>
      <w:r>
        <w:t>аспирант кафедры математического анализа физико-математического факультета, Карачаево-Черкесский государственный университет имени У. Д. Алиева, Карачаевск, Россия</w:t>
      </w:r>
    </w:p>
    <w:p w:rsidR="0036176C" w:rsidRDefault="0036176C" w:rsidP="0036176C">
      <w:pPr>
        <w:pStyle w:val="a5"/>
      </w:pPr>
      <w:proofErr w:type="spellStart"/>
      <w:r>
        <w:t>Атопов</w:t>
      </w:r>
      <w:proofErr w:type="spellEnd"/>
      <w:r>
        <w:t xml:space="preserve"> Глеб Андреевич, </w:t>
      </w:r>
    </w:p>
    <w:p w:rsidR="0036176C" w:rsidRDefault="0036176C" w:rsidP="0036176C">
      <w:pPr>
        <w:pStyle w:val="a6"/>
      </w:pPr>
      <w:r>
        <w:t>аспирант, Московский финансово-промышленный университет «Синергия», Москва, Россия</w:t>
      </w:r>
    </w:p>
    <w:p w:rsidR="0036176C" w:rsidRDefault="0036176C" w:rsidP="0036176C">
      <w:pPr>
        <w:pStyle w:val="a7"/>
      </w:pPr>
      <w:r>
        <w:t>В статье рассматривается влияние информационных технологий на стратегическое развитие малого и среднего бизнеса. Подчеркивается, что информационные технологии играют ключевую роль в повышении конкурентоспособности, оптимизации бизнес-процессов и интеграции предприятий в глобальную экономическую систему. Основываясь на анализе современной экономической литературы и практических примеров, демонстрируется, как цифровизация и автоматизация преобразуют операционную эффективность и стратегическое планирование в малом бизнесе. Применение современных информационных систем и технологий позволяет предприятиям не только адаптироваться к изменениям рыночной среды, но и активно участвовать в формировании новых трендов. Подчеркивается, что успешное внедрение информационных технологий требует не только технических знаний, но и стратегического видения развития бизнеса, что делает его более гибким и адаптируемым к постоянно меняющимся условиям рынка.</w:t>
      </w:r>
    </w:p>
    <w:p w:rsidR="0036176C" w:rsidRDefault="0036176C" w:rsidP="0036176C">
      <w:pPr>
        <w:pStyle w:val="a7"/>
      </w:pPr>
      <w:r>
        <w:rPr>
          <w:spacing w:val="43"/>
        </w:rPr>
        <w:t>Ключевые слова:</w:t>
      </w:r>
      <w:r>
        <w:t xml:space="preserve"> информационные технологии; стратегическое развитие; малый бизнес; цифровизация; конкурентоспособность.</w:t>
      </w:r>
    </w:p>
    <w:p w:rsidR="0036176C" w:rsidRDefault="0036176C" w:rsidP="0036176C">
      <w:pPr>
        <w:pStyle w:val="a7"/>
      </w:pPr>
    </w:p>
    <w:p w:rsidR="0036176C" w:rsidRPr="0036176C" w:rsidRDefault="0036176C" w:rsidP="0036176C">
      <w:pPr>
        <w:pStyle w:val="a8"/>
        <w:rPr>
          <w:lang w:val="en-US"/>
        </w:rPr>
      </w:pPr>
      <w:r w:rsidRPr="0036176C">
        <w:rPr>
          <w:lang w:val="en-US"/>
        </w:rPr>
        <w:lastRenderedPageBreak/>
        <w:t xml:space="preserve">The use of information technology as a factor </w:t>
      </w:r>
      <w:r w:rsidRPr="0036176C">
        <w:rPr>
          <w:lang w:val="en-US"/>
        </w:rPr>
        <w:br/>
        <w:t>in the strategic development of small and medium-sized businesses</w:t>
      </w:r>
    </w:p>
    <w:p w:rsidR="0036176C" w:rsidRPr="0036176C" w:rsidRDefault="0036176C" w:rsidP="0036176C">
      <w:pPr>
        <w:pStyle w:val="a9"/>
        <w:rPr>
          <w:lang w:val="en-US"/>
        </w:rPr>
      </w:pPr>
      <w:proofErr w:type="spellStart"/>
      <w:proofErr w:type="gramStart"/>
      <w:r w:rsidRPr="0036176C">
        <w:rPr>
          <w:lang w:val="en-US"/>
        </w:rPr>
        <w:t>Mironchuk</w:t>
      </w:r>
      <w:proofErr w:type="spellEnd"/>
      <w:r w:rsidRPr="0036176C">
        <w:rPr>
          <w:lang w:val="en-US"/>
        </w:rPr>
        <w:t xml:space="preserve"> </w:t>
      </w:r>
      <w:proofErr w:type="spellStart"/>
      <w:r w:rsidRPr="0036176C">
        <w:rPr>
          <w:lang w:val="en-US"/>
        </w:rPr>
        <w:t>Vadim</w:t>
      </w:r>
      <w:proofErr w:type="spellEnd"/>
      <w:r w:rsidRPr="0036176C">
        <w:rPr>
          <w:lang w:val="en-US"/>
        </w:rPr>
        <w:t xml:space="preserve"> A.,</w:t>
      </w:r>
      <w:proofErr w:type="gramEnd"/>
      <w:r w:rsidRPr="0036176C">
        <w:rPr>
          <w:lang w:val="en-US"/>
        </w:rPr>
        <w:t xml:space="preserve"> </w:t>
      </w:r>
    </w:p>
    <w:p w:rsidR="0036176C" w:rsidRPr="0036176C" w:rsidRDefault="0036176C" w:rsidP="0036176C">
      <w:pPr>
        <w:pStyle w:val="aa"/>
        <w:rPr>
          <w:lang w:val="en-US"/>
        </w:rPr>
      </w:pPr>
      <w:r w:rsidRPr="0036176C">
        <w:rPr>
          <w:lang w:val="en-US"/>
        </w:rPr>
        <w:t xml:space="preserve">Associate Professor, Candidate of Economic Sciences, Associate Professor of the Department of Economic Cybernetics, Kuban State Agrarian University named after I. T. </w:t>
      </w:r>
      <w:proofErr w:type="spellStart"/>
      <w:r w:rsidRPr="0036176C">
        <w:rPr>
          <w:lang w:val="en-US"/>
        </w:rPr>
        <w:t>Trubilin</w:t>
      </w:r>
      <w:proofErr w:type="spellEnd"/>
      <w:r w:rsidRPr="0036176C">
        <w:rPr>
          <w:lang w:val="en-US"/>
        </w:rPr>
        <w:t>, Krasnodar, Russia</w:t>
      </w:r>
    </w:p>
    <w:p w:rsidR="0036176C" w:rsidRPr="0036176C" w:rsidRDefault="0036176C" w:rsidP="0036176C">
      <w:pPr>
        <w:pStyle w:val="a9"/>
        <w:rPr>
          <w:lang w:val="en-US"/>
        </w:rPr>
      </w:pPr>
      <w:proofErr w:type="spellStart"/>
      <w:r w:rsidRPr="0036176C">
        <w:rPr>
          <w:lang w:val="en-US"/>
        </w:rPr>
        <w:t>Zolkin</w:t>
      </w:r>
      <w:proofErr w:type="spellEnd"/>
      <w:r w:rsidRPr="0036176C">
        <w:rPr>
          <w:lang w:val="en-US"/>
        </w:rPr>
        <w:t xml:space="preserve"> Alexander L., </w:t>
      </w:r>
    </w:p>
    <w:p w:rsidR="0036176C" w:rsidRPr="0036176C" w:rsidRDefault="0036176C" w:rsidP="0036176C">
      <w:pPr>
        <w:pStyle w:val="aa"/>
        <w:rPr>
          <w:lang w:val="en-US"/>
        </w:rPr>
      </w:pPr>
      <w:r w:rsidRPr="0036176C">
        <w:rPr>
          <w:lang w:val="en-US"/>
        </w:rPr>
        <w:t xml:space="preserve">Associate Professor, Ph.D. (Engineering), Associate Professor of the Department of Computer Science and Computer Engineering, </w:t>
      </w:r>
      <w:proofErr w:type="spellStart"/>
      <w:r w:rsidRPr="0036176C">
        <w:rPr>
          <w:lang w:val="en-US"/>
        </w:rPr>
        <w:t>Povolzhskiy</w:t>
      </w:r>
      <w:proofErr w:type="spellEnd"/>
      <w:r w:rsidRPr="0036176C">
        <w:rPr>
          <w:lang w:val="en-US"/>
        </w:rPr>
        <w:t xml:space="preserve"> State University of Telecommunications and Informatics (PGUTY), Samara, Russia</w:t>
      </w:r>
    </w:p>
    <w:p w:rsidR="0036176C" w:rsidRPr="0036176C" w:rsidRDefault="0036176C" w:rsidP="0036176C">
      <w:pPr>
        <w:pStyle w:val="a9"/>
        <w:rPr>
          <w:lang w:val="en-US"/>
        </w:rPr>
      </w:pPr>
      <w:proofErr w:type="spellStart"/>
      <w:r w:rsidRPr="0036176C">
        <w:rPr>
          <w:lang w:val="en-US"/>
        </w:rPr>
        <w:t>Khubiev</w:t>
      </w:r>
      <w:proofErr w:type="spellEnd"/>
      <w:r w:rsidRPr="0036176C">
        <w:rPr>
          <w:lang w:val="en-US"/>
        </w:rPr>
        <w:t xml:space="preserve"> </w:t>
      </w:r>
      <w:proofErr w:type="spellStart"/>
      <w:r w:rsidRPr="0036176C">
        <w:rPr>
          <w:lang w:val="en-US"/>
        </w:rPr>
        <w:t>Rasul</w:t>
      </w:r>
      <w:proofErr w:type="spellEnd"/>
      <w:r w:rsidRPr="0036176C">
        <w:rPr>
          <w:lang w:val="en-US"/>
        </w:rPr>
        <w:t xml:space="preserve"> K., </w:t>
      </w:r>
    </w:p>
    <w:p w:rsidR="0036176C" w:rsidRPr="0036176C" w:rsidRDefault="0036176C" w:rsidP="0036176C">
      <w:pPr>
        <w:pStyle w:val="aa"/>
        <w:rPr>
          <w:lang w:val="en-US"/>
        </w:rPr>
      </w:pPr>
      <w:proofErr w:type="gramStart"/>
      <w:r w:rsidRPr="0036176C">
        <w:rPr>
          <w:lang w:val="en-US"/>
        </w:rPr>
        <w:t>postgraduate</w:t>
      </w:r>
      <w:proofErr w:type="gramEnd"/>
      <w:r w:rsidRPr="0036176C">
        <w:rPr>
          <w:lang w:val="en-US"/>
        </w:rPr>
        <w:t xml:space="preserve"> student of the Department of Mathematical Analysis of the Faculty of Physics and Mathematics, </w:t>
      </w:r>
      <w:proofErr w:type="spellStart"/>
      <w:r w:rsidRPr="0036176C">
        <w:rPr>
          <w:lang w:val="en-US"/>
        </w:rPr>
        <w:t>Karachay-Cherkess</w:t>
      </w:r>
      <w:proofErr w:type="spellEnd"/>
      <w:r w:rsidRPr="0036176C">
        <w:rPr>
          <w:lang w:val="en-US"/>
        </w:rPr>
        <w:t xml:space="preserve"> State University named after U.D. </w:t>
      </w:r>
      <w:proofErr w:type="spellStart"/>
      <w:r w:rsidRPr="0036176C">
        <w:rPr>
          <w:lang w:val="en-US"/>
        </w:rPr>
        <w:t>Aliyev</w:t>
      </w:r>
      <w:proofErr w:type="spellEnd"/>
      <w:r w:rsidRPr="0036176C">
        <w:rPr>
          <w:lang w:val="en-US"/>
        </w:rPr>
        <w:t xml:space="preserve">, </w:t>
      </w:r>
      <w:proofErr w:type="spellStart"/>
      <w:r w:rsidRPr="0036176C">
        <w:rPr>
          <w:lang w:val="en-US"/>
        </w:rPr>
        <w:t>Karacha</w:t>
      </w:r>
      <w:proofErr w:type="spellEnd"/>
      <w:r>
        <w:t>е</w:t>
      </w:r>
      <w:proofErr w:type="spellStart"/>
      <w:r w:rsidRPr="0036176C">
        <w:rPr>
          <w:lang w:val="en-US"/>
        </w:rPr>
        <w:t>vsk</w:t>
      </w:r>
      <w:proofErr w:type="spellEnd"/>
      <w:r w:rsidRPr="0036176C">
        <w:rPr>
          <w:lang w:val="en-US"/>
        </w:rPr>
        <w:t>, Russia</w:t>
      </w:r>
    </w:p>
    <w:p w:rsidR="0036176C" w:rsidRPr="0036176C" w:rsidRDefault="0036176C" w:rsidP="0036176C">
      <w:pPr>
        <w:pStyle w:val="a9"/>
        <w:rPr>
          <w:lang w:val="en-US"/>
        </w:rPr>
      </w:pPr>
      <w:proofErr w:type="spellStart"/>
      <w:proofErr w:type="gramStart"/>
      <w:r w:rsidRPr="0036176C">
        <w:rPr>
          <w:lang w:val="en-US"/>
        </w:rPr>
        <w:t>Atopov</w:t>
      </w:r>
      <w:proofErr w:type="spellEnd"/>
      <w:r w:rsidRPr="0036176C">
        <w:rPr>
          <w:lang w:val="en-US"/>
        </w:rPr>
        <w:t xml:space="preserve"> </w:t>
      </w:r>
      <w:proofErr w:type="spellStart"/>
      <w:r w:rsidRPr="0036176C">
        <w:rPr>
          <w:lang w:val="en-US"/>
        </w:rPr>
        <w:t>Gleb</w:t>
      </w:r>
      <w:proofErr w:type="spellEnd"/>
      <w:r w:rsidRPr="0036176C">
        <w:rPr>
          <w:lang w:val="en-US"/>
        </w:rPr>
        <w:t xml:space="preserve"> A.,</w:t>
      </w:r>
      <w:proofErr w:type="gramEnd"/>
      <w:r w:rsidRPr="0036176C">
        <w:rPr>
          <w:lang w:val="en-US"/>
        </w:rPr>
        <w:t xml:space="preserve"> </w:t>
      </w:r>
    </w:p>
    <w:p w:rsidR="0036176C" w:rsidRPr="0036176C" w:rsidRDefault="0036176C" w:rsidP="0036176C">
      <w:pPr>
        <w:pStyle w:val="aa"/>
        <w:rPr>
          <w:lang w:val="en-US"/>
        </w:rPr>
      </w:pPr>
      <w:proofErr w:type="gramStart"/>
      <w:r w:rsidRPr="0036176C">
        <w:rPr>
          <w:lang w:val="en-US"/>
        </w:rPr>
        <w:t>graduate</w:t>
      </w:r>
      <w:proofErr w:type="gramEnd"/>
      <w:r w:rsidRPr="0036176C">
        <w:rPr>
          <w:lang w:val="en-US"/>
        </w:rPr>
        <w:t xml:space="preserve"> student, Moscow University of Industry and Finance «Synergy», Moscow, Russia</w:t>
      </w:r>
    </w:p>
    <w:p w:rsidR="0036176C" w:rsidRPr="00EE5750" w:rsidRDefault="0036176C" w:rsidP="0036176C">
      <w:pPr>
        <w:pStyle w:val="a7"/>
        <w:rPr>
          <w:lang w:val="en-US"/>
        </w:rPr>
      </w:pPr>
      <w:r w:rsidRPr="0036176C">
        <w:rPr>
          <w:lang w:val="en-US"/>
        </w:rPr>
        <w:t xml:space="preserve">The article examines the impact of information technology on the strategic development of small and medium-sized businesses. </w:t>
      </w:r>
      <w:r w:rsidRPr="00EE5750">
        <w:rPr>
          <w:lang w:val="en-US"/>
        </w:rPr>
        <w:t>The authors emphasize that information technology plays a key role in increasing competitiveness, optimizing business processes and integrating enterprises into the global economic system. Based on the analysis of modern economic literature and practical examples, the article demonstrates how digitalization and automation transform operational efficiency and strategic planning in small businesses. The authors argue that the use of modern information systems and technologies allows enterprises not only to adapt to changes in the market environment, but also to actively participate in the formation of new trends. In conclusion, the article emphasizes that the successful implementation of information technology requires not only technical knowledge, but also a strategic vision of business development, which makes it more flexible and adaptable to constantly changing market conditions.</w:t>
      </w:r>
    </w:p>
    <w:p w:rsidR="00D96368" w:rsidRPr="00D96368" w:rsidRDefault="00D96368" w:rsidP="00D96368">
      <w:pPr>
        <w:pStyle w:val="a7"/>
        <w:rPr>
          <w:lang w:val="en-US"/>
        </w:rPr>
      </w:pPr>
      <w:r w:rsidRPr="00D96368">
        <w:rPr>
          <w:spacing w:val="43"/>
          <w:lang w:val="en-US"/>
        </w:rPr>
        <w:t>Keywords</w:t>
      </w:r>
      <w:r w:rsidRPr="00D96368">
        <w:rPr>
          <w:lang w:val="en-US"/>
        </w:rPr>
        <w:t>: information technology; strategic development; small business; digitalization; competitiveness.</w:t>
      </w:r>
    </w:p>
    <w:p w:rsidR="00EE5750" w:rsidRPr="00793143" w:rsidRDefault="00EE5750" w:rsidP="00EE5750">
      <w:pPr>
        <w:pStyle w:val="a3"/>
        <w:rPr>
          <w:lang w:val="ru-RU"/>
        </w:rPr>
      </w:pPr>
      <w:r w:rsidRPr="00EE5750">
        <w:t xml:space="preserve"> </w:t>
      </w:r>
      <w:proofErr w:type="spellStart"/>
      <w:proofErr w:type="gramStart"/>
      <w:r>
        <w:t>doi</w:t>
      </w:r>
      <w:proofErr w:type="spellEnd"/>
      <w:proofErr w:type="gramEnd"/>
      <w:r w:rsidRPr="00793143">
        <w:rPr>
          <w:lang w:val="ru-RU"/>
        </w:rPr>
        <w:t>: 10.47576/2949-1878.2024.5.5.009</w:t>
      </w:r>
    </w:p>
    <w:p w:rsidR="00EE5750" w:rsidRPr="00EE5750" w:rsidRDefault="00EE5750" w:rsidP="00EE5750">
      <w:pPr>
        <w:pStyle w:val="a3"/>
        <w:rPr>
          <w:lang w:val="ru-RU"/>
        </w:rPr>
      </w:pPr>
      <w:r w:rsidRPr="00EE5750">
        <w:rPr>
          <w:lang w:val="ru-RU"/>
        </w:rPr>
        <w:t>УДК 336.71</w:t>
      </w:r>
    </w:p>
    <w:p w:rsidR="00EE5750" w:rsidRDefault="00EE5750" w:rsidP="00EE5750">
      <w:pPr>
        <w:pStyle w:val="a4"/>
      </w:pPr>
      <w:r>
        <w:t>Современные тенденции развития банковских экосистем в России</w:t>
      </w:r>
    </w:p>
    <w:p w:rsidR="00EE5750" w:rsidRDefault="00EE5750" w:rsidP="00EE5750">
      <w:pPr>
        <w:pStyle w:val="a5"/>
      </w:pPr>
      <w:proofErr w:type="spellStart"/>
      <w:r>
        <w:t>Ташали</w:t>
      </w:r>
      <w:proofErr w:type="spellEnd"/>
      <w:r>
        <w:t xml:space="preserve"> </w:t>
      </w:r>
      <w:proofErr w:type="spellStart"/>
      <w:r>
        <w:t>кызы</w:t>
      </w:r>
      <w:proofErr w:type="spellEnd"/>
      <w:r>
        <w:t xml:space="preserve"> </w:t>
      </w:r>
      <w:proofErr w:type="spellStart"/>
      <w:r>
        <w:t>Адельфина</w:t>
      </w:r>
      <w:proofErr w:type="spellEnd"/>
      <w:r>
        <w:t>,</w:t>
      </w:r>
    </w:p>
    <w:p w:rsidR="00EE5750" w:rsidRDefault="00EE5750" w:rsidP="00EE5750">
      <w:pPr>
        <w:pStyle w:val="a6"/>
      </w:pPr>
      <w:r>
        <w:t>студент, Байкальский государственный университет, Иркутск, Россия, adelinaaibasheva@gmail.com </w:t>
      </w:r>
    </w:p>
    <w:p w:rsidR="00EE5750" w:rsidRDefault="00EE5750" w:rsidP="00EE5750">
      <w:pPr>
        <w:pStyle w:val="a5"/>
      </w:pPr>
      <w:proofErr w:type="spellStart"/>
      <w:r>
        <w:t>Далбаева</w:t>
      </w:r>
      <w:proofErr w:type="spellEnd"/>
      <w:r>
        <w:t xml:space="preserve"> Валентина Юрьевна,</w:t>
      </w:r>
    </w:p>
    <w:p w:rsidR="00EE5750" w:rsidRDefault="00EE5750" w:rsidP="00EE5750">
      <w:pPr>
        <w:pStyle w:val="a6"/>
      </w:pPr>
      <w:r>
        <w:t>кандидат экономических наук, доцент, кафедра финансов и финансовых институтов, Байкальский государственный университет, Иркутск, Россия, dalbaeva_v@mail.ru</w:t>
      </w:r>
    </w:p>
    <w:p w:rsidR="00EE5750" w:rsidRDefault="00EE5750" w:rsidP="00EE5750">
      <w:pPr>
        <w:pStyle w:val="a7"/>
      </w:pPr>
      <w:r>
        <w:t xml:space="preserve">Статья посвящена современным тенденциям развития банковского </w:t>
      </w:r>
      <w:proofErr w:type="gramStart"/>
      <w:r>
        <w:t>бизнеса</w:t>
      </w:r>
      <w:proofErr w:type="gramEnd"/>
      <w:r>
        <w:t xml:space="preserve"> в рамках создаваемых банками собственных экосистем. Исследуются теоретические аспекты банковских экосистем, основные принципы их организации и функционирования, а также факторы формирования и дальнейшего развития. Особое внимание уделяется текущему положению банковских экосистем в России: анализу работы ведущих российских коммерческих банков в сфере создания и развития цифровых банковских экосистем, а также их отличиям от других </w:t>
      </w:r>
      <w:proofErr w:type="gramStart"/>
      <w:r>
        <w:t>бизнес-моделей</w:t>
      </w:r>
      <w:proofErr w:type="gramEnd"/>
      <w:r>
        <w:t xml:space="preserve">. </w:t>
      </w:r>
    </w:p>
    <w:p w:rsidR="00EE5750" w:rsidRDefault="00EE5750" w:rsidP="00EE5750">
      <w:pPr>
        <w:pStyle w:val="a7"/>
      </w:pPr>
      <w:r>
        <w:rPr>
          <w:spacing w:val="43"/>
        </w:rPr>
        <w:lastRenderedPageBreak/>
        <w:t>Ключевые слова</w:t>
      </w:r>
      <w:r>
        <w:t>: экосистема; банковская экосистема; коммерческий банк; бизнес-модель; цифровизация; кредитная организация; Банк России.</w:t>
      </w:r>
    </w:p>
    <w:p w:rsidR="00EE5750" w:rsidRDefault="00EE5750" w:rsidP="00EE5750">
      <w:pPr>
        <w:pStyle w:val="a7"/>
      </w:pPr>
    </w:p>
    <w:p w:rsidR="00EE5750" w:rsidRPr="00EE5750" w:rsidRDefault="00EE5750" w:rsidP="00EE5750">
      <w:pPr>
        <w:pStyle w:val="a8"/>
        <w:rPr>
          <w:lang w:val="en-US"/>
        </w:rPr>
      </w:pPr>
      <w:r w:rsidRPr="00EE5750">
        <w:rPr>
          <w:lang w:val="en-US"/>
        </w:rPr>
        <w:t>Current trends in the development of banking ecosystems in Russia</w:t>
      </w:r>
    </w:p>
    <w:p w:rsidR="00EE5750" w:rsidRPr="00EE5750" w:rsidRDefault="00EE5750" w:rsidP="00EE5750">
      <w:pPr>
        <w:pStyle w:val="a9"/>
        <w:rPr>
          <w:lang w:val="en-US"/>
        </w:rPr>
      </w:pPr>
      <w:proofErr w:type="spellStart"/>
      <w:r w:rsidRPr="00EE5750">
        <w:rPr>
          <w:lang w:val="en-US"/>
        </w:rPr>
        <w:t>Tashali</w:t>
      </w:r>
      <w:proofErr w:type="spellEnd"/>
      <w:r w:rsidRPr="00EE5750">
        <w:rPr>
          <w:lang w:val="en-US"/>
        </w:rPr>
        <w:t xml:space="preserve"> </w:t>
      </w:r>
      <w:proofErr w:type="spellStart"/>
      <w:r w:rsidRPr="00EE5750">
        <w:rPr>
          <w:lang w:val="en-US"/>
        </w:rPr>
        <w:t>kyzy</w:t>
      </w:r>
      <w:proofErr w:type="spellEnd"/>
      <w:r w:rsidRPr="00EE5750">
        <w:rPr>
          <w:lang w:val="en-US"/>
        </w:rPr>
        <w:t xml:space="preserve"> </w:t>
      </w:r>
      <w:proofErr w:type="spellStart"/>
      <w:r w:rsidRPr="00EE5750">
        <w:rPr>
          <w:lang w:val="en-US"/>
        </w:rPr>
        <w:t>Adelfina</w:t>
      </w:r>
      <w:proofErr w:type="spellEnd"/>
      <w:r w:rsidRPr="00EE5750">
        <w:rPr>
          <w:lang w:val="en-US"/>
        </w:rPr>
        <w:t>,</w:t>
      </w:r>
    </w:p>
    <w:p w:rsidR="00EE5750" w:rsidRPr="00EE5750" w:rsidRDefault="00EE5750" w:rsidP="00EE5750">
      <w:pPr>
        <w:pStyle w:val="aa"/>
        <w:rPr>
          <w:lang w:val="en-US"/>
        </w:rPr>
      </w:pPr>
      <w:proofErr w:type="gramStart"/>
      <w:r w:rsidRPr="00EE5750">
        <w:rPr>
          <w:lang w:val="en-US"/>
        </w:rPr>
        <w:t>student</w:t>
      </w:r>
      <w:proofErr w:type="gramEnd"/>
      <w:r w:rsidRPr="00EE5750">
        <w:rPr>
          <w:lang w:val="en-US"/>
        </w:rPr>
        <w:t>, Baikal State University, Irkutsk, Russia, adelinaaibasheva@gmail.com</w:t>
      </w:r>
    </w:p>
    <w:p w:rsidR="00EE5750" w:rsidRPr="00EE5750" w:rsidRDefault="00EE5750" w:rsidP="00EE5750">
      <w:pPr>
        <w:pStyle w:val="a9"/>
        <w:rPr>
          <w:lang w:val="en-US"/>
        </w:rPr>
      </w:pPr>
      <w:proofErr w:type="spellStart"/>
      <w:r w:rsidRPr="00EE5750">
        <w:rPr>
          <w:lang w:val="en-US"/>
        </w:rPr>
        <w:t>Dalbaeva</w:t>
      </w:r>
      <w:proofErr w:type="spellEnd"/>
      <w:r w:rsidRPr="00EE5750">
        <w:rPr>
          <w:lang w:val="en-US"/>
        </w:rPr>
        <w:t xml:space="preserve"> </w:t>
      </w:r>
      <w:proofErr w:type="spellStart"/>
      <w:r w:rsidRPr="00EE5750">
        <w:rPr>
          <w:lang w:val="en-US"/>
        </w:rPr>
        <w:t>Valentina</w:t>
      </w:r>
      <w:proofErr w:type="spellEnd"/>
      <w:r w:rsidRPr="00EE5750">
        <w:rPr>
          <w:lang w:val="en-US"/>
        </w:rPr>
        <w:t xml:space="preserve"> Yu.,</w:t>
      </w:r>
    </w:p>
    <w:p w:rsidR="00EE5750" w:rsidRPr="00EE5750" w:rsidRDefault="00EE5750" w:rsidP="00EE5750">
      <w:pPr>
        <w:pStyle w:val="aa"/>
        <w:rPr>
          <w:lang w:val="en-US"/>
        </w:rPr>
      </w:pPr>
      <w:r w:rsidRPr="00EE5750">
        <w:rPr>
          <w:lang w:val="en-US"/>
        </w:rPr>
        <w:t>PhD in Economics, Associate Professor, Department of Finance and Financial Institutions, Baikal State University, Irkutsk, Russia, dalbaeva_v@mail.ru</w:t>
      </w:r>
    </w:p>
    <w:p w:rsidR="00EE5750" w:rsidRPr="00EE5750" w:rsidRDefault="00EE5750" w:rsidP="00EE5750">
      <w:pPr>
        <w:pStyle w:val="a7"/>
        <w:rPr>
          <w:lang w:val="en-US"/>
        </w:rPr>
      </w:pPr>
      <w:r w:rsidRPr="00EE5750">
        <w:rPr>
          <w:lang w:val="en-US"/>
        </w:rPr>
        <w:t>The article is devoted to modern trends in the development of banking business within the framework of their own ecosystems created by banks. The theoretical aspects of banking ecosystems, the basic principles of the organization and functioning of banking ecosystems, as well as the factors of their formation and further development are studied. The article pays special attention to the current situation of banking ecosystems in Russia: the analysis of the work of leading Russian commercial banks in the field of creation and development of digital banking ecosystems, as well as their differences from other business models.</w:t>
      </w:r>
    </w:p>
    <w:p w:rsidR="00EE5750" w:rsidRPr="00EE5750" w:rsidRDefault="00EE5750" w:rsidP="00EE5750">
      <w:pPr>
        <w:pStyle w:val="a7"/>
        <w:rPr>
          <w:lang w:val="en-US"/>
        </w:rPr>
      </w:pPr>
      <w:r w:rsidRPr="00EE5750">
        <w:rPr>
          <w:spacing w:val="43"/>
          <w:lang w:val="en-US"/>
        </w:rPr>
        <w:t>Keywords</w:t>
      </w:r>
      <w:r w:rsidRPr="00EE5750">
        <w:rPr>
          <w:lang w:val="en-US"/>
        </w:rPr>
        <w:t>: ecosystem; banking ecosystem; commercial bank; business model; digitalization; credit institution; Bank of Russia.</w:t>
      </w:r>
    </w:p>
    <w:p w:rsidR="00EE5750" w:rsidRPr="00EE5750" w:rsidRDefault="00EE5750" w:rsidP="00EE5750">
      <w:pPr>
        <w:pStyle w:val="a3"/>
        <w:rPr>
          <w:lang w:val="ru-RU"/>
        </w:rPr>
      </w:pPr>
      <w:proofErr w:type="spellStart"/>
      <w:proofErr w:type="gramStart"/>
      <w:r>
        <w:t>doi</w:t>
      </w:r>
      <w:proofErr w:type="spellEnd"/>
      <w:proofErr w:type="gramEnd"/>
      <w:r w:rsidRPr="00EE5750">
        <w:rPr>
          <w:lang w:val="ru-RU"/>
        </w:rPr>
        <w:t>: 10.47576/2949-1878.2024.5.5.010</w:t>
      </w:r>
    </w:p>
    <w:p w:rsidR="00EE5750" w:rsidRPr="00EE5750" w:rsidRDefault="00EE5750" w:rsidP="00EE5750">
      <w:pPr>
        <w:pStyle w:val="a3"/>
        <w:rPr>
          <w:lang w:val="ru-RU"/>
        </w:rPr>
      </w:pPr>
      <w:r w:rsidRPr="00EE5750">
        <w:rPr>
          <w:lang w:val="ru-RU"/>
        </w:rPr>
        <w:t>УДК 338</w:t>
      </w:r>
    </w:p>
    <w:p w:rsidR="00EE5750" w:rsidRDefault="00EE5750" w:rsidP="00EE5750">
      <w:pPr>
        <w:pStyle w:val="a4"/>
      </w:pPr>
      <w:r>
        <w:t>Механизмы интеграции научной и технологической политики в интересах развития передовых производственных технологий</w:t>
      </w:r>
    </w:p>
    <w:p w:rsidR="00EE5750" w:rsidRDefault="00EE5750" w:rsidP="00EE5750">
      <w:pPr>
        <w:pStyle w:val="a5"/>
      </w:pPr>
      <w:r>
        <w:t>Иванова Лариса Сергеевна,</w:t>
      </w:r>
    </w:p>
    <w:p w:rsidR="00EE5750" w:rsidRDefault="00EE5750" w:rsidP="00EE5750">
      <w:pPr>
        <w:pStyle w:val="a6"/>
      </w:pPr>
      <w:r>
        <w:t xml:space="preserve">соискатель, Институт проблем рынка РАН, Москва, Россия, </w:t>
      </w:r>
      <w:r>
        <w:br/>
        <w:t>Livanova@gmail.com</w:t>
      </w:r>
    </w:p>
    <w:p w:rsidR="00EE5750" w:rsidRDefault="00EE5750" w:rsidP="00EE5750">
      <w:pPr>
        <w:pStyle w:val="a7"/>
      </w:pPr>
      <w:r>
        <w:t xml:space="preserve">В статье рассмотрены механизмы интеграции научной и технологической политики в интересах развития передовых производственных </w:t>
      </w:r>
      <w:proofErr w:type="gramStart"/>
      <w:r>
        <w:t>технологий</w:t>
      </w:r>
      <w:proofErr w:type="gramEnd"/>
      <w:r>
        <w:t xml:space="preserve"> на основании компаративного анализа имеющихся и перспективных нормативных правовых актов. Выявлено, что в доктринальных документах 2023-2024 гг. существенно улучшены тезисы, касающиеся взаимосвязи между научной и технологической политикой, усилена роль и место Национальной технологической инициативы. В то же время проекты федеральных законов, реализующих указанные доктринальные документы, далеки от принятия и обладают рядом недостатков, хотя предлагают некоторые ценные законодательные новеллы, например понятие технологического интегратора, которое, однако, как показывает анализ, должно быть увязано с нормами федерального закона № 44-Ф</w:t>
      </w:r>
      <w:proofErr w:type="gramStart"/>
      <w:r>
        <w:t>?.</w:t>
      </w:r>
      <w:proofErr w:type="gramEnd"/>
    </w:p>
    <w:p w:rsidR="00EE5750" w:rsidRDefault="00EE5750" w:rsidP="00EE5750">
      <w:pPr>
        <w:pStyle w:val="a7"/>
      </w:pPr>
      <w:r>
        <w:t>З.</w:t>
      </w:r>
    </w:p>
    <w:p w:rsidR="00EE5750" w:rsidRDefault="00EE5750" w:rsidP="00EE5750">
      <w:pPr>
        <w:pStyle w:val="a7"/>
      </w:pPr>
      <w:r>
        <w:rPr>
          <w:spacing w:val="43"/>
        </w:rPr>
        <w:t>Ключевые слова:</w:t>
      </w:r>
      <w:r>
        <w:t xml:space="preserve"> технологический интегратор; национальная технологическая инициатива; технологическая политика; технологический суверенитет; доктрина.</w:t>
      </w:r>
    </w:p>
    <w:p w:rsidR="00EE5750" w:rsidRDefault="00EE5750" w:rsidP="00EE5750">
      <w:pPr>
        <w:pStyle w:val="a7"/>
      </w:pPr>
    </w:p>
    <w:p w:rsidR="00EE5750" w:rsidRPr="00EE5750" w:rsidRDefault="00EE5750" w:rsidP="00EE5750">
      <w:pPr>
        <w:pStyle w:val="a8"/>
        <w:rPr>
          <w:lang w:val="en-US"/>
        </w:rPr>
      </w:pPr>
      <w:r w:rsidRPr="00EE5750">
        <w:rPr>
          <w:lang w:val="en-US"/>
        </w:rPr>
        <w:t xml:space="preserve">Mechanisms for the integration </w:t>
      </w:r>
      <w:r w:rsidRPr="00EE5750">
        <w:rPr>
          <w:lang w:val="en-US"/>
        </w:rPr>
        <w:br/>
        <w:t>of scientific and technological policy in the interests of the development of advanced production technologies</w:t>
      </w:r>
    </w:p>
    <w:p w:rsidR="00EE5750" w:rsidRPr="00EE5750" w:rsidRDefault="00EE5750" w:rsidP="00EE5750">
      <w:pPr>
        <w:pStyle w:val="a9"/>
        <w:rPr>
          <w:lang w:val="en-US"/>
        </w:rPr>
      </w:pPr>
      <w:proofErr w:type="spellStart"/>
      <w:r w:rsidRPr="00EE5750">
        <w:rPr>
          <w:lang w:val="en-US"/>
        </w:rPr>
        <w:t>Ivanova</w:t>
      </w:r>
      <w:proofErr w:type="spellEnd"/>
      <w:r w:rsidRPr="00EE5750">
        <w:rPr>
          <w:lang w:val="en-US"/>
        </w:rPr>
        <w:t xml:space="preserve"> Larisa S.,</w:t>
      </w:r>
    </w:p>
    <w:p w:rsidR="00EE5750" w:rsidRPr="00EE5750" w:rsidRDefault="00EE5750" w:rsidP="00EE5750">
      <w:pPr>
        <w:pStyle w:val="aa"/>
        <w:rPr>
          <w:lang w:val="en-US"/>
        </w:rPr>
      </w:pPr>
      <w:r w:rsidRPr="00EE5750">
        <w:rPr>
          <w:lang w:val="en-US"/>
        </w:rPr>
        <w:t>PhD in Economics, Institute of Market Problems of the Russian Academy of Sciences, Moscow, Russia</w:t>
      </w:r>
    </w:p>
    <w:p w:rsidR="00EE5750" w:rsidRPr="00EE5750" w:rsidRDefault="00EE5750" w:rsidP="00EE5750">
      <w:pPr>
        <w:pStyle w:val="a7"/>
        <w:rPr>
          <w:lang w:val="en-US"/>
        </w:rPr>
      </w:pPr>
      <w:r w:rsidRPr="00EE5750">
        <w:rPr>
          <w:lang w:val="en-US"/>
        </w:rPr>
        <w:t xml:space="preserve">The article considers the mechanisms of integration of scientific and technological policy in the interests of the development of advanced production technologies based on a comparative analysis of existing and prospective </w:t>
      </w:r>
      <w:r w:rsidRPr="00EE5750">
        <w:rPr>
          <w:lang w:val="en-US"/>
        </w:rPr>
        <w:lastRenderedPageBreak/>
        <w:t>regulatory legal acts. It was revealed that in the doctrinal documents of the year 2023-24, the theses concerning the relationship between scientific and technological policy were significantly improved, the role and place of the National Technology Initiative were significantly strengthened. At the same time, draft federal laws implementing these doctrinal documents are still far from being adopted and have a number of disadvantages, although they offer some valuable legislative innovations, for example, the concept of a technological integrator, which, however, as the analysis shows, should be linked to the norms of 44-FZ.</w:t>
      </w:r>
    </w:p>
    <w:p w:rsidR="00EE5750" w:rsidRPr="00EE5750" w:rsidRDefault="00EE5750" w:rsidP="00EE5750">
      <w:pPr>
        <w:pStyle w:val="a7"/>
        <w:rPr>
          <w:lang w:val="en-US"/>
        </w:rPr>
      </w:pPr>
      <w:r w:rsidRPr="00EE5750">
        <w:rPr>
          <w:spacing w:val="43"/>
          <w:lang w:val="en-US"/>
        </w:rPr>
        <w:t>Keywords</w:t>
      </w:r>
      <w:r w:rsidRPr="00EE5750">
        <w:rPr>
          <w:lang w:val="en-US"/>
        </w:rPr>
        <w:t>: technological integrator; national technological initiative; technological policy; technological sovereignty; doctrine.</w:t>
      </w:r>
    </w:p>
    <w:p w:rsidR="003E26AB" w:rsidRPr="003E26AB" w:rsidRDefault="003E26AB" w:rsidP="003E26AB">
      <w:pPr>
        <w:pStyle w:val="a3"/>
        <w:rPr>
          <w:lang w:val="ru-RU"/>
        </w:rPr>
      </w:pPr>
      <w:proofErr w:type="spellStart"/>
      <w:proofErr w:type="gramStart"/>
      <w:r>
        <w:t>doi</w:t>
      </w:r>
      <w:proofErr w:type="spellEnd"/>
      <w:proofErr w:type="gramEnd"/>
      <w:r w:rsidRPr="003E26AB">
        <w:rPr>
          <w:lang w:val="ru-RU"/>
        </w:rPr>
        <w:t>: 10.47576/2949-1878.2024.5.5.011</w:t>
      </w:r>
    </w:p>
    <w:p w:rsidR="003E26AB" w:rsidRPr="003E26AB" w:rsidRDefault="003E26AB" w:rsidP="003E26AB">
      <w:pPr>
        <w:pStyle w:val="a3"/>
        <w:rPr>
          <w:lang w:val="ru-RU"/>
        </w:rPr>
      </w:pPr>
      <w:r w:rsidRPr="003E26AB">
        <w:rPr>
          <w:lang w:val="ru-RU"/>
        </w:rPr>
        <w:t>УДК 332:324</w:t>
      </w:r>
    </w:p>
    <w:p w:rsidR="003E26AB" w:rsidRDefault="003E26AB" w:rsidP="003E26AB">
      <w:pPr>
        <w:pStyle w:val="a4"/>
      </w:pPr>
      <w:r>
        <w:t xml:space="preserve">Влияние средств избирательных фондов </w:t>
      </w:r>
      <w:r>
        <w:br/>
        <w:t>на итоги голосования</w:t>
      </w:r>
    </w:p>
    <w:p w:rsidR="003E26AB" w:rsidRDefault="003E26AB" w:rsidP="003E26AB">
      <w:pPr>
        <w:pStyle w:val="a5"/>
      </w:pPr>
      <w:r>
        <w:t xml:space="preserve">Губкина Елена Владимировна, </w:t>
      </w:r>
    </w:p>
    <w:p w:rsidR="003E26AB" w:rsidRDefault="003E26AB" w:rsidP="003E26AB">
      <w:pPr>
        <w:pStyle w:val="a6"/>
      </w:pPr>
      <w:r>
        <w:t>кандидат физико-математических наук, доцент, Горно-Алтайский государственный университет, Горно-Алтайск, Россия</w:t>
      </w:r>
    </w:p>
    <w:p w:rsidR="003E26AB" w:rsidRDefault="003E26AB" w:rsidP="003E26AB">
      <w:pPr>
        <w:pStyle w:val="a5"/>
      </w:pPr>
      <w:proofErr w:type="spellStart"/>
      <w:r>
        <w:t>Чунова</w:t>
      </w:r>
      <w:proofErr w:type="spellEnd"/>
      <w:r>
        <w:t xml:space="preserve"> Венера Викторовна, </w:t>
      </w:r>
    </w:p>
    <w:p w:rsidR="003E26AB" w:rsidRDefault="003E26AB" w:rsidP="003E26AB">
      <w:pPr>
        <w:pStyle w:val="a6"/>
      </w:pPr>
      <w:r>
        <w:t>магистр, Горно-Алтайский государственный университет, Горно-Алтайск, Россия</w:t>
      </w:r>
    </w:p>
    <w:p w:rsidR="003E26AB" w:rsidRDefault="003E26AB" w:rsidP="003E26AB">
      <w:pPr>
        <w:pStyle w:val="a7"/>
      </w:pPr>
      <w:r>
        <w:t xml:space="preserve">В статье представлены расчеты для выявления зависимости итогов голосования от средств избирательных фондов кандидатов и избирательных объединений при проведении выборов депутатов Республики Алтай. Кроме средств избирательных фондов взяты для расчета доходы кандидатов и квартальные средства региональных отделений политических партий. Использован метод исследования корреляционной зависимости между несколькими количественными величинами в MS </w:t>
      </w:r>
      <w:proofErr w:type="spellStart"/>
      <w:r>
        <w:t>Excel</w:t>
      </w:r>
      <w:proofErr w:type="spellEnd"/>
      <w:r>
        <w:t xml:space="preserve"> 2010.</w:t>
      </w:r>
    </w:p>
    <w:p w:rsidR="003E26AB" w:rsidRDefault="003E26AB" w:rsidP="003E26AB">
      <w:pPr>
        <w:pStyle w:val="a7"/>
      </w:pPr>
      <w:proofErr w:type="gramStart"/>
      <w:r>
        <w:rPr>
          <w:spacing w:val="43"/>
        </w:rPr>
        <w:t>Ключевые слова:</w:t>
      </w:r>
      <w:r>
        <w:t xml:space="preserve"> выборы; итоги голосования; избирательный фонд; корреляционный анализ; корреляция; динамика.</w:t>
      </w:r>
      <w:proofErr w:type="gramEnd"/>
    </w:p>
    <w:p w:rsidR="003E26AB" w:rsidRDefault="003E26AB" w:rsidP="003E26AB">
      <w:pPr>
        <w:pStyle w:val="a7"/>
      </w:pPr>
    </w:p>
    <w:p w:rsidR="003E26AB" w:rsidRPr="003E26AB" w:rsidRDefault="003E26AB" w:rsidP="003E26AB">
      <w:pPr>
        <w:pStyle w:val="a8"/>
        <w:rPr>
          <w:lang w:val="en-US"/>
        </w:rPr>
      </w:pPr>
      <w:r w:rsidRPr="003E26AB">
        <w:rPr>
          <w:lang w:val="en-US"/>
        </w:rPr>
        <w:t xml:space="preserve">The influence of election funds on the results </w:t>
      </w:r>
      <w:r w:rsidRPr="003E26AB">
        <w:rPr>
          <w:lang w:val="en-US"/>
        </w:rPr>
        <w:br/>
        <w:t>of voting</w:t>
      </w:r>
    </w:p>
    <w:p w:rsidR="003E26AB" w:rsidRPr="003E26AB" w:rsidRDefault="003E26AB" w:rsidP="003E26AB">
      <w:pPr>
        <w:pStyle w:val="a9"/>
        <w:rPr>
          <w:lang w:val="en-US"/>
        </w:rPr>
      </w:pPr>
      <w:proofErr w:type="spellStart"/>
      <w:r w:rsidRPr="003E26AB">
        <w:rPr>
          <w:lang w:val="en-US"/>
        </w:rPr>
        <w:t>Gubkina</w:t>
      </w:r>
      <w:proofErr w:type="spellEnd"/>
      <w:r w:rsidRPr="003E26AB">
        <w:rPr>
          <w:lang w:val="en-US"/>
        </w:rPr>
        <w:t xml:space="preserve"> Elena V.,</w:t>
      </w:r>
    </w:p>
    <w:p w:rsidR="003E26AB" w:rsidRPr="003E26AB" w:rsidRDefault="003E26AB" w:rsidP="003E26AB">
      <w:pPr>
        <w:pStyle w:val="aa"/>
        <w:rPr>
          <w:lang w:val="en-US"/>
        </w:rPr>
      </w:pPr>
      <w:proofErr w:type="spellStart"/>
      <w:proofErr w:type="gramStart"/>
      <w:r w:rsidRPr="003E26AB">
        <w:rPr>
          <w:lang w:val="en-US"/>
        </w:rPr>
        <w:t>cand</w:t>
      </w:r>
      <w:proofErr w:type="spellEnd"/>
      <w:proofErr w:type="gramEnd"/>
      <w:r w:rsidRPr="003E26AB">
        <w:rPr>
          <w:lang w:val="en-US"/>
        </w:rPr>
        <w:t xml:space="preserve">. </w:t>
      </w:r>
      <w:proofErr w:type="gramStart"/>
      <w:r w:rsidRPr="003E26AB">
        <w:rPr>
          <w:lang w:val="en-US"/>
        </w:rPr>
        <w:t>of</w:t>
      </w:r>
      <w:proofErr w:type="gramEnd"/>
      <w:r w:rsidRPr="003E26AB">
        <w:rPr>
          <w:lang w:val="en-US"/>
        </w:rPr>
        <w:t xml:space="preserve"> Sciences (Physical and mathematical), senior lecturer </w:t>
      </w:r>
      <w:proofErr w:type="spellStart"/>
      <w:r w:rsidRPr="003E26AB">
        <w:rPr>
          <w:lang w:val="en-US"/>
        </w:rPr>
        <w:t>Gorno-Altaisk</w:t>
      </w:r>
      <w:proofErr w:type="spellEnd"/>
      <w:r w:rsidRPr="003E26AB">
        <w:rPr>
          <w:lang w:val="en-US"/>
        </w:rPr>
        <w:t xml:space="preserve"> State University, </w:t>
      </w:r>
      <w:proofErr w:type="spellStart"/>
      <w:r w:rsidRPr="003E26AB">
        <w:rPr>
          <w:lang w:val="en-US"/>
        </w:rPr>
        <w:t>Gorno-Altaisk</w:t>
      </w:r>
      <w:proofErr w:type="spellEnd"/>
      <w:r w:rsidRPr="003E26AB">
        <w:rPr>
          <w:lang w:val="en-US"/>
        </w:rPr>
        <w:t>, Russia, HelenVl@bk.ru</w:t>
      </w:r>
    </w:p>
    <w:p w:rsidR="003E26AB" w:rsidRPr="003E26AB" w:rsidRDefault="003E26AB" w:rsidP="003E26AB">
      <w:pPr>
        <w:pStyle w:val="a9"/>
        <w:rPr>
          <w:lang w:val="en-US"/>
        </w:rPr>
      </w:pPr>
      <w:proofErr w:type="spellStart"/>
      <w:r w:rsidRPr="003E26AB">
        <w:rPr>
          <w:lang w:val="en-US"/>
        </w:rPr>
        <w:t>Chunova</w:t>
      </w:r>
      <w:proofErr w:type="spellEnd"/>
      <w:r w:rsidRPr="003E26AB">
        <w:rPr>
          <w:lang w:val="en-US"/>
        </w:rPr>
        <w:t xml:space="preserve"> </w:t>
      </w:r>
      <w:proofErr w:type="spellStart"/>
      <w:r w:rsidRPr="003E26AB">
        <w:rPr>
          <w:lang w:val="en-US"/>
        </w:rPr>
        <w:t>Venera</w:t>
      </w:r>
      <w:proofErr w:type="spellEnd"/>
      <w:r w:rsidRPr="003E26AB">
        <w:rPr>
          <w:lang w:val="en-US"/>
        </w:rPr>
        <w:t xml:space="preserve"> V.,</w:t>
      </w:r>
    </w:p>
    <w:p w:rsidR="003E26AB" w:rsidRPr="003E26AB" w:rsidRDefault="003E26AB" w:rsidP="003E26AB">
      <w:pPr>
        <w:pStyle w:val="aa"/>
        <w:rPr>
          <w:lang w:val="en-US"/>
        </w:rPr>
      </w:pPr>
      <w:r w:rsidRPr="003E26AB">
        <w:rPr>
          <w:lang w:val="en-US"/>
        </w:rPr>
        <w:t xml:space="preserve">the status of a master's degree in Applied Informatics, </w:t>
      </w:r>
      <w:proofErr w:type="spellStart"/>
      <w:r w:rsidRPr="003E26AB">
        <w:rPr>
          <w:lang w:val="en-US"/>
        </w:rPr>
        <w:t>Gorno</w:t>
      </w:r>
      <w:proofErr w:type="spellEnd"/>
      <w:r w:rsidRPr="003E26AB">
        <w:rPr>
          <w:lang w:val="en-US"/>
        </w:rPr>
        <w:t xml:space="preserve">-Altai State University, </w:t>
      </w:r>
      <w:proofErr w:type="spellStart"/>
      <w:r w:rsidRPr="003E26AB">
        <w:rPr>
          <w:lang w:val="en-US"/>
        </w:rPr>
        <w:t>Gorno-Altaysk</w:t>
      </w:r>
      <w:proofErr w:type="spellEnd"/>
      <w:r w:rsidRPr="003E26AB">
        <w:rPr>
          <w:lang w:val="en-US"/>
        </w:rPr>
        <w:t>, Russia, kovenera@yandex.ru</w:t>
      </w:r>
    </w:p>
    <w:p w:rsidR="003E26AB" w:rsidRPr="003E26AB" w:rsidRDefault="003E26AB" w:rsidP="003E26AB">
      <w:pPr>
        <w:pStyle w:val="a7"/>
        <w:rPr>
          <w:lang w:val="en-US"/>
        </w:rPr>
      </w:pPr>
      <w:r w:rsidRPr="003E26AB">
        <w:rPr>
          <w:lang w:val="en-US"/>
        </w:rPr>
        <w:t>This article presents calculations to identify the dependence of the voting results on the funds of the electoral funds of candidates and electoral associations during the elections of deputies of the Altai Republic. In addition to the funds of election funds, the incomes of candidates and quarterly funds of regional branches of political parties are taken for calculation. The method of studying the correlation between several quantitative values in MS Excel 2010 was used.</w:t>
      </w:r>
    </w:p>
    <w:p w:rsidR="003E26AB" w:rsidRPr="003E26AB" w:rsidRDefault="003E26AB" w:rsidP="003E26AB">
      <w:pPr>
        <w:pStyle w:val="a7"/>
        <w:rPr>
          <w:lang w:val="en-US"/>
        </w:rPr>
      </w:pPr>
      <w:r w:rsidRPr="003E26AB">
        <w:rPr>
          <w:spacing w:val="43"/>
          <w:lang w:val="en-US"/>
        </w:rPr>
        <w:t>Keywords</w:t>
      </w:r>
      <w:r w:rsidRPr="003E26AB">
        <w:rPr>
          <w:lang w:val="en-US"/>
        </w:rPr>
        <w:t>: elections; voting results; electoral fund; correlation analysis; correlation, dynamics.</w:t>
      </w:r>
    </w:p>
    <w:p w:rsidR="00DF2E2B" w:rsidRPr="00DF2E2B" w:rsidRDefault="00DF2E2B" w:rsidP="00DF2E2B">
      <w:pPr>
        <w:pStyle w:val="a3"/>
        <w:rPr>
          <w:lang w:val="ru-RU"/>
        </w:rPr>
      </w:pPr>
      <w:proofErr w:type="spellStart"/>
      <w:proofErr w:type="gramStart"/>
      <w:r>
        <w:t>doi</w:t>
      </w:r>
      <w:proofErr w:type="spellEnd"/>
      <w:proofErr w:type="gramEnd"/>
      <w:r w:rsidRPr="00DF2E2B">
        <w:rPr>
          <w:lang w:val="ru-RU"/>
        </w:rPr>
        <w:t>: 10.47576/2949-1878.2024.5.5.012</w:t>
      </w:r>
    </w:p>
    <w:p w:rsidR="00DF2E2B" w:rsidRPr="00DF2E2B" w:rsidRDefault="00DF2E2B" w:rsidP="00DF2E2B">
      <w:pPr>
        <w:pStyle w:val="a3"/>
        <w:rPr>
          <w:lang w:val="ru-RU"/>
        </w:rPr>
      </w:pPr>
      <w:r w:rsidRPr="00DF2E2B">
        <w:rPr>
          <w:lang w:val="ru-RU"/>
        </w:rPr>
        <w:t>УДК 331</w:t>
      </w:r>
    </w:p>
    <w:p w:rsidR="00DF2E2B" w:rsidRDefault="00DF2E2B" w:rsidP="00DF2E2B">
      <w:pPr>
        <w:pStyle w:val="a4"/>
      </w:pPr>
      <w:r>
        <w:t>Адаптация рынка труда к инновациям искусственного интеллекта</w:t>
      </w:r>
    </w:p>
    <w:p w:rsidR="00DF2E2B" w:rsidRDefault="00DF2E2B" w:rsidP="00DF2E2B">
      <w:pPr>
        <w:pStyle w:val="a5"/>
      </w:pPr>
      <w:proofErr w:type="spellStart"/>
      <w:r>
        <w:t>Мирончук</w:t>
      </w:r>
      <w:proofErr w:type="spellEnd"/>
      <w:r>
        <w:t xml:space="preserve"> Вадим Анатольевич, </w:t>
      </w:r>
    </w:p>
    <w:p w:rsidR="00DF2E2B" w:rsidRDefault="00DF2E2B" w:rsidP="00DF2E2B">
      <w:pPr>
        <w:pStyle w:val="a6"/>
      </w:pPr>
      <w:r>
        <w:lastRenderedPageBreak/>
        <w:t>доцент, кандидат экономических наук, доцент кафедры экономической кибернетики, Кубанский государственный аграрный университет имени И. Т. Трубилина, Краснодар, Россия</w:t>
      </w:r>
    </w:p>
    <w:p w:rsidR="00DF2E2B" w:rsidRDefault="00DF2E2B" w:rsidP="00DF2E2B">
      <w:pPr>
        <w:pStyle w:val="a5"/>
      </w:pPr>
      <w:proofErr w:type="spellStart"/>
      <w:r>
        <w:t>Золкин</w:t>
      </w:r>
      <w:proofErr w:type="spellEnd"/>
      <w:r>
        <w:t xml:space="preserve"> Александр Леонидович, </w:t>
      </w:r>
    </w:p>
    <w:p w:rsidR="00DF2E2B" w:rsidRDefault="00DF2E2B" w:rsidP="00DF2E2B">
      <w:pPr>
        <w:pStyle w:val="a6"/>
      </w:pPr>
      <w:r>
        <w:t>доцент, кандидат технических наук, доцент кафедры информатики и вычислительной техники, Поволжский государственный университет телекоммуникаций и информатики, Самара, Россия</w:t>
      </w:r>
    </w:p>
    <w:p w:rsidR="00DF2E2B" w:rsidRDefault="00DF2E2B" w:rsidP="00DF2E2B">
      <w:pPr>
        <w:pStyle w:val="a5"/>
      </w:pPr>
      <w:r>
        <w:t>Булатов Иван Иванович,</w:t>
      </w:r>
    </w:p>
    <w:p w:rsidR="00DF2E2B" w:rsidRDefault="00DF2E2B" w:rsidP="00DF2E2B">
      <w:pPr>
        <w:pStyle w:val="a6"/>
      </w:pPr>
      <w:r>
        <w:t>аспирант, Московский финансово-промышленный университет «Синергия», Москва, Россия</w:t>
      </w:r>
    </w:p>
    <w:p w:rsidR="00DF2E2B" w:rsidRDefault="00DF2E2B" w:rsidP="00DF2E2B">
      <w:pPr>
        <w:pStyle w:val="a5"/>
      </w:pPr>
      <w:proofErr w:type="spellStart"/>
      <w:r>
        <w:t>Чугин</w:t>
      </w:r>
      <w:proofErr w:type="spellEnd"/>
      <w:r>
        <w:t xml:space="preserve"> Денис Игоревич,</w:t>
      </w:r>
    </w:p>
    <w:p w:rsidR="00DF2E2B" w:rsidRDefault="00DF2E2B" w:rsidP="00DF2E2B">
      <w:pPr>
        <w:pStyle w:val="a6"/>
      </w:pPr>
      <w:r>
        <w:t>аспирант, Московский финансово-промышленный университет «Синергия», Москва, Россия</w:t>
      </w:r>
    </w:p>
    <w:p w:rsidR="00DF2E2B" w:rsidRDefault="00DF2E2B" w:rsidP="00DF2E2B">
      <w:pPr>
        <w:pStyle w:val="a7"/>
      </w:pPr>
      <w:r>
        <w:t xml:space="preserve">Целью статьи является разработка </w:t>
      </w:r>
      <w:proofErr w:type="gramStart"/>
      <w:r>
        <w:t>методических подходов</w:t>
      </w:r>
      <w:proofErr w:type="gramEnd"/>
      <w:r>
        <w:t xml:space="preserve"> и оценка воздействия искусственного интеллекта на рынок труда, а также выявление основных тенденций и перспектив изменений, вызванных технологическими инновациями. Исследование акцентирует внимание на ключевых аспектах, таких как изменения в спросе на труд, возникновение новых профессий и угрозы исчезновения традиционных видов деятельности в отраслях экономики. Основой методологии исследования послужил анализ данных, включая как количественные, так и качественные показатели, предоставляемые статистическими службами. Важную роль в анализе играют отчеты и исследования компаний и научно-исследовательских институтов, которые проводят анализ эффектов от внедрения алгоритмического интеллекта в экономику. Результаты исследования подчеркивают значительное воздействие искусственного интеллекта на структуру трудовых ресурсов и производительность процессов. Определены ключевые индикаторы, позволяющие количественно оценить влияние интеллектуальных технологий на рынок труда. Формулируются выводы и предлагаются обоснованные рекомендации по адаптации рабочей силы к изменяющимся условиям труда, обусловленным широким внедрением автоматизированных систем.</w:t>
      </w:r>
    </w:p>
    <w:p w:rsidR="00DF2E2B" w:rsidRDefault="00DF2E2B" w:rsidP="00DF2E2B">
      <w:pPr>
        <w:pStyle w:val="a7"/>
      </w:pPr>
      <w:r>
        <w:rPr>
          <w:spacing w:val="43"/>
        </w:rPr>
        <w:t>Ключевые слова</w:t>
      </w:r>
      <w:r>
        <w:t>: искусственный интеллект; рынок труда; автоматизация; профессиональное обучение; технологические инновации.</w:t>
      </w:r>
    </w:p>
    <w:p w:rsidR="00DF2E2B" w:rsidRDefault="00DF2E2B" w:rsidP="00DF2E2B">
      <w:pPr>
        <w:pStyle w:val="a7"/>
      </w:pPr>
    </w:p>
    <w:p w:rsidR="00DF2E2B" w:rsidRPr="00DF2E2B" w:rsidRDefault="00DF2E2B" w:rsidP="00DF2E2B">
      <w:pPr>
        <w:pStyle w:val="a8"/>
        <w:rPr>
          <w:lang w:val="en-US"/>
        </w:rPr>
      </w:pPr>
      <w:r w:rsidRPr="00DF2E2B">
        <w:rPr>
          <w:lang w:val="en-US"/>
        </w:rPr>
        <w:t>Adapting the labor market to artificial intelligence innovations</w:t>
      </w:r>
    </w:p>
    <w:p w:rsidR="00DF2E2B" w:rsidRPr="00DF2E2B" w:rsidRDefault="00DF2E2B" w:rsidP="00DF2E2B">
      <w:pPr>
        <w:pStyle w:val="a9"/>
        <w:rPr>
          <w:lang w:val="en-US"/>
        </w:rPr>
      </w:pPr>
      <w:proofErr w:type="spellStart"/>
      <w:proofErr w:type="gramStart"/>
      <w:r w:rsidRPr="00DF2E2B">
        <w:rPr>
          <w:lang w:val="en-US"/>
        </w:rPr>
        <w:t>Mironchuk</w:t>
      </w:r>
      <w:proofErr w:type="spellEnd"/>
      <w:r w:rsidRPr="00DF2E2B">
        <w:rPr>
          <w:lang w:val="en-US"/>
        </w:rPr>
        <w:t xml:space="preserve"> </w:t>
      </w:r>
      <w:proofErr w:type="spellStart"/>
      <w:r w:rsidRPr="00DF2E2B">
        <w:rPr>
          <w:lang w:val="en-US"/>
        </w:rPr>
        <w:t>Vadim</w:t>
      </w:r>
      <w:proofErr w:type="spellEnd"/>
      <w:r w:rsidRPr="00DF2E2B">
        <w:rPr>
          <w:lang w:val="en-US"/>
        </w:rPr>
        <w:t xml:space="preserve"> A.,</w:t>
      </w:r>
      <w:proofErr w:type="gramEnd"/>
    </w:p>
    <w:p w:rsidR="00DF2E2B" w:rsidRPr="00DF2E2B" w:rsidRDefault="00DF2E2B" w:rsidP="00DF2E2B">
      <w:pPr>
        <w:pStyle w:val="aa"/>
        <w:rPr>
          <w:lang w:val="en-US"/>
        </w:rPr>
      </w:pPr>
      <w:r w:rsidRPr="00DF2E2B">
        <w:rPr>
          <w:lang w:val="en-US"/>
        </w:rPr>
        <w:t xml:space="preserve">Associate Professor, Candidate of Economic Sciences, Associate Professor of the Department of Economic Cybernetics, Kuban State Agrarian University named after I. T. </w:t>
      </w:r>
      <w:proofErr w:type="spellStart"/>
      <w:r w:rsidRPr="00DF2E2B">
        <w:rPr>
          <w:lang w:val="en-US"/>
        </w:rPr>
        <w:t>Trubilin</w:t>
      </w:r>
      <w:proofErr w:type="spellEnd"/>
      <w:r w:rsidRPr="00DF2E2B">
        <w:rPr>
          <w:lang w:val="en-US"/>
        </w:rPr>
        <w:t>, Krasnodar, Russia</w:t>
      </w:r>
    </w:p>
    <w:p w:rsidR="00DF2E2B" w:rsidRPr="00DF2E2B" w:rsidRDefault="00DF2E2B" w:rsidP="00DF2E2B">
      <w:pPr>
        <w:pStyle w:val="a9"/>
        <w:rPr>
          <w:lang w:val="en-US"/>
        </w:rPr>
      </w:pPr>
      <w:proofErr w:type="spellStart"/>
      <w:r w:rsidRPr="00DF2E2B">
        <w:rPr>
          <w:lang w:val="en-US"/>
        </w:rPr>
        <w:t>Zolkin</w:t>
      </w:r>
      <w:proofErr w:type="spellEnd"/>
      <w:r w:rsidRPr="00DF2E2B">
        <w:rPr>
          <w:lang w:val="en-US"/>
        </w:rPr>
        <w:t xml:space="preserve"> Alexander L., </w:t>
      </w:r>
    </w:p>
    <w:p w:rsidR="00DF2E2B" w:rsidRPr="00DF2E2B" w:rsidRDefault="00DF2E2B" w:rsidP="00DF2E2B">
      <w:pPr>
        <w:pStyle w:val="aa"/>
        <w:rPr>
          <w:lang w:val="en-US"/>
        </w:rPr>
      </w:pPr>
      <w:r w:rsidRPr="00DF2E2B">
        <w:rPr>
          <w:lang w:val="en-US"/>
        </w:rPr>
        <w:t xml:space="preserve">Associate Professor, Ph.D. (Engineering), Associate Professor of the Department of Computer Science and Computer Engineering, </w:t>
      </w:r>
      <w:proofErr w:type="spellStart"/>
      <w:r w:rsidRPr="00DF2E2B">
        <w:rPr>
          <w:lang w:val="en-US"/>
        </w:rPr>
        <w:t>Povolzhskiy</w:t>
      </w:r>
      <w:proofErr w:type="spellEnd"/>
      <w:r w:rsidRPr="00DF2E2B">
        <w:rPr>
          <w:lang w:val="en-US"/>
        </w:rPr>
        <w:t xml:space="preserve"> State University of Telecommunications and Informatics (PGUTY), Samara, Russia</w:t>
      </w:r>
    </w:p>
    <w:p w:rsidR="00DF2E2B" w:rsidRPr="00DF2E2B" w:rsidRDefault="00DF2E2B" w:rsidP="00DF2E2B">
      <w:pPr>
        <w:pStyle w:val="a9"/>
        <w:rPr>
          <w:lang w:val="en-US"/>
        </w:rPr>
      </w:pPr>
      <w:proofErr w:type="spellStart"/>
      <w:r w:rsidRPr="00DF2E2B">
        <w:rPr>
          <w:lang w:val="en-US"/>
        </w:rPr>
        <w:t>Bulatov</w:t>
      </w:r>
      <w:proofErr w:type="spellEnd"/>
      <w:r w:rsidRPr="00DF2E2B">
        <w:rPr>
          <w:lang w:val="en-US"/>
        </w:rPr>
        <w:t xml:space="preserve"> Ivan I</w:t>
      </w:r>
      <w:proofErr w:type="gramStart"/>
      <w:r w:rsidRPr="00DF2E2B">
        <w:rPr>
          <w:lang w:val="en-US"/>
        </w:rPr>
        <w:t>.,</w:t>
      </w:r>
      <w:proofErr w:type="gramEnd"/>
    </w:p>
    <w:p w:rsidR="00DF2E2B" w:rsidRPr="00DF2E2B" w:rsidRDefault="00DF2E2B" w:rsidP="00DF2E2B">
      <w:pPr>
        <w:pStyle w:val="aa"/>
        <w:rPr>
          <w:lang w:val="en-US"/>
        </w:rPr>
      </w:pPr>
      <w:proofErr w:type="gramStart"/>
      <w:r w:rsidRPr="00DF2E2B">
        <w:rPr>
          <w:lang w:val="en-US"/>
        </w:rPr>
        <w:t>graduate</w:t>
      </w:r>
      <w:proofErr w:type="gramEnd"/>
      <w:r w:rsidRPr="00DF2E2B">
        <w:rPr>
          <w:lang w:val="en-US"/>
        </w:rPr>
        <w:t xml:space="preserve"> student, Moscow University of Industry and Finance «Synergy», Moscow, Russia</w:t>
      </w:r>
    </w:p>
    <w:p w:rsidR="00DF2E2B" w:rsidRPr="00DF2E2B" w:rsidRDefault="00DF2E2B" w:rsidP="00DF2E2B">
      <w:pPr>
        <w:pStyle w:val="a9"/>
        <w:rPr>
          <w:lang w:val="en-US"/>
        </w:rPr>
      </w:pPr>
      <w:proofErr w:type="spellStart"/>
      <w:r w:rsidRPr="00DF2E2B">
        <w:rPr>
          <w:lang w:val="en-US"/>
        </w:rPr>
        <w:t>Chugin</w:t>
      </w:r>
      <w:proofErr w:type="spellEnd"/>
      <w:r w:rsidRPr="00DF2E2B">
        <w:rPr>
          <w:lang w:val="en-US"/>
        </w:rPr>
        <w:t xml:space="preserve"> Denis I</w:t>
      </w:r>
      <w:proofErr w:type="gramStart"/>
      <w:r w:rsidRPr="00DF2E2B">
        <w:rPr>
          <w:lang w:val="en-US"/>
        </w:rPr>
        <w:t>.,</w:t>
      </w:r>
      <w:proofErr w:type="gramEnd"/>
    </w:p>
    <w:p w:rsidR="00DF2E2B" w:rsidRPr="00DF2E2B" w:rsidRDefault="00DF2E2B" w:rsidP="00DF2E2B">
      <w:pPr>
        <w:pStyle w:val="aa"/>
        <w:rPr>
          <w:lang w:val="en-US"/>
        </w:rPr>
      </w:pPr>
      <w:proofErr w:type="gramStart"/>
      <w:r w:rsidRPr="00DF2E2B">
        <w:rPr>
          <w:lang w:val="en-US"/>
        </w:rPr>
        <w:t>graduate</w:t>
      </w:r>
      <w:proofErr w:type="gramEnd"/>
      <w:r w:rsidRPr="00DF2E2B">
        <w:rPr>
          <w:lang w:val="en-US"/>
        </w:rPr>
        <w:t xml:space="preserve"> student, Moscow University of Industry and Finance «Synergy», Moscow, Russia</w:t>
      </w:r>
    </w:p>
    <w:p w:rsidR="00DF2E2B" w:rsidRPr="00DF2E2B" w:rsidRDefault="00DF2E2B" w:rsidP="00DF2E2B">
      <w:pPr>
        <w:pStyle w:val="a7"/>
        <w:rPr>
          <w:lang w:val="en-US"/>
        </w:rPr>
      </w:pPr>
      <w:r w:rsidRPr="00DF2E2B">
        <w:rPr>
          <w:lang w:val="en-US"/>
        </w:rPr>
        <w:t xml:space="preserve">The purpose of this article is to develop methodological approaches and assess the impact of artificial intelligence on the labor market, as well as to identify the main trends and prospects for changes caused by technological innovations. The study focuses on key aspects such as changes in the demand for labor, the emergence of new professions and the threat of the disappearance of traditional activities in various sectors of the economy. The basis of the research methodology was the analysis of data, including both quantitative and qualitative indicators provided by </w:t>
      </w:r>
      <w:r w:rsidRPr="00DF2E2B">
        <w:rPr>
          <w:lang w:val="en-US"/>
        </w:rPr>
        <w:lastRenderedPageBreak/>
        <w:t>statistical services. An important role in the analysis is played by reports and studies of companies and research institutes that analyze the effects of the introduction of algorithmic intelligence into the economy. The results of the study highlight the significant impact of artificial intelligence on the structure of the workforce and the productivity of processes. Key indicators have been identified that allow quantifying the impact of intelligent technologies on the labor market. In conclusion, conclusions are formulated and reasonable recommendations are proposed for the adaptation of the workforce to changing working conditions due to the widespread introduction of automated systems.</w:t>
      </w:r>
    </w:p>
    <w:p w:rsidR="00DF2E2B" w:rsidRPr="00DF2E2B" w:rsidRDefault="00DF2E2B" w:rsidP="00DF2E2B">
      <w:pPr>
        <w:pStyle w:val="a7"/>
        <w:rPr>
          <w:lang w:val="en-US"/>
        </w:rPr>
      </w:pPr>
      <w:r w:rsidRPr="00DF2E2B">
        <w:rPr>
          <w:spacing w:val="43"/>
          <w:lang w:val="en-US"/>
        </w:rPr>
        <w:t>Keywords</w:t>
      </w:r>
      <w:r w:rsidRPr="00DF2E2B">
        <w:rPr>
          <w:lang w:val="en-US"/>
        </w:rPr>
        <w:t>: artificial intelligence; labor market; automation; vocational training; technological innovations.</w:t>
      </w:r>
    </w:p>
    <w:p w:rsidR="0058218C" w:rsidRPr="0058218C" w:rsidRDefault="0058218C" w:rsidP="0058218C">
      <w:pPr>
        <w:pStyle w:val="a3"/>
        <w:rPr>
          <w:lang w:val="ru-RU"/>
        </w:rPr>
      </w:pPr>
      <w:proofErr w:type="spellStart"/>
      <w:proofErr w:type="gramStart"/>
      <w:r>
        <w:t>doi</w:t>
      </w:r>
      <w:proofErr w:type="spellEnd"/>
      <w:proofErr w:type="gramEnd"/>
      <w:r w:rsidRPr="0058218C">
        <w:rPr>
          <w:lang w:val="ru-RU"/>
        </w:rPr>
        <w:t xml:space="preserve"> 10.47576/2949-1878.2024.5.5.013</w:t>
      </w:r>
    </w:p>
    <w:p w:rsidR="0058218C" w:rsidRPr="0058218C" w:rsidRDefault="0058218C" w:rsidP="0058218C">
      <w:pPr>
        <w:pStyle w:val="a3"/>
        <w:rPr>
          <w:lang w:val="ru-RU"/>
        </w:rPr>
      </w:pPr>
      <w:r w:rsidRPr="0058218C">
        <w:rPr>
          <w:lang w:val="ru-RU"/>
        </w:rPr>
        <w:t>УДК 338</w:t>
      </w:r>
    </w:p>
    <w:p w:rsidR="0058218C" w:rsidRDefault="0058218C" w:rsidP="0058218C">
      <w:pPr>
        <w:pStyle w:val="a4"/>
      </w:pPr>
      <w:r>
        <w:t>Анализ финансового состояния торговой организац</w:t>
      </w:r>
      <w:proofErr w:type="gramStart"/>
      <w:r>
        <w:t>ии ООО</w:t>
      </w:r>
      <w:proofErr w:type="gramEnd"/>
      <w:r>
        <w:t xml:space="preserve"> «Сталь-Инвест»</w:t>
      </w:r>
    </w:p>
    <w:p w:rsidR="0058218C" w:rsidRDefault="0058218C" w:rsidP="0058218C">
      <w:pPr>
        <w:pStyle w:val="a5"/>
      </w:pPr>
      <w:r>
        <w:t>Олейник А. Н.,</w:t>
      </w:r>
    </w:p>
    <w:p w:rsidR="0058218C" w:rsidRDefault="0058218C" w:rsidP="0058218C">
      <w:pPr>
        <w:pStyle w:val="a6"/>
      </w:pPr>
      <w:r>
        <w:t>кандидат экономических наук, доцент кафедры экономического анализа, Кубанский государственный аграрный университет, Краснодар, Россия, alexkgau@gmail.com</w:t>
      </w:r>
    </w:p>
    <w:p w:rsidR="0058218C" w:rsidRDefault="0058218C" w:rsidP="0058218C">
      <w:pPr>
        <w:pStyle w:val="a5"/>
      </w:pPr>
      <w:proofErr w:type="spellStart"/>
      <w:r>
        <w:t>Болотнова</w:t>
      </w:r>
      <w:proofErr w:type="spellEnd"/>
      <w:r>
        <w:t xml:space="preserve"> Е. А.,</w:t>
      </w:r>
    </w:p>
    <w:p w:rsidR="0058218C" w:rsidRDefault="0058218C" w:rsidP="0058218C">
      <w:pPr>
        <w:pStyle w:val="a6"/>
      </w:pPr>
      <w:r>
        <w:t>кандидат экономических наук, доцент кафедры экономического анализа, Кубанский государственный аграрный университет, Краснодар, Россия, shangrila20051@rambler.ru</w:t>
      </w:r>
    </w:p>
    <w:p w:rsidR="0058218C" w:rsidRDefault="0058218C" w:rsidP="0058218C">
      <w:pPr>
        <w:pStyle w:val="a5"/>
      </w:pPr>
      <w:proofErr w:type="spellStart"/>
      <w:r>
        <w:t>Святкина</w:t>
      </w:r>
      <w:proofErr w:type="spellEnd"/>
      <w:r>
        <w:t xml:space="preserve"> К. Н.,</w:t>
      </w:r>
    </w:p>
    <w:p w:rsidR="0058218C" w:rsidRDefault="0058218C" w:rsidP="0058218C">
      <w:pPr>
        <w:pStyle w:val="a6"/>
      </w:pPr>
      <w:r>
        <w:t>обучающаяся учетно-финансового факультета, Кубанский государственный аграрный университет, Краснодар, Россия, ks_sv_nk@mail.ru</w:t>
      </w:r>
    </w:p>
    <w:p w:rsidR="0058218C" w:rsidRDefault="0058218C" w:rsidP="0058218C">
      <w:pPr>
        <w:pStyle w:val="a5"/>
      </w:pPr>
      <w:proofErr w:type="spellStart"/>
      <w:r>
        <w:t>Ховятская</w:t>
      </w:r>
      <w:proofErr w:type="spellEnd"/>
      <w:r>
        <w:t xml:space="preserve"> Е. А.,</w:t>
      </w:r>
    </w:p>
    <w:p w:rsidR="0058218C" w:rsidRDefault="0058218C" w:rsidP="0058218C">
      <w:pPr>
        <w:pStyle w:val="a6"/>
      </w:pPr>
      <w:r>
        <w:t>обучающаяся учетно-финансового факультета, Кубанский государственный аграрный университет, Краснодар, Россия, zhoviatskaaa@gmail.com</w:t>
      </w:r>
    </w:p>
    <w:p w:rsidR="0058218C" w:rsidRDefault="0058218C" w:rsidP="0058218C">
      <w:pPr>
        <w:pStyle w:val="a7"/>
      </w:pPr>
      <w:r>
        <w:t xml:space="preserve">В статье представлены краткий обзор теоретических аспектов проведения оценки финансового состояния организации, а также отражены результаты комплексного анализа финансового положения конкретного общества с ограниченной ответственностью, а также дана оценка ликвидности и платежеспособности. Был проведен анализ финансовых отчетов организации за определенный период и осуществлена оценка различных коэффициентов, отражающих ее финансовую устойчивость. Полученные данные дают всестороннюю оценку общего финансового состояния организации. Выявлены и проанализированы отклонения от нормативных значений некоторых показателей ликвидности и платежеспособности, что подчеркивает важность разработки и </w:t>
      </w:r>
      <w:proofErr w:type="gramStart"/>
      <w:r>
        <w:t>реализации</w:t>
      </w:r>
      <w:proofErr w:type="gramEnd"/>
      <w:r>
        <w:t xml:space="preserve"> соответствующих мер по улучшению финансового положения общества с ограниченной ответственностью.</w:t>
      </w:r>
    </w:p>
    <w:p w:rsidR="0058218C" w:rsidRDefault="0058218C" w:rsidP="0058218C">
      <w:pPr>
        <w:pStyle w:val="a7"/>
      </w:pPr>
      <w:proofErr w:type="gramStart"/>
      <w:r>
        <w:rPr>
          <w:spacing w:val="43"/>
        </w:rPr>
        <w:t>Ключевые слова</w:t>
      </w:r>
      <w:r>
        <w:t>: финансовое состояние; экономический анализ; ликвидность; платежеспособность; баланс; финансовая устойчивость; коэффициент.</w:t>
      </w:r>
      <w:proofErr w:type="gramEnd"/>
    </w:p>
    <w:p w:rsidR="0058218C" w:rsidRDefault="0058218C" w:rsidP="0058218C">
      <w:pPr>
        <w:pStyle w:val="a7"/>
      </w:pPr>
    </w:p>
    <w:p w:rsidR="0058218C" w:rsidRPr="0058218C" w:rsidRDefault="0058218C" w:rsidP="0058218C">
      <w:pPr>
        <w:pStyle w:val="a8"/>
        <w:rPr>
          <w:lang w:val="en-US"/>
        </w:rPr>
      </w:pPr>
      <w:r w:rsidRPr="0058218C">
        <w:rPr>
          <w:lang w:val="en-US"/>
        </w:rPr>
        <w:t>Analysis of the financial condition of a specific trading organization of Stal-invest llc</w:t>
      </w:r>
    </w:p>
    <w:p w:rsidR="0058218C" w:rsidRPr="0058218C" w:rsidRDefault="0058218C" w:rsidP="0058218C">
      <w:pPr>
        <w:pStyle w:val="a9"/>
        <w:rPr>
          <w:lang w:val="en-US"/>
        </w:rPr>
      </w:pPr>
      <w:proofErr w:type="spellStart"/>
      <w:r w:rsidRPr="0058218C">
        <w:rPr>
          <w:lang w:val="en-US"/>
        </w:rPr>
        <w:t>Oleynik</w:t>
      </w:r>
      <w:proofErr w:type="spellEnd"/>
      <w:r w:rsidRPr="0058218C">
        <w:rPr>
          <w:lang w:val="en-US"/>
        </w:rPr>
        <w:t xml:space="preserve"> A. N.,</w:t>
      </w:r>
    </w:p>
    <w:p w:rsidR="0058218C" w:rsidRPr="0058218C" w:rsidRDefault="0058218C" w:rsidP="0058218C">
      <w:pPr>
        <w:pStyle w:val="aa"/>
        <w:rPr>
          <w:lang w:val="en-US"/>
        </w:rPr>
      </w:pPr>
      <w:r w:rsidRPr="0058218C">
        <w:rPr>
          <w:lang w:val="en-US"/>
        </w:rPr>
        <w:t>candidate of economics, associate professor of the Department of Economic Analysis, Kuban State Agrarian University, Krasnodar, Russia</w:t>
      </w:r>
    </w:p>
    <w:p w:rsidR="0058218C" w:rsidRPr="0058218C" w:rsidRDefault="0058218C" w:rsidP="0058218C">
      <w:pPr>
        <w:pStyle w:val="a9"/>
        <w:rPr>
          <w:lang w:val="en-US"/>
        </w:rPr>
      </w:pPr>
      <w:proofErr w:type="spellStart"/>
      <w:r w:rsidRPr="0058218C">
        <w:rPr>
          <w:lang w:val="en-US"/>
        </w:rPr>
        <w:t>Bolotnova</w:t>
      </w:r>
      <w:proofErr w:type="spellEnd"/>
      <w:r w:rsidRPr="0058218C">
        <w:rPr>
          <w:lang w:val="en-US"/>
        </w:rPr>
        <w:t xml:space="preserve"> E. A.,</w:t>
      </w:r>
    </w:p>
    <w:p w:rsidR="0058218C" w:rsidRPr="0058218C" w:rsidRDefault="0058218C" w:rsidP="0058218C">
      <w:pPr>
        <w:pStyle w:val="aa"/>
        <w:rPr>
          <w:lang w:val="en-US"/>
        </w:rPr>
      </w:pPr>
      <w:r w:rsidRPr="0058218C">
        <w:rPr>
          <w:lang w:val="en-US"/>
        </w:rPr>
        <w:t>candidate of economics, associate professor of the Department of Economic Analysis, Kuban State Agrarian University, Krasnodar, Russia</w:t>
      </w:r>
    </w:p>
    <w:p w:rsidR="0058218C" w:rsidRPr="0058218C" w:rsidRDefault="0058218C" w:rsidP="0058218C">
      <w:pPr>
        <w:pStyle w:val="a9"/>
        <w:rPr>
          <w:lang w:val="en-US"/>
        </w:rPr>
      </w:pPr>
      <w:proofErr w:type="spellStart"/>
      <w:r w:rsidRPr="0058218C">
        <w:rPr>
          <w:lang w:val="en-US"/>
        </w:rPr>
        <w:t>Svyatkina</w:t>
      </w:r>
      <w:proofErr w:type="spellEnd"/>
      <w:r w:rsidRPr="0058218C">
        <w:rPr>
          <w:lang w:val="en-US"/>
        </w:rPr>
        <w:t xml:space="preserve"> K. N.,</w:t>
      </w:r>
    </w:p>
    <w:p w:rsidR="0058218C" w:rsidRPr="0058218C" w:rsidRDefault="0058218C" w:rsidP="0058218C">
      <w:pPr>
        <w:pStyle w:val="aa"/>
        <w:rPr>
          <w:lang w:val="en-US"/>
        </w:rPr>
      </w:pPr>
      <w:proofErr w:type="gramStart"/>
      <w:r w:rsidRPr="0058218C">
        <w:rPr>
          <w:lang w:val="en-US"/>
        </w:rPr>
        <w:lastRenderedPageBreak/>
        <w:t>student</w:t>
      </w:r>
      <w:proofErr w:type="gramEnd"/>
      <w:r w:rsidRPr="0058218C">
        <w:rPr>
          <w:lang w:val="en-US"/>
        </w:rPr>
        <w:t xml:space="preserve"> of Accounting and Finance Faculty, Kuban State Agrarian University, Krasnodar, Russia</w:t>
      </w:r>
    </w:p>
    <w:p w:rsidR="0058218C" w:rsidRPr="0058218C" w:rsidRDefault="0058218C" w:rsidP="0058218C">
      <w:pPr>
        <w:pStyle w:val="a9"/>
        <w:rPr>
          <w:lang w:val="en-US"/>
        </w:rPr>
      </w:pPr>
      <w:proofErr w:type="spellStart"/>
      <w:r w:rsidRPr="0058218C">
        <w:rPr>
          <w:lang w:val="en-US"/>
        </w:rPr>
        <w:t>Khovyatskaya</w:t>
      </w:r>
      <w:proofErr w:type="spellEnd"/>
      <w:r w:rsidRPr="0058218C">
        <w:rPr>
          <w:lang w:val="en-US"/>
        </w:rPr>
        <w:t xml:space="preserve"> E. A.,</w:t>
      </w:r>
    </w:p>
    <w:p w:rsidR="0058218C" w:rsidRPr="0058218C" w:rsidRDefault="0058218C" w:rsidP="0058218C">
      <w:pPr>
        <w:pStyle w:val="aa"/>
        <w:rPr>
          <w:lang w:val="en-US"/>
        </w:rPr>
      </w:pPr>
      <w:proofErr w:type="gramStart"/>
      <w:r w:rsidRPr="0058218C">
        <w:rPr>
          <w:lang w:val="en-US"/>
        </w:rPr>
        <w:t>student</w:t>
      </w:r>
      <w:proofErr w:type="gramEnd"/>
      <w:r w:rsidRPr="0058218C">
        <w:rPr>
          <w:lang w:val="en-US"/>
        </w:rPr>
        <w:t xml:space="preserve"> of Accounting and Finance Faculty, Kuban State Agrarian University, Krasnodar, Russia</w:t>
      </w:r>
    </w:p>
    <w:p w:rsidR="0058218C" w:rsidRPr="0058218C" w:rsidRDefault="0058218C" w:rsidP="0058218C">
      <w:pPr>
        <w:pStyle w:val="a7"/>
        <w:rPr>
          <w:lang w:val="en-US"/>
        </w:rPr>
      </w:pPr>
      <w:r w:rsidRPr="0058218C">
        <w:rPr>
          <w:lang w:val="en-US"/>
        </w:rPr>
        <w:t>This scientific article provides a brief overview of the theoretical aspects of assessing the financial condition of an organization, as well as reflects the results of a comprehensive analysis of the financial situation of a particular limited liability company, as well as an assessment of liquidity and payment capacity. The study analyzed the financial statements of the organization for a certain period and assessed various coefficients reflecting its financial stability. The data obtained provide a comprehensive assessment of the overall financial condition of the organization. During the study, deviations from the normative values of some indicators of liquidity and solvency were identified and analyzed, which emphasizes the importance of developing and implementing appropriate measures to improve the financial situation of a limited liability company.</w:t>
      </w:r>
    </w:p>
    <w:p w:rsidR="0058218C" w:rsidRPr="0058218C" w:rsidRDefault="0058218C" w:rsidP="0058218C">
      <w:pPr>
        <w:pStyle w:val="a7"/>
        <w:rPr>
          <w:lang w:val="en-US"/>
        </w:rPr>
      </w:pPr>
      <w:r w:rsidRPr="0058218C">
        <w:rPr>
          <w:spacing w:val="43"/>
          <w:lang w:val="en-US"/>
        </w:rPr>
        <w:t>Keywords</w:t>
      </w:r>
      <w:r w:rsidRPr="0058218C">
        <w:rPr>
          <w:lang w:val="en-US"/>
        </w:rPr>
        <w:t>: financial condition; economic analysis; liquidity; solvency; balance sheet; financial stability; coefficient.</w:t>
      </w:r>
    </w:p>
    <w:p w:rsidR="00793143" w:rsidRPr="00793143" w:rsidRDefault="00793143" w:rsidP="00793143">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793143">
        <w:rPr>
          <w:rFonts w:ascii="Arial" w:hAnsi="Arial" w:cs="Arial"/>
          <w:b/>
          <w:bCs/>
          <w:color w:val="000000"/>
          <w:sz w:val="28"/>
          <w:szCs w:val="28"/>
          <w:lang w:val="en-US"/>
        </w:rPr>
        <w:t>doi</w:t>
      </w:r>
      <w:proofErr w:type="spellEnd"/>
      <w:proofErr w:type="gramEnd"/>
      <w:r w:rsidRPr="00793143">
        <w:rPr>
          <w:rFonts w:ascii="Arial" w:hAnsi="Arial" w:cs="Arial"/>
          <w:b/>
          <w:bCs/>
          <w:color w:val="000000"/>
          <w:sz w:val="28"/>
          <w:szCs w:val="28"/>
        </w:rPr>
        <w:t>: 10.47576/2949-1878.2024.5.5.014</w:t>
      </w:r>
    </w:p>
    <w:p w:rsidR="00793143" w:rsidRPr="00793143" w:rsidRDefault="00793143" w:rsidP="00793143">
      <w:pPr>
        <w:autoSpaceDE w:val="0"/>
        <w:autoSpaceDN w:val="0"/>
        <w:adjustRightInd w:val="0"/>
        <w:spacing w:after="227" w:line="288" w:lineRule="auto"/>
        <w:textAlignment w:val="center"/>
        <w:rPr>
          <w:rFonts w:ascii="Arial" w:hAnsi="Arial" w:cs="Arial"/>
          <w:b/>
          <w:bCs/>
          <w:color w:val="000000"/>
          <w:sz w:val="28"/>
          <w:szCs w:val="28"/>
        </w:rPr>
      </w:pPr>
      <w:r w:rsidRPr="00793143">
        <w:rPr>
          <w:rFonts w:ascii="Arial" w:hAnsi="Arial" w:cs="Arial"/>
          <w:b/>
          <w:bCs/>
          <w:color w:val="000000"/>
          <w:sz w:val="28"/>
          <w:szCs w:val="28"/>
        </w:rPr>
        <w:t>УДК 330</w:t>
      </w:r>
    </w:p>
    <w:p w:rsidR="00793143" w:rsidRPr="00793143" w:rsidRDefault="00793143" w:rsidP="00793143">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793143">
        <w:rPr>
          <w:rFonts w:ascii="Arial" w:hAnsi="Arial" w:cs="Arial"/>
          <w:b/>
          <w:bCs/>
          <w:caps/>
          <w:color w:val="000000"/>
          <w:sz w:val="30"/>
          <w:szCs w:val="30"/>
        </w:rPr>
        <w:t xml:space="preserve">Научные подходы к обеспечению экономической безопасности предприятия </w:t>
      </w:r>
    </w:p>
    <w:p w:rsidR="00793143" w:rsidRPr="00793143" w:rsidRDefault="00793143" w:rsidP="00793143">
      <w:pPr>
        <w:autoSpaceDE w:val="0"/>
        <w:autoSpaceDN w:val="0"/>
        <w:adjustRightInd w:val="0"/>
        <w:spacing w:after="0" w:line="288" w:lineRule="auto"/>
        <w:ind w:left="1701"/>
        <w:textAlignment w:val="center"/>
        <w:rPr>
          <w:rFonts w:ascii="Arial" w:hAnsi="Arial" w:cs="Arial"/>
          <w:b/>
          <w:bCs/>
          <w:color w:val="000000"/>
        </w:rPr>
      </w:pPr>
      <w:r w:rsidRPr="00793143">
        <w:rPr>
          <w:rFonts w:ascii="Arial" w:hAnsi="Arial" w:cs="Arial"/>
          <w:b/>
          <w:bCs/>
          <w:color w:val="000000"/>
        </w:rPr>
        <w:t>Соколов Алексей Павлович,</w:t>
      </w:r>
    </w:p>
    <w:p w:rsidR="00793143" w:rsidRPr="00793143" w:rsidRDefault="00793143" w:rsidP="00793143">
      <w:pPr>
        <w:autoSpaceDE w:val="0"/>
        <w:autoSpaceDN w:val="0"/>
        <w:adjustRightInd w:val="0"/>
        <w:spacing w:after="113" w:line="288" w:lineRule="auto"/>
        <w:ind w:left="1701"/>
        <w:jc w:val="both"/>
        <w:textAlignment w:val="center"/>
        <w:rPr>
          <w:rFonts w:ascii="Arial" w:hAnsi="Arial" w:cs="Arial"/>
          <w:i/>
          <w:iCs/>
          <w:color w:val="000000"/>
        </w:rPr>
      </w:pPr>
      <w:r w:rsidRPr="00793143">
        <w:rPr>
          <w:rFonts w:ascii="Arial" w:hAnsi="Arial" w:cs="Arial"/>
          <w:i/>
          <w:iCs/>
          <w:color w:val="000000"/>
        </w:rPr>
        <w:t>доктор экономических наук, профессор, профессор базовой кафедры управления инновационной и промышленной политикой, Российский экономический университет им. Г. В. Плеханова; профессор кафедры экономической теории и экономики таможенного дела, Российская таможенная академия, Москва, Россия</w:t>
      </w:r>
    </w:p>
    <w:p w:rsidR="00793143" w:rsidRPr="00793143" w:rsidRDefault="00793143" w:rsidP="00793143">
      <w:pPr>
        <w:autoSpaceDE w:val="0"/>
        <w:autoSpaceDN w:val="0"/>
        <w:adjustRightInd w:val="0"/>
        <w:spacing w:after="0" w:line="210" w:lineRule="atLeast"/>
        <w:ind w:firstLine="266"/>
        <w:jc w:val="both"/>
        <w:textAlignment w:val="center"/>
        <w:rPr>
          <w:rFonts w:ascii="Arial" w:hAnsi="Arial" w:cs="Arial"/>
          <w:color w:val="000000"/>
          <w:sz w:val="20"/>
          <w:szCs w:val="20"/>
        </w:rPr>
      </w:pPr>
      <w:r w:rsidRPr="00793143">
        <w:rPr>
          <w:rFonts w:ascii="Arial" w:hAnsi="Arial" w:cs="Arial"/>
          <w:color w:val="000000"/>
          <w:sz w:val="20"/>
          <w:szCs w:val="20"/>
        </w:rPr>
        <w:t>В статье раскрывается сущность экономической безопасности предприятий в контексте современных исследований. Приведена классификация научных подходов, освещены особенности их использования в теоретических исследованиях и хозяйственной практике. Сформирован авторский подход к определению данной категории. Экономическая безопасность предприятия имеет триединое содержание: состояние защищенности от угроз, дисциплина менеджмента и межотраслевая наука, которые находят практическое применение в управленческой деятельности субъектов хозяйствования.</w:t>
      </w:r>
    </w:p>
    <w:p w:rsidR="00793143" w:rsidRPr="00793143" w:rsidRDefault="00793143" w:rsidP="00793143">
      <w:pPr>
        <w:autoSpaceDE w:val="0"/>
        <w:autoSpaceDN w:val="0"/>
        <w:adjustRightInd w:val="0"/>
        <w:spacing w:after="0" w:line="210" w:lineRule="atLeast"/>
        <w:ind w:firstLine="266"/>
        <w:jc w:val="both"/>
        <w:textAlignment w:val="center"/>
        <w:rPr>
          <w:rFonts w:ascii="Arial" w:hAnsi="Arial" w:cs="Arial"/>
          <w:color w:val="000000"/>
          <w:sz w:val="20"/>
          <w:szCs w:val="20"/>
        </w:rPr>
      </w:pPr>
      <w:r w:rsidRPr="00793143">
        <w:rPr>
          <w:rFonts w:ascii="Arial" w:hAnsi="Arial" w:cs="Arial"/>
          <w:color w:val="000000"/>
          <w:spacing w:val="43"/>
          <w:sz w:val="20"/>
          <w:szCs w:val="20"/>
        </w:rPr>
        <w:t>Ключевые слова</w:t>
      </w:r>
      <w:r w:rsidRPr="00793143">
        <w:rPr>
          <w:rFonts w:ascii="Arial" w:hAnsi="Arial" w:cs="Arial"/>
          <w:color w:val="000000"/>
          <w:sz w:val="20"/>
          <w:szCs w:val="20"/>
        </w:rPr>
        <w:t>: экономическая безопасность; предприятие; менеджмент; межотраслевая наука.</w:t>
      </w:r>
    </w:p>
    <w:p w:rsidR="00793143" w:rsidRPr="00793143" w:rsidRDefault="00793143" w:rsidP="00793143">
      <w:pPr>
        <w:autoSpaceDE w:val="0"/>
        <w:autoSpaceDN w:val="0"/>
        <w:adjustRightInd w:val="0"/>
        <w:spacing w:after="0" w:line="210" w:lineRule="atLeast"/>
        <w:ind w:firstLine="266"/>
        <w:jc w:val="both"/>
        <w:textAlignment w:val="center"/>
        <w:rPr>
          <w:rFonts w:ascii="Arial" w:hAnsi="Arial" w:cs="Arial"/>
          <w:color w:val="000000"/>
          <w:sz w:val="20"/>
          <w:szCs w:val="20"/>
        </w:rPr>
      </w:pPr>
    </w:p>
    <w:p w:rsidR="00793143" w:rsidRPr="00793143" w:rsidRDefault="00793143" w:rsidP="00793143">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793143">
        <w:rPr>
          <w:rFonts w:ascii="Arial" w:hAnsi="Arial" w:cs="Arial"/>
          <w:b/>
          <w:bCs/>
          <w:caps/>
          <w:color w:val="000000"/>
          <w:sz w:val="30"/>
          <w:szCs w:val="30"/>
          <w:lang w:val="en-US"/>
        </w:rPr>
        <w:t>Scientific approaches to ensuring the economic security of enterprises</w:t>
      </w:r>
    </w:p>
    <w:p w:rsidR="00793143" w:rsidRPr="00793143" w:rsidRDefault="00793143" w:rsidP="00793143">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793143">
        <w:rPr>
          <w:rFonts w:ascii="Arial" w:hAnsi="Arial" w:cs="Arial"/>
          <w:b/>
          <w:bCs/>
          <w:color w:val="000000"/>
          <w:lang w:val="en-US"/>
        </w:rPr>
        <w:t>Sokolov</w:t>
      </w:r>
      <w:proofErr w:type="spellEnd"/>
      <w:r w:rsidRPr="00793143">
        <w:rPr>
          <w:rFonts w:ascii="Arial" w:hAnsi="Arial" w:cs="Arial"/>
          <w:b/>
          <w:bCs/>
          <w:color w:val="000000"/>
          <w:lang w:val="en-US"/>
        </w:rPr>
        <w:t xml:space="preserve"> Alexey P.,</w:t>
      </w:r>
    </w:p>
    <w:p w:rsidR="00793143" w:rsidRPr="00793143" w:rsidRDefault="00793143" w:rsidP="00793143">
      <w:pPr>
        <w:autoSpaceDE w:val="0"/>
        <w:autoSpaceDN w:val="0"/>
        <w:adjustRightInd w:val="0"/>
        <w:spacing w:after="113" w:line="288" w:lineRule="auto"/>
        <w:ind w:left="1701"/>
        <w:jc w:val="both"/>
        <w:textAlignment w:val="center"/>
        <w:rPr>
          <w:rFonts w:ascii="Arial" w:hAnsi="Arial" w:cs="Arial"/>
          <w:i/>
          <w:iCs/>
          <w:color w:val="000000"/>
          <w:lang w:val="en-US"/>
        </w:rPr>
      </w:pPr>
      <w:r w:rsidRPr="00793143">
        <w:rPr>
          <w:rFonts w:ascii="Arial" w:hAnsi="Arial" w:cs="Arial"/>
          <w:i/>
          <w:iCs/>
          <w:color w:val="000000"/>
          <w:lang w:val="en-US"/>
        </w:rPr>
        <w:t>Doctor of Economics, Professor, Professor of the Basic Department of Innovation and Industrial Policy Management, Plekhanov Russian Economic University; Professor of the Department of Economic Theory and Economics of Customs, Russian Academy of Sciences, Moscow, Russia</w:t>
      </w:r>
    </w:p>
    <w:p w:rsidR="00793143" w:rsidRPr="00793143" w:rsidRDefault="00793143" w:rsidP="00793143">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793143">
        <w:rPr>
          <w:rFonts w:ascii="Arial" w:hAnsi="Arial" w:cs="Arial"/>
          <w:color w:val="000000"/>
          <w:sz w:val="20"/>
          <w:szCs w:val="20"/>
          <w:lang w:val="en-US"/>
        </w:rPr>
        <w:t xml:space="preserve">The article reveals the essence of the economic security of enterprises in the context of modern research. The classification of scientific approaches is </w:t>
      </w:r>
      <w:proofErr w:type="gramStart"/>
      <w:r w:rsidRPr="00793143">
        <w:rPr>
          <w:rFonts w:ascii="Arial" w:hAnsi="Arial" w:cs="Arial"/>
          <w:color w:val="000000"/>
          <w:sz w:val="20"/>
          <w:szCs w:val="20"/>
          <w:lang w:val="en-US"/>
        </w:rPr>
        <w:t>given,</w:t>
      </w:r>
      <w:proofErr w:type="gramEnd"/>
      <w:r w:rsidRPr="00793143">
        <w:rPr>
          <w:rFonts w:ascii="Arial" w:hAnsi="Arial" w:cs="Arial"/>
          <w:color w:val="000000"/>
          <w:sz w:val="20"/>
          <w:szCs w:val="20"/>
          <w:lang w:val="en-US"/>
        </w:rPr>
        <w:t xml:space="preserve"> the features of their use in theoretical research and economic practice are highlighted. The author’s approach to the definition of this category has been formed, namely, the economic security of an enterprise has a triune content -the state of protection from threats, the discipline of management and </w:t>
      </w:r>
      <w:proofErr w:type="spellStart"/>
      <w:r w:rsidRPr="00793143">
        <w:rPr>
          <w:rFonts w:ascii="Arial" w:hAnsi="Arial" w:cs="Arial"/>
          <w:color w:val="000000"/>
          <w:sz w:val="20"/>
          <w:szCs w:val="20"/>
          <w:lang w:val="en-US"/>
        </w:rPr>
        <w:t>intersectoral</w:t>
      </w:r>
      <w:proofErr w:type="spellEnd"/>
      <w:r w:rsidRPr="00793143">
        <w:rPr>
          <w:rFonts w:ascii="Arial" w:hAnsi="Arial" w:cs="Arial"/>
          <w:color w:val="000000"/>
          <w:sz w:val="20"/>
          <w:szCs w:val="20"/>
          <w:lang w:val="en-US"/>
        </w:rPr>
        <w:t xml:space="preserve"> science, which find practical application in the management activities of business entities.</w:t>
      </w:r>
    </w:p>
    <w:p w:rsidR="00793143" w:rsidRPr="00793143" w:rsidRDefault="00793143" w:rsidP="00793143">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793143">
        <w:rPr>
          <w:rFonts w:ascii="Arial" w:hAnsi="Arial" w:cs="Arial"/>
          <w:color w:val="000000"/>
          <w:spacing w:val="43"/>
          <w:sz w:val="20"/>
          <w:szCs w:val="20"/>
          <w:lang w:val="en-US"/>
        </w:rPr>
        <w:t>Keywords</w:t>
      </w:r>
      <w:r w:rsidRPr="00793143">
        <w:rPr>
          <w:rFonts w:ascii="Arial" w:hAnsi="Arial" w:cs="Arial"/>
          <w:color w:val="000000"/>
          <w:sz w:val="20"/>
          <w:szCs w:val="20"/>
          <w:lang w:val="en-US"/>
        </w:rPr>
        <w:t xml:space="preserve">: economic security; enterprise; management; </w:t>
      </w:r>
      <w:proofErr w:type="spellStart"/>
      <w:r w:rsidRPr="00793143">
        <w:rPr>
          <w:rFonts w:ascii="Arial" w:hAnsi="Arial" w:cs="Arial"/>
          <w:color w:val="000000"/>
          <w:sz w:val="20"/>
          <w:szCs w:val="20"/>
          <w:lang w:val="en-US"/>
        </w:rPr>
        <w:t>intersectoral</w:t>
      </w:r>
      <w:proofErr w:type="spellEnd"/>
      <w:r w:rsidRPr="00793143">
        <w:rPr>
          <w:rFonts w:ascii="Arial" w:hAnsi="Arial" w:cs="Arial"/>
          <w:color w:val="000000"/>
          <w:sz w:val="20"/>
          <w:szCs w:val="20"/>
          <w:lang w:val="en-US"/>
        </w:rPr>
        <w:t xml:space="preserve"> science.</w:t>
      </w:r>
    </w:p>
    <w:p w:rsidR="00793143" w:rsidRPr="00793143" w:rsidRDefault="00793143" w:rsidP="00EA42E6">
      <w:pPr>
        <w:pStyle w:val="a3"/>
      </w:pPr>
    </w:p>
    <w:p w:rsidR="00EA42E6" w:rsidRPr="00EA42E6" w:rsidRDefault="00EA42E6" w:rsidP="00EA42E6">
      <w:pPr>
        <w:pStyle w:val="a3"/>
        <w:rPr>
          <w:lang w:val="ru-RU"/>
        </w:rPr>
      </w:pPr>
      <w:proofErr w:type="spellStart"/>
      <w:proofErr w:type="gramStart"/>
      <w:r>
        <w:t>doi</w:t>
      </w:r>
      <w:proofErr w:type="spellEnd"/>
      <w:proofErr w:type="gramEnd"/>
      <w:r w:rsidRPr="00EA42E6">
        <w:rPr>
          <w:lang w:val="ru-RU"/>
        </w:rPr>
        <w:t>: 10.47576/2949-1878.2024.5.5.01</w:t>
      </w:r>
      <w:r w:rsidR="00793143">
        <w:rPr>
          <w:lang w:val="ru-RU"/>
        </w:rPr>
        <w:t>5</w:t>
      </w:r>
    </w:p>
    <w:p w:rsidR="00EA42E6" w:rsidRPr="00EA42E6" w:rsidRDefault="00EA42E6" w:rsidP="00EA42E6">
      <w:pPr>
        <w:pStyle w:val="a3"/>
        <w:rPr>
          <w:lang w:val="ru-RU"/>
        </w:rPr>
      </w:pPr>
      <w:r w:rsidRPr="00EA42E6">
        <w:rPr>
          <w:lang w:val="ru-RU"/>
        </w:rPr>
        <w:lastRenderedPageBreak/>
        <w:t>УДК 340</w:t>
      </w:r>
    </w:p>
    <w:p w:rsidR="00EA42E6" w:rsidRDefault="00EA42E6" w:rsidP="00EA42E6">
      <w:pPr>
        <w:pStyle w:val="a4"/>
      </w:pPr>
      <w:r>
        <w:t>О совершенствовании правовых форм взаимодействия Министерства обороны с субъектами малого инновационного предпринимательства</w:t>
      </w:r>
    </w:p>
    <w:p w:rsidR="00EA42E6" w:rsidRDefault="00EA42E6" w:rsidP="00EA42E6">
      <w:pPr>
        <w:pStyle w:val="a5"/>
      </w:pPr>
      <w:r>
        <w:t xml:space="preserve">Барков Алексей Владимирович, </w:t>
      </w:r>
    </w:p>
    <w:p w:rsidR="00EA42E6" w:rsidRDefault="00EA42E6" w:rsidP="00EA42E6">
      <w:pPr>
        <w:pStyle w:val="a6"/>
      </w:pPr>
      <w:r>
        <w:t xml:space="preserve">доктор юридических наук, профессор, профессор кафедры гражданского права, Военный университет </w:t>
      </w:r>
      <w:proofErr w:type="gramStart"/>
      <w:r>
        <w:t>имени князя Александра Невского Министерства обороны Российской</w:t>
      </w:r>
      <w:proofErr w:type="gramEnd"/>
      <w:r>
        <w:t xml:space="preserve"> Федерации; профессор департамента правового регулирования экономической деятельности, Финансовый университет при Правительстве Российской Федерации, Москва, Россия, barkov_a_v@mail.ru</w:t>
      </w:r>
    </w:p>
    <w:p w:rsidR="00EA42E6" w:rsidRDefault="00EA42E6" w:rsidP="00EA42E6">
      <w:pPr>
        <w:pStyle w:val="a5"/>
      </w:pPr>
      <w:r>
        <w:t xml:space="preserve">Гришина Яна Сергеевна, </w:t>
      </w:r>
    </w:p>
    <w:p w:rsidR="00EA42E6" w:rsidRDefault="00EA42E6" w:rsidP="00EA42E6">
      <w:pPr>
        <w:pStyle w:val="a6"/>
      </w:pPr>
      <w:r>
        <w:t>доктор юридических наук, доцент, профессор кафедры гражданского права, Российский государственный университет правосудия, Москва, Россия, grishinel@inbox.ru</w:t>
      </w:r>
    </w:p>
    <w:p w:rsidR="00EA42E6" w:rsidRDefault="00EA42E6" w:rsidP="00EA42E6">
      <w:pPr>
        <w:pStyle w:val="a7"/>
      </w:pPr>
      <w:r>
        <w:t>На основе критической оценки американского опыта взаимодействия с нетрадиционными партнерствами сформулированы соответствующие рекомендации по совершенствованию взаимодействия Министерства обороны с субъектами малого инновационного предпринимательства. Обосновываются предложения о необходимости создания в структуре ГУИР МО РФ подразделения, аналогичного Центру оборонной технической информации Пентагона, по решению кадровых проблем отбора офицеров с новаторским мышлением, совершенствованию проектно-финансового механизма реализации инновационных проектов военного назначения вне рамок государственного оборонного заказа.</w:t>
      </w:r>
    </w:p>
    <w:p w:rsidR="00EA42E6" w:rsidRDefault="00EA42E6" w:rsidP="00EA42E6">
      <w:pPr>
        <w:pStyle w:val="a7"/>
      </w:pPr>
      <w:r>
        <w:rPr>
          <w:spacing w:val="43"/>
        </w:rPr>
        <w:t>Ключевые слова:</w:t>
      </w:r>
      <w:r>
        <w:t xml:space="preserve"> малое инновационное предпринимательство; формы взаимодействия; зарубежный опыт.</w:t>
      </w:r>
    </w:p>
    <w:p w:rsidR="00EA42E6" w:rsidRDefault="00EA42E6" w:rsidP="00EA42E6">
      <w:pPr>
        <w:pStyle w:val="a7"/>
      </w:pPr>
    </w:p>
    <w:p w:rsidR="00EA42E6" w:rsidRPr="00EA42E6" w:rsidRDefault="00EA42E6" w:rsidP="00EA42E6">
      <w:pPr>
        <w:pStyle w:val="a8"/>
        <w:rPr>
          <w:lang w:val="en-US"/>
        </w:rPr>
      </w:pPr>
      <w:r w:rsidRPr="00EA42E6">
        <w:rPr>
          <w:lang w:val="en-US"/>
        </w:rPr>
        <w:t>On improving the legal forms of interaction between the ministry of defense and small innovative businesses</w:t>
      </w:r>
    </w:p>
    <w:p w:rsidR="00EA42E6" w:rsidRPr="00EA42E6" w:rsidRDefault="00EA42E6" w:rsidP="00EA42E6">
      <w:pPr>
        <w:pStyle w:val="a9"/>
        <w:rPr>
          <w:lang w:val="en-US"/>
        </w:rPr>
      </w:pPr>
      <w:proofErr w:type="spellStart"/>
      <w:r w:rsidRPr="00EA42E6">
        <w:rPr>
          <w:lang w:val="en-US"/>
        </w:rPr>
        <w:t>Barkov</w:t>
      </w:r>
      <w:proofErr w:type="spellEnd"/>
      <w:r w:rsidRPr="00EA42E6">
        <w:rPr>
          <w:lang w:val="en-US"/>
        </w:rPr>
        <w:t xml:space="preserve"> Alexey V., </w:t>
      </w:r>
    </w:p>
    <w:p w:rsidR="00EA42E6" w:rsidRPr="00EA42E6" w:rsidRDefault="00EA42E6" w:rsidP="00EA42E6">
      <w:pPr>
        <w:pStyle w:val="aa"/>
        <w:rPr>
          <w:lang w:val="en-US"/>
        </w:rPr>
      </w:pPr>
      <w:r w:rsidRPr="00EA42E6">
        <w:rPr>
          <w:lang w:val="en-US"/>
        </w:rPr>
        <w:t xml:space="preserve">Doctor of Law, Professor, Professor of the Department of Civil Law of the Federal State Educational Institution, Prince Alexander </w:t>
      </w:r>
      <w:proofErr w:type="spellStart"/>
      <w:r w:rsidRPr="00EA42E6">
        <w:rPr>
          <w:lang w:val="en-US"/>
        </w:rPr>
        <w:t>Nevsky</w:t>
      </w:r>
      <w:proofErr w:type="spellEnd"/>
      <w:r w:rsidRPr="00EA42E6">
        <w:rPr>
          <w:lang w:val="en-US"/>
        </w:rPr>
        <w:t xml:space="preserve"> Military University of the Ministry of Defense of the Russian Federation; Professor of the Department of Legal Regulation of Economic Activity, Financial University under the Government of the Russian Federation, Moscow, Russia, barkov_a_v@mail.ru</w:t>
      </w:r>
    </w:p>
    <w:p w:rsidR="00EA42E6" w:rsidRPr="00EA42E6" w:rsidRDefault="00EA42E6" w:rsidP="00EA42E6">
      <w:pPr>
        <w:pStyle w:val="a9"/>
        <w:rPr>
          <w:lang w:val="en-US"/>
        </w:rPr>
      </w:pPr>
      <w:proofErr w:type="spellStart"/>
      <w:r w:rsidRPr="00EA42E6">
        <w:rPr>
          <w:lang w:val="en-US"/>
        </w:rPr>
        <w:t>Grishina</w:t>
      </w:r>
      <w:proofErr w:type="spellEnd"/>
      <w:r w:rsidRPr="00EA42E6">
        <w:rPr>
          <w:lang w:val="en-US"/>
        </w:rPr>
        <w:t xml:space="preserve"> Yana S., </w:t>
      </w:r>
    </w:p>
    <w:p w:rsidR="00EA42E6" w:rsidRPr="00EA42E6" w:rsidRDefault="00EA42E6" w:rsidP="00EA42E6">
      <w:pPr>
        <w:pStyle w:val="aa"/>
        <w:rPr>
          <w:lang w:val="en-US"/>
        </w:rPr>
      </w:pPr>
      <w:r w:rsidRPr="00EA42E6">
        <w:rPr>
          <w:lang w:val="en-US"/>
        </w:rPr>
        <w:t>Doctor of Law, Associate Professor, Professor of the Department of Civil Law, Russian State University of Justice, Moscow, Russia, grishinel@inbox.ru</w:t>
      </w:r>
    </w:p>
    <w:p w:rsidR="00EA42E6" w:rsidRPr="00EA42E6" w:rsidRDefault="00EA42E6" w:rsidP="00EA42E6">
      <w:pPr>
        <w:pStyle w:val="a7"/>
        <w:rPr>
          <w:lang w:val="en-US"/>
        </w:rPr>
      </w:pPr>
      <w:r w:rsidRPr="00EA42E6">
        <w:rPr>
          <w:lang w:val="en-US"/>
        </w:rPr>
        <w:t>Based on the study of the American experience of interaction with non-traditional partnerships, appropriate recommendations have been formulated to improve the interaction of the Ministry of Defense with small innovative businesses. The proposals are substantiated on the need to create a unit in the structure of the GUIR of the Ministry of Defense of the Russian Federation, similar to the Pentagon's Defense Technical Information Center, to solve personnel problems of selecting officers with innovative thinking, to improve the design and financial mechanism for implementing innovative military projects outside the framework of the state defense order.</w:t>
      </w:r>
    </w:p>
    <w:p w:rsidR="00EA42E6" w:rsidRPr="00EA42E6" w:rsidRDefault="00EA42E6" w:rsidP="00EA42E6">
      <w:pPr>
        <w:pStyle w:val="a7"/>
        <w:rPr>
          <w:lang w:val="en-US"/>
        </w:rPr>
      </w:pPr>
      <w:r w:rsidRPr="00EA42E6">
        <w:rPr>
          <w:spacing w:val="43"/>
          <w:lang w:val="en-US"/>
        </w:rPr>
        <w:t>Keywords</w:t>
      </w:r>
      <w:r w:rsidRPr="00EA42E6">
        <w:rPr>
          <w:lang w:val="en-US"/>
        </w:rPr>
        <w:t>: small innovative entrepreneurship; forms of interaction; foreign experience.</w:t>
      </w:r>
    </w:p>
    <w:p w:rsidR="00C87FA6" w:rsidRPr="00C87FA6" w:rsidRDefault="00C87FA6" w:rsidP="00C87FA6">
      <w:pPr>
        <w:pStyle w:val="a3"/>
        <w:rPr>
          <w:lang w:val="ru-RU"/>
        </w:rPr>
      </w:pPr>
      <w:proofErr w:type="spellStart"/>
      <w:proofErr w:type="gramStart"/>
      <w:r>
        <w:t>doi</w:t>
      </w:r>
      <w:proofErr w:type="spellEnd"/>
      <w:proofErr w:type="gramEnd"/>
      <w:r w:rsidRPr="00C87FA6">
        <w:rPr>
          <w:lang w:val="ru-RU"/>
        </w:rPr>
        <w:t>: 10.47576/2949-1878.2024.5.5.01</w:t>
      </w:r>
      <w:r w:rsidR="00793143">
        <w:rPr>
          <w:lang w:val="ru-RU"/>
        </w:rPr>
        <w:t>6</w:t>
      </w:r>
    </w:p>
    <w:p w:rsidR="00C87FA6" w:rsidRPr="00C87FA6" w:rsidRDefault="00C87FA6" w:rsidP="00C87FA6">
      <w:pPr>
        <w:pStyle w:val="a3"/>
        <w:rPr>
          <w:lang w:val="ru-RU"/>
        </w:rPr>
      </w:pPr>
      <w:r w:rsidRPr="00C87FA6">
        <w:rPr>
          <w:lang w:val="ru-RU"/>
        </w:rPr>
        <w:t>УДК 343.8</w:t>
      </w:r>
    </w:p>
    <w:p w:rsidR="00C87FA6" w:rsidRDefault="00C87FA6" w:rsidP="00C87FA6">
      <w:pPr>
        <w:pStyle w:val="a4"/>
      </w:pPr>
      <w:r>
        <w:lastRenderedPageBreak/>
        <w:t>Пенитенциарная безопасность в системе правовых механизмов обеспечения национальной безопасности в условиях специальной военной операции</w:t>
      </w:r>
    </w:p>
    <w:p w:rsidR="00C87FA6" w:rsidRDefault="00C87FA6" w:rsidP="00C87FA6">
      <w:pPr>
        <w:pStyle w:val="a5"/>
      </w:pPr>
      <w:r>
        <w:t>Ковалев Олег Геннадьевич,</w:t>
      </w:r>
    </w:p>
    <w:p w:rsidR="00C87FA6" w:rsidRDefault="00C87FA6" w:rsidP="00C87FA6">
      <w:pPr>
        <w:pStyle w:val="a6"/>
      </w:pPr>
      <w:r>
        <w:t>доктор юридических наук, кандидат психологических наук, профессор, главный научный сотрудник, Научно-исследовательский институт ФСИН России, Москва, Россия, okovalev66@gmail.com</w:t>
      </w:r>
    </w:p>
    <w:p w:rsidR="00C87FA6" w:rsidRDefault="00C87FA6" w:rsidP="00C87FA6">
      <w:pPr>
        <w:pStyle w:val="a7"/>
      </w:pPr>
      <w:r>
        <w:t>Цель исследования состояла в изучении пенитенциарной безопасности как специфического подвида национальной безопасности Российской Федерации, реализуемой в уголовно-исполнительных правоотношениях в условиях специальной военной операции. Для достижения цели применялись аналитический и статистический методы, интервьюирование и метод включенного наблюдения. Результатом явилось понимание роли и значения современной пенитенциарной безопасности. Исследование позволило определить содержание и особенности пенитенциарной безопасности в системе правовых механизмов национальной безопасности.</w:t>
      </w:r>
    </w:p>
    <w:p w:rsidR="00C87FA6" w:rsidRDefault="00C87FA6" w:rsidP="00C87FA6">
      <w:pPr>
        <w:pStyle w:val="a7"/>
      </w:pPr>
      <w:r>
        <w:rPr>
          <w:spacing w:val="43"/>
        </w:rPr>
        <w:t>Ключевые слова</w:t>
      </w:r>
      <w:r>
        <w:t xml:space="preserve">: пенитенциарная безопасность; правовые механизмы; национальная безопасность; специальная военная операция, угрозы безопасности. </w:t>
      </w:r>
    </w:p>
    <w:p w:rsidR="00C87FA6" w:rsidRDefault="00C87FA6" w:rsidP="00C87FA6">
      <w:pPr>
        <w:pStyle w:val="a7"/>
      </w:pPr>
    </w:p>
    <w:p w:rsidR="00C87FA6" w:rsidRPr="00C87FA6" w:rsidRDefault="00C87FA6" w:rsidP="00C87FA6">
      <w:pPr>
        <w:pStyle w:val="a8"/>
        <w:rPr>
          <w:lang w:val="en-US"/>
        </w:rPr>
      </w:pPr>
      <w:r w:rsidRPr="00C87FA6">
        <w:rPr>
          <w:lang w:val="en-US"/>
        </w:rPr>
        <w:t>Penitentiary security in the system of legal mechanisms for ensuring national security in the context of a special military operation</w:t>
      </w:r>
    </w:p>
    <w:p w:rsidR="00C87FA6" w:rsidRPr="00C87FA6" w:rsidRDefault="00C87FA6" w:rsidP="00C87FA6">
      <w:pPr>
        <w:pStyle w:val="a9"/>
        <w:rPr>
          <w:lang w:val="en-US"/>
        </w:rPr>
      </w:pPr>
      <w:proofErr w:type="spellStart"/>
      <w:r w:rsidRPr="00C87FA6">
        <w:rPr>
          <w:lang w:val="en-US"/>
        </w:rPr>
        <w:t>Kovalev</w:t>
      </w:r>
      <w:proofErr w:type="spellEnd"/>
      <w:r w:rsidRPr="00C87FA6">
        <w:rPr>
          <w:lang w:val="en-US"/>
        </w:rPr>
        <w:t xml:space="preserve"> Oleg G.,</w:t>
      </w:r>
    </w:p>
    <w:p w:rsidR="00C87FA6" w:rsidRPr="00C87FA6" w:rsidRDefault="00C87FA6" w:rsidP="00C87FA6">
      <w:pPr>
        <w:pStyle w:val="aa"/>
        <w:rPr>
          <w:lang w:val="en-US"/>
        </w:rPr>
      </w:pPr>
      <w:r w:rsidRPr="00C87FA6">
        <w:rPr>
          <w:lang w:val="en-US"/>
        </w:rPr>
        <w:t>Doctor of Law, PhD. Psychological Sciences, Professor, Chief Researcher, Scientific Research Institute of the Federal Penitentiary Service of Russia, Moscow, Russia, okovalev66@gmail.com</w:t>
      </w:r>
    </w:p>
    <w:p w:rsidR="00C87FA6" w:rsidRPr="00C87FA6" w:rsidRDefault="00C87FA6" w:rsidP="00C87FA6">
      <w:pPr>
        <w:pStyle w:val="a7"/>
        <w:rPr>
          <w:lang w:val="en-US"/>
        </w:rPr>
      </w:pPr>
      <w:r w:rsidRPr="00C87FA6">
        <w:rPr>
          <w:lang w:val="en-US"/>
        </w:rPr>
        <w:t>The purpose of the study was to study penitentiary security as a specific subspecies of the national security of the Russian Federation, implemented in penal law relations in the special military operation. Analytical and statistical methods, interviewing and the method of included observation were used to achieve the goal. The result was an understanding of the role and importance of modern prison security. Conclusion: the study made it possible to determine the content and features of penitentiary security in the system of legal mechanisms of national security.</w:t>
      </w:r>
    </w:p>
    <w:p w:rsidR="00C87FA6" w:rsidRPr="00C87FA6" w:rsidRDefault="00C87FA6" w:rsidP="00C87FA6">
      <w:pPr>
        <w:pStyle w:val="a7"/>
        <w:rPr>
          <w:lang w:val="en-US"/>
        </w:rPr>
      </w:pPr>
      <w:r w:rsidRPr="00C87FA6">
        <w:rPr>
          <w:spacing w:val="43"/>
          <w:lang w:val="en-US"/>
        </w:rPr>
        <w:t>Keywords</w:t>
      </w:r>
      <w:r w:rsidRPr="00C87FA6">
        <w:rPr>
          <w:lang w:val="en-US"/>
        </w:rPr>
        <w:t>: penitentiary security; legal mechanisms; national security; special military operation, security threats.</w:t>
      </w:r>
    </w:p>
    <w:p w:rsidR="00002A9F" w:rsidRPr="00002A9F" w:rsidRDefault="00002A9F" w:rsidP="00002A9F">
      <w:pPr>
        <w:pStyle w:val="a3"/>
        <w:rPr>
          <w:lang w:val="ru-RU"/>
        </w:rPr>
      </w:pPr>
      <w:proofErr w:type="spellStart"/>
      <w:proofErr w:type="gramStart"/>
      <w:r>
        <w:t>doi</w:t>
      </w:r>
      <w:proofErr w:type="spellEnd"/>
      <w:proofErr w:type="gramEnd"/>
      <w:r w:rsidRPr="00002A9F">
        <w:rPr>
          <w:lang w:val="ru-RU"/>
        </w:rPr>
        <w:t>: 10.47576/2949-1878.2024.5.5.01</w:t>
      </w:r>
      <w:r w:rsidR="00793143">
        <w:rPr>
          <w:lang w:val="ru-RU"/>
        </w:rPr>
        <w:t>7</w:t>
      </w:r>
    </w:p>
    <w:p w:rsidR="00002A9F" w:rsidRPr="00002A9F" w:rsidRDefault="00002A9F" w:rsidP="00002A9F">
      <w:pPr>
        <w:pStyle w:val="a3"/>
        <w:rPr>
          <w:lang w:val="ru-RU"/>
        </w:rPr>
      </w:pPr>
      <w:r w:rsidRPr="00002A9F">
        <w:rPr>
          <w:lang w:val="ru-RU"/>
        </w:rPr>
        <w:t>УДК 343.98</w:t>
      </w:r>
    </w:p>
    <w:p w:rsidR="00002A9F" w:rsidRDefault="00002A9F" w:rsidP="00002A9F">
      <w:pPr>
        <w:pStyle w:val="a4"/>
      </w:pPr>
      <w:r>
        <w:t>Дискуссионные вопросы уголовной ответственности за производство, приобретение, хранение, перевозку или сбыт товаров и продукции без маркировки и (или) нанесения информации, предусмотренной законодательством (ст. 171.1 УК РФ)</w:t>
      </w:r>
    </w:p>
    <w:p w:rsidR="00002A9F" w:rsidRDefault="00002A9F" w:rsidP="00002A9F">
      <w:pPr>
        <w:pStyle w:val="a5"/>
      </w:pPr>
      <w:r>
        <w:t xml:space="preserve">Коренная Анна Анатольевна, </w:t>
      </w:r>
    </w:p>
    <w:p w:rsidR="00002A9F" w:rsidRDefault="00002A9F" w:rsidP="00002A9F">
      <w:pPr>
        <w:pStyle w:val="a6"/>
      </w:pPr>
      <w:r>
        <w:t>адвокат, кандидат юридических наук, доцент кафедры уголовного права и криминологии, Алтайский государственный университет, Барнаул, Россия, lawer_ann@mail.ru</w:t>
      </w:r>
    </w:p>
    <w:p w:rsidR="00002A9F" w:rsidRDefault="00002A9F" w:rsidP="00002A9F">
      <w:pPr>
        <w:pStyle w:val="a7"/>
      </w:pPr>
      <w:r>
        <w:t xml:space="preserve">В статье рассмотрены основные вопросы уголовной ответственности за производство, приобретение, хранение, перевозку или сбыт товаров и продукции без маркировки и (или) нанесения информации, </w:t>
      </w:r>
      <w:r>
        <w:lastRenderedPageBreak/>
        <w:t>предусмотренной ст. 171.1 УК РФ. Автор исследует положения уголовного закона, а также нормы специального законодательства, по содержанию относящегося к административному праву, необходимого для установления содержания уголовно-правового запрета. По результатам исследования сделаны выводы о нарушении требований обоснованности уголовно-правового запрета при криминализации рассматриваемого деяния и предложены варианты устранения выявленных проблем.</w:t>
      </w:r>
    </w:p>
    <w:p w:rsidR="00002A9F" w:rsidRDefault="00002A9F" w:rsidP="00002A9F">
      <w:pPr>
        <w:pStyle w:val="a7"/>
      </w:pPr>
      <w:proofErr w:type="gramStart"/>
      <w:r>
        <w:rPr>
          <w:spacing w:val="43"/>
        </w:rPr>
        <w:t>Ключевые слова</w:t>
      </w:r>
      <w:r>
        <w:t xml:space="preserve">: уголовная ответственность; теоретическое моделирование уголовного закона; производство; хранение; перевозка; сбыт; маркировка; немаркированная продукция. </w:t>
      </w:r>
      <w:proofErr w:type="gramEnd"/>
    </w:p>
    <w:p w:rsidR="00002A9F" w:rsidRDefault="00002A9F" w:rsidP="00002A9F">
      <w:pPr>
        <w:pStyle w:val="a7"/>
      </w:pPr>
    </w:p>
    <w:p w:rsidR="00002A9F" w:rsidRPr="00002A9F" w:rsidRDefault="00002A9F" w:rsidP="00002A9F">
      <w:pPr>
        <w:pStyle w:val="a8"/>
        <w:rPr>
          <w:lang w:val="en-US"/>
        </w:rPr>
      </w:pPr>
      <w:r w:rsidRPr="00002A9F">
        <w:rPr>
          <w:lang w:val="en-US"/>
        </w:rPr>
        <w:t>Controversial issues of criminal liability</w:t>
      </w:r>
      <w:r w:rsidRPr="00002A9F">
        <w:rPr>
          <w:lang w:val="en-US"/>
        </w:rPr>
        <w:br/>
        <w:t xml:space="preserve"> for the production, acquisition, storage, transportation or sale of goods and products without labeling and (or) applying information provided for by law (Article 171.1 of the Criminal Code of the Russian Federation)</w:t>
      </w:r>
    </w:p>
    <w:p w:rsidR="00002A9F" w:rsidRPr="00002A9F" w:rsidRDefault="00002A9F" w:rsidP="00002A9F">
      <w:pPr>
        <w:pStyle w:val="a9"/>
        <w:rPr>
          <w:lang w:val="en-US"/>
        </w:rPr>
      </w:pPr>
      <w:proofErr w:type="spellStart"/>
      <w:proofErr w:type="gramStart"/>
      <w:r w:rsidRPr="00002A9F">
        <w:rPr>
          <w:lang w:val="en-US"/>
        </w:rPr>
        <w:t>Korennaya</w:t>
      </w:r>
      <w:proofErr w:type="spellEnd"/>
      <w:r w:rsidRPr="00002A9F">
        <w:rPr>
          <w:lang w:val="en-US"/>
        </w:rPr>
        <w:t xml:space="preserve"> Anna A.,</w:t>
      </w:r>
      <w:proofErr w:type="gramEnd"/>
    </w:p>
    <w:p w:rsidR="00002A9F" w:rsidRPr="00002A9F" w:rsidRDefault="00002A9F" w:rsidP="00002A9F">
      <w:pPr>
        <w:pStyle w:val="aa"/>
        <w:rPr>
          <w:lang w:val="en-US"/>
        </w:rPr>
      </w:pPr>
      <w:r w:rsidRPr="00002A9F">
        <w:rPr>
          <w:lang w:val="en-US"/>
        </w:rPr>
        <w:t>Lawyer, Candidate of Law, Associate Professor of the Department of Criminal Law and Criminology, Altai State University, Barnaul, Russia, lawer_ann@mail.ru</w:t>
      </w:r>
    </w:p>
    <w:p w:rsidR="00002A9F" w:rsidRPr="00002A9F" w:rsidRDefault="00002A9F" w:rsidP="00002A9F">
      <w:pPr>
        <w:pStyle w:val="a7"/>
        <w:rPr>
          <w:lang w:val="en-US"/>
        </w:rPr>
      </w:pPr>
      <w:r w:rsidRPr="00002A9F">
        <w:rPr>
          <w:lang w:val="en-US"/>
        </w:rPr>
        <w:t>The article deals with the main issues of criminal liability for the production, acquisition, storage, transportation or sale of goods and products without labeling and (or) applying information provided for by law (Article 171.1 of the Criminal Code of the Russian Federation). The author examines the provisions of the criminal law, as well as the norms of special legislation related to administrative law, which is necessary to establish the content of the criminal law prohibition. Based on the results of the study, conclusions were drawn about the violation of the requirements of the validity of the criminal law prohibition in criminalizing the act in question and proposed options for eliminating the identified problems.</w:t>
      </w:r>
    </w:p>
    <w:p w:rsidR="00002A9F" w:rsidRPr="00002A9F" w:rsidRDefault="00002A9F" w:rsidP="00002A9F">
      <w:pPr>
        <w:pStyle w:val="a7"/>
        <w:rPr>
          <w:lang w:val="en-US"/>
        </w:rPr>
      </w:pPr>
      <w:r w:rsidRPr="00002A9F">
        <w:rPr>
          <w:spacing w:val="43"/>
          <w:lang w:val="en-US"/>
        </w:rPr>
        <w:t>Keywords</w:t>
      </w:r>
      <w:r w:rsidRPr="00002A9F">
        <w:rPr>
          <w:lang w:val="en-US"/>
        </w:rPr>
        <w:t>: criminal liability; theoretical modeling of criminal law; production; storage; transportation; marketing; labeling; unmarked products.</w:t>
      </w:r>
    </w:p>
    <w:p w:rsidR="00C85DB0" w:rsidRPr="00C85DB0" w:rsidRDefault="00C85DB0" w:rsidP="00C85DB0">
      <w:pPr>
        <w:pStyle w:val="a3"/>
        <w:rPr>
          <w:lang w:val="ru-RU"/>
        </w:rPr>
      </w:pPr>
      <w:proofErr w:type="spellStart"/>
      <w:proofErr w:type="gramStart"/>
      <w:r>
        <w:t>doi</w:t>
      </w:r>
      <w:proofErr w:type="spellEnd"/>
      <w:proofErr w:type="gramEnd"/>
      <w:r w:rsidRPr="00C85DB0">
        <w:rPr>
          <w:lang w:val="ru-RU"/>
        </w:rPr>
        <w:t>: 10.47576/2949-1878.2024.5.5.01</w:t>
      </w:r>
      <w:r w:rsidR="00793143">
        <w:rPr>
          <w:lang w:val="ru-RU"/>
        </w:rPr>
        <w:t>8</w:t>
      </w:r>
    </w:p>
    <w:p w:rsidR="00C85DB0" w:rsidRPr="00C85DB0" w:rsidRDefault="00C85DB0" w:rsidP="00C85DB0">
      <w:pPr>
        <w:pStyle w:val="a3"/>
        <w:rPr>
          <w:lang w:val="ru-RU"/>
        </w:rPr>
      </w:pPr>
      <w:r w:rsidRPr="00C85DB0">
        <w:rPr>
          <w:lang w:val="ru-RU"/>
        </w:rPr>
        <w:t>УДК 343</w:t>
      </w:r>
    </w:p>
    <w:p w:rsidR="00C85DB0" w:rsidRDefault="00C85DB0" w:rsidP="00C85DB0">
      <w:pPr>
        <w:pStyle w:val="a4"/>
      </w:pPr>
      <w:r>
        <w:t xml:space="preserve">Специфика проблем противодействия рейдерству </w:t>
      </w:r>
      <w:r>
        <w:br/>
        <w:t>в России на современном этапе</w:t>
      </w:r>
    </w:p>
    <w:p w:rsidR="00C85DB0" w:rsidRDefault="00C85DB0" w:rsidP="00C85DB0">
      <w:pPr>
        <w:pStyle w:val="a5"/>
      </w:pPr>
      <w:proofErr w:type="spellStart"/>
      <w:r>
        <w:t>Бурынин</w:t>
      </w:r>
      <w:proofErr w:type="spellEnd"/>
      <w:r>
        <w:t xml:space="preserve"> Сергей Сергеевич</w:t>
      </w:r>
    </w:p>
    <w:p w:rsidR="00C85DB0" w:rsidRDefault="00C85DB0" w:rsidP="00C85DB0">
      <w:pPr>
        <w:pStyle w:val="a6"/>
      </w:pPr>
      <w:r>
        <w:t>инспектор отдела организационно-статистического обеспечения управления организационно-статистического обеспечения, Главное следственное управление Следственного комитета Российской Федерации, Москва, Россия, prockontr2@yandex.ru</w:t>
      </w:r>
    </w:p>
    <w:p w:rsidR="00C85DB0" w:rsidRDefault="00C85DB0" w:rsidP="00C85DB0">
      <w:pPr>
        <w:pStyle w:val="a7"/>
      </w:pPr>
      <w:r>
        <w:t xml:space="preserve">В статье с учетом новейшей нормативной базы, научных мнений, правоприменительной практики и исследований автора рассмотрены вопросы зарождения и развития </w:t>
      </w:r>
      <w:proofErr w:type="spellStart"/>
      <w:r>
        <w:t>рейдерства</w:t>
      </w:r>
      <w:proofErr w:type="spellEnd"/>
      <w:r>
        <w:t xml:space="preserve"> в современной России, а также государственные меры борьбы с данным негативным социально-экономическим явлением. Выявлена специфика проблем противодействия рейдерским захватам имущества, которая на современном этапе характеризуется несовершенством уголовно-процессуального законодательства, позволяющего использовать коррумпированным правоохранителям предоставленные им полномочия в преступных целях рейдеров. Предложены научно обоснованные пути решения обозначенных проблем.</w:t>
      </w:r>
    </w:p>
    <w:p w:rsidR="00C85DB0" w:rsidRDefault="00C85DB0" w:rsidP="00C85DB0">
      <w:pPr>
        <w:pStyle w:val="a7"/>
      </w:pPr>
      <w:proofErr w:type="gramStart"/>
      <w:r>
        <w:rPr>
          <w:spacing w:val="43"/>
        </w:rPr>
        <w:t>Ключевые слова</w:t>
      </w:r>
      <w:r>
        <w:t xml:space="preserve">: </w:t>
      </w:r>
      <w:proofErr w:type="spellStart"/>
      <w:r>
        <w:t>рейдерство</w:t>
      </w:r>
      <w:proofErr w:type="spellEnd"/>
      <w:r>
        <w:t>; предприниматель; бизнес; правоохранительные органы; уголовное судопроизводство; должностные преступления; коррупция; латентная преступность.</w:t>
      </w:r>
      <w:proofErr w:type="gramEnd"/>
    </w:p>
    <w:p w:rsidR="00C85DB0" w:rsidRDefault="00C85DB0" w:rsidP="00C85DB0">
      <w:pPr>
        <w:pStyle w:val="a7"/>
      </w:pPr>
    </w:p>
    <w:p w:rsidR="00C85DB0" w:rsidRPr="00C85DB0" w:rsidRDefault="00C85DB0" w:rsidP="00C85DB0">
      <w:pPr>
        <w:pStyle w:val="a8"/>
        <w:rPr>
          <w:lang w:val="en-US"/>
        </w:rPr>
      </w:pPr>
      <w:r w:rsidRPr="00C85DB0">
        <w:rPr>
          <w:lang w:val="en-US"/>
        </w:rPr>
        <w:t>The specifics of the problems of countering raiding in Russia at the present stage</w:t>
      </w:r>
    </w:p>
    <w:p w:rsidR="00C85DB0" w:rsidRPr="00C85DB0" w:rsidRDefault="00C85DB0" w:rsidP="00C85DB0">
      <w:pPr>
        <w:pStyle w:val="a9"/>
        <w:rPr>
          <w:lang w:val="en-US"/>
        </w:rPr>
      </w:pPr>
      <w:proofErr w:type="spellStart"/>
      <w:proofErr w:type="gramStart"/>
      <w:r w:rsidRPr="00C85DB0">
        <w:rPr>
          <w:lang w:val="en-US"/>
        </w:rPr>
        <w:t>Burynin</w:t>
      </w:r>
      <w:proofErr w:type="spellEnd"/>
      <w:r w:rsidRPr="00C85DB0">
        <w:rPr>
          <w:lang w:val="en-US"/>
        </w:rPr>
        <w:t xml:space="preserve"> Sergey S.</w:t>
      </w:r>
      <w:proofErr w:type="gramEnd"/>
    </w:p>
    <w:p w:rsidR="00C85DB0" w:rsidRPr="00C85DB0" w:rsidRDefault="00C85DB0" w:rsidP="00C85DB0">
      <w:pPr>
        <w:pStyle w:val="aa"/>
        <w:rPr>
          <w:lang w:val="en-US"/>
        </w:rPr>
      </w:pPr>
      <w:r w:rsidRPr="00C85DB0">
        <w:rPr>
          <w:lang w:val="en-US"/>
        </w:rPr>
        <w:lastRenderedPageBreak/>
        <w:t xml:space="preserve">Inspector of the Department of Organizational and Statistical Support of the Department of Organizational and Statistical Support, Main Investigative Department of the Investigative Committee of the Russian Federation, Moscow, Russia, prockontr2@yandex.ru </w:t>
      </w:r>
    </w:p>
    <w:p w:rsidR="00C85DB0" w:rsidRPr="00C85DB0" w:rsidRDefault="00C85DB0" w:rsidP="00C85DB0">
      <w:pPr>
        <w:pStyle w:val="a7"/>
        <w:rPr>
          <w:lang w:val="en-US"/>
        </w:rPr>
      </w:pPr>
      <w:r w:rsidRPr="00C85DB0">
        <w:rPr>
          <w:lang w:val="en-US"/>
        </w:rPr>
        <w:t>In this article, taking into account the latest regulatory framework, scientific opinions, law enforcement practice and research of the author, the issues of the origin and development of raiding in modern Russia, as well as state measures to combat this negative socio-economic phenomenon, are considered. As a result, the changing specifics of the problems of countering raider seizures of property have been revealed, which at the present stage is characterized by imperfection of criminal procedure legislation that allows corrupt law enforcement officers to use the powers granted to them for the criminal purposes of raiders. Scientifically-based solutions to the identified problems are proposed.</w:t>
      </w:r>
    </w:p>
    <w:p w:rsidR="00C85DB0" w:rsidRPr="00C85DB0" w:rsidRDefault="00C85DB0" w:rsidP="00C85DB0">
      <w:pPr>
        <w:pStyle w:val="a7"/>
        <w:rPr>
          <w:lang w:val="en-US"/>
        </w:rPr>
      </w:pPr>
      <w:r w:rsidRPr="00C85DB0">
        <w:rPr>
          <w:spacing w:val="43"/>
          <w:lang w:val="en-US"/>
        </w:rPr>
        <w:t>Keywords</w:t>
      </w:r>
      <w:r w:rsidRPr="00C85DB0">
        <w:rPr>
          <w:lang w:val="en-US"/>
        </w:rPr>
        <w:t>: raiding; entrepreneur; business; law enforcement agencies; criminal proceedings; official crimes; corruption; latent crime.</w:t>
      </w:r>
    </w:p>
    <w:p w:rsidR="00A54A6C" w:rsidRPr="00A54A6C" w:rsidRDefault="00A54A6C" w:rsidP="00A54A6C">
      <w:pPr>
        <w:pStyle w:val="a3"/>
        <w:rPr>
          <w:lang w:val="ru-RU"/>
        </w:rPr>
      </w:pPr>
      <w:proofErr w:type="spellStart"/>
      <w:proofErr w:type="gramStart"/>
      <w:r>
        <w:t>doi</w:t>
      </w:r>
      <w:proofErr w:type="spellEnd"/>
      <w:proofErr w:type="gramEnd"/>
      <w:r w:rsidRPr="00A54A6C">
        <w:rPr>
          <w:lang w:val="ru-RU"/>
        </w:rPr>
        <w:t>: 10.47576/2949-1878.2024.5.5.01</w:t>
      </w:r>
      <w:r w:rsidR="00793143">
        <w:rPr>
          <w:lang w:val="ru-RU"/>
        </w:rPr>
        <w:t>9</w:t>
      </w:r>
    </w:p>
    <w:p w:rsidR="00A54A6C" w:rsidRPr="00A54A6C" w:rsidRDefault="00A54A6C" w:rsidP="00A54A6C">
      <w:pPr>
        <w:pStyle w:val="a3"/>
        <w:rPr>
          <w:lang w:val="ru-RU"/>
        </w:rPr>
      </w:pPr>
      <w:r w:rsidRPr="00A54A6C">
        <w:rPr>
          <w:lang w:val="ru-RU"/>
        </w:rPr>
        <w:t>УДК 34:614</w:t>
      </w:r>
    </w:p>
    <w:p w:rsidR="00A54A6C" w:rsidRDefault="00A54A6C" w:rsidP="00A54A6C">
      <w:pPr>
        <w:pStyle w:val="a4"/>
      </w:pPr>
      <w:r>
        <w:t>Юридическая ответственность за неоказание первой помощи: авторский взгляд на проблему</w:t>
      </w:r>
    </w:p>
    <w:p w:rsidR="00A54A6C" w:rsidRDefault="00A54A6C" w:rsidP="00A54A6C">
      <w:pPr>
        <w:pStyle w:val="a5"/>
      </w:pPr>
      <w:r>
        <w:t>Масляков Владимир Владимирович,</w:t>
      </w:r>
    </w:p>
    <w:p w:rsidR="00A54A6C" w:rsidRDefault="00A54A6C" w:rsidP="00A54A6C">
      <w:pPr>
        <w:pStyle w:val="a6"/>
      </w:pPr>
      <w:r>
        <w:t>доктор медицинских наук, профессор, профессор кафедры мобилизационной подготовки здравоохранения и медицины катастроф, Саратовский государственный медицинский университет им. В. И. Разумовского Минздрава России, Саратов, Россия; профессор кафедры хирургических болезней, Медицинский университет «</w:t>
      </w:r>
      <w:proofErr w:type="spellStart"/>
      <w:r>
        <w:t>Реавиз</w:t>
      </w:r>
      <w:proofErr w:type="spellEnd"/>
      <w:r>
        <w:t xml:space="preserve">», Саратов, Россия, </w:t>
      </w:r>
      <w:r>
        <w:br/>
        <w:t>maslyakov@inbox.ru</w:t>
      </w:r>
    </w:p>
    <w:p w:rsidR="00A54A6C" w:rsidRDefault="00A54A6C" w:rsidP="00A54A6C">
      <w:pPr>
        <w:pStyle w:val="a5"/>
      </w:pPr>
      <w:proofErr w:type="spellStart"/>
      <w:r>
        <w:t>Полиданов</w:t>
      </w:r>
      <w:proofErr w:type="spellEnd"/>
      <w:r>
        <w:t xml:space="preserve"> Максим Андреевич,</w:t>
      </w:r>
    </w:p>
    <w:p w:rsidR="00A54A6C" w:rsidRDefault="00A54A6C" w:rsidP="00A54A6C">
      <w:pPr>
        <w:pStyle w:val="a6"/>
      </w:pPr>
      <w:r>
        <w:t>специалист научно-исследовательского отдела, ассистент кафедры медико-биологических дисциплин, аспирант кафедры хирургических болезней, Медицинский университет «</w:t>
      </w:r>
      <w:proofErr w:type="spellStart"/>
      <w:r>
        <w:t>Реавиз</w:t>
      </w:r>
      <w:proofErr w:type="spellEnd"/>
      <w:r>
        <w:t xml:space="preserve">», Саратов, Россия; студент Института магистратуры и заочного </w:t>
      </w:r>
      <w:proofErr w:type="gramStart"/>
      <w:r>
        <w:t>обучения по специальности</w:t>
      </w:r>
      <w:proofErr w:type="gramEnd"/>
      <w:r>
        <w:t xml:space="preserve"> «Правоохранительная деятельность», Саратовская государственная юридическая академия, Саратов, Россия, maksim.polidanoff@yandex.ru</w:t>
      </w:r>
    </w:p>
    <w:p w:rsidR="00A54A6C" w:rsidRDefault="00A54A6C" w:rsidP="00A54A6C">
      <w:pPr>
        <w:pStyle w:val="a5"/>
      </w:pPr>
      <w:r>
        <w:t>Волков Кирилл Андреевич,</w:t>
      </w:r>
    </w:p>
    <w:p w:rsidR="00A54A6C" w:rsidRDefault="00A54A6C" w:rsidP="00A54A6C">
      <w:pPr>
        <w:pStyle w:val="a6"/>
      </w:pPr>
      <w:r>
        <w:t xml:space="preserve">студент 2 курса лечебного факультета, Саратовский государственный медицинский университет им. В. И. Разумовского Минздрава России, </w:t>
      </w:r>
      <w:r>
        <w:br/>
        <w:t>Саратов, Россия, kvolee@yandex.ru</w:t>
      </w:r>
    </w:p>
    <w:p w:rsidR="00A54A6C" w:rsidRDefault="00A54A6C" w:rsidP="00A54A6C">
      <w:pPr>
        <w:pStyle w:val="a5"/>
      </w:pPr>
      <w:proofErr w:type="spellStart"/>
      <w:r>
        <w:t>Дягель</w:t>
      </w:r>
      <w:proofErr w:type="spellEnd"/>
      <w:r>
        <w:t xml:space="preserve"> Артем Павлович,</w:t>
      </w:r>
    </w:p>
    <w:p w:rsidR="00A54A6C" w:rsidRDefault="00A54A6C" w:rsidP="00A54A6C">
      <w:pPr>
        <w:pStyle w:val="a6"/>
      </w:pPr>
      <w:r>
        <w:t xml:space="preserve">студент 2 курса лечебного факультета, Саратовский государственный медицинский университет им. В. И. Разумовского Минздрава России, </w:t>
      </w:r>
      <w:r>
        <w:br/>
        <w:t>Саратов, Россия, dyagel99@mail.ru</w:t>
      </w:r>
    </w:p>
    <w:p w:rsidR="00A54A6C" w:rsidRDefault="00A54A6C" w:rsidP="00A54A6C">
      <w:pPr>
        <w:pStyle w:val="a7"/>
      </w:pPr>
      <w:r>
        <w:t xml:space="preserve">В статье рассматриваются юридические нормы, предусматривающие уголовную ответственность за неоказание первой помощи больному. </w:t>
      </w:r>
      <w:proofErr w:type="gramStart"/>
      <w:r>
        <w:t>На базе проанализированных нормативных документов был сформулирован авторский взгляд, касающийся как самого определения первой помощи, так и типов, размеров ее оказания как необходимой в экстренной ситуации, а также выявлены необходимые признаки состава и причины неоказания первой помощи больному с позиции человека, страдающего от заболевания, наличие которого, наряду с состоянием, может быть основанием для оказания первой помощи.</w:t>
      </w:r>
      <w:proofErr w:type="gramEnd"/>
    </w:p>
    <w:p w:rsidR="00A54A6C" w:rsidRDefault="00A54A6C" w:rsidP="00A54A6C">
      <w:pPr>
        <w:pStyle w:val="a7"/>
      </w:pPr>
      <w:r>
        <w:rPr>
          <w:spacing w:val="43"/>
        </w:rPr>
        <w:t>Ключевые слова:</w:t>
      </w:r>
      <w:r>
        <w:t xml:space="preserve"> юридическая ответственность; уголовное право; первая помощь; доврачебная помощь; ответственность за неоказание первой помощи; объем помощи; бездействие; авторский взгляд.</w:t>
      </w:r>
    </w:p>
    <w:p w:rsidR="00A54A6C" w:rsidRDefault="00A54A6C" w:rsidP="00A54A6C">
      <w:pPr>
        <w:pStyle w:val="a7"/>
      </w:pPr>
    </w:p>
    <w:p w:rsidR="00A54A6C" w:rsidRPr="00A54A6C" w:rsidRDefault="00A54A6C" w:rsidP="00A54A6C">
      <w:pPr>
        <w:pStyle w:val="a4"/>
        <w:rPr>
          <w:lang w:val="en-US"/>
        </w:rPr>
      </w:pPr>
      <w:r w:rsidRPr="00A54A6C">
        <w:rPr>
          <w:lang w:val="en-US"/>
        </w:rPr>
        <w:lastRenderedPageBreak/>
        <w:t>Legal liability for failure to render first aid: author's view of the problem</w:t>
      </w:r>
    </w:p>
    <w:p w:rsidR="00A54A6C" w:rsidRPr="00A54A6C" w:rsidRDefault="00A54A6C" w:rsidP="00A54A6C">
      <w:pPr>
        <w:pStyle w:val="a9"/>
        <w:rPr>
          <w:lang w:val="en-US"/>
        </w:rPr>
      </w:pPr>
      <w:proofErr w:type="spellStart"/>
      <w:r w:rsidRPr="00A54A6C">
        <w:rPr>
          <w:lang w:val="en-US"/>
        </w:rPr>
        <w:t>Maslyakov</w:t>
      </w:r>
      <w:proofErr w:type="spellEnd"/>
      <w:r w:rsidRPr="00A54A6C">
        <w:rPr>
          <w:lang w:val="en-US"/>
        </w:rPr>
        <w:t xml:space="preserve"> Vladimir V.,</w:t>
      </w:r>
    </w:p>
    <w:p w:rsidR="00A54A6C" w:rsidRPr="00A54A6C" w:rsidRDefault="00A54A6C" w:rsidP="00A54A6C">
      <w:pPr>
        <w:pStyle w:val="aa"/>
        <w:rPr>
          <w:lang w:val="en-US"/>
        </w:rPr>
      </w:pPr>
      <w:r w:rsidRPr="00A54A6C">
        <w:rPr>
          <w:lang w:val="en-US"/>
        </w:rPr>
        <w:t xml:space="preserve">Doctor of Medicine Sciences, Professor, Professor of the Department of Mobilization Preparation of Public Health and Disaster Medicine, Saratov State Medical University named after V.I. </w:t>
      </w:r>
      <w:proofErr w:type="spellStart"/>
      <w:r w:rsidRPr="00A54A6C">
        <w:rPr>
          <w:lang w:val="en-US"/>
        </w:rPr>
        <w:t>Razumovsky</w:t>
      </w:r>
      <w:proofErr w:type="spellEnd"/>
      <w:r w:rsidRPr="00A54A6C">
        <w:rPr>
          <w:lang w:val="en-US"/>
        </w:rPr>
        <w:t xml:space="preserve"> of the Ministry of Health of the Russian Federation, Saratov, Russia; Professor of the Department of Surgical Diseases, Medical University «</w:t>
      </w:r>
      <w:proofErr w:type="spellStart"/>
      <w:r w:rsidRPr="00A54A6C">
        <w:rPr>
          <w:lang w:val="en-US"/>
        </w:rPr>
        <w:t>Reaviz</w:t>
      </w:r>
      <w:proofErr w:type="spellEnd"/>
      <w:r w:rsidRPr="00A54A6C">
        <w:rPr>
          <w:lang w:val="en-US"/>
        </w:rPr>
        <w:t>», Saratov, Russia, maslyakov@inbox.ru</w:t>
      </w:r>
    </w:p>
    <w:p w:rsidR="00A54A6C" w:rsidRPr="00A54A6C" w:rsidRDefault="00A54A6C" w:rsidP="00A54A6C">
      <w:pPr>
        <w:pStyle w:val="a9"/>
        <w:rPr>
          <w:lang w:val="en-US"/>
        </w:rPr>
      </w:pPr>
      <w:proofErr w:type="spellStart"/>
      <w:proofErr w:type="gramStart"/>
      <w:r w:rsidRPr="00A54A6C">
        <w:rPr>
          <w:lang w:val="en-US"/>
        </w:rPr>
        <w:t>Polidanov</w:t>
      </w:r>
      <w:proofErr w:type="spellEnd"/>
      <w:r w:rsidRPr="00A54A6C">
        <w:rPr>
          <w:lang w:val="en-US"/>
        </w:rPr>
        <w:t xml:space="preserve"> Maxim A.,</w:t>
      </w:r>
      <w:proofErr w:type="gramEnd"/>
    </w:p>
    <w:p w:rsidR="00A54A6C" w:rsidRPr="00A54A6C" w:rsidRDefault="00A54A6C" w:rsidP="00A54A6C">
      <w:pPr>
        <w:pStyle w:val="aa"/>
        <w:rPr>
          <w:lang w:val="en-US"/>
        </w:rPr>
      </w:pPr>
      <w:r w:rsidRPr="00A54A6C">
        <w:rPr>
          <w:lang w:val="en-US"/>
        </w:rPr>
        <w:t>research department specialist, assistant of the Department of Biomedical Disciplines, Postgraduate student of the Department of Surgical Diseases, Medical University «</w:t>
      </w:r>
      <w:proofErr w:type="spellStart"/>
      <w:r w:rsidRPr="00A54A6C">
        <w:rPr>
          <w:lang w:val="en-US"/>
        </w:rPr>
        <w:t>Reaviz</w:t>
      </w:r>
      <w:proofErr w:type="spellEnd"/>
      <w:r w:rsidRPr="00A54A6C">
        <w:rPr>
          <w:lang w:val="en-US"/>
        </w:rPr>
        <w:t>», Saratov, Russia; Student of the Institute of Master's Degree and Correspondence Studies in Law Enforcement, Saratov State Law Academy, Saratov, Russia, maksim.polidanoff@yandex.ru</w:t>
      </w:r>
    </w:p>
    <w:p w:rsidR="00A54A6C" w:rsidRPr="00A54A6C" w:rsidRDefault="00A54A6C" w:rsidP="00A54A6C">
      <w:pPr>
        <w:pStyle w:val="a9"/>
        <w:rPr>
          <w:lang w:val="en-US"/>
        </w:rPr>
      </w:pPr>
      <w:proofErr w:type="spellStart"/>
      <w:proofErr w:type="gramStart"/>
      <w:r w:rsidRPr="00A54A6C">
        <w:rPr>
          <w:lang w:val="en-US"/>
        </w:rPr>
        <w:t>Volkov</w:t>
      </w:r>
      <w:proofErr w:type="spellEnd"/>
      <w:r w:rsidRPr="00A54A6C">
        <w:rPr>
          <w:lang w:val="en-US"/>
        </w:rPr>
        <w:t xml:space="preserve"> Kirill A.,</w:t>
      </w:r>
      <w:proofErr w:type="gramEnd"/>
    </w:p>
    <w:p w:rsidR="00A54A6C" w:rsidRPr="00A54A6C" w:rsidRDefault="00A54A6C" w:rsidP="00A54A6C">
      <w:pPr>
        <w:pStyle w:val="aa"/>
        <w:rPr>
          <w:lang w:val="en-US"/>
        </w:rPr>
      </w:pPr>
      <w:r w:rsidRPr="00A54A6C">
        <w:rPr>
          <w:lang w:val="en-US"/>
        </w:rPr>
        <w:t xml:space="preserve">2-nd year student of the Faculty of Medicine, Saratov State Medical University named after V.I. </w:t>
      </w:r>
      <w:proofErr w:type="spellStart"/>
      <w:r w:rsidRPr="00A54A6C">
        <w:rPr>
          <w:lang w:val="en-US"/>
        </w:rPr>
        <w:t>Razumovsky</w:t>
      </w:r>
      <w:proofErr w:type="spellEnd"/>
      <w:r w:rsidRPr="00A54A6C">
        <w:rPr>
          <w:lang w:val="en-US"/>
        </w:rPr>
        <w:t xml:space="preserve"> of the Ministry of Health of the Russian Federation, Saratov, Russia, </w:t>
      </w:r>
      <w:proofErr w:type="gramStart"/>
      <w:r w:rsidRPr="00A54A6C">
        <w:rPr>
          <w:lang w:val="en-US"/>
        </w:rPr>
        <w:t>kvolee@yandex.ru</w:t>
      </w:r>
      <w:proofErr w:type="gramEnd"/>
    </w:p>
    <w:p w:rsidR="00A54A6C" w:rsidRPr="00A54A6C" w:rsidRDefault="00A54A6C" w:rsidP="00A54A6C">
      <w:pPr>
        <w:pStyle w:val="a9"/>
        <w:rPr>
          <w:lang w:val="en-US"/>
        </w:rPr>
      </w:pPr>
      <w:proofErr w:type="spellStart"/>
      <w:r w:rsidRPr="00A54A6C">
        <w:rPr>
          <w:lang w:val="en-US"/>
        </w:rPr>
        <w:t>Dyagel</w:t>
      </w:r>
      <w:proofErr w:type="spellEnd"/>
      <w:r w:rsidRPr="00A54A6C">
        <w:rPr>
          <w:lang w:val="en-US"/>
        </w:rPr>
        <w:t xml:space="preserve"> </w:t>
      </w:r>
      <w:proofErr w:type="spellStart"/>
      <w:r w:rsidRPr="00A54A6C">
        <w:rPr>
          <w:lang w:val="en-US"/>
        </w:rPr>
        <w:t>Artem</w:t>
      </w:r>
      <w:proofErr w:type="spellEnd"/>
      <w:r w:rsidRPr="00A54A6C">
        <w:rPr>
          <w:lang w:val="en-US"/>
        </w:rPr>
        <w:t xml:space="preserve"> P.,</w:t>
      </w:r>
    </w:p>
    <w:p w:rsidR="00A54A6C" w:rsidRPr="00A54A6C" w:rsidRDefault="00A54A6C" w:rsidP="00A54A6C">
      <w:pPr>
        <w:pStyle w:val="aa"/>
        <w:rPr>
          <w:lang w:val="en-US"/>
        </w:rPr>
      </w:pPr>
      <w:r w:rsidRPr="00A54A6C">
        <w:rPr>
          <w:lang w:val="en-US"/>
        </w:rPr>
        <w:t xml:space="preserve">2-nd year student of the Faculty of Medicine, Saratov State Medical University named after V.I. </w:t>
      </w:r>
      <w:proofErr w:type="spellStart"/>
      <w:r w:rsidRPr="00A54A6C">
        <w:rPr>
          <w:lang w:val="en-US"/>
        </w:rPr>
        <w:t>Razumovsky</w:t>
      </w:r>
      <w:proofErr w:type="spellEnd"/>
      <w:r w:rsidRPr="00A54A6C">
        <w:rPr>
          <w:lang w:val="en-US"/>
        </w:rPr>
        <w:t xml:space="preserve"> of the Ministry of Health of the Russian Federation, Saratov, Russia, </w:t>
      </w:r>
      <w:proofErr w:type="gramStart"/>
      <w:r w:rsidRPr="00A54A6C">
        <w:rPr>
          <w:lang w:val="en-US"/>
        </w:rPr>
        <w:t>dyagel99@mail.ru</w:t>
      </w:r>
      <w:proofErr w:type="gramEnd"/>
    </w:p>
    <w:p w:rsidR="00A54A6C" w:rsidRPr="00A54A6C" w:rsidRDefault="00A54A6C" w:rsidP="00A54A6C">
      <w:pPr>
        <w:pStyle w:val="a7"/>
        <w:rPr>
          <w:lang w:val="en-US"/>
        </w:rPr>
      </w:pPr>
      <w:r w:rsidRPr="00A54A6C">
        <w:rPr>
          <w:lang w:val="en-US"/>
        </w:rPr>
        <w:t>The article considers the legal norms providing for criminal liability for failure to render first aid to a patient. On the basis of the analyzed normative documents the author's view concerning both the very definition of «first aid» and the types, dimensions of first aid as necessary in an emergency situation was formulated, as well as the necessary signs of the composition and causes of failure to provide first aid to a «sick person», from the position of «a person suffering from a disease, the presence of which, along with the condition, may be the basis for providing first aid».</w:t>
      </w:r>
    </w:p>
    <w:p w:rsidR="00A54A6C" w:rsidRPr="00A54A6C" w:rsidRDefault="00A54A6C" w:rsidP="00A54A6C">
      <w:pPr>
        <w:pStyle w:val="a7"/>
        <w:rPr>
          <w:lang w:val="en-US"/>
        </w:rPr>
      </w:pPr>
      <w:r w:rsidRPr="00A54A6C">
        <w:rPr>
          <w:spacing w:val="43"/>
          <w:lang w:val="en-US"/>
        </w:rPr>
        <w:t>Keywords</w:t>
      </w:r>
      <w:r w:rsidRPr="00A54A6C">
        <w:rPr>
          <w:lang w:val="en-US"/>
        </w:rPr>
        <w:t>: legal liability; criminal law; first aid; pre-hospital care; liability for failure to provide first aid; scope of assistance; omission; author's opinion.</w:t>
      </w:r>
    </w:p>
    <w:p w:rsidR="00082DCD" w:rsidRPr="009B48BD" w:rsidRDefault="00082DCD" w:rsidP="00082DCD">
      <w:pPr>
        <w:pStyle w:val="a3"/>
        <w:rPr>
          <w:lang w:val="ru-RU"/>
        </w:rPr>
      </w:pPr>
      <w:proofErr w:type="spellStart"/>
      <w:proofErr w:type="gramStart"/>
      <w:r>
        <w:t>doi</w:t>
      </w:r>
      <w:proofErr w:type="spellEnd"/>
      <w:proofErr w:type="gramEnd"/>
      <w:r w:rsidRPr="009B48BD">
        <w:rPr>
          <w:lang w:val="ru-RU"/>
        </w:rPr>
        <w:t>: 10.47576/2949-1878.2024.5.5.0</w:t>
      </w:r>
      <w:r w:rsidR="00793143">
        <w:rPr>
          <w:lang w:val="ru-RU"/>
        </w:rPr>
        <w:t>20</w:t>
      </w:r>
    </w:p>
    <w:p w:rsidR="00082DCD" w:rsidRPr="009B48BD" w:rsidRDefault="00082DCD" w:rsidP="00082DCD">
      <w:pPr>
        <w:pStyle w:val="a3"/>
        <w:rPr>
          <w:lang w:val="ru-RU"/>
        </w:rPr>
      </w:pPr>
      <w:r w:rsidRPr="009B48BD">
        <w:rPr>
          <w:lang w:val="ru-RU"/>
        </w:rPr>
        <w:t>УДК 34</w:t>
      </w:r>
    </w:p>
    <w:p w:rsidR="00082DCD" w:rsidRDefault="00082DCD" w:rsidP="00082DCD">
      <w:pPr>
        <w:pStyle w:val="a4"/>
      </w:pPr>
      <w:r>
        <w:t xml:space="preserve">Возникновение и развитие деятельности </w:t>
      </w:r>
      <w:r>
        <w:br/>
        <w:t>по проверке сообщения о преступлении в России: историко-правовой аспект</w:t>
      </w:r>
    </w:p>
    <w:p w:rsidR="00082DCD" w:rsidRDefault="00082DCD" w:rsidP="00082DCD">
      <w:pPr>
        <w:pStyle w:val="a5"/>
      </w:pPr>
      <w:r>
        <w:t xml:space="preserve">Шабанов Вячеслав Борисович, </w:t>
      </w:r>
    </w:p>
    <w:p w:rsidR="00082DCD" w:rsidRDefault="00082DCD" w:rsidP="00082DCD">
      <w:pPr>
        <w:pStyle w:val="a6"/>
      </w:pPr>
      <w:r>
        <w:t>доктор юридических наук, профессор, заведующий кафедрой криминалистики, Белорусский государственный университет, Минск, Россия, lawcrim@bsu.by</w:t>
      </w:r>
    </w:p>
    <w:p w:rsidR="00082DCD" w:rsidRDefault="00082DCD" w:rsidP="00082DCD">
      <w:pPr>
        <w:pStyle w:val="a5"/>
      </w:pPr>
      <w:r>
        <w:t xml:space="preserve">Буданова Людмила Юрьевна, </w:t>
      </w:r>
    </w:p>
    <w:p w:rsidR="00082DCD" w:rsidRDefault="00082DCD" w:rsidP="00082DCD">
      <w:pPr>
        <w:pStyle w:val="a6"/>
      </w:pPr>
      <w:r>
        <w:t xml:space="preserve">кандидат юридических наук, доцент кафедры гражданско-правовых дисциплин, Псковский филиал  Академии ФСИН России, Псков, Россия, milabudanovapskov@mail.ru </w:t>
      </w:r>
    </w:p>
    <w:p w:rsidR="00082DCD" w:rsidRDefault="00082DCD" w:rsidP="00082DCD">
      <w:pPr>
        <w:pStyle w:val="a5"/>
      </w:pPr>
      <w:proofErr w:type="spellStart"/>
      <w:r>
        <w:t>Веренчиков</w:t>
      </w:r>
      <w:proofErr w:type="spellEnd"/>
      <w:r>
        <w:t xml:space="preserve"> Игорь Романович, </w:t>
      </w:r>
    </w:p>
    <w:p w:rsidR="00082DCD" w:rsidRDefault="00082DCD" w:rsidP="00082DCD">
      <w:pPr>
        <w:pStyle w:val="a6"/>
      </w:pPr>
      <w:r>
        <w:lastRenderedPageBreak/>
        <w:t>кандидат юридических наук, доцент, профессор кафедры криминалистики, Белорусский государственный университет, Минск, Россия, verenchikov.bsu@gmail.com</w:t>
      </w:r>
    </w:p>
    <w:p w:rsidR="00082DCD" w:rsidRDefault="00082DCD" w:rsidP="00082DCD">
      <w:pPr>
        <w:pStyle w:val="a7"/>
      </w:pPr>
      <w:r>
        <w:t xml:space="preserve">В статье рассматривается деятельность по проверке сообщения о преступлении. Отмечается, что ее следует подразделять на три основных периода: дореволюционный, советский и постсоветский. Сделан вывод, что использование материалов и сведений, полученных при </w:t>
      </w:r>
      <w:proofErr w:type="spellStart"/>
      <w:r>
        <w:t>доследственной</w:t>
      </w:r>
      <w:proofErr w:type="spellEnd"/>
      <w:r>
        <w:t xml:space="preserve"> проверке в качестве доказательств по уголовному делу, стало возможным с внесением в УПК РФ в 2013 г. соответствующих изменений. Указывается, что в настоящее время предусматривается значительный объем следственных и процессуальных действий, тем самым институт, ранее служивший для установления одного или нескольких признаков состава преступления в совершенном деянии, теперь является прообразом стадии предварительного расследования, направленного на сбор доказательств.</w:t>
      </w:r>
    </w:p>
    <w:p w:rsidR="00082DCD" w:rsidRDefault="00082DCD" w:rsidP="00082DCD">
      <w:pPr>
        <w:pStyle w:val="a7"/>
      </w:pPr>
      <w:r>
        <w:rPr>
          <w:spacing w:val="43"/>
        </w:rPr>
        <w:t>Ключевые слова:</w:t>
      </w:r>
      <w:r>
        <w:t xml:space="preserve"> </w:t>
      </w:r>
      <w:proofErr w:type="spellStart"/>
      <w:r>
        <w:t>доследственная</w:t>
      </w:r>
      <w:proofErr w:type="spellEnd"/>
      <w:r>
        <w:t xml:space="preserve"> проверка; следственные действия; наказание; уголовный процесс; предварительное расследование; право.</w:t>
      </w:r>
    </w:p>
    <w:p w:rsidR="00082DCD" w:rsidRDefault="00082DCD" w:rsidP="00082DCD">
      <w:pPr>
        <w:pStyle w:val="a7"/>
      </w:pPr>
    </w:p>
    <w:p w:rsidR="00082DCD" w:rsidRPr="009B48BD" w:rsidRDefault="00082DCD" w:rsidP="00082DCD">
      <w:pPr>
        <w:pStyle w:val="a8"/>
        <w:rPr>
          <w:lang w:val="en-US"/>
        </w:rPr>
      </w:pPr>
      <w:r w:rsidRPr="009B48BD">
        <w:rPr>
          <w:lang w:val="en-US"/>
        </w:rPr>
        <w:t>The emergence and development of activities to verify a crime report in Russia: historical and legal aspect</w:t>
      </w:r>
    </w:p>
    <w:p w:rsidR="00082DCD" w:rsidRPr="009B48BD" w:rsidRDefault="00082DCD" w:rsidP="00082DCD">
      <w:pPr>
        <w:pStyle w:val="a9"/>
        <w:rPr>
          <w:lang w:val="en-US"/>
        </w:rPr>
      </w:pPr>
      <w:proofErr w:type="spellStart"/>
      <w:r w:rsidRPr="009B48BD">
        <w:rPr>
          <w:lang w:val="en-US"/>
        </w:rPr>
        <w:t>Shabanov</w:t>
      </w:r>
      <w:proofErr w:type="spellEnd"/>
      <w:r w:rsidRPr="009B48BD">
        <w:rPr>
          <w:lang w:val="en-US"/>
        </w:rPr>
        <w:t xml:space="preserve"> </w:t>
      </w:r>
      <w:proofErr w:type="spellStart"/>
      <w:r w:rsidRPr="009B48BD">
        <w:rPr>
          <w:lang w:val="en-US"/>
        </w:rPr>
        <w:t>Vyacheslav</w:t>
      </w:r>
      <w:proofErr w:type="spellEnd"/>
      <w:r w:rsidRPr="009B48BD">
        <w:rPr>
          <w:lang w:val="en-US"/>
        </w:rPr>
        <w:t xml:space="preserve"> B.,</w:t>
      </w:r>
    </w:p>
    <w:p w:rsidR="00082DCD" w:rsidRPr="009B48BD" w:rsidRDefault="00082DCD" w:rsidP="00082DCD">
      <w:pPr>
        <w:pStyle w:val="aa"/>
        <w:rPr>
          <w:lang w:val="en-US"/>
        </w:rPr>
      </w:pPr>
      <w:r w:rsidRPr="009B48BD">
        <w:rPr>
          <w:lang w:val="en-US"/>
        </w:rPr>
        <w:t>Doctor of Law, Professor, Head of the Department of Criminology, Belarusian State University, Minsk, Russia, lawcrim@bsu.by</w:t>
      </w:r>
    </w:p>
    <w:p w:rsidR="00082DCD" w:rsidRPr="009B48BD" w:rsidRDefault="00082DCD" w:rsidP="00082DCD">
      <w:pPr>
        <w:pStyle w:val="a9"/>
        <w:rPr>
          <w:lang w:val="en-US"/>
        </w:rPr>
      </w:pPr>
      <w:proofErr w:type="spellStart"/>
      <w:r w:rsidRPr="009B48BD">
        <w:rPr>
          <w:lang w:val="en-US"/>
        </w:rPr>
        <w:t>Budanova</w:t>
      </w:r>
      <w:proofErr w:type="spellEnd"/>
      <w:r w:rsidRPr="009B48BD">
        <w:rPr>
          <w:lang w:val="en-US"/>
        </w:rPr>
        <w:t xml:space="preserve"> Lyudmila Yu.,</w:t>
      </w:r>
    </w:p>
    <w:p w:rsidR="00082DCD" w:rsidRPr="009B48BD" w:rsidRDefault="00082DCD" w:rsidP="00082DCD">
      <w:pPr>
        <w:pStyle w:val="aa"/>
        <w:rPr>
          <w:lang w:val="en-US"/>
        </w:rPr>
      </w:pPr>
      <w:r w:rsidRPr="009B48BD">
        <w:rPr>
          <w:lang w:val="en-US"/>
        </w:rPr>
        <w:t>Candidate of Law, Associate Professor of the Department of Civil Law Disciplines, Pskov Branch of the Academy of the Federal Penitentiary Service of Russia, Pskov, Russia, milabudanovapskov@mail.ru</w:t>
      </w:r>
    </w:p>
    <w:p w:rsidR="00082DCD" w:rsidRPr="009B48BD" w:rsidRDefault="00082DCD" w:rsidP="00082DCD">
      <w:pPr>
        <w:pStyle w:val="a9"/>
        <w:rPr>
          <w:lang w:val="en-US"/>
        </w:rPr>
      </w:pPr>
      <w:proofErr w:type="spellStart"/>
      <w:r w:rsidRPr="009B48BD">
        <w:rPr>
          <w:lang w:val="en-US"/>
        </w:rPr>
        <w:t>Verenchikov</w:t>
      </w:r>
      <w:proofErr w:type="spellEnd"/>
      <w:r w:rsidRPr="009B48BD">
        <w:rPr>
          <w:lang w:val="en-US"/>
        </w:rPr>
        <w:t xml:space="preserve"> Igor R.,</w:t>
      </w:r>
    </w:p>
    <w:p w:rsidR="00082DCD" w:rsidRPr="009B48BD" w:rsidRDefault="00082DCD" w:rsidP="00082DCD">
      <w:pPr>
        <w:pStyle w:val="aa"/>
        <w:rPr>
          <w:lang w:val="en-US"/>
        </w:rPr>
      </w:pPr>
      <w:r w:rsidRPr="009B48BD">
        <w:rPr>
          <w:lang w:val="en-US"/>
        </w:rPr>
        <w:t>PhD in Law, Associate Professor, Professor of the Department of Criminology, Belarusian State University, Minsk, Russia, verenchikov.bsu@gmail.com</w:t>
      </w:r>
    </w:p>
    <w:p w:rsidR="00082DCD" w:rsidRPr="009B48BD" w:rsidRDefault="00082DCD" w:rsidP="00082DCD">
      <w:pPr>
        <w:pStyle w:val="a7"/>
        <w:rPr>
          <w:lang w:val="en-US"/>
        </w:rPr>
      </w:pPr>
      <w:r w:rsidRPr="009B48BD">
        <w:rPr>
          <w:lang w:val="en-US"/>
        </w:rPr>
        <w:t>The article discusses the activities of verifying a crime report. The authors note that it should be divided into three main periods: pre-revolutionary, Soviet and post-Soviet. It is concluded that the use of materials and information obtained during the pre-investigation check as evidence in a criminal case became possible with the introduction of appropriate amendments to the Code of Criminal Procedure in 2013. It is indicated that a significant amount of investigative and procedural actions is currently envisaged, thus, this institution, which previously served to establish one or more signs of a crime in the committed act, is now a prototype of the preliminary investigation stage aimed at collecting evidence.</w:t>
      </w:r>
    </w:p>
    <w:p w:rsidR="00082DCD" w:rsidRPr="009B48BD" w:rsidRDefault="00082DCD" w:rsidP="00082DCD">
      <w:pPr>
        <w:pStyle w:val="a7"/>
        <w:rPr>
          <w:lang w:val="en-US"/>
        </w:rPr>
      </w:pPr>
      <w:r w:rsidRPr="009B48BD">
        <w:rPr>
          <w:spacing w:val="43"/>
          <w:lang w:val="en-US"/>
        </w:rPr>
        <w:t>Keywords</w:t>
      </w:r>
      <w:r w:rsidRPr="009B48BD">
        <w:rPr>
          <w:lang w:val="en-US"/>
        </w:rPr>
        <w:t>: pre-investigation check; investigative actions; punishment; criminal process; preliminary investigation; law.</w:t>
      </w:r>
    </w:p>
    <w:p w:rsidR="009B48BD" w:rsidRPr="00271599" w:rsidRDefault="009B48BD" w:rsidP="009B48BD">
      <w:pPr>
        <w:pStyle w:val="a3"/>
        <w:rPr>
          <w:lang w:val="ru-RU"/>
        </w:rPr>
      </w:pPr>
      <w:proofErr w:type="spellStart"/>
      <w:proofErr w:type="gramStart"/>
      <w:r>
        <w:t>doi</w:t>
      </w:r>
      <w:proofErr w:type="spellEnd"/>
      <w:proofErr w:type="gramEnd"/>
      <w:r w:rsidRPr="00271599">
        <w:rPr>
          <w:lang w:val="ru-RU"/>
        </w:rPr>
        <w:t>: 10.47576/2949-1878.2024.5.5.02</w:t>
      </w:r>
      <w:r w:rsidR="00793143">
        <w:rPr>
          <w:lang w:val="ru-RU"/>
        </w:rPr>
        <w:t>1</w:t>
      </w:r>
    </w:p>
    <w:p w:rsidR="009B48BD" w:rsidRPr="00271599" w:rsidRDefault="009B48BD" w:rsidP="009B48BD">
      <w:pPr>
        <w:pStyle w:val="a3"/>
        <w:rPr>
          <w:lang w:val="ru-RU"/>
        </w:rPr>
      </w:pPr>
      <w:r w:rsidRPr="00271599">
        <w:rPr>
          <w:lang w:val="ru-RU"/>
        </w:rPr>
        <w:t>УДК 343.8</w:t>
      </w:r>
    </w:p>
    <w:p w:rsidR="009B48BD" w:rsidRDefault="009B48BD" w:rsidP="009B48BD">
      <w:pPr>
        <w:pStyle w:val="a4"/>
      </w:pPr>
      <w:r>
        <w:t>Современные подходы обеспечения безопасности следственных изоляторов</w:t>
      </w:r>
    </w:p>
    <w:p w:rsidR="009B48BD" w:rsidRDefault="009B48BD" w:rsidP="009B48BD">
      <w:pPr>
        <w:pStyle w:val="a5"/>
      </w:pPr>
      <w:r>
        <w:t>Ковалев  Олег Геннадьевич,</w:t>
      </w:r>
    </w:p>
    <w:p w:rsidR="009B48BD" w:rsidRDefault="009B48BD" w:rsidP="009B48BD">
      <w:pPr>
        <w:pStyle w:val="a6"/>
      </w:pPr>
      <w:r>
        <w:t>доктор юридических наук, кандидат психологических наук, профессор, главный научный сотрудник, НИИ ФСИН России, Москва, Россия, okovalev66@gmail.com</w:t>
      </w:r>
    </w:p>
    <w:p w:rsidR="009B48BD" w:rsidRDefault="009B48BD" w:rsidP="009B48BD">
      <w:pPr>
        <w:pStyle w:val="a7"/>
      </w:pPr>
      <w:r>
        <w:t xml:space="preserve">Целью исследования явилось определение основных подходов организации безопасности следственных изоляторов, распространенных в отечественной пенитенциарной деятельности, описании их содержания и особенностей. Изучено значение правовых, организационных, психолого-педагогических, инженерных, технических и интегральных факторов, определяющих состояние безопасности. Сделан акцент на влиянии </w:t>
      </w:r>
      <w:proofErr w:type="spellStart"/>
      <w:r>
        <w:t>обысковой</w:t>
      </w:r>
      <w:proofErr w:type="spellEnd"/>
      <w:r>
        <w:t xml:space="preserve"> и досмотровой работы, мероприятий по перекрытию каналов поступления в учреждение запрещенных предметов и средств мобильной связи. Отмечена роль контрольных и надзирающих органов на рассматриваемом направлении пенитенциарной деятельности. Делается вывод о том, что безопасность </w:t>
      </w:r>
      <w:r>
        <w:lastRenderedPageBreak/>
        <w:t xml:space="preserve">следственных изоляторов является важнейшим правовым институтом на современном этапе. Ее эффективность определяется комплексным использованием надзорных, воспитательных и оперативно-розыскных мер, направленных на профилактику правонарушений и преступлений, соблюдение ПВР СИЗО; инженерно-технических средств охраны, современных интегральных систем; профессиональной подготовки сотрудников; прокурорского надзора за исполнением закона администрациями учреждений. Реализация указанных подходов позволит существенно повысить социально-правовую, психологическую и физическую защищенность персонала, а также лиц, содержащихся </w:t>
      </w:r>
      <w:proofErr w:type="gramStart"/>
      <w:r>
        <w:t>в</w:t>
      </w:r>
      <w:proofErr w:type="gramEnd"/>
      <w:r>
        <w:t xml:space="preserve"> СИЗО.</w:t>
      </w:r>
    </w:p>
    <w:p w:rsidR="009B48BD" w:rsidRDefault="009B48BD" w:rsidP="009B48BD">
      <w:pPr>
        <w:pStyle w:val="a7"/>
      </w:pPr>
      <w:proofErr w:type="gramStart"/>
      <w:r>
        <w:rPr>
          <w:spacing w:val="43"/>
        </w:rPr>
        <w:t>Ключевые слова:</w:t>
      </w:r>
      <w:r>
        <w:t xml:space="preserve"> безопасность СИЗО; сотрудники; подозреваемые; обвиняемые; ведомственный контроль; прокурорский надзор. </w:t>
      </w:r>
      <w:proofErr w:type="gramEnd"/>
    </w:p>
    <w:p w:rsidR="009B48BD" w:rsidRDefault="009B48BD" w:rsidP="009B48BD">
      <w:pPr>
        <w:pStyle w:val="a7"/>
      </w:pPr>
    </w:p>
    <w:p w:rsidR="009B48BD" w:rsidRPr="009B48BD" w:rsidRDefault="009B48BD" w:rsidP="009B48BD">
      <w:pPr>
        <w:pStyle w:val="a8"/>
        <w:rPr>
          <w:lang w:val="en-US"/>
        </w:rPr>
      </w:pPr>
      <w:r w:rsidRPr="009B48BD">
        <w:rPr>
          <w:lang w:val="en-US"/>
        </w:rPr>
        <w:t xml:space="preserve">Modern approaches to ensuring the safety </w:t>
      </w:r>
      <w:r w:rsidRPr="009B48BD">
        <w:rPr>
          <w:lang w:val="en-US"/>
        </w:rPr>
        <w:br/>
        <w:t>of pre-trial detention facilities</w:t>
      </w:r>
    </w:p>
    <w:p w:rsidR="009B48BD" w:rsidRPr="00271599" w:rsidRDefault="009B48BD" w:rsidP="009B48BD">
      <w:pPr>
        <w:pStyle w:val="a9"/>
        <w:rPr>
          <w:lang w:val="en-US"/>
        </w:rPr>
      </w:pPr>
      <w:proofErr w:type="spellStart"/>
      <w:r w:rsidRPr="00271599">
        <w:rPr>
          <w:lang w:val="en-US"/>
        </w:rPr>
        <w:t>Kovalev</w:t>
      </w:r>
      <w:proofErr w:type="spellEnd"/>
      <w:r w:rsidRPr="00271599">
        <w:rPr>
          <w:sz w:val="28"/>
          <w:szCs w:val="28"/>
          <w:lang w:val="en-US"/>
        </w:rPr>
        <w:t xml:space="preserve"> </w:t>
      </w:r>
      <w:r w:rsidRPr="00271599">
        <w:rPr>
          <w:lang w:val="en-US"/>
        </w:rPr>
        <w:t>Oleg G.,</w:t>
      </w:r>
    </w:p>
    <w:p w:rsidR="009B48BD" w:rsidRPr="00271599" w:rsidRDefault="009B48BD" w:rsidP="009B48BD">
      <w:pPr>
        <w:pStyle w:val="aa"/>
        <w:rPr>
          <w:lang w:val="en-US"/>
        </w:rPr>
      </w:pPr>
      <w:r w:rsidRPr="00271599">
        <w:rPr>
          <w:lang w:val="en-US"/>
        </w:rPr>
        <w:t xml:space="preserve">Doctor of Law, Candidate of Psychological Sciences, Professor, Chief Researcher, Federal Research Institute of the Federal Penitentiary Service of Russia, Moscow, Russia, okovalev66@gmail.com </w:t>
      </w:r>
    </w:p>
    <w:p w:rsidR="009B48BD" w:rsidRPr="00271599" w:rsidRDefault="009B48BD" w:rsidP="009B48BD">
      <w:pPr>
        <w:pStyle w:val="a7"/>
        <w:rPr>
          <w:lang w:val="en-US"/>
        </w:rPr>
      </w:pPr>
      <w:r w:rsidRPr="00271599">
        <w:rPr>
          <w:lang w:val="en-US"/>
        </w:rPr>
        <w:t>The purpose of the study was to identify the main approaches to the organization of the security of pre-trial detention facilities, common in domestic penitentiary activities, and to describe their contents and features. The importance of legal, organizational, psychological and pedagogical, engineering, technical and integral factors determining the state of safety is studied. The emphasis is placed on the impact of search and inspection work, measures to block the channels of admission to the institution of prohibited items and mobile communications. The role of control and supervisory authorities in the area of penitentiary activity under consideration is noted. It is concluded that the security of pre-trial detention facilities is the most important legal institution at the present stage. Its effectiveness is determined by the comprehensive use of supervisory, educational and operational investigative measures aimed at the prevention of offenses and crimes, compliance with the security measures of the pre-trial detention center; engineering and technical means of protection, modern integrated systems; professional training of employees; public prosecutor's supervision over the implementation of the law by the administrations of institutions. The implementation of these approaches will significantly increase the socio-legal, psychological and physical security of personnel, as well as persons held in pre-trial detention.</w:t>
      </w:r>
    </w:p>
    <w:p w:rsidR="009B48BD" w:rsidRPr="00271599" w:rsidRDefault="009B48BD" w:rsidP="009B48BD">
      <w:pPr>
        <w:pStyle w:val="a7"/>
        <w:rPr>
          <w:lang w:val="en-US"/>
        </w:rPr>
      </w:pPr>
      <w:r w:rsidRPr="00271599">
        <w:rPr>
          <w:spacing w:val="43"/>
          <w:lang w:val="en-US"/>
        </w:rPr>
        <w:t>Keywords</w:t>
      </w:r>
      <w:r w:rsidRPr="00271599">
        <w:rPr>
          <w:lang w:val="en-US"/>
        </w:rPr>
        <w:t>: security of the pre-trial detention center; employees; suspects; accused; departmental control; prosecutor's supervision.</w:t>
      </w:r>
    </w:p>
    <w:p w:rsidR="00271599" w:rsidRPr="0080314D" w:rsidRDefault="00271599" w:rsidP="00271599">
      <w:pPr>
        <w:pStyle w:val="a3"/>
        <w:rPr>
          <w:lang w:val="ru-RU"/>
        </w:rPr>
      </w:pPr>
      <w:proofErr w:type="spellStart"/>
      <w:proofErr w:type="gramStart"/>
      <w:r>
        <w:t>doi</w:t>
      </w:r>
      <w:proofErr w:type="spellEnd"/>
      <w:proofErr w:type="gramEnd"/>
      <w:r w:rsidRPr="0080314D">
        <w:rPr>
          <w:lang w:val="ru-RU"/>
        </w:rPr>
        <w:t>: 10.47576/2949-1878.2024.5.5.02</w:t>
      </w:r>
      <w:r w:rsidR="00793143">
        <w:rPr>
          <w:lang w:val="ru-RU"/>
        </w:rPr>
        <w:t>2</w:t>
      </w:r>
    </w:p>
    <w:p w:rsidR="00271599" w:rsidRPr="0080314D" w:rsidRDefault="00271599" w:rsidP="00271599">
      <w:pPr>
        <w:pStyle w:val="a3"/>
        <w:rPr>
          <w:lang w:val="ru-RU"/>
        </w:rPr>
      </w:pPr>
      <w:r w:rsidRPr="0080314D">
        <w:rPr>
          <w:lang w:val="ru-RU"/>
        </w:rPr>
        <w:t>УДК 34:614</w:t>
      </w:r>
    </w:p>
    <w:p w:rsidR="00271599" w:rsidRDefault="00271599" w:rsidP="00271599">
      <w:pPr>
        <w:pStyle w:val="a4"/>
      </w:pPr>
      <w:r>
        <w:t>Организационно-правовые аспекты оказания помощи пострадавшим в чрезвычайных ситуациях на доврачебном этапе</w:t>
      </w:r>
    </w:p>
    <w:p w:rsidR="00271599" w:rsidRDefault="00271599" w:rsidP="00271599">
      <w:pPr>
        <w:pStyle w:val="a5"/>
      </w:pPr>
      <w:r>
        <w:t>Масляков Владимир Владимирович,</w:t>
      </w:r>
    </w:p>
    <w:p w:rsidR="00271599" w:rsidRDefault="00271599" w:rsidP="00271599">
      <w:pPr>
        <w:pStyle w:val="a6"/>
      </w:pPr>
      <w:r>
        <w:t>доктор медицинских наук, профессор, профессор кафедры мобилизационной подготовки здравоохранения и медицины катастроф, Саратовский государственный медицинский университет им. В. И. Разумовского Минздрава России, Саратов, Россия; профессор кафедры хирургических болезней, Медицинский университет «</w:t>
      </w:r>
      <w:proofErr w:type="spellStart"/>
      <w:r>
        <w:t>Реавиз</w:t>
      </w:r>
      <w:proofErr w:type="spellEnd"/>
      <w:r>
        <w:t>», Саратов, Россия, maslyakov@inbox.ru</w:t>
      </w:r>
    </w:p>
    <w:p w:rsidR="00271599" w:rsidRDefault="00271599" w:rsidP="00271599">
      <w:pPr>
        <w:pStyle w:val="a5"/>
      </w:pPr>
      <w:proofErr w:type="spellStart"/>
      <w:r>
        <w:t>Полиданов</w:t>
      </w:r>
      <w:proofErr w:type="spellEnd"/>
      <w:r>
        <w:t xml:space="preserve"> Максим Андреевич,</w:t>
      </w:r>
    </w:p>
    <w:p w:rsidR="00271599" w:rsidRDefault="00271599" w:rsidP="00271599">
      <w:pPr>
        <w:pStyle w:val="a6"/>
      </w:pPr>
      <w:r>
        <w:t>специалист научно-исследовательского отдела, ассистент кафедры медико-биологических дисциплин, аспирант кафедры хирургических болезней, Медицинский университет «</w:t>
      </w:r>
      <w:proofErr w:type="spellStart"/>
      <w:r>
        <w:t>Реавиз</w:t>
      </w:r>
      <w:proofErr w:type="spellEnd"/>
      <w:r>
        <w:t xml:space="preserve">», Саратов, Россия; студент Института магистратуры и заочного </w:t>
      </w:r>
      <w:proofErr w:type="gramStart"/>
      <w:r>
        <w:t>обучения по специальности</w:t>
      </w:r>
      <w:proofErr w:type="gramEnd"/>
      <w:r>
        <w:t xml:space="preserve"> «Правоохранительная деятельность», Саратовская государственная юридическая академия, Саратов, Россия, maksim.polidanoff@yandex.ru</w:t>
      </w:r>
    </w:p>
    <w:p w:rsidR="00271599" w:rsidRDefault="00271599" w:rsidP="00271599">
      <w:pPr>
        <w:pStyle w:val="a5"/>
      </w:pPr>
      <w:r>
        <w:lastRenderedPageBreak/>
        <w:t>Высоцкий Лев Ильич,</w:t>
      </w:r>
    </w:p>
    <w:p w:rsidR="00271599" w:rsidRDefault="00271599" w:rsidP="00271599">
      <w:pPr>
        <w:pStyle w:val="a6"/>
      </w:pPr>
      <w:r>
        <w:t>студент 4 курса педиатрического факультета, Саратовский государственный медицинский университет им. В. И. Разумовского Минздрава России, Саратов, Россия, levavysockij@icloud.com</w:t>
      </w:r>
    </w:p>
    <w:p w:rsidR="00271599" w:rsidRDefault="00271599" w:rsidP="00271599">
      <w:pPr>
        <w:pStyle w:val="a5"/>
      </w:pPr>
      <w:proofErr w:type="spellStart"/>
      <w:r>
        <w:t>Дягель</w:t>
      </w:r>
      <w:proofErr w:type="spellEnd"/>
      <w:r>
        <w:t xml:space="preserve"> Артем Павлович,</w:t>
      </w:r>
    </w:p>
    <w:p w:rsidR="00271599" w:rsidRDefault="00271599" w:rsidP="00271599">
      <w:pPr>
        <w:pStyle w:val="a6"/>
      </w:pPr>
      <w:r>
        <w:t>студент 2 курса лечебного факультета, Саратовский государственный медицинский университет им. В. И. Разумовского Минздрава России, Саратов, Россия, dyagel99@mail.ru</w:t>
      </w:r>
    </w:p>
    <w:p w:rsidR="00271599" w:rsidRDefault="00271599" w:rsidP="00271599">
      <w:pPr>
        <w:pStyle w:val="a7"/>
      </w:pPr>
      <w:r>
        <w:t>Оказание помощи пострадавшим в чрезвычайных ситуациях, как правило, занимает небольшой промежуток времени до прибытия на место происшествия специализированной бригады скорой медицинской помощи или службы медицины катастроф. В статье анализируются организационно-правовые аспекты оказания помощи пострадавшим в чрезвычайных ситуациях на доврачебном этапе. Как показывает изучение правоприменительной практики, верная юридическая оценка правильного оказания помощи больному продолжает сохранять свою актуальность, а организация взаимодействия – главный вопрос системы современного здравоохранения.</w:t>
      </w:r>
    </w:p>
    <w:p w:rsidR="00271599" w:rsidRDefault="00271599" w:rsidP="00271599">
      <w:pPr>
        <w:pStyle w:val="a7"/>
      </w:pPr>
      <w:r>
        <w:rPr>
          <w:spacing w:val="43"/>
        </w:rPr>
        <w:t>Ключевые слова:</w:t>
      </w:r>
      <w:r>
        <w:t xml:space="preserve"> оказание помощи; чрезвычайная ситуация; локальный вооруженный конфликт; доврачебный этап; правовые аспекты оказания помощи; экономические аспекты оказания помощи.</w:t>
      </w:r>
    </w:p>
    <w:p w:rsidR="00271599" w:rsidRDefault="00271599" w:rsidP="00271599">
      <w:pPr>
        <w:pStyle w:val="a7"/>
      </w:pPr>
    </w:p>
    <w:p w:rsidR="00271599" w:rsidRPr="0080314D" w:rsidRDefault="00271599" w:rsidP="00271599">
      <w:pPr>
        <w:pStyle w:val="a8"/>
        <w:rPr>
          <w:lang w:val="en-US"/>
        </w:rPr>
      </w:pPr>
      <w:r w:rsidRPr="0080314D">
        <w:rPr>
          <w:lang w:val="en-US"/>
        </w:rPr>
        <w:t>Organizational and legal aspects of providing assistance to victims in emergency situations at the pre-hospital stage</w:t>
      </w:r>
    </w:p>
    <w:p w:rsidR="00271599" w:rsidRPr="00271599" w:rsidRDefault="00271599" w:rsidP="00271599">
      <w:pPr>
        <w:pStyle w:val="a9"/>
        <w:rPr>
          <w:lang w:val="en-US"/>
        </w:rPr>
      </w:pPr>
      <w:proofErr w:type="spellStart"/>
      <w:r w:rsidRPr="00271599">
        <w:rPr>
          <w:lang w:val="en-US"/>
        </w:rPr>
        <w:t>Maslyakov</w:t>
      </w:r>
      <w:proofErr w:type="spellEnd"/>
      <w:r w:rsidRPr="00271599">
        <w:rPr>
          <w:lang w:val="en-US"/>
        </w:rPr>
        <w:t xml:space="preserve"> Vladimir V.,</w:t>
      </w:r>
    </w:p>
    <w:p w:rsidR="00271599" w:rsidRPr="00271599" w:rsidRDefault="00271599" w:rsidP="00271599">
      <w:pPr>
        <w:pStyle w:val="aa"/>
        <w:rPr>
          <w:lang w:val="en-US"/>
        </w:rPr>
      </w:pPr>
      <w:r w:rsidRPr="00271599">
        <w:rPr>
          <w:lang w:val="en-US"/>
        </w:rPr>
        <w:t xml:space="preserve">Doctor of Medicine Sciences, Professor, Professor of the Department of Mobilization Preparation of Public Health and Disaster Medicine, Saratov State Medical University named after V.I. </w:t>
      </w:r>
      <w:proofErr w:type="spellStart"/>
      <w:r w:rsidRPr="00271599">
        <w:rPr>
          <w:lang w:val="en-US"/>
        </w:rPr>
        <w:t>Razumovsky</w:t>
      </w:r>
      <w:proofErr w:type="spellEnd"/>
      <w:r w:rsidRPr="00271599">
        <w:rPr>
          <w:lang w:val="en-US"/>
        </w:rPr>
        <w:t xml:space="preserve"> of the Ministry of Health of the Russian Federation, Saratov, Russia; Professor of the Department of Surgical Diseases, Medical University «</w:t>
      </w:r>
      <w:proofErr w:type="spellStart"/>
      <w:r w:rsidRPr="00271599">
        <w:rPr>
          <w:lang w:val="en-US"/>
        </w:rPr>
        <w:t>Reaviz</w:t>
      </w:r>
      <w:proofErr w:type="spellEnd"/>
      <w:r w:rsidRPr="00271599">
        <w:rPr>
          <w:lang w:val="en-US"/>
        </w:rPr>
        <w:t>», Saratov, Russia, maslyakov@inbox.ru</w:t>
      </w:r>
    </w:p>
    <w:p w:rsidR="00271599" w:rsidRPr="00271599" w:rsidRDefault="00271599" w:rsidP="00271599">
      <w:pPr>
        <w:pStyle w:val="a9"/>
        <w:rPr>
          <w:lang w:val="en-US"/>
        </w:rPr>
      </w:pPr>
      <w:proofErr w:type="spellStart"/>
      <w:proofErr w:type="gramStart"/>
      <w:r w:rsidRPr="00271599">
        <w:rPr>
          <w:lang w:val="en-US"/>
        </w:rPr>
        <w:t>Polidanov</w:t>
      </w:r>
      <w:proofErr w:type="spellEnd"/>
      <w:r w:rsidRPr="00271599">
        <w:rPr>
          <w:lang w:val="en-US"/>
        </w:rPr>
        <w:t xml:space="preserve"> Maxim A.,</w:t>
      </w:r>
      <w:proofErr w:type="gramEnd"/>
    </w:p>
    <w:p w:rsidR="00271599" w:rsidRPr="00271599" w:rsidRDefault="00271599" w:rsidP="00271599">
      <w:pPr>
        <w:pStyle w:val="aa"/>
        <w:rPr>
          <w:lang w:val="en-US"/>
        </w:rPr>
      </w:pPr>
      <w:r w:rsidRPr="00271599">
        <w:rPr>
          <w:lang w:val="en-US"/>
        </w:rPr>
        <w:t>research department specialist, assistant of the Department of Biomedical Disciplines, Postgraduate student of the Department of Surgical Diseases, Medical University «</w:t>
      </w:r>
      <w:proofErr w:type="spellStart"/>
      <w:r w:rsidRPr="00271599">
        <w:rPr>
          <w:lang w:val="en-US"/>
        </w:rPr>
        <w:t>Reaviz</w:t>
      </w:r>
      <w:proofErr w:type="spellEnd"/>
      <w:r w:rsidRPr="00271599">
        <w:rPr>
          <w:lang w:val="en-US"/>
        </w:rPr>
        <w:t>», Saratov, Russia; Student of the Institute of Master’s Degree and Correspondence Studies in Law Enforcement, Saratov State Law Academy, Saratov, Russia, maksim.polidanoff@yandex.ru</w:t>
      </w:r>
    </w:p>
    <w:p w:rsidR="00271599" w:rsidRPr="00271599" w:rsidRDefault="00271599" w:rsidP="00271599">
      <w:pPr>
        <w:pStyle w:val="a9"/>
        <w:rPr>
          <w:lang w:val="en-US"/>
        </w:rPr>
      </w:pPr>
      <w:proofErr w:type="spellStart"/>
      <w:r w:rsidRPr="00271599">
        <w:rPr>
          <w:lang w:val="en-US"/>
        </w:rPr>
        <w:t>Vysotsky</w:t>
      </w:r>
      <w:proofErr w:type="spellEnd"/>
      <w:r w:rsidRPr="00271599">
        <w:rPr>
          <w:lang w:val="en-US"/>
        </w:rPr>
        <w:t xml:space="preserve"> Lev I</w:t>
      </w:r>
      <w:proofErr w:type="gramStart"/>
      <w:r w:rsidRPr="00271599">
        <w:rPr>
          <w:lang w:val="en-US"/>
        </w:rPr>
        <w:t>.,</w:t>
      </w:r>
      <w:proofErr w:type="gramEnd"/>
    </w:p>
    <w:p w:rsidR="00271599" w:rsidRPr="00271599" w:rsidRDefault="00271599" w:rsidP="00271599">
      <w:pPr>
        <w:pStyle w:val="aa"/>
        <w:rPr>
          <w:lang w:val="en-US"/>
        </w:rPr>
      </w:pPr>
      <w:r w:rsidRPr="00271599">
        <w:rPr>
          <w:lang w:val="en-US"/>
        </w:rPr>
        <w:t xml:space="preserve">4-th year student of the Faculty of Pediatrics, State Medical University named after V.I. </w:t>
      </w:r>
      <w:proofErr w:type="spellStart"/>
      <w:r w:rsidRPr="00271599">
        <w:rPr>
          <w:lang w:val="en-US"/>
        </w:rPr>
        <w:t>Razumovsky</w:t>
      </w:r>
      <w:proofErr w:type="spellEnd"/>
      <w:r w:rsidRPr="00271599">
        <w:rPr>
          <w:lang w:val="en-US"/>
        </w:rPr>
        <w:t xml:space="preserve"> of the Ministry of Health of the Russian Federation, Saratov, Russia, </w:t>
      </w:r>
      <w:proofErr w:type="gramStart"/>
      <w:r w:rsidRPr="00271599">
        <w:rPr>
          <w:lang w:val="en-US"/>
        </w:rPr>
        <w:t>levavysockij@icloud.com</w:t>
      </w:r>
      <w:proofErr w:type="gramEnd"/>
    </w:p>
    <w:p w:rsidR="00271599" w:rsidRPr="0080314D" w:rsidRDefault="00271599" w:rsidP="00271599">
      <w:pPr>
        <w:pStyle w:val="a9"/>
        <w:rPr>
          <w:lang w:val="en-US"/>
        </w:rPr>
      </w:pPr>
      <w:proofErr w:type="spellStart"/>
      <w:r w:rsidRPr="0080314D">
        <w:rPr>
          <w:lang w:val="en-US"/>
        </w:rPr>
        <w:t>Dyagel</w:t>
      </w:r>
      <w:proofErr w:type="spellEnd"/>
      <w:r w:rsidRPr="0080314D">
        <w:rPr>
          <w:lang w:val="en-US"/>
        </w:rPr>
        <w:t xml:space="preserve"> </w:t>
      </w:r>
      <w:proofErr w:type="spellStart"/>
      <w:r w:rsidRPr="0080314D">
        <w:rPr>
          <w:lang w:val="en-US"/>
        </w:rPr>
        <w:t>Artem</w:t>
      </w:r>
      <w:proofErr w:type="spellEnd"/>
      <w:r w:rsidRPr="0080314D">
        <w:rPr>
          <w:lang w:val="en-US"/>
        </w:rPr>
        <w:t xml:space="preserve"> P.,</w:t>
      </w:r>
    </w:p>
    <w:p w:rsidR="00271599" w:rsidRPr="0080314D" w:rsidRDefault="00271599" w:rsidP="00271599">
      <w:pPr>
        <w:pStyle w:val="aa"/>
        <w:rPr>
          <w:lang w:val="en-US"/>
        </w:rPr>
      </w:pPr>
      <w:r w:rsidRPr="0080314D">
        <w:rPr>
          <w:lang w:val="en-US"/>
        </w:rPr>
        <w:t xml:space="preserve">2-nd year student of the Faculty of Medicine, Saratov State Medical University named after V.I. </w:t>
      </w:r>
      <w:proofErr w:type="spellStart"/>
      <w:r w:rsidRPr="0080314D">
        <w:rPr>
          <w:lang w:val="en-US"/>
        </w:rPr>
        <w:t>Razumovsky</w:t>
      </w:r>
      <w:proofErr w:type="spellEnd"/>
      <w:r w:rsidRPr="0080314D">
        <w:rPr>
          <w:lang w:val="en-US"/>
        </w:rPr>
        <w:t xml:space="preserve"> of the Ministry of Health of the Russian Federation, Saratov, Russia, </w:t>
      </w:r>
      <w:proofErr w:type="gramStart"/>
      <w:r w:rsidRPr="0080314D">
        <w:rPr>
          <w:lang w:val="en-US"/>
        </w:rPr>
        <w:t>dyagel99@mail.ru</w:t>
      </w:r>
      <w:proofErr w:type="gramEnd"/>
    </w:p>
    <w:p w:rsidR="00271599" w:rsidRPr="0080314D" w:rsidRDefault="00271599" w:rsidP="00271599">
      <w:pPr>
        <w:pStyle w:val="a7"/>
        <w:rPr>
          <w:lang w:val="en-US"/>
        </w:rPr>
      </w:pPr>
      <w:r w:rsidRPr="0080314D">
        <w:rPr>
          <w:lang w:val="en-US"/>
        </w:rPr>
        <w:t xml:space="preserve">Assistance to victims in emergency situations usually takes a short period of time until the arrival of a specialized emergency medical team or disaster medicine service at the scene. The article analyzes organizational and legal aspects of rendering assistance to victims in emergency situations at the pre-hospital stage. As the study of law enforcement practice shows, the correct legal assessment of the correct provision of assistance to the patient continues to retain its </w:t>
      </w:r>
      <w:proofErr w:type="gramStart"/>
      <w:r w:rsidRPr="0080314D">
        <w:rPr>
          <w:lang w:val="en-US"/>
        </w:rPr>
        <w:t>relevance,</w:t>
      </w:r>
      <w:proofErr w:type="gramEnd"/>
      <w:r w:rsidRPr="0080314D">
        <w:rPr>
          <w:lang w:val="en-US"/>
        </w:rPr>
        <w:t xml:space="preserve"> and the organization of interaction is the main issue of the modern health care system.</w:t>
      </w:r>
    </w:p>
    <w:p w:rsidR="00271599" w:rsidRPr="0080314D" w:rsidRDefault="00271599" w:rsidP="00271599">
      <w:pPr>
        <w:pStyle w:val="a7"/>
        <w:rPr>
          <w:lang w:val="en-US"/>
        </w:rPr>
      </w:pPr>
      <w:r w:rsidRPr="0080314D">
        <w:rPr>
          <w:spacing w:val="43"/>
          <w:lang w:val="en-US"/>
        </w:rPr>
        <w:t>Keywords</w:t>
      </w:r>
      <w:r w:rsidRPr="0080314D">
        <w:rPr>
          <w:lang w:val="en-US"/>
        </w:rPr>
        <w:t>: assistance; emergency situation; local armed conflict; pre-hospital stage; legal aspects of assistance; economic aspects of assistance; economic aspects of assistance.</w:t>
      </w:r>
    </w:p>
    <w:p w:rsidR="0080314D" w:rsidRPr="0080314D" w:rsidRDefault="0080314D" w:rsidP="0080314D">
      <w:pPr>
        <w:pStyle w:val="a3"/>
        <w:rPr>
          <w:lang w:val="ru-RU"/>
        </w:rPr>
      </w:pPr>
      <w:proofErr w:type="spellStart"/>
      <w:proofErr w:type="gramStart"/>
      <w:r>
        <w:t>doi</w:t>
      </w:r>
      <w:proofErr w:type="spellEnd"/>
      <w:proofErr w:type="gramEnd"/>
      <w:r w:rsidRPr="0080314D">
        <w:rPr>
          <w:lang w:val="ru-RU"/>
        </w:rPr>
        <w:t>: 10.47576/2949-1878.2024.5.5.02</w:t>
      </w:r>
      <w:r w:rsidR="00793143">
        <w:rPr>
          <w:lang w:val="ru-RU"/>
        </w:rPr>
        <w:t>3</w:t>
      </w:r>
    </w:p>
    <w:p w:rsidR="0080314D" w:rsidRPr="0080314D" w:rsidRDefault="0080314D" w:rsidP="0080314D">
      <w:pPr>
        <w:pStyle w:val="a3"/>
        <w:rPr>
          <w:lang w:val="ru-RU"/>
        </w:rPr>
      </w:pPr>
      <w:r w:rsidRPr="0080314D">
        <w:rPr>
          <w:lang w:val="ru-RU"/>
        </w:rPr>
        <w:lastRenderedPageBreak/>
        <w:t>УДК 338</w:t>
      </w:r>
    </w:p>
    <w:p w:rsidR="0080314D" w:rsidRDefault="0080314D" w:rsidP="0080314D">
      <w:pPr>
        <w:pStyle w:val="a4"/>
      </w:pPr>
      <w:r>
        <w:t>Криминологические и уголовно-правовые проблемы информационной безопасности в сфере экономики</w:t>
      </w:r>
    </w:p>
    <w:p w:rsidR="0080314D" w:rsidRDefault="0080314D" w:rsidP="0080314D">
      <w:pPr>
        <w:pStyle w:val="a5"/>
      </w:pPr>
      <w:proofErr w:type="spellStart"/>
      <w:r>
        <w:t>Санташов</w:t>
      </w:r>
      <w:proofErr w:type="spellEnd"/>
      <w:r>
        <w:t xml:space="preserve"> Андрей Леонидович,</w:t>
      </w:r>
    </w:p>
    <w:p w:rsidR="0080314D" w:rsidRDefault="0080314D" w:rsidP="0080314D">
      <w:pPr>
        <w:pStyle w:val="a6"/>
      </w:pPr>
      <w:r>
        <w:t xml:space="preserve">доктор юридических наук, доцент, профессор кафедры уголовного права и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Вологда, Россия, santashov@list.ru</w:t>
      </w:r>
    </w:p>
    <w:p w:rsidR="0080314D" w:rsidRDefault="0080314D" w:rsidP="0080314D">
      <w:pPr>
        <w:pStyle w:val="a5"/>
      </w:pPr>
      <w:r>
        <w:t>Герасимова Елена Владимировна,</w:t>
      </w:r>
    </w:p>
    <w:p w:rsidR="0080314D" w:rsidRDefault="0080314D" w:rsidP="0080314D">
      <w:pPr>
        <w:pStyle w:val="a6"/>
      </w:pPr>
      <w:r>
        <w:t xml:space="preserve">кандидат юридических наук, доцент, заведующий кафедрой уголовного права и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Вологда, Россия, evger.vologda@mail.ru</w:t>
      </w:r>
    </w:p>
    <w:p w:rsidR="0080314D" w:rsidRDefault="0080314D" w:rsidP="0080314D">
      <w:pPr>
        <w:pStyle w:val="a5"/>
      </w:pPr>
      <w:r>
        <w:t>Ласточкин Александр Николаевич,</w:t>
      </w:r>
    </w:p>
    <w:p w:rsidR="0080314D" w:rsidRDefault="0080314D" w:rsidP="0080314D">
      <w:pPr>
        <w:pStyle w:val="a6"/>
      </w:pPr>
      <w:r>
        <w:t>кандидат педагогических наук, доцент, старший научный сотрудник научной лаборатории организационно-научного отдела, Вологодский институт права и экономики ФСИН России, Вологда, Россия, lastik@rambler.ru</w:t>
      </w:r>
    </w:p>
    <w:p w:rsidR="0080314D" w:rsidRDefault="0080314D" w:rsidP="0080314D">
      <w:pPr>
        <w:pStyle w:val="a7"/>
      </w:pPr>
      <w:r>
        <w:t>В статье рассматриваются некоторые проблемы обеспечения информационной безопасности в сфере экономики. Наиболее эффективными мерами для профилактики экономических преступлений представляются техническое и информационное направления, лежащие на уровне программного обеспечения, технических электронных средств защиты. Необходимо также укрепление общей информационной безопасности банков, которая сильно страдает от неправомерных проникновений в базы данных самих банковских работников, от хищений баз данных банковскими работниками и продажи их конкурентам или иным лицам. Именно на этой основе процветают комбинированные технологии информационно-технического и психологического плана, позволяющие совершать различные преступления.</w:t>
      </w:r>
    </w:p>
    <w:p w:rsidR="0080314D" w:rsidRDefault="0080314D" w:rsidP="0080314D">
      <w:pPr>
        <w:pStyle w:val="a7"/>
      </w:pPr>
      <w:r>
        <w:rPr>
          <w:spacing w:val="43"/>
        </w:rPr>
        <w:t>Ключевые слова</w:t>
      </w:r>
      <w:r>
        <w:t>: информационная безопасность; экономические преступления; хищения; денежные средства; банковский счет.</w:t>
      </w:r>
    </w:p>
    <w:p w:rsidR="0080314D" w:rsidRDefault="0080314D" w:rsidP="0080314D">
      <w:pPr>
        <w:pStyle w:val="a7"/>
      </w:pPr>
    </w:p>
    <w:p w:rsidR="0080314D" w:rsidRPr="0080314D" w:rsidRDefault="0080314D" w:rsidP="0080314D">
      <w:pPr>
        <w:pStyle w:val="a8"/>
        <w:rPr>
          <w:lang w:val="en-US"/>
        </w:rPr>
      </w:pPr>
      <w:r w:rsidRPr="0080314D">
        <w:rPr>
          <w:lang w:val="en-US"/>
        </w:rPr>
        <w:t>Criminological and criminal law problems of information security in the field of economics</w:t>
      </w:r>
    </w:p>
    <w:p w:rsidR="0080314D" w:rsidRPr="0080314D" w:rsidRDefault="0080314D" w:rsidP="0080314D">
      <w:pPr>
        <w:pStyle w:val="a9"/>
        <w:rPr>
          <w:lang w:val="en-US"/>
        </w:rPr>
      </w:pPr>
      <w:proofErr w:type="spellStart"/>
      <w:r w:rsidRPr="0080314D">
        <w:rPr>
          <w:lang w:val="en-US"/>
        </w:rPr>
        <w:t>Santashov</w:t>
      </w:r>
      <w:proofErr w:type="spellEnd"/>
      <w:r w:rsidRPr="0080314D">
        <w:rPr>
          <w:lang w:val="en-US"/>
        </w:rPr>
        <w:t xml:space="preserve"> </w:t>
      </w:r>
      <w:proofErr w:type="spellStart"/>
      <w:r w:rsidRPr="0080314D">
        <w:rPr>
          <w:lang w:val="en-US"/>
        </w:rPr>
        <w:t>Andrey</w:t>
      </w:r>
      <w:proofErr w:type="spellEnd"/>
      <w:r w:rsidRPr="0080314D">
        <w:rPr>
          <w:lang w:val="en-US"/>
        </w:rPr>
        <w:t xml:space="preserve"> L.,</w:t>
      </w:r>
    </w:p>
    <w:p w:rsidR="0080314D" w:rsidRPr="0080314D" w:rsidRDefault="0080314D" w:rsidP="0080314D">
      <w:pPr>
        <w:pStyle w:val="aa"/>
        <w:rPr>
          <w:lang w:val="en-US"/>
        </w:rPr>
      </w:pPr>
      <w:r w:rsidRPr="0080314D">
        <w:rPr>
          <w:lang w:val="en-US"/>
        </w:rPr>
        <w:t xml:space="preserve">Doctor of Law, Associate Professor, Professor of the Department of Criminal Law and Criminology, Northwestern Institute (branch) </w:t>
      </w:r>
      <w:proofErr w:type="spellStart"/>
      <w:r w:rsidRPr="0080314D">
        <w:rPr>
          <w:lang w:val="en-US"/>
        </w:rPr>
        <w:t>Kutafin</w:t>
      </w:r>
      <w:proofErr w:type="spellEnd"/>
      <w:r w:rsidRPr="0080314D">
        <w:rPr>
          <w:lang w:val="en-US"/>
        </w:rPr>
        <w:t xml:space="preserve"> Moscow State Law University (MGUA), Vologda, Russia, santashov@list.ru</w:t>
      </w:r>
    </w:p>
    <w:p w:rsidR="0080314D" w:rsidRPr="0080314D" w:rsidRDefault="0080314D" w:rsidP="0080314D">
      <w:pPr>
        <w:pStyle w:val="a9"/>
        <w:rPr>
          <w:lang w:val="en-US"/>
        </w:rPr>
      </w:pPr>
      <w:proofErr w:type="spellStart"/>
      <w:r w:rsidRPr="0080314D">
        <w:rPr>
          <w:lang w:val="en-US"/>
        </w:rPr>
        <w:t>Gerasimova</w:t>
      </w:r>
      <w:proofErr w:type="spellEnd"/>
      <w:r w:rsidRPr="0080314D">
        <w:rPr>
          <w:lang w:val="en-US"/>
        </w:rPr>
        <w:t xml:space="preserve"> Elena V.,</w:t>
      </w:r>
    </w:p>
    <w:p w:rsidR="0080314D" w:rsidRPr="0080314D" w:rsidRDefault="0080314D" w:rsidP="0080314D">
      <w:pPr>
        <w:pStyle w:val="aa"/>
        <w:rPr>
          <w:lang w:val="en-US"/>
        </w:rPr>
      </w:pPr>
      <w:r w:rsidRPr="0080314D">
        <w:rPr>
          <w:lang w:val="en-US"/>
        </w:rPr>
        <w:t xml:space="preserve">Candidate of Law, Associate Professor, Head of the Department of Criminal Law and Criminology, Northwestern Institute (branch) </w:t>
      </w:r>
      <w:proofErr w:type="spellStart"/>
      <w:r w:rsidRPr="0080314D">
        <w:rPr>
          <w:lang w:val="en-US"/>
        </w:rPr>
        <w:t>Kutafin</w:t>
      </w:r>
      <w:proofErr w:type="spellEnd"/>
      <w:r w:rsidRPr="0080314D">
        <w:rPr>
          <w:lang w:val="en-US"/>
        </w:rPr>
        <w:t xml:space="preserve"> Moscow State Law University (MGUA), Vologda, Russia, evger.vologda@mail.ru</w:t>
      </w:r>
    </w:p>
    <w:p w:rsidR="0080314D" w:rsidRPr="0080314D" w:rsidRDefault="0080314D" w:rsidP="0080314D">
      <w:pPr>
        <w:pStyle w:val="a9"/>
        <w:rPr>
          <w:lang w:val="en-US"/>
        </w:rPr>
      </w:pPr>
      <w:proofErr w:type="spellStart"/>
      <w:r w:rsidRPr="0080314D">
        <w:rPr>
          <w:lang w:val="en-US"/>
        </w:rPr>
        <w:t>Lastochkin</w:t>
      </w:r>
      <w:proofErr w:type="spellEnd"/>
      <w:r w:rsidRPr="0080314D">
        <w:rPr>
          <w:lang w:val="en-US"/>
        </w:rPr>
        <w:t xml:space="preserve"> Alexander N.,</w:t>
      </w:r>
    </w:p>
    <w:p w:rsidR="0080314D" w:rsidRPr="0080314D" w:rsidRDefault="0080314D" w:rsidP="0080314D">
      <w:pPr>
        <w:pStyle w:val="aa"/>
        <w:rPr>
          <w:lang w:val="en-US"/>
        </w:rPr>
      </w:pPr>
      <w:r w:rsidRPr="0080314D">
        <w:rPr>
          <w:lang w:val="en-US"/>
        </w:rPr>
        <w:t>Candidate of Pedagogical Sciences, Associate Professor, Senior Researcher at the Scientific Laboratory of the Organizational and Scientific Department, Vologda Institute of Law and Economics of the Federal Penitentiary Service of Russia, Vologda, Russia, lastik@rambler.ru</w:t>
      </w:r>
    </w:p>
    <w:p w:rsidR="0080314D" w:rsidRPr="0080314D" w:rsidRDefault="0080314D" w:rsidP="0080314D">
      <w:pPr>
        <w:pStyle w:val="a7"/>
        <w:rPr>
          <w:lang w:val="en-US"/>
        </w:rPr>
      </w:pPr>
      <w:r w:rsidRPr="0080314D">
        <w:rPr>
          <w:lang w:val="en-US"/>
        </w:rPr>
        <w:t xml:space="preserve">The article discusses some problems of ensuring information security in the field of economics. According to the authors, the most effective measures for the prevention of economic crimes are the technical and information directions that lie at the level of software, technical electronic means of protection. It is also necessary to strengthen the overall information security of banks, which, as is well known, suffers greatly from illegal penetrations into the </w:t>
      </w:r>
      <w:r w:rsidRPr="0080314D">
        <w:rPr>
          <w:lang w:val="en-US"/>
        </w:rPr>
        <w:lastRenderedPageBreak/>
        <w:t>databases of bank employees themselves, from theft of databases by bank employees and sale to competitors or other persons. It is on this basis that combined information technology and psychological technologies flourish, allowing various crimes to be committed.</w:t>
      </w:r>
    </w:p>
    <w:p w:rsidR="0080314D" w:rsidRPr="0080314D" w:rsidRDefault="0080314D" w:rsidP="0080314D">
      <w:pPr>
        <w:pStyle w:val="a7"/>
        <w:rPr>
          <w:lang w:val="en-US"/>
        </w:rPr>
      </w:pPr>
      <w:r w:rsidRPr="0080314D">
        <w:rPr>
          <w:spacing w:val="43"/>
          <w:lang w:val="en-US"/>
        </w:rPr>
        <w:t>Keywords</w:t>
      </w:r>
      <w:r w:rsidRPr="0080314D">
        <w:rPr>
          <w:lang w:val="en-US"/>
        </w:rPr>
        <w:t>: information security; economic crimes; embezzlement; cash; bank account.</w:t>
      </w:r>
    </w:p>
    <w:p w:rsidR="00AF6D4B" w:rsidRPr="00AF6D4B" w:rsidRDefault="00AF6D4B" w:rsidP="00AF6D4B">
      <w:pPr>
        <w:pStyle w:val="a3"/>
        <w:rPr>
          <w:lang w:val="ru-RU"/>
        </w:rPr>
      </w:pPr>
      <w:proofErr w:type="spellStart"/>
      <w:proofErr w:type="gramStart"/>
      <w:r>
        <w:t>doi</w:t>
      </w:r>
      <w:proofErr w:type="spellEnd"/>
      <w:proofErr w:type="gramEnd"/>
      <w:r w:rsidRPr="00AF6D4B">
        <w:rPr>
          <w:lang w:val="ru-RU"/>
        </w:rPr>
        <w:t>: 10.47576/2949-1878.2024.5.5.02</w:t>
      </w:r>
      <w:r w:rsidR="00793143">
        <w:rPr>
          <w:lang w:val="ru-RU"/>
        </w:rPr>
        <w:t>4</w:t>
      </w:r>
    </w:p>
    <w:p w:rsidR="00AF6D4B" w:rsidRPr="00AF6D4B" w:rsidRDefault="00AF6D4B" w:rsidP="00AF6D4B">
      <w:pPr>
        <w:pStyle w:val="a3"/>
        <w:rPr>
          <w:lang w:val="ru-RU"/>
        </w:rPr>
      </w:pPr>
      <w:r w:rsidRPr="00AF6D4B">
        <w:rPr>
          <w:lang w:val="ru-RU"/>
        </w:rPr>
        <w:t>УДК 343.81</w:t>
      </w:r>
    </w:p>
    <w:p w:rsidR="00AF6D4B" w:rsidRDefault="00AF6D4B" w:rsidP="00AF6D4B">
      <w:pPr>
        <w:pStyle w:val="a4"/>
      </w:pPr>
      <w:r>
        <w:t>Дифференциация несовершеннолетних осужденных и мест их заключения в первые годы советской власти</w:t>
      </w:r>
    </w:p>
    <w:p w:rsidR="00AF6D4B" w:rsidRDefault="00AF6D4B" w:rsidP="00AF6D4B">
      <w:pPr>
        <w:pStyle w:val="a5"/>
      </w:pPr>
      <w:proofErr w:type="spellStart"/>
      <w:r>
        <w:t>Санташов</w:t>
      </w:r>
      <w:proofErr w:type="spellEnd"/>
      <w:r>
        <w:t xml:space="preserve"> Андрей Леонидович,</w:t>
      </w:r>
    </w:p>
    <w:p w:rsidR="00AF6D4B" w:rsidRDefault="00AF6D4B" w:rsidP="00AF6D4B">
      <w:pPr>
        <w:pStyle w:val="a6"/>
      </w:pPr>
      <w:r>
        <w:t xml:space="preserve">доктор юридических наук, доцент, профессор кафедры уголовного права и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Вологда, Россия, santashov@list.ru</w:t>
      </w:r>
    </w:p>
    <w:p w:rsidR="00AF6D4B" w:rsidRDefault="00AF6D4B" w:rsidP="00AF6D4B">
      <w:pPr>
        <w:pStyle w:val="a5"/>
      </w:pPr>
      <w:r>
        <w:t>Миронов Алексей Владимирович,</w:t>
      </w:r>
    </w:p>
    <w:p w:rsidR="00AF6D4B" w:rsidRDefault="00AF6D4B" w:rsidP="00AF6D4B">
      <w:pPr>
        <w:pStyle w:val="a6"/>
      </w:pPr>
      <w:r>
        <w:t>кандидат юридических наук, доцент, доцент кафедры гражданско-правовых дисциплин, Вологодский институт права и экономики ФСИН России, Вологда, Россия, miron1508@rambler.ru</w:t>
      </w:r>
    </w:p>
    <w:p w:rsidR="00AF6D4B" w:rsidRDefault="00AF6D4B" w:rsidP="00AF6D4B">
      <w:pPr>
        <w:pStyle w:val="a5"/>
      </w:pPr>
      <w:proofErr w:type="spellStart"/>
      <w:r>
        <w:t>Асмандияров</w:t>
      </w:r>
      <w:proofErr w:type="spellEnd"/>
      <w:r>
        <w:t xml:space="preserve"> Валерий </w:t>
      </w:r>
      <w:proofErr w:type="spellStart"/>
      <w:r>
        <w:t>Мухаматшинович</w:t>
      </w:r>
      <w:proofErr w:type="spellEnd"/>
      <w:r>
        <w:t xml:space="preserve">, </w:t>
      </w:r>
    </w:p>
    <w:p w:rsidR="00AF6D4B" w:rsidRDefault="00AF6D4B" w:rsidP="00AF6D4B">
      <w:pPr>
        <w:pStyle w:val="a6"/>
      </w:pPr>
      <w:r>
        <w:t>кандидат философских наук, доцент, доцент кафедры гражданско-правовых дисциплин, Санкт-Петербургский университет ФСИН России, Пушкин, Россия, abm8@bk.ru4</w:t>
      </w:r>
    </w:p>
    <w:p w:rsidR="00AF6D4B" w:rsidRDefault="00AF6D4B" w:rsidP="00AF6D4B">
      <w:pPr>
        <w:pStyle w:val="a7"/>
      </w:pPr>
      <w:r>
        <w:t>В статье рассматриваются проблемы дифференциации исполнения наказания в отношении несовершеннолетних осужденных к лишению свободы. Анализируются различные источники уголовного и исправительно-трудового права, принятые в первые годы существования Советского государства. Исследуется опыт создания в стране первых земледельческих колоний, ремесленных приютов, трудовых домов для несовершеннолетних правонарушителей.</w:t>
      </w:r>
    </w:p>
    <w:p w:rsidR="00AF6D4B" w:rsidRDefault="00AF6D4B" w:rsidP="00AF6D4B">
      <w:pPr>
        <w:pStyle w:val="a7"/>
      </w:pPr>
      <w:r>
        <w:rPr>
          <w:spacing w:val="43"/>
        </w:rPr>
        <w:t>Ключевые слова</w:t>
      </w:r>
      <w:r>
        <w:t>: дифференциация осужденных; несовершеннолетние правонарушители; лишение свободы; места заключения; уголовное наказание.</w:t>
      </w:r>
    </w:p>
    <w:p w:rsidR="00AF6D4B" w:rsidRDefault="00AF6D4B" w:rsidP="00AF6D4B">
      <w:pPr>
        <w:pStyle w:val="a7"/>
      </w:pPr>
    </w:p>
    <w:p w:rsidR="00AF6D4B" w:rsidRPr="00AF6D4B" w:rsidRDefault="00AF6D4B" w:rsidP="00AF6D4B">
      <w:pPr>
        <w:pStyle w:val="a8"/>
        <w:rPr>
          <w:lang w:val="en-US"/>
        </w:rPr>
      </w:pPr>
      <w:r w:rsidRPr="00AF6D4B">
        <w:rPr>
          <w:lang w:val="en-US"/>
        </w:rPr>
        <w:t>Differentiation of convicted minors and their places of detention in the early years of Soviet power</w:t>
      </w:r>
    </w:p>
    <w:p w:rsidR="00AF6D4B" w:rsidRPr="00AF6D4B" w:rsidRDefault="00AF6D4B" w:rsidP="00AF6D4B">
      <w:pPr>
        <w:pStyle w:val="a9"/>
        <w:rPr>
          <w:lang w:val="en-US"/>
        </w:rPr>
      </w:pPr>
      <w:proofErr w:type="spellStart"/>
      <w:r w:rsidRPr="00AF6D4B">
        <w:rPr>
          <w:lang w:val="en-US"/>
        </w:rPr>
        <w:t>Santashov</w:t>
      </w:r>
      <w:proofErr w:type="spellEnd"/>
      <w:r w:rsidRPr="00AF6D4B">
        <w:rPr>
          <w:lang w:val="en-US"/>
        </w:rPr>
        <w:t xml:space="preserve"> </w:t>
      </w:r>
      <w:proofErr w:type="spellStart"/>
      <w:r w:rsidRPr="00AF6D4B">
        <w:rPr>
          <w:lang w:val="en-US"/>
        </w:rPr>
        <w:t>Andrey</w:t>
      </w:r>
      <w:proofErr w:type="spellEnd"/>
      <w:r w:rsidRPr="00AF6D4B">
        <w:rPr>
          <w:lang w:val="en-US"/>
        </w:rPr>
        <w:t xml:space="preserve"> L.,</w:t>
      </w:r>
    </w:p>
    <w:p w:rsidR="00AF6D4B" w:rsidRPr="00AF6D4B" w:rsidRDefault="00AF6D4B" w:rsidP="00AF6D4B">
      <w:pPr>
        <w:pStyle w:val="aa"/>
        <w:rPr>
          <w:lang w:val="en-US"/>
        </w:rPr>
      </w:pPr>
      <w:r w:rsidRPr="00AF6D4B">
        <w:rPr>
          <w:lang w:val="en-US"/>
        </w:rPr>
        <w:t xml:space="preserve">Doctor of Law, Associate Professor, Professor of the Department of Criminal Law and Criminology, Northwestern Institute (branch) </w:t>
      </w:r>
      <w:proofErr w:type="spellStart"/>
      <w:r w:rsidRPr="00AF6D4B">
        <w:rPr>
          <w:lang w:val="en-US"/>
        </w:rPr>
        <w:t>Kutafin</w:t>
      </w:r>
      <w:proofErr w:type="spellEnd"/>
      <w:r w:rsidRPr="00AF6D4B">
        <w:rPr>
          <w:lang w:val="en-US"/>
        </w:rPr>
        <w:t xml:space="preserve"> Moscow State Law University (MGUA), Vologda, Russia, santashov@list.ru</w:t>
      </w:r>
    </w:p>
    <w:p w:rsidR="00AF6D4B" w:rsidRPr="00AF6D4B" w:rsidRDefault="00AF6D4B" w:rsidP="00AF6D4B">
      <w:pPr>
        <w:pStyle w:val="a9"/>
        <w:rPr>
          <w:lang w:val="en-US"/>
        </w:rPr>
      </w:pPr>
      <w:proofErr w:type="spellStart"/>
      <w:r w:rsidRPr="00AF6D4B">
        <w:rPr>
          <w:lang w:val="en-US"/>
        </w:rPr>
        <w:t>Mironov</w:t>
      </w:r>
      <w:proofErr w:type="spellEnd"/>
      <w:r w:rsidRPr="00AF6D4B">
        <w:rPr>
          <w:lang w:val="en-US"/>
        </w:rPr>
        <w:t xml:space="preserve"> Alexey V.,</w:t>
      </w:r>
    </w:p>
    <w:p w:rsidR="00AF6D4B" w:rsidRPr="00AF6D4B" w:rsidRDefault="00AF6D4B" w:rsidP="00AF6D4B">
      <w:pPr>
        <w:pStyle w:val="aa"/>
        <w:rPr>
          <w:lang w:val="en-US"/>
        </w:rPr>
      </w:pPr>
      <w:r w:rsidRPr="00AF6D4B">
        <w:rPr>
          <w:lang w:val="en-US"/>
        </w:rPr>
        <w:t>Candidate of Law, Associate Professor, Associate Professor of the Department of Civil Law Disciplines, Vologda Institute of Law and Economics of the Federal Penitentiary Service of Russia, Vologda, Russia, miron1508@rambler.ru</w:t>
      </w:r>
    </w:p>
    <w:p w:rsidR="00AF6D4B" w:rsidRPr="00AF6D4B" w:rsidRDefault="00AF6D4B" w:rsidP="00AF6D4B">
      <w:pPr>
        <w:pStyle w:val="a9"/>
        <w:rPr>
          <w:lang w:val="en-US"/>
        </w:rPr>
      </w:pPr>
      <w:proofErr w:type="spellStart"/>
      <w:r w:rsidRPr="00AF6D4B">
        <w:rPr>
          <w:lang w:val="en-US"/>
        </w:rPr>
        <w:t>Asmandiyarov</w:t>
      </w:r>
      <w:proofErr w:type="spellEnd"/>
      <w:r w:rsidRPr="00AF6D4B">
        <w:rPr>
          <w:lang w:val="en-US"/>
        </w:rPr>
        <w:t xml:space="preserve"> Valery M</w:t>
      </w:r>
      <w:proofErr w:type="gramStart"/>
      <w:r w:rsidRPr="00AF6D4B">
        <w:rPr>
          <w:lang w:val="en-US"/>
        </w:rPr>
        <w:t>.,</w:t>
      </w:r>
      <w:proofErr w:type="gramEnd"/>
    </w:p>
    <w:p w:rsidR="00AF6D4B" w:rsidRPr="00AF6D4B" w:rsidRDefault="00AF6D4B" w:rsidP="00AF6D4B">
      <w:pPr>
        <w:pStyle w:val="aa"/>
        <w:rPr>
          <w:lang w:val="en-US"/>
        </w:rPr>
      </w:pPr>
      <w:r w:rsidRPr="00AF6D4B">
        <w:rPr>
          <w:lang w:val="en-US"/>
        </w:rPr>
        <w:t>PhD, Associate Professor, Associate Professor of the Department of Civil Law Disciplines, St. Petersburg University of the Federal Penitentiary Service of Russia, Pushkin, Russia, abm8@bk.ru4</w:t>
      </w:r>
    </w:p>
    <w:p w:rsidR="00AF6D4B" w:rsidRPr="00AF6D4B" w:rsidRDefault="00AF6D4B" w:rsidP="00AF6D4B">
      <w:pPr>
        <w:pStyle w:val="a7"/>
        <w:rPr>
          <w:lang w:val="en-US"/>
        </w:rPr>
      </w:pPr>
      <w:r w:rsidRPr="00AF6D4B">
        <w:rPr>
          <w:lang w:val="en-US"/>
        </w:rPr>
        <w:t xml:space="preserve">The article deals with the problems of differentiation of the execution of punishment in relation to minors sentenced to imprisonment. Various sources of criminal and correctional labor law adopted in the early years of the Soviet state </w:t>
      </w:r>
      <w:r w:rsidRPr="00AF6D4B">
        <w:rPr>
          <w:lang w:val="en-US"/>
        </w:rPr>
        <w:lastRenderedPageBreak/>
        <w:t>are analyzed. The article examines the experience of creating the first agricultural colonies, craft shelters, and work homes for juvenile offenders in the country.</w:t>
      </w:r>
    </w:p>
    <w:p w:rsidR="00AF6D4B" w:rsidRPr="00AF6D4B" w:rsidRDefault="00AF6D4B" w:rsidP="00AF6D4B">
      <w:pPr>
        <w:pStyle w:val="a7"/>
        <w:rPr>
          <w:lang w:val="en-US"/>
        </w:rPr>
      </w:pPr>
      <w:r w:rsidRPr="00AF6D4B">
        <w:rPr>
          <w:spacing w:val="43"/>
          <w:lang w:val="en-US"/>
        </w:rPr>
        <w:t>Keywords</w:t>
      </w:r>
      <w:r w:rsidRPr="00AF6D4B">
        <w:rPr>
          <w:lang w:val="en-US"/>
        </w:rPr>
        <w:t>: differentiation of convicts; juvenile offenders; deprivation of liberty; places of detention; criminal punishment.</w:t>
      </w:r>
    </w:p>
    <w:p w:rsidR="00982346" w:rsidRPr="00982346" w:rsidRDefault="00982346" w:rsidP="00982346">
      <w:pPr>
        <w:pStyle w:val="a3"/>
        <w:rPr>
          <w:lang w:val="ru-RU"/>
        </w:rPr>
      </w:pPr>
      <w:proofErr w:type="spellStart"/>
      <w:proofErr w:type="gramStart"/>
      <w:r>
        <w:t>doi</w:t>
      </w:r>
      <w:proofErr w:type="spellEnd"/>
      <w:proofErr w:type="gramEnd"/>
      <w:r w:rsidRPr="00982346">
        <w:rPr>
          <w:lang w:val="ru-RU"/>
        </w:rPr>
        <w:t>: 10.47576/2949-1878.2024.5.5.02</w:t>
      </w:r>
      <w:r w:rsidR="00793143">
        <w:rPr>
          <w:lang w:val="ru-RU"/>
        </w:rPr>
        <w:t>5</w:t>
      </w:r>
    </w:p>
    <w:p w:rsidR="00982346" w:rsidRPr="00982346" w:rsidRDefault="00982346" w:rsidP="00982346">
      <w:pPr>
        <w:pStyle w:val="a3"/>
        <w:rPr>
          <w:lang w:val="ru-RU"/>
        </w:rPr>
      </w:pPr>
      <w:r w:rsidRPr="00982346">
        <w:rPr>
          <w:lang w:val="ru-RU"/>
        </w:rPr>
        <w:t>УДК 343.8</w:t>
      </w:r>
    </w:p>
    <w:p w:rsidR="00982346" w:rsidRDefault="00982346" w:rsidP="00982346">
      <w:pPr>
        <w:pStyle w:val="a4"/>
      </w:pPr>
      <w:r>
        <w:t>«Классовая дифференциация» осужденных: советская правовая доктрина и законотворческая практика 1920–1930-х гг.</w:t>
      </w:r>
    </w:p>
    <w:p w:rsidR="00982346" w:rsidRDefault="00982346" w:rsidP="00982346">
      <w:pPr>
        <w:pStyle w:val="a5"/>
      </w:pPr>
      <w:proofErr w:type="spellStart"/>
      <w:r>
        <w:t>Санташов</w:t>
      </w:r>
      <w:proofErr w:type="spellEnd"/>
      <w:r>
        <w:t xml:space="preserve"> Андрей Леонидович,</w:t>
      </w:r>
    </w:p>
    <w:p w:rsidR="00982346" w:rsidRDefault="00982346" w:rsidP="00982346">
      <w:pPr>
        <w:pStyle w:val="a6"/>
      </w:pPr>
      <w:r>
        <w:t xml:space="preserve">доктор юридических наук, доцент, профессор кафедры уголовного права и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Вологда, Россия, santashov@list.ru</w:t>
      </w:r>
    </w:p>
    <w:p w:rsidR="00982346" w:rsidRDefault="00982346" w:rsidP="00982346">
      <w:pPr>
        <w:pStyle w:val="a5"/>
      </w:pPr>
      <w:r>
        <w:t>Соколов Николай Александрович,</w:t>
      </w:r>
    </w:p>
    <w:p w:rsidR="00982346" w:rsidRDefault="00982346" w:rsidP="00982346">
      <w:pPr>
        <w:pStyle w:val="a6"/>
      </w:pPr>
      <w:r>
        <w:t>кандидат юридических наук, доцент, доцент кафедры уголовного права и криминологии, Вологодский институт права и экономики ФСИН России, sokolov345@yandex.ru</w:t>
      </w:r>
    </w:p>
    <w:p w:rsidR="00982346" w:rsidRDefault="00982346" w:rsidP="00982346">
      <w:pPr>
        <w:pStyle w:val="a5"/>
      </w:pPr>
      <w:proofErr w:type="spellStart"/>
      <w:r>
        <w:t>Асмандияров</w:t>
      </w:r>
      <w:proofErr w:type="spellEnd"/>
      <w:r>
        <w:t xml:space="preserve"> Валерий </w:t>
      </w:r>
      <w:proofErr w:type="spellStart"/>
      <w:r>
        <w:t>Мухаматшинович</w:t>
      </w:r>
      <w:proofErr w:type="spellEnd"/>
      <w:r>
        <w:t xml:space="preserve">, </w:t>
      </w:r>
    </w:p>
    <w:p w:rsidR="00982346" w:rsidRDefault="00982346" w:rsidP="00982346">
      <w:pPr>
        <w:pStyle w:val="a6"/>
      </w:pPr>
      <w:r>
        <w:t>кандидат философских наук, доцент, доцент кафедры гражданско-правовых дисциплин, Санкт-Петербургский университет ФСИН России, Пушкин, Россия, abm8@bk.ru4</w:t>
      </w:r>
    </w:p>
    <w:p w:rsidR="00982346" w:rsidRDefault="00982346" w:rsidP="00982346">
      <w:pPr>
        <w:pStyle w:val="a7"/>
      </w:pPr>
      <w:r>
        <w:t>В статье рассматриваются вопросы дифференциации исполнения наказания в советской правовой доктрине и практике законотворчества 1920–1930-х гг. Особое внимание уделено реализации уголовной ответственности несовершеннолетних правонарушителей. Исследованы проблемы становления отечественной прогрессивной системы отбывания уголовных наказаний.</w:t>
      </w:r>
    </w:p>
    <w:p w:rsidR="00982346" w:rsidRDefault="00982346" w:rsidP="00982346">
      <w:pPr>
        <w:pStyle w:val="a7"/>
      </w:pPr>
      <w:r>
        <w:t>Ключевые слова: классовая дифференциация; прогрессивная система; исполнение наказаний; осужденные; несовершеннолетние правонарушители.</w:t>
      </w:r>
    </w:p>
    <w:p w:rsidR="00982346" w:rsidRDefault="00982346" w:rsidP="00982346">
      <w:pPr>
        <w:pStyle w:val="a7"/>
      </w:pPr>
    </w:p>
    <w:p w:rsidR="00982346" w:rsidRPr="00982346" w:rsidRDefault="00982346" w:rsidP="00982346">
      <w:pPr>
        <w:pStyle w:val="a8"/>
        <w:rPr>
          <w:lang w:val="en-US"/>
        </w:rPr>
      </w:pPr>
      <w:r w:rsidRPr="00982346">
        <w:rPr>
          <w:lang w:val="en-US"/>
        </w:rPr>
        <w:t>“Class differentiation” of convicts: Soviet legal doctrine and legislative practice of 1920-1930.</w:t>
      </w:r>
    </w:p>
    <w:p w:rsidR="00982346" w:rsidRPr="00982346" w:rsidRDefault="00982346" w:rsidP="00982346">
      <w:pPr>
        <w:pStyle w:val="a9"/>
        <w:rPr>
          <w:lang w:val="en-US"/>
        </w:rPr>
      </w:pPr>
      <w:proofErr w:type="spellStart"/>
      <w:r w:rsidRPr="00982346">
        <w:rPr>
          <w:lang w:val="en-US"/>
        </w:rPr>
        <w:t>Santashov</w:t>
      </w:r>
      <w:proofErr w:type="spellEnd"/>
      <w:r w:rsidRPr="00982346">
        <w:rPr>
          <w:lang w:val="en-US"/>
        </w:rPr>
        <w:t xml:space="preserve"> </w:t>
      </w:r>
      <w:proofErr w:type="spellStart"/>
      <w:r w:rsidRPr="00982346">
        <w:rPr>
          <w:lang w:val="en-US"/>
        </w:rPr>
        <w:t>Andrey</w:t>
      </w:r>
      <w:proofErr w:type="spellEnd"/>
      <w:r w:rsidRPr="00982346">
        <w:rPr>
          <w:lang w:val="en-US"/>
        </w:rPr>
        <w:t xml:space="preserve"> L.,</w:t>
      </w:r>
    </w:p>
    <w:p w:rsidR="00982346" w:rsidRPr="00982346" w:rsidRDefault="00982346" w:rsidP="00982346">
      <w:pPr>
        <w:pStyle w:val="aa"/>
        <w:rPr>
          <w:lang w:val="en-US"/>
        </w:rPr>
      </w:pPr>
      <w:r w:rsidRPr="00982346">
        <w:rPr>
          <w:lang w:val="en-US"/>
        </w:rPr>
        <w:t xml:space="preserve">Doctor of Law, Associate Professor, Professor of the Department of Criminal Law and Criminology, Northwestern Institute (branch) </w:t>
      </w:r>
      <w:proofErr w:type="spellStart"/>
      <w:r w:rsidRPr="00982346">
        <w:rPr>
          <w:lang w:val="en-US"/>
        </w:rPr>
        <w:t>Kutafin</w:t>
      </w:r>
      <w:proofErr w:type="spellEnd"/>
      <w:r w:rsidRPr="00982346">
        <w:rPr>
          <w:lang w:val="en-US"/>
        </w:rPr>
        <w:t xml:space="preserve"> Moscow State Law University (MGUA), Vologda, Russia, santashov@list.ru</w:t>
      </w:r>
    </w:p>
    <w:p w:rsidR="00982346" w:rsidRPr="00982346" w:rsidRDefault="00982346" w:rsidP="00982346">
      <w:pPr>
        <w:pStyle w:val="a9"/>
        <w:rPr>
          <w:lang w:val="en-US"/>
        </w:rPr>
      </w:pPr>
      <w:proofErr w:type="spellStart"/>
      <w:proofErr w:type="gramStart"/>
      <w:r w:rsidRPr="00982346">
        <w:rPr>
          <w:lang w:val="en-US"/>
        </w:rPr>
        <w:t>Sokolov</w:t>
      </w:r>
      <w:proofErr w:type="spellEnd"/>
      <w:r w:rsidRPr="00982346">
        <w:rPr>
          <w:lang w:val="en-US"/>
        </w:rPr>
        <w:t xml:space="preserve"> </w:t>
      </w:r>
      <w:proofErr w:type="spellStart"/>
      <w:r w:rsidRPr="00982346">
        <w:rPr>
          <w:lang w:val="en-US"/>
        </w:rPr>
        <w:t>Nikolay</w:t>
      </w:r>
      <w:proofErr w:type="spellEnd"/>
      <w:r w:rsidRPr="00982346">
        <w:rPr>
          <w:lang w:val="en-US"/>
        </w:rPr>
        <w:t xml:space="preserve"> A.,</w:t>
      </w:r>
      <w:proofErr w:type="gramEnd"/>
    </w:p>
    <w:p w:rsidR="00982346" w:rsidRPr="00982346" w:rsidRDefault="00982346" w:rsidP="00982346">
      <w:pPr>
        <w:pStyle w:val="aa"/>
        <w:rPr>
          <w:lang w:val="en-US"/>
        </w:rPr>
      </w:pPr>
      <w:r w:rsidRPr="00982346">
        <w:rPr>
          <w:lang w:val="en-US"/>
        </w:rPr>
        <w:t>PhD in Law, Associate Professor, Associate Professor of the Department of Criminal Law and Criminology, Vologda Institute of Law and Economics of the Federal Penitentiary Service of Russia, sokolov345@yandex.ru</w:t>
      </w:r>
    </w:p>
    <w:p w:rsidR="00982346" w:rsidRPr="00982346" w:rsidRDefault="00982346" w:rsidP="00982346">
      <w:pPr>
        <w:pStyle w:val="a9"/>
        <w:rPr>
          <w:lang w:val="en-US"/>
        </w:rPr>
      </w:pPr>
      <w:proofErr w:type="spellStart"/>
      <w:r w:rsidRPr="00982346">
        <w:rPr>
          <w:lang w:val="en-US"/>
        </w:rPr>
        <w:t>Asmandiyarov</w:t>
      </w:r>
      <w:proofErr w:type="spellEnd"/>
      <w:r w:rsidRPr="00982346">
        <w:rPr>
          <w:lang w:val="en-US"/>
        </w:rPr>
        <w:t xml:space="preserve"> Valery M</w:t>
      </w:r>
      <w:proofErr w:type="gramStart"/>
      <w:r w:rsidRPr="00982346">
        <w:rPr>
          <w:lang w:val="en-US"/>
        </w:rPr>
        <w:t>.,</w:t>
      </w:r>
      <w:proofErr w:type="gramEnd"/>
    </w:p>
    <w:p w:rsidR="00982346" w:rsidRPr="00982346" w:rsidRDefault="00982346" w:rsidP="00982346">
      <w:pPr>
        <w:pStyle w:val="aa"/>
        <w:rPr>
          <w:lang w:val="en-US"/>
        </w:rPr>
      </w:pPr>
      <w:r w:rsidRPr="00982346">
        <w:rPr>
          <w:lang w:val="en-US"/>
        </w:rPr>
        <w:t>PhD, Associate Professor, Associate Professor of the Department of Civil Law Disciplines, St. Petersburg University of the Federal Penitentiary Service of Russia, Pushkin, Russia, abm8@bk.ru</w:t>
      </w:r>
    </w:p>
    <w:p w:rsidR="00982346" w:rsidRPr="00982346" w:rsidRDefault="00982346" w:rsidP="00982346">
      <w:pPr>
        <w:pStyle w:val="a7"/>
        <w:rPr>
          <w:lang w:val="en-US"/>
        </w:rPr>
      </w:pPr>
      <w:r w:rsidRPr="00982346">
        <w:rPr>
          <w:lang w:val="en-US"/>
        </w:rPr>
        <w:t xml:space="preserve">The article deals with the issues of differentiation of the execution of punishment in the Soviet legal doctrine and lawmaking practice of 1920-1930. Special attention is paid to the implementation of criminal liability of juvenile </w:t>
      </w:r>
      <w:r w:rsidRPr="00982346">
        <w:rPr>
          <w:lang w:val="en-US"/>
        </w:rPr>
        <w:lastRenderedPageBreak/>
        <w:t>offenders. The problems of the formation of the national progressive system of serving criminal sentences are investigated.</w:t>
      </w:r>
    </w:p>
    <w:p w:rsidR="00982346" w:rsidRPr="00982346" w:rsidRDefault="00982346" w:rsidP="00982346">
      <w:pPr>
        <w:pStyle w:val="a7"/>
        <w:rPr>
          <w:lang w:val="en-US"/>
        </w:rPr>
      </w:pPr>
      <w:r w:rsidRPr="00982346">
        <w:rPr>
          <w:spacing w:val="43"/>
          <w:lang w:val="en-US"/>
        </w:rPr>
        <w:t>Keywords</w:t>
      </w:r>
      <w:r w:rsidRPr="00982346">
        <w:rPr>
          <w:lang w:val="en-US"/>
        </w:rPr>
        <w:t>: class differentiation; progressive system; execution of punishments; convicts; juvenile offenders.</w:t>
      </w:r>
    </w:p>
    <w:p w:rsidR="00982346" w:rsidRPr="00982346" w:rsidRDefault="00982346" w:rsidP="00982346">
      <w:pPr>
        <w:pStyle w:val="a3"/>
        <w:rPr>
          <w:lang w:val="ru-RU"/>
        </w:rPr>
      </w:pPr>
      <w:proofErr w:type="spellStart"/>
      <w:proofErr w:type="gramStart"/>
      <w:r>
        <w:t>doi</w:t>
      </w:r>
      <w:proofErr w:type="spellEnd"/>
      <w:proofErr w:type="gramEnd"/>
      <w:r w:rsidRPr="00982346">
        <w:rPr>
          <w:lang w:val="ru-RU"/>
        </w:rPr>
        <w:t>: 10.47576/2949-1878.2024.5.5.02</w:t>
      </w:r>
      <w:r w:rsidR="00793143">
        <w:rPr>
          <w:lang w:val="ru-RU"/>
        </w:rPr>
        <w:t>6</w:t>
      </w:r>
    </w:p>
    <w:p w:rsidR="00982346" w:rsidRPr="00982346" w:rsidRDefault="00982346" w:rsidP="00982346">
      <w:pPr>
        <w:pStyle w:val="a3"/>
        <w:rPr>
          <w:lang w:val="ru-RU"/>
        </w:rPr>
      </w:pPr>
      <w:r w:rsidRPr="00982346">
        <w:rPr>
          <w:lang w:val="ru-RU"/>
        </w:rPr>
        <w:t>УДК 340</w:t>
      </w:r>
    </w:p>
    <w:p w:rsidR="00982346" w:rsidRDefault="00982346" w:rsidP="00982346">
      <w:pPr>
        <w:pStyle w:val="a4"/>
      </w:pPr>
      <w:r>
        <w:t>Уголовно-правовая охрана средств идентификации и персонализации в отечественном уголовном законодательстве XIX – начала XX вв.</w:t>
      </w:r>
    </w:p>
    <w:p w:rsidR="00982346" w:rsidRDefault="00982346" w:rsidP="00982346">
      <w:pPr>
        <w:pStyle w:val="a5"/>
      </w:pPr>
      <w:r>
        <w:t>Гуськов Иван Юрьевич,</w:t>
      </w:r>
    </w:p>
    <w:p w:rsidR="00982346" w:rsidRDefault="00982346" w:rsidP="00982346">
      <w:pPr>
        <w:pStyle w:val="a6"/>
      </w:pPr>
      <w:r>
        <w:t>аспирант, Чебоксарский кооперативный институт (филиал) Российского университета кооперации, адвокат, Нижегородская областная коллегия адвокатов, Нижний Новгород, allochka_90@bk.ru</w:t>
      </w:r>
    </w:p>
    <w:p w:rsidR="00982346" w:rsidRDefault="00982346" w:rsidP="00982346">
      <w:pPr>
        <w:pStyle w:val="a7"/>
      </w:pPr>
      <w:r>
        <w:t>В статье проводится ретроспективный анализ отечественного законодательства об ответственности за преступления, посягающие на средства идентификации и персонализации, начиная с периода абсолютной монархии до Февральской революции 1917 г. Продемонстрированы особенности уголовно-правового реагирования в данной сфере. Делаются выводы об учете исторического опыта развития отечественного уголовного законодательства.</w:t>
      </w:r>
    </w:p>
    <w:p w:rsidR="00982346" w:rsidRDefault="00982346" w:rsidP="00982346">
      <w:pPr>
        <w:pStyle w:val="a7"/>
      </w:pPr>
      <w:r>
        <w:rPr>
          <w:spacing w:val="43"/>
        </w:rPr>
        <w:t>Ключевые слова</w:t>
      </w:r>
      <w:r>
        <w:t xml:space="preserve">: средства идентификации; средства персонализации; уголовный закон; памятники уголовного права; ответственность. </w:t>
      </w:r>
    </w:p>
    <w:p w:rsidR="00982346" w:rsidRDefault="00982346" w:rsidP="00982346">
      <w:pPr>
        <w:pStyle w:val="a7"/>
      </w:pPr>
    </w:p>
    <w:p w:rsidR="00982346" w:rsidRPr="00982346" w:rsidRDefault="00982346" w:rsidP="00982346">
      <w:pPr>
        <w:pStyle w:val="a8"/>
        <w:rPr>
          <w:lang w:val="en-US"/>
        </w:rPr>
      </w:pPr>
      <w:r w:rsidRPr="00982346">
        <w:rPr>
          <w:lang w:val="en-US"/>
        </w:rPr>
        <w:t>Criminal law protection of means of identification and personalization in the domestic criminal legislation of the XIX – early XX centuries</w:t>
      </w:r>
    </w:p>
    <w:p w:rsidR="00982346" w:rsidRPr="00982346" w:rsidRDefault="00982346" w:rsidP="00982346">
      <w:pPr>
        <w:pStyle w:val="a9"/>
        <w:rPr>
          <w:lang w:val="en-US"/>
        </w:rPr>
      </w:pPr>
      <w:proofErr w:type="spellStart"/>
      <w:r w:rsidRPr="00982346">
        <w:rPr>
          <w:lang w:val="en-US"/>
        </w:rPr>
        <w:t>Guskov</w:t>
      </w:r>
      <w:proofErr w:type="spellEnd"/>
      <w:r w:rsidRPr="00982346">
        <w:rPr>
          <w:lang w:val="en-US"/>
        </w:rPr>
        <w:t xml:space="preserve"> Ivan Yu.,</w:t>
      </w:r>
    </w:p>
    <w:p w:rsidR="00982346" w:rsidRPr="00982346" w:rsidRDefault="00982346" w:rsidP="00982346">
      <w:pPr>
        <w:pStyle w:val="aa"/>
        <w:rPr>
          <w:lang w:val="en-US"/>
        </w:rPr>
      </w:pPr>
      <w:r w:rsidRPr="00982346">
        <w:rPr>
          <w:lang w:val="en-US"/>
        </w:rPr>
        <w:t>postgraduate student, Cheboksary Cooperative Institute (branch) Russian University of Cooperation, lawyer, Nizhny Novgorod Regional Bar Association, Nizhny Novgorod, allochka_90@bk.ru</w:t>
      </w:r>
    </w:p>
    <w:p w:rsidR="00982346" w:rsidRPr="00982346" w:rsidRDefault="00982346" w:rsidP="00982346">
      <w:pPr>
        <w:pStyle w:val="a7"/>
        <w:rPr>
          <w:lang w:val="en-US"/>
        </w:rPr>
      </w:pPr>
      <w:r w:rsidRPr="00982346">
        <w:rPr>
          <w:lang w:val="en-US"/>
        </w:rPr>
        <w:t>The article provides a retrospective analysis of domestic legislation on liability for crimes that infringe on the means of identification and personalization, starting from the period of absolute monarchy to the February Revolution of 1917. The features of the criminal law response in this area are demonstrated. Conclusions are drawn about taking into account the historical experience of the development of domestic criminal legislation.</w:t>
      </w:r>
    </w:p>
    <w:p w:rsidR="00982346" w:rsidRPr="00982346" w:rsidRDefault="00982346" w:rsidP="00982346">
      <w:pPr>
        <w:pStyle w:val="a7"/>
        <w:rPr>
          <w:lang w:val="en-US"/>
        </w:rPr>
      </w:pPr>
      <w:r w:rsidRPr="00982346">
        <w:rPr>
          <w:spacing w:val="43"/>
          <w:lang w:val="en-US"/>
        </w:rPr>
        <w:t>Keywords</w:t>
      </w:r>
      <w:r w:rsidRPr="00982346">
        <w:rPr>
          <w:lang w:val="en-US"/>
        </w:rPr>
        <w:t>: means of identification; means of personalization; criminal law; monuments of criminal law; responsibility.</w:t>
      </w:r>
    </w:p>
    <w:p w:rsidR="00152A39" w:rsidRPr="00152A39" w:rsidRDefault="00152A39" w:rsidP="00152A39">
      <w:pPr>
        <w:pStyle w:val="a3"/>
        <w:rPr>
          <w:lang w:val="ru-RU"/>
        </w:rPr>
      </w:pPr>
      <w:proofErr w:type="spellStart"/>
      <w:proofErr w:type="gramStart"/>
      <w:r>
        <w:t>doi</w:t>
      </w:r>
      <w:proofErr w:type="spellEnd"/>
      <w:proofErr w:type="gramEnd"/>
      <w:r w:rsidRPr="00152A39">
        <w:rPr>
          <w:lang w:val="ru-RU"/>
        </w:rPr>
        <w:t>: 10.47576/2949-1878.2024.5.5.02</w:t>
      </w:r>
      <w:r w:rsidR="00793143">
        <w:rPr>
          <w:lang w:val="ru-RU"/>
        </w:rPr>
        <w:t>7</w:t>
      </w:r>
    </w:p>
    <w:p w:rsidR="00152A39" w:rsidRPr="00152A39" w:rsidRDefault="00152A39" w:rsidP="00152A39">
      <w:pPr>
        <w:pStyle w:val="a3"/>
        <w:rPr>
          <w:lang w:val="ru-RU"/>
        </w:rPr>
      </w:pPr>
      <w:r w:rsidRPr="00152A39">
        <w:rPr>
          <w:lang w:val="ru-RU"/>
        </w:rPr>
        <w:t>УДК 340</w:t>
      </w:r>
    </w:p>
    <w:p w:rsidR="00152A39" w:rsidRDefault="00152A39" w:rsidP="00152A39">
      <w:pPr>
        <w:pStyle w:val="a4"/>
      </w:pPr>
      <w:r>
        <w:t>Критика законодательства как объект научного познания</w:t>
      </w:r>
    </w:p>
    <w:p w:rsidR="00152A39" w:rsidRDefault="00152A39" w:rsidP="00152A39">
      <w:pPr>
        <w:pStyle w:val="a5"/>
      </w:pPr>
      <w:proofErr w:type="spellStart"/>
      <w:r>
        <w:t>Простякова</w:t>
      </w:r>
      <w:proofErr w:type="spellEnd"/>
      <w:r>
        <w:t xml:space="preserve"> Диана Павловна,</w:t>
      </w:r>
    </w:p>
    <w:p w:rsidR="00152A39" w:rsidRDefault="00152A39" w:rsidP="00152A39">
      <w:pPr>
        <w:pStyle w:val="a6"/>
      </w:pPr>
      <w:r>
        <w:t>адъюнкт кафедры уголовного и уголовно-исполнительного права, Нижегородская академия Министерства внутренних дел Российской Федерации, Нижний Новгород, Россия, diana-03071999@mail.ru</w:t>
      </w:r>
    </w:p>
    <w:p w:rsidR="00152A39" w:rsidRDefault="00152A39" w:rsidP="00152A39">
      <w:pPr>
        <w:pStyle w:val="a7"/>
      </w:pPr>
      <w:r>
        <w:t>Проведенное научное исследование посвящено вопросу толкования термина «критика законодательства». Проанализированы доктринальные источники разных периодов времени, что показало недостаточную ясность в определении этого вопроса. Данная категория была обозначена еще в 354 г. до н. э. На основе комплексного изучения различных источников было сформулировано развернутое понятие «критика законодательства».</w:t>
      </w:r>
    </w:p>
    <w:p w:rsidR="00152A39" w:rsidRDefault="00152A39" w:rsidP="00152A39">
      <w:pPr>
        <w:pStyle w:val="a7"/>
      </w:pPr>
      <w:r>
        <w:rPr>
          <w:spacing w:val="43"/>
        </w:rPr>
        <w:lastRenderedPageBreak/>
        <w:t>Ключевые слова</w:t>
      </w:r>
      <w:r>
        <w:t>: критика; критика законодательства; феномен; критика в юриспруденции; научная критика.</w:t>
      </w:r>
    </w:p>
    <w:p w:rsidR="00152A39" w:rsidRDefault="00152A39" w:rsidP="00152A39">
      <w:pPr>
        <w:pStyle w:val="a7"/>
      </w:pPr>
    </w:p>
    <w:p w:rsidR="00152A39" w:rsidRPr="00152A39" w:rsidRDefault="00152A39" w:rsidP="00152A39">
      <w:pPr>
        <w:pStyle w:val="a8"/>
        <w:rPr>
          <w:lang w:val="en-US"/>
        </w:rPr>
      </w:pPr>
      <w:r w:rsidRPr="00152A39">
        <w:rPr>
          <w:lang w:val="en-US"/>
        </w:rPr>
        <w:t>Criticism of legislation as an object of scientific knowledge</w:t>
      </w:r>
    </w:p>
    <w:p w:rsidR="00152A39" w:rsidRPr="00152A39" w:rsidRDefault="00152A39" w:rsidP="00152A39">
      <w:pPr>
        <w:pStyle w:val="a9"/>
        <w:rPr>
          <w:lang w:val="en-US"/>
        </w:rPr>
      </w:pPr>
      <w:proofErr w:type="spellStart"/>
      <w:r w:rsidRPr="00152A39">
        <w:rPr>
          <w:lang w:val="en-US"/>
        </w:rPr>
        <w:t>Prostyakova</w:t>
      </w:r>
      <w:proofErr w:type="spellEnd"/>
      <w:r w:rsidRPr="00152A39">
        <w:rPr>
          <w:lang w:val="en-US"/>
        </w:rPr>
        <w:t xml:space="preserve"> Diana P.,</w:t>
      </w:r>
    </w:p>
    <w:p w:rsidR="00152A39" w:rsidRPr="00152A39" w:rsidRDefault="00152A39" w:rsidP="00152A39">
      <w:pPr>
        <w:pStyle w:val="aa"/>
        <w:rPr>
          <w:lang w:val="en-US"/>
        </w:rPr>
      </w:pPr>
      <w:r w:rsidRPr="00152A39">
        <w:rPr>
          <w:lang w:val="en-US"/>
        </w:rPr>
        <w:t>Associate Professor of the Department of Criminal and Penal Enforcement Law, Nizhny Novgorod Academy of the Ministry of Internal Affairs of the Russian Federation, Nizhny Novgorod, diana-03071999@mail.ru</w:t>
      </w:r>
    </w:p>
    <w:p w:rsidR="00152A39" w:rsidRPr="00152A39" w:rsidRDefault="00152A39" w:rsidP="00152A39">
      <w:pPr>
        <w:pStyle w:val="a7"/>
        <w:rPr>
          <w:lang w:val="en-US"/>
        </w:rPr>
      </w:pPr>
      <w:r w:rsidRPr="00152A39">
        <w:rPr>
          <w:lang w:val="en-US"/>
        </w:rPr>
        <w:t>The conducted scientific research is devoted to the interpretation of the term "criticism of legislation". Doctrinal sources from different time periods were analyzed, which showed a lack of clarity in the definition of this issue. This category was designated as early as 354 BC. To date, there is not enough research on criticism of legislation. Therefore, on the basis of a comprehensive study of various sources, a detailed concept of "criticism of legislation" was formulated.</w:t>
      </w:r>
    </w:p>
    <w:p w:rsidR="00152A39" w:rsidRPr="00152A39" w:rsidRDefault="00152A39" w:rsidP="00152A39">
      <w:pPr>
        <w:pStyle w:val="a7"/>
        <w:rPr>
          <w:lang w:val="en-US"/>
        </w:rPr>
      </w:pPr>
      <w:r w:rsidRPr="00152A39">
        <w:rPr>
          <w:spacing w:val="43"/>
          <w:lang w:val="en-US"/>
        </w:rPr>
        <w:t>Keywords</w:t>
      </w:r>
      <w:r w:rsidRPr="00152A39">
        <w:rPr>
          <w:lang w:val="en-US"/>
        </w:rPr>
        <w:t>: criticism; criticism of legislation; phenomenon; criticism in jurisprudence; scientific criticism.</w:t>
      </w:r>
    </w:p>
    <w:p w:rsidR="00A23D62" w:rsidRPr="00A23D62" w:rsidRDefault="00A23D62" w:rsidP="00A23D62">
      <w:pPr>
        <w:pStyle w:val="a3"/>
        <w:rPr>
          <w:lang w:val="ru-RU"/>
        </w:rPr>
      </w:pPr>
      <w:proofErr w:type="spellStart"/>
      <w:proofErr w:type="gramStart"/>
      <w:r>
        <w:t>doi</w:t>
      </w:r>
      <w:proofErr w:type="spellEnd"/>
      <w:proofErr w:type="gramEnd"/>
      <w:r w:rsidRPr="00A23D62">
        <w:rPr>
          <w:lang w:val="ru-RU"/>
        </w:rPr>
        <w:t xml:space="preserve"> 10.47576/2949-1878.2024.5.5.02</w:t>
      </w:r>
      <w:r w:rsidR="00793143">
        <w:rPr>
          <w:lang w:val="ru-RU"/>
        </w:rPr>
        <w:t>8</w:t>
      </w:r>
    </w:p>
    <w:p w:rsidR="00A23D62" w:rsidRPr="00A23D62" w:rsidRDefault="00A23D62" w:rsidP="00A23D62">
      <w:pPr>
        <w:pStyle w:val="a3"/>
        <w:rPr>
          <w:lang w:val="ru-RU"/>
        </w:rPr>
      </w:pPr>
      <w:r w:rsidRPr="00A23D62">
        <w:rPr>
          <w:lang w:val="ru-RU"/>
        </w:rPr>
        <w:t>УДК 340</w:t>
      </w:r>
    </w:p>
    <w:p w:rsidR="00A23D62" w:rsidRDefault="00A23D62" w:rsidP="00A23D62">
      <w:pPr>
        <w:pStyle w:val="a4"/>
      </w:pPr>
      <w:r>
        <w:t>Предупреждение преступлений военнослужащих как направление реализации уголовной политики</w:t>
      </w:r>
    </w:p>
    <w:p w:rsidR="00A23D62" w:rsidRDefault="00A23D62" w:rsidP="00A23D62">
      <w:pPr>
        <w:pStyle w:val="a5"/>
      </w:pPr>
      <w:r>
        <w:t>Беляева Лариса Ивановна,</w:t>
      </w:r>
    </w:p>
    <w:p w:rsidR="00A23D62" w:rsidRDefault="00A23D62" w:rsidP="00A23D62">
      <w:pPr>
        <w:pStyle w:val="a6"/>
      </w:pPr>
      <w:r>
        <w:t xml:space="preserve">доктор юридических наук, профессор, заслуженный юрист Российской Федерации, профессор кафедры уголовной политики, почетный сотрудник МВД России, Академия управления МВД России, Москва, Россия, beliaeva_055@mail.ru </w:t>
      </w:r>
    </w:p>
    <w:p w:rsidR="00A23D62" w:rsidRDefault="00A23D62" w:rsidP="00A23D62">
      <w:pPr>
        <w:pStyle w:val="a7"/>
      </w:pPr>
      <w:r>
        <w:t xml:space="preserve">В статье рассматриваются формы реализации одного из направлений уголовной политики – предупреждения преступлений военнослужащих. Целью исследования является характеристика таких форм, как </w:t>
      </w:r>
      <w:proofErr w:type="spellStart"/>
      <w:r>
        <w:t>правообучение</w:t>
      </w:r>
      <w:proofErr w:type="spellEnd"/>
      <w:r>
        <w:t xml:space="preserve"> и </w:t>
      </w:r>
      <w:proofErr w:type="spellStart"/>
      <w:r>
        <w:t>правовоспитание</w:t>
      </w:r>
      <w:proofErr w:type="spellEnd"/>
      <w:r>
        <w:t xml:space="preserve">, направленных на формирование правового сознания, правовой и профессиональной культуры военнослужащих. Анализируется и оценивается характер и содержание </w:t>
      </w:r>
      <w:proofErr w:type="spellStart"/>
      <w:r>
        <w:t>правообучающей</w:t>
      </w:r>
      <w:proofErr w:type="spellEnd"/>
      <w:r>
        <w:t xml:space="preserve"> и </w:t>
      </w:r>
      <w:proofErr w:type="spellStart"/>
      <w:r>
        <w:t>правовоспитательной</w:t>
      </w:r>
      <w:proofErr w:type="spellEnd"/>
      <w:r>
        <w:t xml:space="preserve"> деятельности и их влияние на обеспечение государственного суверенитета. Несмотря на </w:t>
      </w:r>
      <w:proofErr w:type="gramStart"/>
      <w:r>
        <w:t>то</w:t>
      </w:r>
      <w:proofErr w:type="gramEnd"/>
      <w:r>
        <w:t xml:space="preserve"> что Министерство обороны не имеет прямого назначения борьбы с преступностью как таковой, предупреждение преступности военнослужащих и преступности, направленной против военнослужащих, – необходимое условие выполнения задач по обеспечению безопасности от внешних и внутренних угроз. Одним из направлений реализации уголовной политики, которое осуществляет Министерство обороны как ее субъект, является предупреждение преступлений военнослужащих и против них. В этом важную роль играет </w:t>
      </w:r>
      <w:proofErr w:type="spellStart"/>
      <w:r>
        <w:t>правообучение</w:t>
      </w:r>
      <w:proofErr w:type="spellEnd"/>
      <w:r>
        <w:t xml:space="preserve"> и </w:t>
      </w:r>
      <w:proofErr w:type="spellStart"/>
      <w:r>
        <w:t>правовоспитание</w:t>
      </w:r>
      <w:proofErr w:type="spellEnd"/>
      <w:r>
        <w:t xml:space="preserve">, лежащие в основе профессионального сознания и профессиональной культуры, предопределяющих успешность решения задач по обеспечению безопасности от внешних и внутренних угроз. </w:t>
      </w:r>
    </w:p>
    <w:p w:rsidR="00A23D62" w:rsidRDefault="00A23D62" w:rsidP="00A23D62">
      <w:pPr>
        <w:pStyle w:val="a7"/>
      </w:pPr>
      <w:r>
        <w:rPr>
          <w:spacing w:val="43"/>
        </w:rPr>
        <w:t>Ключевые слова</w:t>
      </w:r>
      <w:r>
        <w:t xml:space="preserve">: преступления военнослужащих; предупреждение правонарушений и преступлений; </w:t>
      </w:r>
      <w:proofErr w:type="spellStart"/>
      <w:r>
        <w:t>правообучение</w:t>
      </w:r>
      <w:proofErr w:type="spellEnd"/>
      <w:r>
        <w:t xml:space="preserve">; </w:t>
      </w:r>
      <w:proofErr w:type="spellStart"/>
      <w:r>
        <w:t>правовоспитание</w:t>
      </w:r>
      <w:proofErr w:type="spellEnd"/>
      <w:r>
        <w:t xml:space="preserve">; правовая культура; правосознание; нравственность; культура. </w:t>
      </w:r>
    </w:p>
    <w:p w:rsidR="00A23D62" w:rsidRDefault="00A23D62" w:rsidP="00A23D62">
      <w:pPr>
        <w:pStyle w:val="a7"/>
      </w:pPr>
    </w:p>
    <w:p w:rsidR="00A23D62" w:rsidRPr="00A23D62" w:rsidRDefault="00A23D62" w:rsidP="00A23D62">
      <w:pPr>
        <w:pStyle w:val="a8"/>
        <w:rPr>
          <w:lang w:val="en-US"/>
        </w:rPr>
      </w:pPr>
      <w:r w:rsidRPr="00A23D62">
        <w:rPr>
          <w:lang w:val="en-US"/>
        </w:rPr>
        <w:t xml:space="preserve">Prevention of crimes committed by military personnel as a direction for the implementation </w:t>
      </w:r>
      <w:r w:rsidRPr="00A23D62">
        <w:rPr>
          <w:lang w:val="en-US"/>
        </w:rPr>
        <w:br/>
        <w:t>of criminal policy</w:t>
      </w:r>
    </w:p>
    <w:p w:rsidR="00A23D62" w:rsidRPr="00A23D62" w:rsidRDefault="00A23D62" w:rsidP="00A23D62">
      <w:pPr>
        <w:pStyle w:val="a9"/>
        <w:rPr>
          <w:lang w:val="en-US"/>
        </w:rPr>
      </w:pPr>
      <w:proofErr w:type="spellStart"/>
      <w:r w:rsidRPr="00A23D62">
        <w:rPr>
          <w:lang w:val="en-US"/>
        </w:rPr>
        <w:t>Belyaeva</w:t>
      </w:r>
      <w:proofErr w:type="spellEnd"/>
      <w:r w:rsidRPr="00A23D62">
        <w:rPr>
          <w:lang w:val="en-US"/>
        </w:rPr>
        <w:t xml:space="preserve"> Larisa I</w:t>
      </w:r>
      <w:proofErr w:type="gramStart"/>
      <w:r w:rsidRPr="00A23D62">
        <w:rPr>
          <w:lang w:val="en-US"/>
        </w:rPr>
        <w:t>.,</w:t>
      </w:r>
      <w:proofErr w:type="gramEnd"/>
    </w:p>
    <w:p w:rsidR="00A23D62" w:rsidRPr="00A23D62" w:rsidRDefault="00A23D62" w:rsidP="00A23D62">
      <w:pPr>
        <w:pStyle w:val="aa"/>
        <w:rPr>
          <w:lang w:val="en-US"/>
        </w:rPr>
      </w:pPr>
      <w:r w:rsidRPr="00A23D62">
        <w:rPr>
          <w:lang w:val="en-US"/>
        </w:rPr>
        <w:t>Doctor of Law, Professor, Honored Lawyer of the Russian Federation, Professor of the Department of Criminal Policy, Honorary Employee of the Ministry of Internal Affairs of Russia, Academy of Management of the Ministry of Internal Affairs of Russia, Moscow, Russia, beliaeva_055@mail.ru</w:t>
      </w:r>
    </w:p>
    <w:p w:rsidR="00A23D62" w:rsidRPr="00A23D62" w:rsidRDefault="00A23D62" w:rsidP="00A23D62">
      <w:pPr>
        <w:pStyle w:val="a7"/>
        <w:rPr>
          <w:lang w:val="en-US"/>
        </w:rPr>
      </w:pPr>
      <w:r w:rsidRPr="00A23D62">
        <w:rPr>
          <w:lang w:val="en-US"/>
        </w:rPr>
        <w:lastRenderedPageBreak/>
        <w:t>The article examines the forms of implementation of one of the directions of criminal policy – the prevention of crimes of military personnel. The purpose of the study is to characterize such forms as legal education and legal education aimed at the formation of legal consciousness, legal and professional culture of military personnel. The nature and content of legal education and legal education activities and their impact on ensuring state sovereignty are analyzed and evaluated. Despite the fact that the Ministry of Defense does not have a direct purpose to combat crime as such, the prevention of military crime and crime directed against military personnel is a necessary condition for fulfilling tasks to ensure security from external and internal threats. One of the directions of the criminal policy implementation, which is carried out by the Ministry of Defense as its subject, is the prevention of crimes by and against military personnel. Legal education and legal education play an important role in this, which are the basis of professional consciousness and professional culture, which determine the success of solving tasks to ensure security from external and internal threats.</w:t>
      </w:r>
    </w:p>
    <w:p w:rsidR="00A23D62" w:rsidRPr="00A23D62" w:rsidRDefault="00A23D62" w:rsidP="00A23D62">
      <w:pPr>
        <w:pStyle w:val="a7"/>
        <w:rPr>
          <w:lang w:val="en-US"/>
        </w:rPr>
      </w:pPr>
      <w:r w:rsidRPr="00A23D62">
        <w:rPr>
          <w:spacing w:val="43"/>
          <w:lang w:val="en-US"/>
        </w:rPr>
        <w:t>Keywords</w:t>
      </w:r>
      <w:r w:rsidRPr="00A23D62">
        <w:rPr>
          <w:lang w:val="en-US"/>
        </w:rPr>
        <w:t>: crimes of military personnel; prevention of offenses and crimes; legal education; legal education; legal culture; legal awareness; morality; culture.</w:t>
      </w:r>
    </w:p>
    <w:p w:rsidR="00750666" w:rsidRPr="00750666" w:rsidRDefault="00750666" w:rsidP="00750666">
      <w:pPr>
        <w:pStyle w:val="a3"/>
        <w:rPr>
          <w:lang w:val="ru-RU"/>
        </w:rPr>
      </w:pPr>
      <w:proofErr w:type="spellStart"/>
      <w:proofErr w:type="gramStart"/>
      <w:r>
        <w:t>doi</w:t>
      </w:r>
      <w:proofErr w:type="spellEnd"/>
      <w:proofErr w:type="gramEnd"/>
      <w:r w:rsidRPr="00750666">
        <w:rPr>
          <w:lang w:val="ru-RU"/>
        </w:rPr>
        <w:t xml:space="preserve"> 10.47576/2949-1878.2024.5.5.02</w:t>
      </w:r>
      <w:r w:rsidR="00793143">
        <w:rPr>
          <w:lang w:val="ru-RU"/>
        </w:rPr>
        <w:t>9</w:t>
      </w:r>
      <w:bookmarkStart w:id="0" w:name="_GoBack"/>
      <w:bookmarkEnd w:id="0"/>
    </w:p>
    <w:p w:rsidR="00750666" w:rsidRPr="00750666" w:rsidRDefault="00750666" w:rsidP="00750666">
      <w:pPr>
        <w:pStyle w:val="a3"/>
        <w:rPr>
          <w:lang w:val="ru-RU"/>
        </w:rPr>
      </w:pPr>
      <w:r w:rsidRPr="00750666">
        <w:rPr>
          <w:lang w:val="ru-RU"/>
        </w:rPr>
        <w:t>УДК 378</w:t>
      </w:r>
    </w:p>
    <w:p w:rsidR="00750666" w:rsidRDefault="00750666" w:rsidP="00750666">
      <w:pPr>
        <w:pStyle w:val="a4"/>
      </w:pPr>
      <w:r>
        <w:t>Преподавание русского языка как иностранного: инструмент политического влияния</w:t>
      </w:r>
    </w:p>
    <w:p w:rsidR="00750666" w:rsidRDefault="00750666" w:rsidP="00750666">
      <w:pPr>
        <w:pStyle w:val="a5"/>
      </w:pPr>
      <w:proofErr w:type="spellStart"/>
      <w:r>
        <w:t>Братковская</w:t>
      </w:r>
      <w:proofErr w:type="spellEnd"/>
      <w:r>
        <w:t xml:space="preserve"> Дарья Вадимовна, </w:t>
      </w:r>
    </w:p>
    <w:p w:rsidR="00750666" w:rsidRDefault="00750666" w:rsidP="00750666">
      <w:pPr>
        <w:pStyle w:val="a6"/>
      </w:pPr>
      <w:r>
        <w:t>студент, Дальневосточный федеральный университет, Владивосток, Россия, bratkovskaya.dv@dvfu.ru</w:t>
      </w:r>
    </w:p>
    <w:p w:rsidR="00750666" w:rsidRDefault="00750666" w:rsidP="00750666">
      <w:pPr>
        <w:pStyle w:val="a5"/>
      </w:pPr>
      <w:r>
        <w:t>Рогова Яна Дмитриевна,</w:t>
      </w:r>
    </w:p>
    <w:p w:rsidR="00750666" w:rsidRDefault="00750666" w:rsidP="00750666">
      <w:pPr>
        <w:pStyle w:val="a6"/>
      </w:pPr>
      <w:r>
        <w:t>студент, Дальневосточный федеральный университет, Владивосток, Россия</w:t>
      </w:r>
    </w:p>
    <w:p w:rsidR="00750666" w:rsidRDefault="00750666" w:rsidP="00750666">
      <w:pPr>
        <w:pStyle w:val="a5"/>
      </w:pPr>
      <w:r>
        <w:t xml:space="preserve">Токарева Софья Александровна, </w:t>
      </w:r>
    </w:p>
    <w:p w:rsidR="00750666" w:rsidRDefault="00750666" w:rsidP="00750666">
      <w:pPr>
        <w:pStyle w:val="a6"/>
      </w:pPr>
      <w:r>
        <w:t>студент, Дальневосточный федеральный университет, Владивосток, Россия</w:t>
      </w:r>
    </w:p>
    <w:p w:rsidR="00750666" w:rsidRDefault="00750666" w:rsidP="00750666">
      <w:pPr>
        <w:pStyle w:val="a7"/>
      </w:pPr>
      <w:r>
        <w:t xml:space="preserve">Развитие политических, экономических и культурных связей со странами СНГ является приоритетным направлением внешней политики Российской Федерации. В отношении данных стран культурная политика рассматривается как мягкая сила, способствующая установлению конструктивного диалога между государствами. В Концепции внешней политики Российской Федерации одной из заявленных целей является распространение и укрепление позиций русского языка в мире. В области международного гуманитарного сотрудничества и прав человека одной из задач внешней политики является содействие изучению и распространению русского языка как неотъемлемой части мировой культуры и инструмента международного и межэтнического общения. Развитие русского языка также предполагает целенаправленные усилия по его продвижению в мире, поддержке и расширению русскоязычных общин за рубежом, увеличению интереса к русскому языку и русской культуре во всех странах мира, прежде всего на постсоветском пространстве. </w:t>
      </w:r>
    </w:p>
    <w:p w:rsidR="00750666" w:rsidRDefault="00750666" w:rsidP="00750666">
      <w:pPr>
        <w:pStyle w:val="a7"/>
      </w:pPr>
      <w:proofErr w:type="gramStart"/>
      <w:r>
        <w:rPr>
          <w:spacing w:val="43"/>
        </w:rPr>
        <w:t xml:space="preserve">Ключевые слова: </w:t>
      </w:r>
      <w:r>
        <w:t xml:space="preserve">международные отношения; образование; мягкая сила; зарубежное влияние; русский язык; лингвистика; преподавание; СНГ; ННГ; Центральная Азия. </w:t>
      </w:r>
      <w:proofErr w:type="gramEnd"/>
    </w:p>
    <w:p w:rsidR="00750666" w:rsidRPr="00750666" w:rsidRDefault="00750666" w:rsidP="00750666">
      <w:pPr>
        <w:pStyle w:val="a8"/>
        <w:rPr>
          <w:lang w:val="en-US"/>
        </w:rPr>
      </w:pPr>
      <w:r w:rsidRPr="00750666">
        <w:rPr>
          <w:lang w:val="en-US"/>
        </w:rPr>
        <w:t xml:space="preserve">Teaching Russian as a Foreign Language: </w:t>
      </w:r>
      <w:r w:rsidRPr="00750666">
        <w:rPr>
          <w:lang w:val="en-US"/>
        </w:rPr>
        <w:br/>
        <w:t>a Tool of Political Influence</w:t>
      </w:r>
    </w:p>
    <w:p w:rsidR="00750666" w:rsidRPr="00750666" w:rsidRDefault="00750666" w:rsidP="00750666">
      <w:pPr>
        <w:pStyle w:val="a9"/>
        <w:rPr>
          <w:lang w:val="en-US"/>
        </w:rPr>
      </w:pPr>
      <w:proofErr w:type="spellStart"/>
      <w:r w:rsidRPr="00750666">
        <w:rPr>
          <w:lang w:val="en-US"/>
        </w:rPr>
        <w:t>Bratkovskaya</w:t>
      </w:r>
      <w:proofErr w:type="spellEnd"/>
      <w:r w:rsidRPr="00750666">
        <w:rPr>
          <w:lang w:val="en-US"/>
        </w:rPr>
        <w:t xml:space="preserve"> </w:t>
      </w:r>
      <w:proofErr w:type="spellStart"/>
      <w:r w:rsidRPr="00750666">
        <w:rPr>
          <w:lang w:val="en-US"/>
        </w:rPr>
        <w:t>Daria</w:t>
      </w:r>
      <w:proofErr w:type="spellEnd"/>
      <w:r w:rsidRPr="00750666">
        <w:rPr>
          <w:lang w:val="en-US"/>
        </w:rPr>
        <w:t xml:space="preserve"> V.,</w:t>
      </w:r>
    </w:p>
    <w:p w:rsidR="00750666" w:rsidRPr="00750666" w:rsidRDefault="00750666" w:rsidP="00750666">
      <w:pPr>
        <w:pStyle w:val="aa"/>
        <w:rPr>
          <w:lang w:val="en-US"/>
        </w:rPr>
      </w:pPr>
      <w:proofErr w:type="gramStart"/>
      <w:r w:rsidRPr="00750666">
        <w:rPr>
          <w:lang w:val="en-US"/>
        </w:rPr>
        <w:t>student</w:t>
      </w:r>
      <w:proofErr w:type="gramEnd"/>
      <w:r w:rsidRPr="00750666">
        <w:rPr>
          <w:lang w:val="en-US"/>
        </w:rPr>
        <w:t xml:space="preserve">, Far Eastern Federal University, Vladivostok, Russia, </w:t>
      </w:r>
      <w:r w:rsidRPr="00750666">
        <w:rPr>
          <w:lang w:val="en-US"/>
        </w:rPr>
        <w:br/>
        <w:t>bratkovskaya.dv@dvfu.ru</w:t>
      </w:r>
    </w:p>
    <w:p w:rsidR="00750666" w:rsidRPr="00750666" w:rsidRDefault="00750666" w:rsidP="00750666">
      <w:pPr>
        <w:pStyle w:val="a9"/>
        <w:rPr>
          <w:lang w:val="en-US"/>
        </w:rPr>
      </w:pPr>
      <w:proofErr w:type="spellStart"/>
      <w:proofErr w:type="gramStart"/>
      <w:r w:rsidRPr="00750666">
        <w:rPr>
          <w:lang w:val="en-US"/>
        </w:rPr>
        <w:t>Rogova</w:t>
      </w:r>
      <w:proofErr w:type="spellEnd"/>
      <w:r w:rsidRPr="00750666">
        <w:rPr>
          <w:lang w:val="en-US"/>
        </w:rPr>
        <w:t xml:space="preserve"> Yana D.,</w:t>
      </w:r>
      <w:proofErr w:type="gramEnd"/>
    </w:p>
    <w:p w:rsidR="00750666" w:rsidRPr="00750666" w:rsidRDefault="00750666" w:rsidP="00750666">
      <w:pPr>
        <w:pStyle w:val="aa"/>
        <w:rPr>
          <w:lang w:val="en-US"/>
        </w:rPr>
      </w:pPr>
      <w:proofErr w:type="gramStart"/>
      <w:r w:rsidRPr="00750666">
        <w:rPr>
          <w:lang w:val="en-US"/>
        </w:rPr>
        <w:t>student</w:t>
      </w:r>
      <w:proofErr w:type="gramEnd"/>
      <w:r w:rsidRPr="00750666">
        <w:rPr>
          <w:lang w:val="en-US"/>
        </w:rPr>
        <w:t>, Far Eastern Federal University, Vladivostok, Russia</w:t>
      </w:r>
    </w:p>
    <w:p w:rsidR="00750666" w:rsidRPr="00750666" w:rsidRDefault="00750666" w:rsidP="00750666">
      <w:pPr>
        <w:pStyle w:val="a9"/>
        <w:rPr>
          <w:lang w:val="en-US"/>
        </w:rPr>
      </w:pPr>
      <w:proofErr w:type="spellStart"/>
      <w:proofErr w:type="gramStart"/>
      <w:r w:rsidRPr="00750666">
        <w:rPr>
          <w:lang w:val="en-US"/>
        </w:rPr>
        <w:t>Tokareva</w:t>
      </w:r>
      <w:proofErr w:type="spellEnd"/>
      <w:r w:rsidRPr="00750666">
        <w:rPr>
          <w:lang w:val="en-US"/>
        </w:rPr>
        <w:t xml:space="preserve"> </w:t>
      </w:r>
      <w:proofErr w:type="spellStart"/>
      <w:r w:rsidRPr="00750666">
        <w:rPr>
          <w:lang w:val="en-US"/>
        </w:rPr>
        <w:t>Sofya</w:t>
      </w:r>
      <w:proofErr w:type="spellEnd"/>
      <w:r w:rsidRPr="00750666">
        <w:rPr>
          <w:lang w:val="en-US"/>
        </w:rPr>
        <w:t xml:space="preserve"> A.,</w:t>
      </w:r>
      <w:proofErr w:type="gramEnd"/>
    </w:p>
    <w:p w:rsidR="00750666" w:rsidRPr="00750666" w:rsidRDefault="00750666" w:rsidP="00750666">
      <w:pPr>
        <w:pStyle w:val="aa"/>
        <w:rPr>
          <w:lang w:val="en-US"/>
        </w:rPr>
      </w:pPr>
      <w:proofErr w:type="gramStart"/>
      <w:r w:rsidRPr="00750666">
        <w:rPr>
          <w:lang w:val="en-US"/>
        </w:rPr>
        <w:t>student</w:t>
      </w:r>
      <w:proofErr w:type="gramEnd"/>
      <w:r w:rsidRPr="00750666">
        <w:rPr>
          <w:lang w:val="en-US"/>
        </w:rPr>
        <w:t>, Far Eastern Federal University, Vladivostok, Russia</w:t>
      </w:r>
    </w:p>
    <w:p w:rsidR="00750666" w:rsidRPr="00750666" w:rsidRDefault="00750666" w:rsidP="00750666">
      <w:pPr>
        <w:pStyle w:val="a7"/>
        <w:rPr>
          <w:lang w:val="en-US"/>
        </w:rPr>
      </w:pPr>
      <w:r w:rsidRPr="00750666">
        <w:rPr>
          <w:lang w:val="en-US"/>
        </w:rPr>
        <w:t xml:space="preserve">One of the stated goals is to spread and strengthen the position of the Russian language in the world. In the field of international humanitarian cooperation and human rights, one of the tasks of foreign policy is to promote the study and dissemination of the Russian language as an integral part of world culture and an instrument of international and interethnic communication. Russian language development also involves purposeful efforts to promote it in the world, </w:t>
      </w:r>
      <w:r w:rsidRPr="00750666">
        <w:rPr>
          <w:lang w:val="en-US"/>
        </w:rPr>
        <w:lastRenderedPageBreak/>
        <w:t>support and expand Russian-speaking communities abroad, and increase interest in the Russian language and Russian culture in all countries of the world, primarily in the CIS countries and in the so-called post-Soviet space.</w:t>
      </w:r>
    </w:p>
    <w:p w:rsidR="00750666" w:rsidRPr="00750666" w:rsidRDefault="00750666" w:rsidP="00750666">
      <w:pPr>
        <w:pStyle w:val="a7"/>
        <w:rPr>
          <w:lang w:val="en-US"/>
        </w:rPr>
      </w:pPr>
      <w:r w:rsidRPr="00750666">
        <w:rPr>
          <w:spacing w:val="43"/>
          <w:lang w:val="en-US"/>
        </w:rPr>
        <w:t>Keywords</w:t>
      </w:r>
      <w:r w:rsidRPr="00750666">
        <w:rPr>
          <w:lang w:val="en-US"/>
        </w:rPr>
        <w:t>: international relations; education; soft power; foreign influence; Russian language; linguistics; teaching; CIS; NIS; Central Asia.</w:t>
      </w:r>
    </w:p>
    <w:p w:rsidR="001E6DDC" w:rsidRDefault="001E6DDC" w:rsidP="001E6DDC">
      <w:pPr>
        <w:pStyle w:val="a4"/>
      </w:pPr>
      <w:r>
        <w:t xml:space="preserve">Отзыв официального оппонента на диссертацию Е. Р. Рамазанова «Утрата лицом общественной опасности как основание освобождения </w:t>
      </w:r>
      <w:r>
        <w:br/>
        <w:t>от уголовной ответственности»</w:t>
      </w:r>
    </w:p>
    <w:p w:rsidR="001E6DDC" w:rsidRDefault="001E6DDC" w:rsidP="001E6DDC">
      <w:pPr>
        <w:pStyle w:val="a5"/>
      </w:pPr>
      <w:proofErr w:type="spellStart"/>
      <w:r>
        <w:t>Санташов</w:t>
      </w:r>
      <w:proofErr w:type="spellEnd"/>
      <w:r>
        <w:t xml:space="preserve"> Андрей Леонидович, </w:t>
      </w:r>
    </w:p>
    <w:p w:rsidR="001E6DDC" w:rsidRDefault="001E6DDC" w:rsidP="001E6DDC">
      <w:pPr>
        <w:pStyle w:val="a6"/>
      </w:pPr>
      <w:r>
        <w:t xml:space="preserve">доктор юридических наук, доцент, профессор кафедры уголовного права и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профессор кафедры гражданско-правовых дисциплин, Вологодский институт права и экономики ФСИН России, Вологда, Россия, santashov@list.ru</w:t>
      </w:r>
    </w:p>
    <w:p w:rsidR="001E6DDC" w:rsidRPr="001E6DDC" w:rsidRDefault="001E6DDC" w:rsidP="001E6DDC">
      <w:pPr>
        <w:pStyle w:val="a8"/>
        <w:rPr>
          <w:lang w:val="en-US"/>
        </w:rPr>
      </w:pPr>
      <w:r w:rsidRPr="001E6DDC">
        <w:rPr>
          <w:lang w:val="en-US"/>
        </w:rPr>
        <w:t>The official opponent’s review of E. R. Ramazanov’s dissertation “Loss of public danger by a person as a basis for exemption from criminal liability”</w:t>
      </w:r>
    </w:p>
    <w:p w:rsidR="001E6DDC" w:rsidRPr="001E6DDC" w:rsidRDefault="001E6DDC" w:rsidP="001E6DDC">
      <w:pPr>
        <w:pStyle w:val="a9"/>
        <w:rPr>
          <w:lang w:val="en-US"/>
        </w:rPr>
      </w:pPr>
      <w:r w:rsidRPr="001E6DDC">
        <w:rPr>
          <w:lang w:val="en-US"/>
        </w:rPr>
        <w:t>Santashov Andrey L.,</w:t>
      </w:r>
    </w:p>
    <w:p w:rsidR="001E6DDC" w:rsidRPr="001E6DDC" w:rsidRDefault="001E6DDC" w:rsidP="001E6DDC">
      <w:pPr>
        <w:pStyle w:val="aa"/>
        <w:rPr>
          <w:lang w:val="en-US"/>
        </w:rPr>
      </w:pPr>
      <w:r w:rsidRPr="001E6DDC">
        <w:rPr>
          <w:lang w:val="en-US"/>
        </w:rPr>
        <w:t>Doctor of Law, Associate Professor, Professor of the Department of Criminal Law and Criminology, Northwestern Institute (branch) O. E. Kutafin Moscow State Law University (MGUA); Professor of the Department of Civil Law Disciplines, Vologda Institute of Law and Economics of the Federal Penitentiary Service of Russia, Vologda, Russia, santashov@list.ru</w:t>
      </w:r>
    </w:p>
    <w:p w:rsidR="00C334B4" w:rsidRPr="0036176C" w:rsidRDefault="00C334B4" w:rsidP="00750666">
      <w:pPr>
        <w:pStyle w:val="a3"/>
      </w:pPr>
    </w:p>
    <w:sectPr w:rsidR="00C334B4" w:rsidRPr="0036176C" w:rsidSect="000F003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6F"/>
    <w:rsid w:val="00002A9F"/>
    <w:rsid w:val="00082DCD"/>
    <w:rsid w:val="0011573F"/>
    <w:rsid w:val="00152A39"/>
    <w:rsid w:val="001E6DDC"/>
    <w:rsid w:val="00271599"/>
    <w:rsid w:val="0036176C"/>
    <w:rsid w:val="003E26AB"/>
    <w:rsid w:val="004E1E00"/>
    <w:rsid w:val="0058218C"/>
    <w:rsid w:val="00750666"/>
    <w:rsid w:val="00793143"/>
    <w:rsid w:val="007C196F"/>
    <w:rsid w:val="0080314D"/>
    <w:rsid w:val="008E79A5"/>
    <w:rsid w:val="00982346"/>
    <w:rsid w:val="009B48BD"/>
    <w:rsid w:val="009C2329"/>
    <w:rsid w:val="00A23D62"/>
    <w:rsid w:val="00A36930"/>
    <w:rsid w:val="00A54A6C"/>
    <w:rsid w:val="00AF6D4B"/>
    <w:rsid w:val="00BF28AD"/>
    <w:rsid w:val="00C334B4"/>
    <w:rsid w:val="00C85DB0"/>
    <w:rsid w:val="00C87FA6"/>
    <w:rsid w:val="00CF4330"/>
    <w:rsid w:val="00D96368"/>
    <w:rsid w:val="00DF2E2B"/>
    <w:rsid w:val="00E00ABB"/>
    <w:rsid w:val="00EA42E6"/>
    <w:rsid w:val="00EE5750"/>
    <w:rsid w:val="00F52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11573F"/>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11573F"/>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11573F"/>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11573F"/>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11573F"/>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11573F"/>
  </w:style>
  <w:style w:type="paragraph" w:customStyle="1" w:styleId="a9">
    <w:name w:val="Автор_англ"/>
    <w:basedOn w:val="a5"/>
    <w:uiPriority w:val="99"/>
    <w:rsid w:val="0011573F"/>
  </w:style>
  <w:style w:type="paragraph" w:customStyle="1" w:styleId="aa">
    <w:name w:val="автор_кандидат_англ"/>
    <w:basedOn w:val="a6"/>
    <w:uiPriority w:val="99"/>
    <w:rsid w:val="00115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11573F"/>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11573F"/>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11573F"/>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11573F"/>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11573F"/>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11573F"/>
  </w:style>
  <w:style w:type="paragraph" w:customStyle="1" w:styleId="a9">
    <w:name w:val="Автор_англ"/>
    <w:basedOn w:val="a5"/>
    <w:uiPriority w:val="99"/>
    <w:rsid w:val="0011573F"/>
  </w:style>
  <w:style w:type="paragraph" w:customStyle="1" w:styleId="aa">
    <w:name w:val="автор_кандидат_англ"/>
    <w:basedOn w:val="a6"/>
    <w:uiPriority w:val="99"/>
    <w:rsid w:val="00115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27</Pages>
  <Words>11896</Words>
  <Characters>67810</Characters>
  <Application>Microsoft Office Word</Application>
  <DocSecurity>0</DocSecurity>
  <Lines>565</Lines>
  <Paragraphs>159</Paragraphs>
  <ScaleCrop>false</ScaleCrop>
  <Company>Krokoz™</Company>
  <LinksUpToDate>false</LinksUpToDate>
  <CharactersWithSpaces>79547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32</cp:revision>
  <dcterms:created xsi:type="dcterms:W3CDTF">2024-05-19T07:45:00Z</dcterms:created>
  <dcterms:modified xsi:type="dcterms:W3CDTF">2024-05-27T17:00:00Z</dcterms:modified>
</cp:coreProperties>
</file>