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FF" w:rsidRPr="009559F2" w:rsidRDefault="00A052FF" w:rsidP="00A052FF">
      <w:pPr>
        <w:pStyle w:val="a3"/>
        <w:rPr>
          <w:lang w:val="ru-RU"/>
        </w:rPr>
      </w:pPr>
      <w:r w:rsidRPr="009559F2">
        <w:rPr>
          <w:lang w:val="ru-RU"/>
        </w:rPr>
        <w:t>УДК 332.1</w:t>
      </w:r>
    </w:p>
    <w:p w:rsidR="00A052FF" w:rsidRPr="009559F2" w:rsidRDefault="00A052FF" w:rsidP="00A052FF">
      <w:pPr>
        <w:pStyle w:val="a3"/>
        <w:rPr>
          <w:lang w:val="ru-RU"/>
        </w:rPr>
      </w:pPr>
      <w:proofErr w:type="spellStart"/>
      <w:proofErr w:type="gramStart"/>
      <w:r>
        <w:t>doi</w:t>
      </w:r>
      <w:proofErr w:type="spellEnd"/>
      <w:proofErr w:type="gramEnd"/>
      <w:r w:rsidRPr="009559F2">
        <w:rPr>
          <w:lang w:val="ru-RU"/>
        </w:rPr>
        <w:t>: 10.47576/2949-1878.2025.7.7.001</w:t>
      </w:r>
    </w:p>
    <w:p w:rsidR="00A052FF" w:rsidRDefault="00A052FF" w:rsidP="00A052FF">
      <w:pPr>
        <w:pStyle w:val="a4"/>
      </w:pPr>
      <w:r>
        <w:t>Теоретические аспекты повышения экономической безопасности региона</w:t>
      </w:r>
    </w:p>
    <w:p w:rsidR="00A052FF" w:rsidRDefault="00A052FF" w:rsidP="00A052FF">
      <w:pPr>
        <w:pStyle w:val="a5"/>
      </w:pPr>
      <w:r>
        <w:t xml:space="preserve">Красильникова Людмила Егоровна, </w:t>
      </w:r>
    </w:p>
    <w:p w:rsidR="00A052FF" w:rsidRDefault="00A052FF" w:rsidP="00A052FF">
      <w:pPr>
        <w:pStyle w:val="a6"/>
      </w:pPr>
      <w:r>
        <w:t xml:space="preserve">доктор экономических наук, профессор кафедры бухгалтерского учета и финансов, Пермский государственный аграрно-технологический университет имени академика Д. Н. Прянишникова, Пермь, Россия, krasilnikova@pgatu.ru </w:t>
      </w:r>
    </w:p>
    <w:p w:rsidR="00A052FF" w:rsidRDefault="00A052FF" w:rsidP="00A052FF">
      <w:pPr>
        <w:pStyle w:val="a5"/>
      </w:pPr>
      <w:proofErr w:type="spellStart"/>
      <w:r>
        <w:t>Баландин</w:t>
      </w:r>
      <w:proofErr w:type="spellEnd"/>
      <w:r>
        <w:t xml:space="preserve"> Евгений Дмитриевич, </w:t>
      </w:r>
    </w:p>
    <w:p w:rsidR="00A052FF" w:rsidRDefault="00A052FF" w:rsidP="00A052FF">
      <w:pPr>
        <w:pStyle w:val="a6"/>
      </w:pPr>
      <w:r>
        <w:t>аспирант, Пермский государственный национальный исследовательский университет, Пермь, Россия, evgenybalandinworking@gmail.com</w:t>
      </w:r>
    </w:p>
    <w:p w:rsidR="00A052FF" w:rsidRDefault="00A052FF" w:rsidP="00A052FF">
      <w:pPr>
        <w:pStyle w:val="a7"/>
      </w:pPr>
      <w:r>
        <w:t>В статье на основании анализа современной экономической литературы установлено, что глобальная турбулентность, оказывающая влияние на устойчивость национальной экономической системы, предопределяет необходимость уточнения категориального аппарата. Теоретическая значимость исследования заключается в обосновании новой редакции понятия «экономическая безопасность региона», рассмотренного в адаптивно-</w:t>
      </w:r>
      <w:proofErr w:type="spellStart"/>
      <w:r>
        <w:t>резильентном</w:t>
      </w:r>
      <w:proofErr w:type="spellEnd"/>
      <w:r>
        <w:t xml:space="preserve"> ракурсе и предложенного в целях </w:t>
      </w:r>
      <w:proofErr w:type="gramStart"/>
      <w:r>
        <w:t>преодоления последствий противоречий современного этапа развития</w:t>
      </w:r>
      <w:proofErr w:type="gramEnd"/>
      <w:r>
        <w:t xml:space="preserve"> и факторов экономической неопределенности. Результаты исследования могут использоваться в практике управления в качестве теоретического </w:t>
      </w:r>
      <w:proofErr w:type="gramStart"/>
      <w:r>
        <w:t>базиса совершенствования механизма обеспечения экономической безопасности региона</w:t>
      </w:r>
      <w:proofErr w:type="gramEnd"/>
      <w:r>
        <w:t>. Статья адресована специалистам в области регионального управления и широким слоям научного сообщества.</w:t>
      </w:r>
    </w:p>
    <w:p w:rsidR="00A052FF" w:rsidRDefault="00A052FF" w:rsidP="00A052FF">
      <w:pPr>
        <w:pStyle w:val="a7"/>
      </w:pPr>
      <w:r>
        <w:rPr>
          <w:spacing w:val="43"/>
        </w:rPr>
        <w:t>Ключевые слова:</w:t>
      </w:r>
      <w:r>
        <w:t xml:space="preserve"> экономическая безопасность; регион; </w:t>
      </w:r>
      <w:proofErr w:type="spellStart"/>
      <w:r>
        <w:t>резильентность</w:t>
      </w:r>
      <w:proofErr w:type="spellEnd"/>
      <w:r>
        <w:t>; социально-инвестиционная синергия.</w:t>
      </w:r>
    </w:p>
    <w:p w:rsidR="00A052FF" w:rsidRPr="00A052FF" w:rsidRDefault="00A052FF" w:rsidP="00A052FF">
      <w:pPr>
        <w:pStyle w:val="a8"/>
        <w:rPr>
          <w:lang w:val="en-US"/>
        </w:rPr>
      </w:pPr>
      <w:r w:rsidRPr="00A052FF">
        <w:rPr>
          <w:lang w:val="en-US"/>
        </w:rPr>
        <w:t xml:space="preserve">The main theoretical provisions for improving </w:t>
      </w:r>
      <w:r w:rsidRPr="00A052FF">
        <w:rPr>
          <w:lang w:val="en-US"/>
        </w:rPr>
        <w:br/>
        <w:t>the economic security of the region</w:t>
      </w:r>
    </w:p>
    <w:p w:rsidR="00A052FF" w:rsidRPr="00A052FF" w:rsidRDefault="00A052FF" w:rsidP="00A052FF">
      <w:pPr>
        <w:pStyle w:val="a9"/>
        <w:rPr>
          <w:lang w:val="en-US"/>
        </w:rPr>
      </w:pPr>
      <w:proofErr w:type="spellStart"/>
      <w:r w:rsidRPr="00A052FF">
        <w:rPr>
          <w:lang w:val="en-US"/>
        </w:rPr>
        <w:t>Krasilnikova</w:t>
      </w:r>
      <w:proofErr w:type="spellEnd"/>
      <w:r w:rsidRPr="00A052FF">
        <w:rPr>
          <w:lang w:val="en-US"/>
        </w:rPr>
        <w:t xml:space="preserve"> Lyudmila E., </w:t>
      </w:r>
    </w:p>
    <w:p w:rsidR="00A052FF" w:rsidRPr="00A052FF" w:rsidRDefault="00A052FF" w:rsidP="00A052FF">
      <w:pPr>
        <w:pStyle w:val="aa"/>
        <w:rPr>
          <w:lang w:val="en-US"/>
        </w:rPr>
      </w:pPr>
      <w:proofErr w:type="gramStart"/>
      <w:r w:rsidRPr="00A052FF">
        <w:rPr>
          <w:lang w:val="en-US"/>
        </w:rPr>
        <w:t>Doctor of Economics, Professor of the Department of Accounting and Finance.</w:t>
      </w:r>
      <w:proofErr w:type="gramEnd"/>
      <w:r w:rsidRPr="00A052FF">
        <w:rPr>
          <w:lang w:val="en-US"/>
        </w:rPr>
        <w:t xml:space="preserve"> Perm State Agrarian-Technological University named after Academician D. N. </w:t>
      </w:r>
      <w:proofErr w:type="spellStart"/>
      <w:r w:rsidRPr="00A052FF">
        <w:rPr>
          <w:lang w:val="en-US"/>
        </w:rPr>
        <w:t>Pryanishnikov</w:t>
      </w:r>
      <w:proofErr w:type="spellEnd"/>
      <w:r w:rsidRPr="00A052FF">
        <w:rPr>
          <w:lang w:val="en-US"/>
        </w:rPr>
        <w:t xml:space="preserve">, Perm, Russia, </w:t>
      </w:r>
      <w:proofErr w:type="gramStart"/>
      <w:r w:rsidRPr="00A052FF">
        <w:rPr>
          <w:lang w:val="en-US"/>
        </w:rPr>
        <w:t>krasilnikova@pgatu.ru</w:t>
      </w:r>
      <w:proofErr w:type="gramEnd"/>
    </w:p>
    <w:p w:rsidR="00A052FF" w:rsidRPr="00A052FF" w:rsidRDefault="00A052FF" w:rsidP="00A052FF">
      <w:pPr>
        <w:pStyle w:val="a9"/>
        <w:rPr>
          <w:lang w:val="en-US"/>
        </w:rPr>
      </w:pPr>
      <w:proofErr w:type="spellStart"/>
      <w:proofErr w:type="gramStart"/>
      <w:r w:rsidRPr="00A052FF">
        <w:rPr>
          <w:lang w:val="en-US"/>
        </w:rPr>
        <w:t>Balandin</w:t>
      </w:r>
      <w:proofErr w:type="spellEnd"/>
      <w:r w:rsidRPr="00A052FF">
        <w:rPr>
          <w:lang w:val="en-US"/>
        </w:rPr>
        <w:t xml:space="preserve"> </w:t>
      </w:r>
      <w:proofErr w:type="spellStart"/>
      <w:r w:rsidRPr="00A052FF">
        <w:rPr>
          <w:lang w:val="en-US"/>
        </w:rPr>
        <w:t>Evgeny</w:t>
      </w:r>
      <w:proofErr w:type="spellEnd"/>
      <w:r w:rsidRPr="00A052FF">
        <w:rPr>
          <w:lang w:val="en-US"/>
        </w:rPr>
        <w:t xml:space="preserve"> D.,</w:t>
      </w:r>
      <w:proofErr w:type="gramEnd"/>
      <w:r w:rsidRPr="00A052FF">
        <w:rPr>
          <w:lang w:val="en-US"/>
        </w:rPr>
        <w:t xml:space="preserve"> </w:t>
      </w:r>
    </w:p>
    <w:p w:rsidR="00A052FF" w:rsidRPr="00A052FF" w:rsidRDefault="00A052FF" w:rsidP="00A052FF">
      <w:pPr>
        <w:pStyle w:val="aa"/>
        <w:rPr>
          <w:lang w:val="en-US"/>
        </w:rPr>
      </w:pPr>
      <w:r w:rsidRPr="00A052FF">
        <w:rPr>
          <w:lang w:val="en-US"/>
        </w:rPr>
        <w:t>Postgraduate Student, Perm State National Research University, Perm, Russia, evgenybalandinworking@gmail.com</w:t>
      </w:r>
    </w:p>
    <w:p w:rsidR="00A052FF" w:rsidRPr="00A052FF" w:rsidRDefault="00A052FF" w:rsidP="00A052FF">
      <w:pPr>
        <w:pStyle w:val="a7"/>
        <w:rPr>
          <w:lang w:val="en-US"/>
        </w:rPr>
      </w:pPr>
      <w:r w:rsidRPr="00A052FF">
        <w:rPr>
          <w:lang w:val="en-US"/>
        </w:rPr>
        <w:t>In the article, based on the analysis of modern economic literature, it is established that global turbulence, which affects the stability of the national economic system, predetermines the need to clarify the categorical apparatus. The theoretical significance of the study lies in the substantiation of a new version of the concept of “economic security of a region</w:t>
      </w:r>
      <w:proofErr w:type="gramStart"/>
      <w:r w:rsidRPr="00A052FF">
        <w:rPr>
          <w:lang w:val="en-US"/>
        </w:rPr>
        <w:t>”,</w:t>
      </w:r>
      <w:proofErr w:type="gramEnd"/>
      <w:r w:rsidRPr="00A052FF">
        <w:rPr>
          <w:lang w:val="en-US"/>
        </w:rPr>
        <w:t xml:space="preserve"> considered from an adaptive-resilience perspective and proposed in order to overcome the consequences of the contradictions of the current stage of development and factors of economic uncertainty. The results of the study can be used in management practice as a theoretical basis for improving the mechanism of economic security of a region. The article is addressed to specialists in the field of regional management and broad layers of the scientific community. </w:t>
      </w:r>
    </w:p>
    <w:p w:rsidR="00A052FF" w:rsidRPr="00A052FF" w:rsidRDefault="00A052FF" w:rsidP="00A052FF">
      <w:pPr>
        <w:pStyle w:val="a7"/>
        <w:rPr>
          <w:lang w:val="en-US"/>
        </w:rPr>
      </w:pPr>
      <w:r w:rsidRPr="00A052FF">
        <w:rPr>
          <w:spacing w:val="43"/>
          <w:lang w:val="en-US"/>
        </w:rPr>
        <w:t>Keywords</w:t>
      </w:r>
      <w:r w:rsidRPr="00A052FF">
        <w:rPr>
          <w:lang w:val="en-US"/>
        </w:rPr>
        <w:t>: economic security; region; resilience; social and investment synergy.</w:t>
      </w:r>
    </w:p>
    <w:p w:rsidR="00A052FF" w:rsidRPr="00A052FF" w:rsidRDefault="00A052FF" w:rsidP="00A052FF">
      <w:pPr>
        <w:pStyle w:val="a3"/>
        <w:rPr>
          <w:lang w:val="ru-RU"/>
        </w:rPr>
      </w:pPr>
      <w:r w:rsidRPr="00A052FF">
        <w:rPr>
          <w:lang w:val="ru-RU"/>
        </w:rPr>
        <w:t>УДК 338</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10.47576/2949-1878.2025.7.7.002</w:t>
      </w:r>
    </w:p>
    <w:p w:rsidR="00A052FF" w:rsidRDefault="00A052FF" w:rsidP="00A052FF">
      <w:pPr>
        <w:pStyle w:val="a4"/>
      </w:pPr>
      <w:r>
        <w:t>Анализ эффективности использования основных средств</w:t>
      </w:r>
    </w:p>
    <w:p w:rsidR="00A052FF" w:rsidRDefault="00A052FF" w:rsidP="00A052FF">
      <w:pPr>
        <w:pStyle w:val="a5"/>
      </w:pPr>
      <w:r>
        <w:lastRenderedPageBreak/>
        <w:t>Чернявская С. А.,</w:t>
      </w:r>
    </w:p>
    <w:p w:rsidR="00A052FF" w:rsidRDefault="00A052FF" w:rsidP="00A052FF">
      <w:pPr>
        <w:pStyle w:val="a6"/>
      </w:pPr>
      <w:r>
        <w:t xml:space="preserve">доктор экономических наук, профессор кафедры теории бухгалтерского учета, Кубанский государственный аграрный университет имени </w:t>
      </w:r>
      <w:r>
        <w:br/>
        <w:t>И. Т. Трубилина, Краснодар, Россия, docsveta17@gmail.com</w:t>
      </w:r>
    </w:p>
    <w:p w:rsidR="00A052FF" w:rsidRDefault="00A052FF" w:rsidP="00A052FF">
      <w:pPr>
        <w:pStyle w:val="a5"/>
      </w:pPr>
      <w:r>
        <w:t>Соколенко Я. В.,</w:t>
      </w:r>
    </w:p>
    <w:p w:rsidR="00A052FF" w:rsidRDefault="00A052FF" w:rsidP="00A052FF">
      <w:pPr>
        <w:pStyle w:val="a6"/>
      </w:pPr>
      <w:r>
        <w:t xml:space="preserve">студент, Кубанский государственный аграрный университет имени </w:t>
      </w:r>
      <w:r>
        <w:br/>
        <w:t>И. Т. Трубилина, Краснодар, Россия, yana0801sokolenko@mail.ru</w:t>
      </w:r>
    </w:p>
    <w:p w:rsidR="00A052FF" w:rsidRDefault="00A052FF" w:rsidP="00A052FF">
      <w:pPr>
        <w:pStyle w:val="a5"/>
      </w:pPr>
      <w:proofErr w:type="spellStart"/>
      <w:r>
        <w:t>Браткова</w:t>
      </w:r>
      <w:proofErr w:type="spellEnd"/>
      <w:r>
        <w:t xml:space="preserve"> К. С.,</w:t>
      </w:r>
    </w:p>
    <w:p w:rsidR="00A052FF" w:rsidRDefault="00A052FF" w:rsidP="00A052FF">
      <w:pPr>
        <w:pStyle w:val="a6"/>
      </w:pPr>
      <w:r>
        <w:t xml:space="preserve">студент, Кубанский государственный аграрный университет имени </w:t>
      </w:r>
      <w:r>
        <w:br/>
        <w:t>И. Т. Трубилина, Краснодар, Россия, bratkovaksenia63@gmail.com</w:t>
      </w:r>
    </w:p>
    <w:p w:rsidR="00A052FF" w:rsidRDefault="00A052FF" w:rsidP="00A052FF">
      <w:pPr>
        <w:pStyle w:val="a7"/>
      </w:pPr>
      <w:r>
        <w:t>В статье анализируется использование основных средств как аспекта финансового, а также производственного управления на предприятиях. На примерах компаний ООО «Агрофирма-</w:t>
      </w:r>
      <w:proofErr w:type="spellStart"/>
      <w:r>
        <w:t>племзавод</w:t>
      </w:r>
      <w:proofErr w:type="spellEnd"/>
      <w:r>
        <w:t xml:space="preserve"> «Победа», ООО «</w:t>
      </w:r>
      <w:proofErr w:type="spellStart"/>
      <w:r>
        <w:t>Племзавод</w:t>
      </w:r>
      <w:proofErr w:type="spellEnd"/>
      <w:r>
        <w:t xml:space="preserve"> «Урожай», ПАО «</w:t>
      </w:r>
      <w:proofErr w:type="spellStart"/>
      <w:r>
        <w:t>Племзавод</w:t>
      </w:r>
      <w:proofErr w:type="spellEnd"/>
      <w:r>
        <w:t xml:space="preserve"> им. В.И. Чапаева» рассматриваются факторы, которые определяют степень использования активов, их влияние на финансовые показатели. Методология работы включает теоретический анализ, эмпирическую часть, основанную на статистических данных рассматриваемых компаний. Результаты работы показывают, что предприятия не используют свои активы в полном объеме, что приводит к снижению эффективности, увеличению затрат. Низкий коэффициент оборачиваемости активов, высокий уровень износа требуют изменений в подходах к их эксплуатации, модернизации. Даны рекомендации по управлению активами, направленные на оптимизацию процессов эксплуатации. Материал будет полезен сотрудникам, работающим в области бухгалтерии, финансового анализа, управления активами, руководителям предприятий, консультантам, работающим в области оптимизации бизнес-процессов. </w:t>
      </w:r>
    </w:p>
    <w:p w:rsidR="00A052FF" w:rsidRDefault="00A052FF" w:rsidP="00A052FF">
      <w:pPr>
        <w:pStyle w:val="a7"/>
      </w:pPr>
      <w:r>
        <w:rPr>
          <w:spacing w:val="43"/>
        </w:rPr>
        <w:t>Ключевые слова:</w:t>
      </w:r>
      <w:r>
        <w:t xml:space="preserve"> основные средства; эффективность использования; амортизация; коэффициент оборачиваемости; износ активов; финансовое управление; оптимизация.</w:t>
      </w:r>
    </w:p>
    <w:p w:rsidR="00A052FF" w:rsidRDefault="00A052FF" w:rsidP="00A052FF">
      <w:pPr>
        <w:pStyle w:val="a7"/>
      </w:pPr>
    </w:p>
    <w:p w:rsidR="00A052FF" w:rsidRPr="00A052FF" w:rsidRDefault="00A052FF" w:rsidP="00A052FF">
      <w:pPr>
        <w:pStyle w:val="a8"/>
        <w:rPr>
          <w:lang w:val="en-US"/>
        </w:rPr>
      </w:pPr>
      <w:r w:rsidRPr="00A052FF">
        <w:rPr>
          <w:lang w:val="en-US"/>
        </w:rPr>
        <w:t>Analysis of the efficiency of the use of fixed assets</w:t>
      </w:r>
    </w:p>
    <w:p w:rsidR="00A052FF" w:rsidRPr="00A052FF" w:rsidRDefault="00A052FF" w:rsidP="00A052FF">
      <w:pPr>
        <w:pStyle w:val="a9"/>
        <w:rPr>
          <w:lang w:val="en-US"/>
        </w:rPr>
      </w:pPr>
      <w:proofErr w:type="spellStart"/>
      <w:r w:rsidRPr="00A052FF">
        <w:rPr>
          <w:lang w:val="en-US"/>
        </w:rPr>
        <w:t>Chernyavskaya</w:t>
      </w:r>
      <w:proofErr w:type="spellEnd"/>
      <w:r w:rsidRPr="00A052FF">
        <w:rPr>
          <w:lang w:val="en-US"/>
        </w:rPr>
        <w:t xml:space="preserve"> S. A.,</w:t>
      </w:r>
    </w:p>
    <w:p w:rsidR="00A052FF" w:rsidRPr="00A052FF" w:rsidRDefault="00A052FF" w:rsidP="00A052FF">
      <w:pPr>
        <w:pStyle w:val="aa"/>
        <w:rPr>
          <w:lang w:val="en-US"/>
        </w:rPr>
      </w:pPr>
      <w:r w:rsidRPr="00A052FF">
        <w:rPr>
          <w:lang w:val="en-US"/>
        </w:rPr>
        <w:t xml:space="preserve">Doctor of Economics, Professor of the Department of Accounting Theory, </w:t>
      </w:r>
      <w:r w:rsidRPr="00A052FF">
        <w:rPr>
          <w:lang w:val="en-US"/>
        </w:rPr>
        <w:br/>
        <w:t xml:space="preserve">I. T. </w:t>
      </w:r>
      <w:proofErr w:type="spellStart"/>
      <w:r w:rsidRPr="00A052FF">
        <w:rPr>
          <w:lang w:val="en-US"/>
        </w:rPr>
        <w:t>Trubilin</w:t>
      </w:r>
      <w:proofErr w:type="spellEnd"/>
      <w:r w:rsidRPr="00A052FF">
        <w:rPr>
          <w:lang w:val="en-US"/>
        </w:rPr>
        <w:t xml:space="preserve"> Kuban State Agrarian University, Krasnodar, Russia, docsveta17@gmail.com </w:t>
      </w:r>
    </w:p>
    <w:p w:rsidR="00A052FF" w:rsidRPr="00A052FF" w:rsidRDefault="00A052FF" w:rsidP="00A052FF">
      <w:pPr>
        <w:pStyle w:val="a9"/>
        <w:rPr>
          <w:lang w:val="en-US"/>
        </w:rPr>
      </w:pPr>
      <w:proofErr w:type="spellStart"/>
      <w:proofErr w:type="gramStart"/>
      <w:r w:rsidRPr="00A052FF">
        <w:rPr>
          <w:lang w:val="en-US"/>
        </w:rPr>
        <w:t>Sokolenko</w:t>
      </w:r>
      <w:proofErr w:type="spellEnd"/>
      <w:r w:rsidRPr="00A052FF">
        <w:rPr>
          <w:lang w:val="en-US"/>
        </w:rPr>
        <w:t xml:space="preserve"> </w:t>
      </w:r>
      <w:proofErr w:type="spellStart"/>
      <w:r w:rsidRPr="00A052FF">
        <w:rPr>
          <w:lang w:val="en-US"/>
        </w:rPr>
        <w:t>Ya</w:t>
      </w:r>
      <w:proofErr w:type="spellEnd"/>
      <w:r w:rsidRPr="00A052FF">
        <w:rPr>
          <w:lang w:val="en-US"/>
        </w:rPr>
        <w:t>.</w:t>
      </w:r>
      <w:proofErr w:type="gramEnd"/>
      <w:r w:rsidRPr="00A052FF">
        <w:rPr>
          <w:lang w:val="en-US"/>
        </w:rPr>
        <w:t xml:space="preserve"> </w:t>
      </w:r>
      <w:proofErr w:type="gramStart"/>
      <w:r w:rsidRPr="00A052FF">
        <w:rPr>
          <w:lang w:val="en-US"/>
        </w:rPr>
        <w:t>V.,</w:t>
      </w:r>
      <w:proofErr w:type="gramEnd"/>
    </w:p>
    <w:p w:rsidR="00A052FF" w:rsidRPr="00A052FF" w:rsidRDefault="00A052FF" w:rsidP="00A052FF">
      <w:pPr>
        <w:pStyle w:val="aa"/>
        <w:rPr>
          <w:lang w:val="en-US"/>
        </w:rPr>
      </w:pPr>
      <w:r w:rsidRPr="00A052FF">
        <w:rPr>
          <w:lang w:val="en-US"/>
        </w:rPr>
        <w:t xml:space="preserve">Student, I. T. </w:t>
      </w:r>
      <w:proofErr w:type="spellStart"/>
      <w:r w:rsidRPr="00A052FF">
        <w:rPr>
          <w:lang w:val="en-US"/>
        </w:rPr>
        <w:t>Trubilin</w:t>
      </w:r>
      <w:proofErr w:type="spellEnd"/>
      <w:r w:rsidRPr="00A052FF">
        <w:rPr>
          <w:lang w:val="en-US"/>
        </w:rPr>
        <w:t xml:space="preserve"> Kuban State Agrarian University, Krasnodar, Russia, yana0801sokolenko@mail.ru</w:t>
      </w:r>
    </w:p>
    <w:p w:rsidR="00A052FF" w:rsidRPr="00A052FF" w:rsidRDefault="00A052FF" w:rsidP="00A052FF">
      <w:pPr>
        <w:pStyle w:val="a9"/>
        <w:rPr>
          <w:lang w:val="en-US"/>
        </w:rPr>
      </w:pPr>
      <w:proofErr w:type="spellStart"/>
      <w:r w:rsidRPr="00A052FF">
        <w:rPr>
          <w:lang w:val="en-US"/>
        </w:rPr>
        <w:t>Bratkova</w:t>
      </w:r>
      <w:proofErr w:type="spellEnd"/>
      <w:r w:rsidRPr="00A052FF">
        <w:rPr>
          <w:lang w:val="en-US"/>
        </w:rPr>
        <w:t xml:space="preserve"> K. S.,</w:t>
      </w:r>
    </w:p>
    <w:p w:rsidR="00A052FF" w:rsidRPr="00A052FF" w:rsidRDefault="00A052FF" w:rsidP="00A052FF">
      <w:pPr>
        <w:pStyle w:val="aa"/>
        <w:rPr>
          <w:lang w:val="en-US"/>
        </w:rPr>
      </w:pPr>
      <w:r w:rsidRPr="00A052FF">
        <w:rPr>
          <w:lang w:val="en-US"/>
        </w:rPr>
        <w:t xml:space="preserve">Student, I. T. </w:t>
      </w:r>
      <w:proofErr w:type="spellStart"/>
      <w:r w:rsidRPr="00A052FF">
        <w:rPr>
          <w:lang w:val="en-US"/>
        </w:rPr>
        <w:t>Trubilin</w:t>
      </w:r>
      <w:proofErr w:type="spellEnd"/>
      <w:r w:rsidRPr="00A052FF">
        <w:rPr>
          <w:lang w:val="en-US"/>
        </w:rPr>
        <w:t xml:space="preserve"> Kuban State Agrarian University, Krasnodar, Russia, bratkovaksenia63@gmail.com</w:t>
      </w:r>
    </w:p>
    <w:p w:rsidR="00A052FF" w:rsidRPr="00A052FF" w:rsidRDefault="00A052FF" w:rsidP="00A052FF">
      <w:pPr>
        <w:pStyle w:val="a7"/>
        <w:rPr>
          <w:lang w:val="en-US"/>
        </w:rPr>
      </w:pPr>
      <w:r w:rsidRPr="00A052FF">
        <w:rPr>
          <w:lang w:val="en-US"/>
        </w:rPr>
        <w:t xml:space="preserve">The article analyzes the use of fixed assets as an aspect of financial and production management at enterprises. The purpose of the article is to identify the factors that determine the degree of use of assets and their impact on financial performance. Examples of companies: </w:t>
      </w:r>
      <w:proofErr w:type="spellStart"/>
      <w:r w:rsidRPr="00A052FF">
        <w:rPr>
          <w:lang w:val="en-US"/>
        </w:rPr>
        <w:t>Agrofirma-Plemzavod</w:t>
      </w:r>
      <w:proofErr w:type="spellEnd"/>
      <w:r w:rsidRPr="00A052FF">
        <w:rPr>
          <w:lang w:val="en-US"/>
        </w:rPr>
        <w:t xml:space="preserve"> Pobeda LLC, </w:t>
      </w:r>
      <w:proofErr w:type="spellStart"/>
      <w:r w:rsidRPr="00A052FF">
        <w:rPr>
          <w:lang w:val="en-US"/>
        </w:rPr>
        <w:t>Plemzavod</w:t>
      </w:r>
      <w:proofErr w:type="spellEnd"/>
      <w:r w:rsidRPr="00A052FF">
        <w:rPr>
          <w:lang w:val="en-US"/>
        </w:rPr>
        <w:t xml:space="preserve"> </w:t>
      </w:r>
      <w:proofErr w:type="spellStart"/>
      <w:r w:rsidRPr="00A052FF">
        <w:rPr>
          <w:lang w:val="en-US"/>
        </w:rPr>
        <w:t>Urozhay</w:t>
      </w:r>
      <w:proofErr w:type="spellEnd"/>
      <w:r w:rsidRPr="00A052FF">
        <w:rPr>
          <w:lang w:val="en-US"/>
        </w:rPr>
        <w:t xml:space="preserve"> LLC, PJSC </w:t>
      </w:r>
      <w:proofErr w:type="spellStart"/>
      <w:r w:rsidRPr="00A052FF">
        <w:rPr>
          <w:lang w:val="en-US"/>
        </w:rPr>
        <w:t>Plemzavod</w:t>
      </w:r>
      <w:proofErr w:type="spellEnd"/>
      <w:r w:rsidRPr="00A052FF">
        <w:rPr>
          <w:lang w:val="en-US"/>
        </w:rPr>
        <w:t xml:space="preserve"> named after V.I. </w:t>
      </w:r>
      <w:proofErr w:type="spellStart"/>
      <w:r w:rsidRPr="00A052FF">
        <w:rPr>
          <w:lang w:val="en-US"/>
        </w:rPr>
        <w:t>Chapaev</w:t>
      </w:r>
      <w:proofErr w:type="spellEnd"/>
      <w:r w:rsidRPr="00A052FF">
        <w:rPr>
          <w:lang w:val="en-US"/>
        </w:rPr>
        <w:t xml:space="preserve">. The methodology of the work includes a theoretical analysis, an empirical part based on statistical data from the companies in question. The results of the work show that enterprises do not use their assets in full, which leads to a decrease in efficiency and an increase in costs. The low turnover ratio of assets and the high level of depreciation require changes in approaches to their operation and modernization. The practical value of the article lies in the development of asset management recommendations aimed at optimizing operational processes. The material will be useful for employees working in the field of accounting, financial analysis, asset management, business managers, and consultants working in the field of business process optimization. </w:t>
      </w:r>
    </w:p>
    <w:p w:rsidR="00A052FF" w:rsidRPr="00A052FF" w:rsidRDefault="00A052FF" w:rsidP="00A052FF">
      <w:pPr>
        <w:pStyle w:val="a7"/>
        <w:rPr>
          <w:lang w:val="en-US"/>
        </w:rPr>
      </w:pPr>
      <w:r w:rsidRPr="00A052FF">
        <w:rPr>
          <w:spacing w:val="43"/>
          <w:lang w:val="en-US"/>
        </w:rPr>
        <w:t>Keywords</w:t>
      </w:r>
      <w:r w:rsidRPr="00A052FF">
        <w:rPr>
          <w:lang w:val="en-US"/>
        </w:rPr>
        <w:t>: fixed assets; efficiency of use; depreciation; turnover ratio; depreciation of assets; financial management; optimization.</w:t>
      </w:r>
    </w:p>
    <w:p w:rsidR="00A052FF" w:rsidRPr="00A052FF" w:rsidRDefault="00A052FF" w:rsidP="00A052FF">
      <w:pPr>
        <w:pStyle w:val="a3"/>
        <w:rPr>
          <w:lang w:val="ru-RU"/>
        </w:rPr>
      </w:pPr>
      <w:r w:rsidRPr="00A052FF">
        <w:rPr>
          <w:lang w:val="ru-RU"/>
        </w:rPr>
        <w:t>УДК 336.226.1</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10.47576/2949-1878.2025.7.7.003</w:t>
      </w:r>
    </w:p>
    <w:p w:rsidR="00A052FF" w:rsidRDefault="00A052FF" w:rsidP="00A052FF">
      <w:pPr>
        <w:pStyle w:val="a4"/>
      </w:pPr>
      <w:r>
        <w:lastRenderedPageBreak/>
        <w:t>Модернизация налоговой системы Российской Федерации в 2024-2025 гг.</w:t>
      </w:r>
    </w:p>
    <w:p w:rsidR="00A052FF" w:rsidRDefault="00A052FF" w:rsidP="00A052FF">
      <w:pPr>
        <w:pStyle w:val="a5"/>
      </w:pPr>
      <w:r>
        <w:t xml:space="preserve">Талипова Лиана </w:t>
      </w:r>
      <w:proofErr w:type="spellStart"/>
      <w:r>
        <w:t>Магнавиевна</w:t>
      </w:r>
      <w:proofErr w:type="spellEnd"/>
      <w:r>
        <w:t>,</w:t>
      </w:r>
    </w:p>
    <w:p w:rsidR="00A052FF" w:rsidRDefault="00A052FF" w:rsidP="00A052FF">
      <w:pPr>
        <w:pStyle w:val="a6"/>
      </w:pPr>
      <w:r>
        <w:t xml:space="preserve">преподаватель высшей категории, </w:t>
      </w:r>
      <w:proofErr w:type="spellStart"/>
      <w:r>
        <w:t>Сургутский</w:t>
      </w:r>
      <w:proofErr w:type="spellEnd"/>
      <w:r>
        <w:t xml:space="preserve"> финансов</w:t>
      </w:r>
      <w:proofErr w:type="gramStart"/>
      <w:r>
        <w:t>о-</w:t>
      </w:r>
      <w:proofErr w:type="gramEnd"/>
      <w:r>
        <w:br/>
        <w:t>экономический колледж, Сургут, Россия, Talipovaliana@mail.ru</w:t>
      </w:r>
    </w:p>
    <w:p w:rsidR="00A052FF" w:rsidRDefault="00A052FF" w:rsidP="00A052FF">
      <w:pPr>
        <w:pStyle w:val="a5"/>
      </w:pPr>
      <w:r>
        <w:t>Беркович Анастасия Алексеевна,</w:t>
      </w:r>
    </w:p>
    <w:p w:rsidR="00A052FF" w:rsidRDefault="00A052FF" w:rsidP="00A052FF">
      <w:pPr>
        <w:pStyle w:val="a6"/>
      </w:pPr>
      <w:r>
        <w:t xml:space="preserve">студент, </w:t>
      </w:r>
      <w:proofErr w:type="spellStart"/>
      <w:r>
        <w:t>Сургутский</w:t>
      </w:r>
      <w:proofErr w:type="spellEnd"/>
      <w:r>
        <w:t xml:space="preserve"> финансово-экономический колледж, Сургут, </w:t>
      </w:r>
      <w:r>
        <w:br/>
        <w:t xml:space="preserve">Россия, berkovich_a_a@mail.ru. </w:t>
      </w:r>
    </w:p>
    <w:p w:rsidR="00A052FF" w:rsidRDefault="00A052FF" w:rsidP="00A052FF">
      <w:pPr>
        <w:pStyle w:val="a7"/>
      </w:pPr>
      <w:r>
        <w:t>В статье рассматривается планируемая в 2024-2025 гг. модернизация налоговой системы Российской Федерации, направленная на оптимизацию бюджетных поступлений, снижение налоговых правонарушений и поддержку малого бизнеса и инвесторов. Рассматриваются изменения ставок налога на доходы физических лиц, налога на прибыль организаций, а также страховых взносов. Целью исследования является оценка эффективности и актуальности данных изменений. Анализ проводится на основе данных Федеральной налоговой службы и материалов Министерства финансов Российской Федерации. Особое внимание уделяется влиянию реформы на региональные бюджеты, инвестиционную активность и социальное благосостояние. Обсуждаются потенциальные риски, связанные с изменением налоговых параметров, и необходимость мониторинга результатов реформы для своевременной корректировки налоговой политики. Оцениваются возможные последствия изменений с позиций теории оптимального налогообложения, теории поведенческой экономики и теории общественного выбора.</w:t>
      </w:r>
    </w:p>
    <w:p w:rsidR="00A052FF" w:rsidRDefault="00A052FF" w:rsidP="00A052FF">
      <w:pPr>
        <w:pStyle w:val="a7"/>
      </w:pPr>
      <w:r>
        <w:rPr>
          <w:spacing w:val="43"/>
        </w:rPr>
        <w:t>Ключевые слова</w:t>
      </w:r>
      <w:r>
        <w:t xml:space="preserve">: налоговая система; налоговая реформа; </w:t>
      </w:r>
      <w:proofErr w:type="spellStart"/>
      <w:r>
        <w:t>донастройка</w:t>
      </w:r>
      <w:proofErr w:type="spellEnd"/>
      <w:r>
        <w:t xml:space="preserve"> налоговой системы; налог на доходы физических лиц; налог на прибыль организации; страховые взносы; прогрессивная система налогообложения; эффективность налоговой политики; социальное благосостояние.</w:t>
      </w:r>
    </w:p>
    <w:p w:rsidR="00A052FF" w:rsidRDefault="00A052FF" w:rsidP="00A052FF">
      <w:pPr>
        <w:pStyle w:val="a7"/>
      </w:pPr>
    </w:p>
    <w:p w:rsidR="00A052FF" w:rsidRPr="00A052FF" w:rsidRDefault="00A052FF" w:rsidP="00A052FF">
      <w:pPr>
        <w:pStyle w:val="a8"/>
        <w:rPr>
          <w:lang w:val="en-US"/>
        </w:rPr>
      </w:pPr>
      <w:r w:rsidRPr="00A052FF">
        <w:rPr>
          <w:lang w:val="en-US"/>
        </w:rPr>
        <w:t>Modernization of the tax system of the Russian Federation for 2024-2025</w:t>
      </w:r>
    </w:p>
    <w:p w:rsidR="00A052FF" w:rsidRPr="00A052FF" w:rsidRDefault="00A052FF" w:rsidP="00A052FF">
      <w:pPr>
        <w:pStyle w:val="a9"/>
        <w:rPr>
          <w:lang w:val="en-US"/>
        </w:rPr>
      </w:pPr>
      <w:proofErr w:type="spellStart"/>
      <w:r w:rsidRPr="00A052FF">
        <w:rPr>
          <w:lang w:val="en-US"/>
        </w:rPr>
        <w:t>Talipova</w:t>
      </w:r>
      <w:proofErr w:type="spellEnd"/>
      <w:r w:rsidRPr="00A052FF">
        <w:rPr>
          <w:lang w:val="en-US"/>
        </w:rPr>
        <w:t xml:space="preserve"> Liana M</w:t>
      </w:r>
      <w:proofErr w:type="gramStart"/>
      <w:r w:rsidRPr="00A052FF">
        <w:rPr>
          <w:lang w:val="en-US"/>
        </w:rPr>
        <w:t>.,</w:t>
      </w:r>
      <w:proofErr w:type="gramEnd"/>
    </w:p>
    <w:p w:rsidR="00A052FF" w:rsidRPr="00A052FF" w:rsidRDefault="00A052FF" w:rsidP="00A052FF">
      <w:pPr>
        <w:pStyle w:val="aa"/>
        <w:rPr>
          <w:lang w:val="en-US"/>
        </w:rPr>
      </w:pPr>
      <w:r w:rsidRPr="00A052FF">
        <w:rPr>
          <w:lang w:val="en-US"/>
        </w:rPr>
        <w:t xml:space="preserve">Senior Teacher, Surgut College of Finance and Economics, Surgut, Russia, Talipovaliana@mail.ru </w:t>
      </w:r>
    </w:p>
    <w:p w:rsidR="00A052FF" w:rsidRPr="00A052FF" w:rsidRDefault="00A052FF" w:rsidP="00A052FF">
      <w:pPr>
        <w:pStyle w:val="a9"/>
        <w:rPr>
          <w:lang w:val="en-US"/>
        </w:rPr>
      </w:pPr>
      <w:proofErr w:type="spellStart"/>
      <w:proofErr w:type="gramStart"/>
      <w:r w:rsidRPr="00A052FF">
        <w:rPr>
          <w:lang w:val="en-US"/>
        </w:rPr>
        <w:t>Berkovich</w:t>
      </w:r>
      <w:proofErr w:type="spellEnd"/>
      <w:r w:rsidRPr="00A052FF">
        <w:rPr>
          <w:lang w:val="en-US"/>
        </w:rPr>
        <w:t xml:space="preserve"> Anastasia A.,</w:t>
      </w:r>
      <w:proofErr w:type="gramEnd"/>
    </w:p>
    <w:p w:rsidR="00A052FF" w:rsidRPr="00A052FF" w:rsidRDefault="00A052FF" w:rsidP="00A052FF">
      <w:pPr>
        <w:pStyle w:val="aa"/>
        <w:rPr>
          <w:lang w:val="en-US"/>
        </w:rPr>
      </w:pPr>
      <w:proofErr w:type="gramStart"/>
      <w:r w:rsidRPr="00A052FF">
        <w:rPr>
          <w:lang w:val="en-US"/>
        </w:rPr>
        <w:t>student</w:t>
      </w:r>
      <w:proofErr w:type="gramEnd"/>
      <w:r w:rsidRPr="00A052FF">
        <w:rPr>
          <w:lang w:val="en-US"/>
        </w:rPr>
        <w:t xml:space="preserve">, Surgut College of Finance and Economics, Surgut, Russia, </w:t>
      </w:r>
      <w:r w:rsidRPr="00A052FF">
        <w:rPr>
          <w:lang w:val="en-US"/>
        </w:rPr>
        <w:br/>
        <w:t>berkovich_a_a@mail.ru</w:t>
      </w:r>
    </w:p>
    <w:p w:rsidR="00A052FF" w:rsidRPr="00A052FF" w:rsidRDefault="00A052FF" w:rsidP="00A052FF">
      <w:pPr>
        <w:pStyle w:val="a7"/>
        <w:rPr>
          <w:lang w:val="en-US"/>
        </w:rPr>
      </w:pPr>
      <w:r w:rsidRPr="00A052FF">
        <w:rPr>
          <w:lang w:val="en-US"/>
        </w:rPr>
        <w:t xml:space="preserve">The article discusses the planned overhaul of the tax system of the Russian Federation in 2024-2025, aimed at optimizing budget revenues, reducing tax offenses and supporting small businesses and investors. Changes in personal income tax, corporate income tax, and insurance premiums are being considered. The purpose of the study is to evaluate the effectiveness and relevance of these changes. The analysis is based on data from the Federal Tax Service and materials from the Ministry of Finance of the Russian Federation. Special attention is paid to the impact of the reform on regional budgets, investment activity and social welfare. The potential risks associated with changes in tax parameters and the </w:t>
      </w:r>
      <w:proofErr w:type="gramStart"/>
      <w:r w:rsidRPr="00A052FF">
        <w:rPr>
          <w:lang w:val="en-US"/>
        </w:rPr>
        <w:t>need to monitor the results of the reform in order to adjust tax policy in a timely manner are</w:t>
      </w:r>
      <w:proofErr w:type="gramEnd"/>
      <w:r w:rsidRPr="00A052FF">
        <w:rPr>
          <w:lang w:val="en-US"/>
        </w:rPr>
        <w:t xml:space="preserve"> discussed. The possible consequences of the changes are assessed from the standpoint of the theory of optimal taxation, the theory of behavioral economics and the theory of public choice.</w:t>
      </w:r>
    </w:p>
    <w:p w:rsidR="00A052FF" w:rsidRPr="00A052FF" w:rsidRDefault="00A052FF" w:rsidP="00A052FF">
      <w:pPr>
        <w:pStyle w:val="a7"/>
        <w:rPr>
          <w:lang w:val="en-US"/>
        </w:rPr>
      </w:pPr>
      <w:r w:rsidRPr="00A052FF">
        <w:rPr>
          <w:spacing w:val="43"/>
          <w:lang w:val="en-US"/>
        </w:rPr>
        <w:t>Keywords</w:t>
      </w:r>
      <w:r w:rsidRPr="00A052FF">
        <w:rPr>
          <w:lang w:val="en-US"/>
        </w:rPr>
        <w:t>: Tax system; tax reform; additional adjustment of the tax system; personal income tax; corporate income tax; insurance premiums; progressive taxation scale; effectiveness of tax policy; social welfare.</w:t>
      </w:r>
    </w:p>
    <w:p w:rsidR="00A052FF" w:rsidRPr="00A052FF" w:rsidRDefault="00A052FF" w:rsidP="00A052FF">
      <w:pPr>
        <w:pStyle w:val="a3"/>
        <w:rPr>
          <w:lang w:val="ru-RU"/>
        </w:rPr>
      </w:pPr>
      <w:r w:rsidRPr="00A052FF">
        <w:rPr>
          <w:lang w:val="ru-RU"/>
        </w:rPr>
        <w:t>УДК 339.37</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10.47576/2949-1878.2025.7.7.004</w:t>
      </w:r>
    </w:p>
    <w:p w:rsidR="00A052FF" w:rsidRDefault="00A052FF" w:rsidP="00A052FF">
      <w:pPr>
        <w:pStyle w:val="a4"/>
      </w:pPr>
      <w:r>
        <w:t xml:space="preserve">Оценка оборачиваемости и эффективности управления оборотным капиталом </w:t>
      </w:r>
      <w:r>
        <w:br/>
        <w:t xml:space="preserve">на предприятиях оптовой торговли: </w:t>
      </w:r>
      <w:r>
        <w:br/>
        <w:t>анализ и пути оптимизации</w:t>
      </w:r>
    </w:p>
    <w:p w:rsidR="00A052FF" w:rsidRDefault="00A052FF" w:rsidP="00A052FF">
      <w:pPr>
        <w:pStyle w:val="a5"/>
      </w:pPr>
      <w:r>
        <w:lastRenderedPageBreak/>
        <w:t>Чернявская С. А.,</w:t>
      </w:r>
    </w:p>
    <w:p w:rsidR="00A052FF" w:rsidRDefault="00A052FF" w:rsidP="00A052FF">
      <w:pPr>
        <w:pStyle w:val="a6"/>
      </w:pPr>
      <w:r>
        <w:t xml:space="preserve">доктор экономических наук, профессор кафедры теории бухгалтерского учета, Кубанский государственный аграрный университет имени </w:t>
      </w:r>
      <w:r>
        <w:br/>
        <w:t>И. Т. Трубилина, Краснодар, Россия, docsveta17@gmail.com</w:t>
      </w:r>
    </w:p>
    <w:p w:rsidR="00A052FF" w:rsidRDefault="00A052FF" w:rsidP="00A052FF">
      <w:pPr>
        <w:pStyle w:val="a5"/>
      </w:pPr>
      <w:proofErr w:type="spellStart"/>
      <w:r>
        <w:t>Хажоков</w:t>
      </w:r>
      <w:proofErr w:type="spellEnd"/>
      <w:r>
        <w:t xml:space="preserve"> М. М.,</w:t>
      </w:r>
    </w:p>
    <w:p w:rsidR="00A052FF" w:rsidRDefault="00A052FF" w:rsidP="00A052FF">
      <w:pPr>
        <w:pStyle w:val="a6"/>
      </w:pPr>
      <w:r>
        <w:t xml:space="preserve">студент, Кубанский государственный аграрный университет имени </w:t>
      </w:r>
      <w:r>
        <w:br/>
        <w:t>И. Т. Трубилина, Краснодар, Россия, mkhazhokov@gmail.com</w:t>
      </w:r>
    </w:p>
    <w:p w:rsidR="00A052FF" w:rsidRDefault="00A052FF" w:rsidP="00A052FF">
      <w:pPr>
        <w:pStyle w:val="a5"/>
      </w:pPr>
      <w:proofErr w:type="spellStart"/>
      <w:r>
        <w:t>Шепелев</w:t>
      </w:r>
      <w:proofErr w:type="spellEnd"/>
      <w:r>
        <w:t xml:space="preserve"> А. Г.,</w:t>
      </w:r>
    </w:p>
    <w:p w:rsidR="00A052FF" w:rsidRDefault="00A052FF" w:rsidP="00A052FF">
      <w:pPr>
        <w:pStyle w:val="a6"/>
      </w:pPr>
      <w:r>
        <w:t xml:space="preserve">студент, Кубанский государственный аграрный университет имени </w:t>
      </w:r>
      <w:r>
        <w:br/>
        <w:t>И. Т. Трубилина, Краснодар, Россия, artefilipinov285@gmail.com</w:t>
      </w:r>
    </w:p>
    <w:p w:rsidR="00A052FF" w:rsidRDefault="00A052FF" w:rsidP="00A052FF">
      <w:pPr>
        <w:pStyle w:val="a7"/>
      </w:pPr>
      <w:r>
        <w:t xml:space="preserve">Анализ оборачиваемости и эффективности управления оборотным капиталом на предприятиях оптовой торговли выявил ключевые проблемы, такие как </w:t>
      </w:r>
      <w:proofErr w:type="gramStart"/>
      <w:r>
        <w:t>дисбаланс</w:t>
      </w:r>
      <w:proofErr w:type="gramEnd"/>
      <w:r>
        <w:t xml:space="preserve"> в структуре оборотных активов, высокий уровень дебиторской задолженности и низкая оборачиваемость, что негативно влияет на финансовую устойчивость и рентабельность компаний. На примере предприятий Краснодарского края (ООО «Южный ветер», ООО «Золотая Кубань», ООО «ТПК-Краснодар») показаны различия в подходах к управлению оборотным капиталом. Установлено, чт</w:t>
      </w:r>
      <w:proofErr w:type="gramStart"/>
      <w:r>
        <w:t>о ООО</w:t>
      </w:r>
      <w:proofErr w:type="gramEnd"/>
      <w:r>
        <w:t xml:space="preserve"> «ТПК-Краснодар» демонстрирует положительную динамику благодаря эффективной стратегии управления активами, в то время как у ООО «Южный ветер» наблюдаются значительные ухудшения показателей. Для повышения эффективности предложены меры, включающие оптимизацию запасов, контроль дебиторской задолженности и регулярный анализ финансовых показателей. Реализация данных рекомендаций позволит улучшить финансовое состояние предприятий и обеспечить их устойчивое развитие в условиях конкурентной среды.</w:t>
      </w:r>
    </w:p>
    <w:p w:rsidR="00A052FF" w:rsidRDefault="00A052FF" w:rsidP="00A052FF">
      <w:pPr>
        <w:pStyle w:val="a7"/>
      </w:pPr>
      <w:r>
        <w:rPr>
          <w:spacing w:val="43"/>
        </w:rPr>
        <w:t>Ключевые слова:</w:t>
      </w:r>
      <w:r>
        <w:t xml:space="preserve"> оборотный капитал; оборачиваемость; управление активами; дебиторская задолженность; финансовая устойчивость; оптовая торговля.</w:t>
      </w:r>
    </w:p>
    <w:p w:rsidR="00A052FF" w:rsidRDefault="00A052FF" w:rsidP="00A052FF">
      <w:pPr>
        <w:pStyle w:val="a7"/>
      </w:pPr>
    </w:p>
    <w:p w:rsidR="00A052FF" w:rsidRPr="00A052FF" w:rsidRDefault="00A052FF" w:rsidP="00A052FF">
      <w:pPr>
        <w:pStyle w:val="a8"/>
        <w:rPr>
          <w:lang w:val="en-US"/>
        </w:rPr>
      </w:pPr>
      <w:r w:rsidRPr="00A052FF">
        <w:rPr>
          <w:lang w:val="en-US"/>
        </w:rPr>
        <w:t xml:space="preserve">Evaluation of turnover and efficiency of working </w:t>
      </w:r>
      <w:r>
        <w:t>с</w:t>
      </w:r>
      <w:r w:rsidRPr="00A052FF">
        <w:rPr>
          <w:lang w:val="en-US"/>
        </w:rPr>
        <w:t>apital management at wholesale enterprises: analysis and ways of optimization</w:t>
      </w:r>
    </w:p>
    <w:p w:rsidR="00A052FF" w:rsidRPr="00A052FF" w:rsidRDefault="00A052FF" w:rsidP="00A052FF">
      <w:pPr>
        <w:pStyle w:val="a9"/>
        <w:rPr>
          <w:lang w:val="en-US"/>
        </w:rPr>
      </w:pPr>
      <w:proofErr w:type="spellStart"/>
      <w:r w:rsidRPr="00A052FF">
        <w:rPr>
          <w:lang w:val="en-US"/>
        </w:rPr>
        <w:t>Chernyavskaya</w:t>
      </w:r>
      <w:proofErr w:type="spellEnd"/>
      <w:r w:rsidRPr="00A052FF">
        <w:rPr>
          <w:lang w:val="en-US"/>
        </w:rPr>
        <w:t xml:space="preserve"> S. A.,</w:t>
      </w:r>
    </w:p>
    <w:p w:rsidR="00A052FF" w:rsidRPr="00A052FF" w:rsidRDefault="00A052FF" w:rsidP="00A052FF">
      <w:pPr>
        <w:pStyle w:val="aa"/>
        <w:rPr>
          <w:lang w:val="en-US"/>
        </w:rPr>
      </w:pPr>
      <w:r w:rsidRPr="00A052FF">
        <w:rPr>
          <w:lang w:val="en-US"/>
        </w:rPr>
        <w:t xml:space="preserve">Doctor of Economics, Professor of the Department of Accounting Theory, </w:t>
      </w:r>
      <w:r w:rsidRPr="00A052FF">
        <w:rPr>
          <w:lang w:val="en-US"/>
        </w:rPr>
        <w:br/>
        <w:t xml:space="preserve">I. T. </w:t>
      </w:r>
      <w:proofErr w:type="spellStart"/>
      <w:r w:rsidRPr="00A052FF">
        <w:rPr>
          <w:lang w:val="en-US"/>
        </w:rPr>
        <w:t>Trubilin</w:t>
      </w:r>
      <w:proofErr w:type="spellEnd"/>
      <w:r w:rsidRPr="00A052FF">
        <w:rPr>
          <w:lang w:val="en-US"/>
        </w:rPr>
        <w:t xml:space="preserve"> Kuban State Agrarian University, Krasnodar, Russia, docsveta17@gmail.com </w:t>
      </w:r>
    </w:p>
    <w:p w:rsidR="00A052FF" w:rsidRPr="00A052FF" w:rsidRDefault="00A052FF" w:rsidP="00A052FF">
      <w:pPr>
        <w:pStyle w:val="a9"/>
        <w:rPr>
          <w:lang w:val="en-US"/>
        </w:rPr>
      </w:pPr>
      <w:proofErr w:type="spellStart"/>
      <w:r w:rsidRPr="00A052FF">
        <w:rPr>
          <w:lang w:val="en-US"/>
        </w:rPr>
        <w:t>Khazhokov</w:t>
      </w:r>
      <w:proofErr w:type="spellEnd"/>
      <w:r w:rsidRPr="00A052FF">
        <w:rPr>
          <w:lang w:val="en-US"/>
        </w:rPr>
        <w:t xml:space="preserve"> M. M</w:t>
      </w:r>
      <w:proofErr w:type="gramStart"/>
      <w:r w:rsidRPr="00A052FF">
        <w:rPr>
          <w:lang w:val="en-US"/>
        </w:rPr>
        <w:t>.,</w:t>
      </w:r>
      <w:proofErr w:type="gramEnd"/>
    </w:p>
    <w:p w:rsidR="00A052FF" w:rsidRPr="00A052FF" w:rsidRDefault="00A052FF" w:rsidP="00A052FF">
      <w:pPr>
        <w:pStyle w:val="aa"/>
        <w:rPr>
          <w:lang w:val="en-US"/>
        </w:rPr>
      </w:pPr>
      <w:r w:rsidRPr="00A052FF">
        <w:rPr>
          <w:lang w:val="en-US"/>
        </w:rPr>
        <w:t xml:space="preserve">Student, I. T. </w:t>
      </w:r>
      <w:proofErr w:type="spellStart"/>
      <w:r w:rsidRPr="00A052FF">
        <w:rPr>
          <w:lang w:val="en-US"/>
        </w:rPr>
        <w:t>Trubilin</w:t>
      </w:r>
      <w:proofErr w:type="spellEnd"/>
      <w:r w:rsidRPr="00A052FF">
        <w:rPr>
          <w:lang w:val="en-US"/>
        </w:rPr>
        <w:t xml:space="preserve"> Kuban State Agrarian University, Krasnodar, Russia, mkhazhokov@gmail.com </w:t>
      </w:r>
    </w:p>
    <w:p w:rsidR="00A052FF" w:rsidRPr="00A052FF" w:rsidRDefault="00A052FF" w:rsidP="00A052FF">
      <w:pPr>
        <w:pStyle w:val="a9"/>
        <w:rPr>
          <w:lang w:val="en-US"/>
        </w:rPr>
      </w:pPr>
      <w:proofErr w:type="spellStart"/>
      <w:r w:rsidRPr="00A052FF">
        <w:rPr>
          <w:lang w:val="en-US"/>
        </w:rPr>
        <w:t>Shepelev</w:t>
      </w:r>
      <w:proofErr w:type="spellEnd"/>
      <w:r w:rsidRPr="00A052FF">
        <w:rPr>
          <w:lang w:val="en-US"/>
        </w:rPr>
        <w:t xml:space="preserve"> A. G.,</w:t>
      </w:r>
    </w:p>
    <w:p w:rsidR="00A052FF" w:rsidRPr="00A052FF" w:rsidRDefault="00A052FF" w:rsidP="00A052FF">
      <w:pPr>
        <w:pStyle w:val="aa"/>
        <w:rPr>
          <w:lang w:val="en-US"/>
        </w:rPr>
      </w:pPr>
      <w:r w:rsidRPr="00A052FF">
        <w:rPr>
          <w:lang w:val="en-US"/>
        </w:rPr>
        <w:t xml:space="preserve">Student, I. T. </w:t>
      </w:r>
      <w:proofErr w:type="spellStart"/>
      <w:r w:rsidRPr="00A052FF">
        <w:rPr>
          <w:lang w:val="en-US"/>
        </w:rPr>
        <w:t>Trubilin</w:t>
      </w:r>
      <w:proofErr w:type="spellEnd"/>
      <w:r w:rsidRPr="00A052FF">
        <w:rPr>
          <w:lang w:val="en-US"/>
        </w:rPr>
        <w:t xml:space="preserve"> Kuban State Agrarian University, Krasnodar, Russia, artefilipinov285@gmail.com</w:t>
      </w:r>
    </w:p>
    <w:p w:rsidR="00A052FF" w:rsidRPr="00A052FF" w:rsidRDefault="00A052FF" w:rsidP="00A052FF">
      <w:pPr>
        <w:pStyle w:val="a7"/>
        <w:rPr>
          <w:lang w:val="en-US"/>
        </w:rPr>
      </w:pPr>
      <w:r w:rsidRPr="00A052FF">
        <w:rPr>
          <w:lang w:val="en-US"/>
        </w:rPr>
        <w:t>The analysis of turnover and efficiency of working capital management at wholesale enterprises has revealed key problems such as an imbalance in the structure of current assets, a high level of accounts receivable and low turnover, which negatively affects the financial stability and profitability of companies. Using the example of enterprises in the Krasnodar Territory (</w:t>
      </w:r>
      <w:proofErr w:type="spellStart"/>
      <w:r w:rsidRPr="00A052FF">
        <w:rPr>
          <w:lang w:val="en-US"/>
        </w:rPr>
        <w:t>Yuzhny</w:t>
      </w:r>
      <w:proofErr w:type="spellEnd"/>
      <w:r w:rsidRPr="00A052FF">
        <w:rPr>
          <w:lang w:val="en-US"/>
        </w:rPr>
        <w:t xml:space="preserve"> </w:t>
      </w:r>
      <w:proofErr w:type="spellStart"/>
      <w:r w:rsidRPr="00A052FF">
        <w:rPr>
          <w:lang w:val="en-US"/>
        </w:rPr>
        <w:t>Veter</w:t>
      </w:r>
      <w:proofErr w:type="spellEnd"/>
      <w:r w:rsidRPr="00A052FF">
        <w:rPr>
          <w:lang w:val="en-US"/>
        </w:rPr>
        <w:t xml:space="preserve"> LLC, </w:t>
      </w:r>
      <w:proofErr w:type="spellStart"/>
      <w:r w:rsidRPr="00A052FF">
        <w:rPr>
          <w:lang w:val="en-US"/>
        </w:rPr>
        <w:t>Zolotaya</w:t>
      </w:r>
      <w:proofErr w:type="spellEnd"/>
      <w:r w:rsidRPr="00A052FF">
        <w:rPr>
          <w:lang w:val="en-US"/>
        </w:rPr>
        <w:t xml:space="preserve"> Kuban LLC, </w:t>
      </w:r>
      <w:proofErr w:type="gramStart"/>
      <w:r w:rsidRPr="00A052FF">
        <w:rPr>
          <w:lang w:val="en-US"/>
        </w:rPr>
        <w:t>TPK</w:t>
      </w:r>
      <w:proofErr w:type="gramEnd"/>
      <w:r w:rsidRPr="00A052FF">
        <w:rPr>
          <w:lang w:val="en-US"/>
        </w:rPr>
        <w:t xml:space="preserve">-Krasnodar LLC), differences in approaches to working capital management are shown. It has been established that TPK-Krasnodar LLC demonstrates positive dynamics due to an effective asset management strategy, while </w:t>
      </w:r>
      <w:proofErr w:type="spellStart"/>
      <w:r w:rsidRPr="00A052FF">
        <w:rPr>
          <w:lang w:val="en-US"/>
        </w:rPr>
        <w:t>Yuzhny</w:t>
      </w:r>
      <w:proofErr w:type="spellEnd"/>
      <w:r w:rsidRPr="00A052FF">
        <w:rPr>
          <w:lang w:val="en-US"/>
        </w:rPr>
        <w:t xml:space="preserve"> </w:t>
      </w:r>
      <w:proofErr w:type="spellStart"/>
      <w:r w:rsidRPr="00A052FF">
        <w:rPr>
          <w:lang w:val="en-US"/>
        </w:rPr>
        <w:t>Veter</w:t>
      </w:r>
      <w:proofErr w:type="spellEnd"/>
      <w:r w:rsidRPr="00A052FF">
        <w:rPr>
          <w:lang w:val="en-US"/>
        </w:rPr>
        <w:t xml:space="preserve"> LLC has significant deterioration in performance. To increase efficiency, measures have been proposed, including inventory optimization, accounts receivable monitoring, and regular financial performance analysis. The implementation of these recommendations will improve the financial condition of enterprises and ensure their sustainable development in a competitive environment.</w:t>
      </w:r>
    </w:p>
    <w:p w:rsidR="00A052FF" w:rsidRPr="00A052FF" w:rsidRDefault="00A052FF" w:rsidP="00A052FF">
      <w:pPr>
        <w:pStyle w:val="a7"/>
        <w:rPr>
          <w:lang w:val="en-US"/>
        </w:rPr>
      </w:pPr>
      <w:r w:rsidRPr="00A052FF">
        <w:rPr>
          <w:spacing w:val="43"/>
          <w:lang w:val="en-US"/>
        </w:rPr>
        <w:t>Keywords</w:t>
      </w:r>
      <w:r w:rsidRPr="00A052FF">
        <w:rPr>
          <w:lang w:val="en-US"/>
        </w:rPr>
        <w:t>: working capital; turnover; asset management; accounts receivable; financial stability; wholesale trade.</w:t>
      </w:r>
    </w:p>
    <w:p w:rsidR="00A052FF" w:rsidRPr="00A052FF" w:rsidRDefault="00A052FF" w:rsidP="00A052FF">
      <w:pPr>
        <w:pStyle w:val="a3"/>
        <w:rPr>
          <w:lang w:val="ru-RU"/>
        </w:rPr>
      </w:pPr>
      <w:r w:rsidRPr="00A052FF">
        <w:rPr>
          <w:lang w:val="ru-RU"/>
        </w:rPr>
        <w:t>УДК 336.64</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10.47576/2949-1878.2025.7.7.005</w:t>
      </w:r>
    </w:p>
    <w:p w:rsidR="00A052FF" w:rsidRDefault="00A052FF" w:rsidP="00A052FF">
      <w:pPr>
        <w:pStyle w:val="a4"/>
      </w:pPr>
      <w:r>
        <w:lastRenderedPageBreak/>
        <w:t>Методы оценки финансового состояния предприятия: теоретические и практические аспекты</w:t>
      </w:r>
    </w:p>
    <w:p w:rsidR="00A052FF" w:rsidRDefault="00A052FF" w:rsidP="00A052FF">
      <w:pPr>
        <w:pStyle w:val="a5"/>
      </w:pPr>
      <w:r>
        <w:t xml:space="preserve">Агафонова Наталья Павловна, </w:t>
      </w:r>
    </w:p>
    <w:p w:rsidR="00A052FF" w:rsidRDefault="00A052FF" w:rsidP="00A052FF">
      <w:pPr>
        <w:pStyle w:val="a6"/>
      </w:pPr>
      <w:r>
        <w:t xml:space="preserve">старший преподаватель кафедры экономического анализа, </w:t>
      </w:r>
      <w:r>
        <w:br/>
        <w:t>Кубанский государственный аграрный университет имени И. Т. Трубилина, Краснодар, Россия, fuzzyo@mail.ru</w:t>
      </w:r>
    </w:p>
    <w:p w:rsidR="00A052FF" w:rsidRDefault="00A052FF" w:rsidP="00A052FF">
      <w:pPr>
        <w:pStyle w:val="a5"/>
      </w:pPr>
      <w:proofErr w:type="spellStart"/>
      <w:r>
        <w:t>Киноян</w:t>
      </w:r>
      <w:proofErr w:type="spellEnd"/>
      <w:r>
        <w:t xml:space="preserve"> Мария </w:t>
      </w:r>
      <w:proofErr w:type="spellStart"/>
      <w:r>
        <w:t>Мисаковна</w:t>
      </w:r>
      <w:proofErr w:type="spellEnd"/>
      <w:r>
        <w:t xml:space="preserve">, </w:t>
      </w:r>
    </w:p>
    <w:p w:rsidR="00A052FF" w:rsidRDefault="00A052FF" w:rsidP="00A052FF">
      <w:pPr>
        <w:pStyle w:val="a6"/>
      </w:pPr>
      <w:r>
        <w:t>обучающаяся экономического факультета, Кубанский государственный аграрный университет имени И. Т. Трубилина, Краснодар, Россия, mary.kin.83@mail.ru</w:t>
      </w:r>
    </w:p>
    <w:p w:rsidR="00A052FF" w:rsidRDefault="00A052FF" w:rsidP="00A052FF">
      <w:pPr>
        <w:pStyle w:val="a5"/>
      </w:pPr>
      <w:r>
        <w:t xml:space="preserve">Мишина Полина Владимировна, </w:t>
      </w:r>
    </w:p>
    <w:p w:rsidR="00A052FF" w:rsidRDefault="00A052FF" w:rsidP="00A052FF">
      <w:pPr>
        <w:pStyle w:val="a6"/>
      </w:pPr>
      <w:r>
        <w:t xml:space="preserve">обучающаяся экономического факультета, Кубанский государственный аграрный университет имени И. Т. Трубилина, Краснодар, Россия, </w:t>
      </w:r>
      <w:r>
        <w:br/>
        <w:t>polina.mishina.2003@inbox.ru</w:t>
      </w:r>
    </w:p>
    <w:p w:rsidR="00A052FF" w:rsidRDefault="00A052FF" w:rsidP="00A052FF">
      <w:pPr>
        <w:pStyle w:val="a7"/>
      </w:pPr>
      <w:r>
        <w:t>Исследование посвящено методам оценки финансового состояния предприятия, их теоретическим и практическим аспектам. В рамках анализа экономической литературы определено содержание понятия «финансовое состояние предприятия», уточнена его многоаспектность. Обозначены и раскрыты основные методы, на основе которых проводится оценка финансового состояния предприятий, выявлены их преимущества и недостатки. На основе бухгалтерских (финансовых) данных сельскохозяйственных предприятий Краснодарского края и применения рассмотренных методов проведена оценка их финансового состояния по критериям ликвидности, платежеспособности, финансовой устойчивости. Выявлены основные причины ухудшения финансового состояния сельскохозяйственных предприятий Краснодарского края и даны рекомендации по их устранению.</w:t>
      </w:r>
    </w:p>
    <w:p w:rsidR="00A052FF" w:rsidRDefault="00A052FF" w:rsidP="00A052FF">
      <w:pPr>
        <w:pStyle w:val="a7"/>
      </w:pPr>
      <w:r>
        <w:rPr>
          <w:spacing w:val="43"/>
        </w:rPr>
        <w:t>Ключевые слова:</w:t>
      </w:r>
      <w:r>
        <w:t xml:space="preserve"> финансовое состояние предприятия; методы оценки финансового состояния предприятия; ликвидность; платежеспособность; финансовая устойчивость.</w:t>
      </w:r>
    </w:p>
    <w:p w:rsidR="00A052FF" w:rsidRDefault="00A052FF" w:rsidP="00A052FF">
      <w:pPr>
        <w:pStyle w:val="a7"/>
      </w:pPr>
    </w:p>
    <w:p w:rsidR="00A052FF" w:rsidRPr="00A052FF" w:rsidRDefault="00A052FF" w:rsidP="00A052FF">
      <w:pPr>
        <w:pStyle w:val="a8"/>
        <w:rPr>
          <w:lang w:val="en-US"/>
        </w:rPr>
      </w:pPr>
      <w:r w:rsidRPr="00A052FF">
        <w:rPr>
          <w:lang w:val="en-US"/>
        </w:rPr>
        <w:t>Methods for assessing the financial condition of an enterprise: theoretical and practical aspects</w:t>
      </w:r>
    </w:p>
    <w:p w:rsidR="00A052FF" w:rsidRPr="00A052FF" w:rsidRDefault="00A052FF" w:rsidP="00A052FF">
      <w:pPr>
        <w:pStyle w:val="a9"/>
        <w:rPr>
          <w:lang w:val="en-US"/>
        </w:rPr>
      </w:pPr>
      <w:proofErr w:type="spellStart"/>
      <w:r w:rsidRPr="00A052FF">
        <w:rPr>
          <w:lang w:val="en-US"/>
        </w:rPr>
        <w:t>Agafonova</w:t>
      </w:r>
      <w:proofErr w:type="spellEnd"/>
      <w:r w:rsidRPr="00A052FF">
        <w:rPr>
          <w:lang w:val="en-US"/>
        </w:rPr>
        <w:t xml:space="preserve"> </w:t>
      </w:r>
      <w:proofErr w:type="spellStart"/>
      <w:r w:rsidRPr="00A052FF">
        <w:rPr>
          <w:lang w:val="en-US"/>
        </w:rPr>
        <w:t>Natal’ya</w:t>
      </w:r>
      <w:proofErr w:type="spellEnd"/>
      <w:r w:rsidRPr="00A052FF">
        <w:rPr>
          <w:lang w:val="en-US"/>
        </w:rPr>
        <w:t xml:space="preserve"> P., </w:t>
      </w:r>
    </w:p>
    <w:p w:rsidR="00A052FF" w:rsidRPr="00A052FF" w:rsidRDefault="00A052FF" w:rsidP="00A052FF">
      <w:pPr>
        <w:pStyle w:val="aa"/>
        <w:rPr>
          <w:lang w:val="en-US"/>
        </w:rPr>
      </w:pPr>
      <w:r w:rsidRPr="00A052FF">
        <w:rPr>
          <w:lang w:val="en-US"/>
        </w:rPr>
        <w:t xml:space="preserve">Senior Lecturer at the Department of Economic Analysis, Kuban State Agrarian University named after I. T. </w:t>
      </w:r>
      <w:proofErr w:type="spellStart"/>
      <w:r w:rsidRPr="00A052FF">
        <w:rPr>
          <w:lang w:val="en-US"/>
        </w:rPr>
        <w:t>Trubilin</w:t>
      </w:r>
      <w:proofErr w:type="spellEnd"/>
      <w:r w:rsidRPr="00A052FF">
        <w:rPr>
          <w:lang w:val="en-US"/>
        </w:rPr>
        <w:t>, Krasnodar, Russia</w:t>
      </w:r>
    </w:p>
    <w:p w:rsidR="00A052FF" w:rsidRPr="00A052FF" w:rsidRDefault="00A052FF" w:rsidP="00A052FF">
      <w:pPr>
        <w:pStyle w:val="a9"/>
        <w:rPr>
          <w:lang w:val="en-US"/>
        </w:rPr>
      </w:pPr>
      <w:proofErr w:type="spellStart"/>
      <w:r w:rsidRPr="00A052FF">
        <w:rPr>
          <w:lang w:val="en-US"/>
        </w:rPr>
        <w:t>Kinoyan</w:t>
      </w:r>
      <w:proofErr w:type="spellEnd"/>
      <w:r w:rsidRPr="00A052FF">
        <w:rPr>
          <w:lang w:val="en-US"/>
        </w:rPr>
        <w:t xml:space="preserve"> </w:t>
      </w:r>
      <w:proofErr w:type="spellStart"/>
      <w:r w:rsidRPr="00A052FF">
        <w:rPr>
          <w:lang w:val="en-US"/>
        </w:rPr>
        <w:t>Mariya</w:t>
      </w:r>
      <w:proofErr w:type="spellEnd"/>
      <w:r w:rsidRPr="00A052FF">
        <w:rPr>
          <w:lang w:val="en-US"/>
        </w:rPr>
        <w:t xml:space="preserve"> M</w:t>
      </w:r>
      <w:proofErr w:type="gramStart"/>
      <w:r w:rsidRPr="00A052FF">
        <w:rPr>
          <w:lang w:val="en-US"/>
        </w:rPr>
        <w:t>.,</w:t>
      </w:r>
      <w:proofErr w:type="gramEnd"/>
      <w:r w:rsidRPr="00A052FF">
        <w:rPr>
          <w:lang w:val="en-US"/>
        </w:rPr>
        <w:t xml:space="preserve"> </w:t>
      </w:r>
    </w:p>
    <w:p w:rsidR="00A052FF" w:rsidRPr="00A052FF" w:rsidRDefault="00A052FF" w:rsidP="00A052FF">
      <w:pPr>
        <w:pStyle w:val="aa"/>
        <w:rPr>
          <w:lang w:val="en-US"/>
        </w:rPr>
      </w:pPr>
      <w:proofErr w:type="gramStart"/>
      <w:r w:rsidRPr="00A052FF">
        <w:rPr>
          <w:lang w:val="en-US"/>
        </w:rPr>
        <w:t>student</w:t>
      </w:r>
      <w:proofErr w:type="gramEnd"/>
      <w:r w:rsidRPr="00A052FF">
        <w:rPr>
          <w:lang w:val="en-US"/>
        </w:rPr>
        <w:t xml:space="preserve"> of the Faculty of Economics, Kuban State Agrarian University named after I. T. </w:t>
      </w:r>
      <w:proofErr w:type="spellStart"/>
      <w:r w:rsidRPr="00A052FF">
        <w:rPr>
          <w:lang w:val="en-US"/>
        </w:rPr>
        <w:t>Trubilin</w:t>
      </w:r>
      <w:proofErr w:type="spellEnd"/>
      <w:r w:rsidRPr="00A052FF">
        <w:rPr>
          <w:lang w:val="en-US"/>
        </w:rPr>
        <w:t>, Krasnodar, Russia</w:t>
      </w:r>
    </w:p>
    <w:p w:rsidR="00A052FF" w:rsidRPr="00A052FF" w:rsidRDefault="00A052FF" w:rsidP="00A052FF">
      <w:pPr>
        <w:pStyle w:val="a9"/>
        <w:rPr>
          <w:lang w:val="en-US"/>
        </w:rPr>
      </w:pPr>
      <w:proofErr w:type="spellStart"/>
      <w:r w:rsidRPr="00A052FF">
        <w:rPr>
          <w:lang w:val="en-US"/>
        </w:rPr>
        <w:t>Mishina</w:t>
      </w:r>
      <w:proofErr w:type="spellEnd"/>
      <w:r w:rsidRPr="00A052FF">
        <w:rPr>
          <w:lang w:val="en-US"/>
        </w:rPr>
        <w:t xml:space="preserve"> </w:t>
      </w:r>
      <w:proofErr w:type="spellStart"/>
      <w:r w:rsidRPr="00A052FF">
        <w:rPr>
          <w:lang w:val="en-US"/>
        </w:rPr>
        <w:t>Polina</w:t>
      </w:r>
      <w:proofErr w:type="spellEnd"/>
      <w:r w:rsidRPr="00A052FF">
        <w:rPr>
          <w:lang w:val="en-US"/>
        </w:rPr>
        <w:t xml:space="preserve"> V., </w:t>
      </w:r>
    </w:p>
    <w:p w:rsidR="00A052FF" w:rsidRPr="00A052FF" w:rsidRDefault="00A052FF" w:rsidP="00A052FF">
      <w:pPr>
        <w:pStyle w:val="aa"/>
        <w:rPr>
          <w:lang w:val="en-US"/>
        </w:rPr>
      </w:pPr>
      <w:proofErr w:type="gramStart"/>
      <w:r w:rsidRPr="00A052FF">
        <w:rPr>
          <w:lang w:val="en-US"/>
        </w:rPr>
        <w:t>student</w:t>
      </w:r>
      <w:proofErr w:type="gramEnd"/>
      <w:r w:rsidRPr="00A052FF">
        <w:rPr>
          <w:lang w:val="en-US"/>
        </w:rPr>
        <w:t xml:space="preserve"> of the Faculty of Economics, Kuban State Agrarian University named after I. T. </w:t>
      </w:r>
      <w:proofErr w:type="spellStart"/>
      <w:r w:rsidRPr="00A052FF">
        <w:rPr>
          <w:lang w:val="en-US"/>
        </w:rPr>
        <w:t>Trubilin</w:t>
      </w:r>
      <w:proofErr w:type="spellEnd"/>
      <w:r w:rsidRPr="00A052FF">
        <w:rPr>
          <w:lang w:val="en-US"/>
        </w:rPr>
        <w:t>, Krasnodar, Russia</w:t>
      </w:r>
    </w:p>
    <w:p w:rsidR="00A052FF" w:rsidRPr="00A052FF" w:rsidRDefault="00A052FF" w:rsidP="00A052FF">
      <w:pPr>
        <w:pStyle w:val="a7"/>
        <w:rPr>
          <w:lang w:val="en-US"/>
        </w:rPr>
      </w:pPr>
      <w:r w:rsidRPr="00A052FF">
        <w:rPr>
          <w:lang w:val="en-US"/>
        </w:rPr>
        <w:t xml:space="preserve">The research is devoted to methods of assessing the financial condition of an enterprise, their theoretical and practical aspects. As part of the analysis of the economic literature, the content of the concept of «financial condition of an enterprise» is determined, and its multidimensional nature is clarified. The main methods used to assess the financial condition of enterprises are outlined and disclosed, and their advantages and disadvantages are identified. Based on the accounting (financial) data of agricultural enterprises of the Krasnodar </w:t>
      </w:r>
      <w:proofErr w:type="spellStart"/>
      <w:r w:rsidRPr="00A052FF">
        <w:rPr>
          <w:lang w:val="en-US"/>
        </w:rPr>
        <w:t>Krai</w:t>
      </w:r>
      <w:proofErr w:type="spellEnd"/>
      <w:r w:rsidRPr="00A052FF">
        <w:rPr>
          <w:lang w:val="en-US"/>
        </w:rPr>
        <w:t xml:space="preserve"> and the application of the methods considered, their financial condition was assessed according to the criteria of liquidity, solvency, </w:t>
      </w:r>
      <w:proofErr w:type="gramStart"/>
      <w:r w:rsidRPr="00A052FF">
        <w:rPr>
          <w:lang w:val="en-US"/>
        </w:rPr>
        <w:t>financial</w:t>
      </w:r>
      <w:proofErr w:type="gramEnd"/>
      <w:r w:rsidRPr="00A052FF">
        <w:rPr>
          <w:lang w:val="en-US"/>
        </w:rPr>
        <w:t xml:space="preserve"> stability. The main reasons for the deterioration of the financial condition of agricultural enterprises in the Krasnodar </w:t>
      </w:r>
      <w:proofErr w:type="spellStart"/>
      <w:r w:rsidRPr="00A052FF">
        <w:rPr>
          <w:lang w:val="en-US"/>
        </w:rPr>
        <w:t>Krai</w:t>
      </w:r>
      <w:proofErr w:type="spellEnd"/>
      <w:r w:rsidRPr="00A052FF">
        <w:rPr>
          <w:lang w:val="en-US"/>
        </w:rPr>
        <w:t xml:space="preserve"> have been identified and recommendations for their elimination have been given.</w:t>
      </w:r>
    </w:p>
    <w:p w:rsidR="00A052FF" w:rsidRPr="00A052FF" w:rsidRDefault="00A052FF" w:rsidP="00A052FF">
      <w:pPr>
        <w:pStyle w:val="a7"/>
        <w:rPr>
          <w:lang w:val="en-US"/>
        </w:rPr>
      </w:pPr>
      <w:r w:rsidRPr="00A052FF">
        <w:rPr>
          <w:spacing w:val="43"/>
          <w:lang w:val="en-US"/>
        </w:rPr>
        <w:t>Keywords</w:t>
      </w:r>
      <w:r w:rsidRPr="00A052FF">
        <w:rPr>
          <w:lang w:val="en-US"/>
        </w:rPr>
        <w:t>: financial condition of the enterprise; methods of assessing the financial condition of the enterprise; liquidity; solvency; financial stability.</w:t>
      </w:r>
    </w:p>
    <w:p w:rsidR="00A052FF" w:rsidRPr="009559F2" w:rsidRDefault="00A052FF" w:rsidP="00A052FF">
      <w:pPr>
        <w:pStyle w:val="a3"/>
        <w:rPr>
          <w:lang w:val="ru-RU"/>
        </w:rPr>
      </w:pPr>
      <w:r w:rsidRPr="009559F2">
        <w:rPr>
          <w:lang w:val="ru-RU"/>
        </w:rPr>
        <w:t>УДК 339</w:t>
      </w:r>
    </w:p>
    <w:p w:rsidR="00A052FF" w:rsidRPr="009559F2" w:rsidRDefault="00A052FF" w:rsidP="00A052FF">
      <w:pPr>
        <w:pStyle w:val="a3"/>
        <w:rPr>
          <w:lang w:val="ru-RU"/>
        </w:rPr>
      </w:pPr>
      <w:proofErr w:type="spellStart"/>
      <w:proofErr w:type="gramStart"/>
      <w:r>
        <w:t>doi</w:t>
      </w:r>
      <w:proofErr w:type="spellEnd"/>
      <w:proofErr w:type="gramEnd"/>
      <w:r w:rsidRPr="009559F2">
        <w:rPr>
          <w:lang w:val="ru-RU"/>
        </w:rPr>
        <w:t>: 10.47576/2949-1878.2025.7.7.006</w:t>
      </w:r>
    </w:p>
    <w:p w:rsidR="00A052FF" w:rsidRDefault="00A052FF" w:rsidP="00A052FF">
      <w:pPr>
        <w:pStyle w:val="a4"/>
      </w:pPr>
      <w:r>
        <w:lastRenderedPageBreak/>
        <w:t>Сравнительный анализ управления качеством продукции в России и США</w:t>
      </w:r>
    </w:p>
    <w:p w:rsidR="00A052FF" w:rsidRDefault="00A052FF" w:rsidP="00A052FF">
      <w:pPr>
        <w:pStyle w:val="a5"/>
      </w:pPr>
      <w:r>
        <w:t>Третьякова Дарья Константиновна,</w:t>
      </w:r>
    </w:p>
    <w:p w:rsidR="00A052FF" w:rsidRDefault="00A052FF" w:rsidP="00A052FF">
      <w:pPr>
        <w:pStyle w:val="a6"/>
      </w:pPr>
      <w:r>
        <w:t>студент, Байкальский государственный университет, Иркутск, Россия, darya.tretyakova.2021@inbox.ru</w:t>
      </w:r>
    </w:p>
    <w:p w:rsidR="00A052FF" w:rsidRDefault="00A052FF" w:rsidP="00A052FF">
      <w:pPr>
        <w:pStyle w:val="a5"/>
      </w:pPr>
      <w:proofErr w:type="spellStart"/>
      <w:r>
        <w:t>Ямбаева</w:t>
      </w:r>
      <w:proofErr w:type="spellEnd"/>
      <w:r>
        <w:t xml:space="preserve"> Оксана </w:t>
      </w:r>
      <w:proofErr w:type="spellStart"/>
      <w:r>
        <w:t>Бакасовна</w:t>
      </w:r>
      <w:proofErr w:type="spellEnd"/>
      <w:r>
        <w:t>,</w:t>
      </w:r>
    </w:p>
    <w:p w:rsidR="00A052FF" w:rsidRDefault="00A052FF" w:rsidP="00A052FF">
      <w:pPr>
        <w:pStyle w:val="a6"/>
      </w:pPr>
      <w:r>
        <w:t>доцент, кафедра экономики предприятий и предпринимательской деятельности, Байкальский государственный университет, Иркутск, Россия, yambaeva.oksana@mail.ru</w:t>
      </w:r>
    </w:p>
    <w:p w:rsidR="00A052FF" w:rsidRDefault="00A052FF" w:rsidP="00A052FF">
      <w:pPr>
        <w:pStyle w:val="a7"/>
      </w:pPr>
      <w:r>
        <w:t>Аннотация. Статья посвящена исследованию ключевых аспектов систем стандартизации в России и США. Рассмотрены основные категории государственных стандартов, органы, контролирующие соблюдение этих стандартов, и нормативно-правовые акты, в рамках которых проводится контроль. Особое внимание уделяется внедрению международных стандартов, выделены особенности отечественной системы. Проанализированы подходы к управлению менеджментом качества в США, определены основные организации, занимающиеся разработкой и внедрением стандартов. Подведены итоги и выявлены особенности американской системы. На основе сравнительно-сопоставительного анализа выделены общие черты и различия систем стандартизации России и США.</w:t>
      </w:r>
    </w:p>
    <w:p w:rsidR="00A052FF" w:rsidRDefault="00A052FF" w:rsidP="00A052FF">
      <w:pPr>
        <w:pStyle w:val="a7"/>
      </w:pPr>
      <w:r>
        <w:rPr>
          <w:spacing w:val="43"/>
        </w:rPr>
        <w:t>Ключевые слова</w:t>
      </w:r>
      <w:r>
        <w:t xml:space="preserve">: система стандартизации; стандарты; качество продукции; менеджмент качества; ГОСТ </w:t>
      </w:r>
      <w:proofErr w:type="gramStart"/>
      <w:r>
        <w:t>Р</w:t>
      </w:r>
      <w:proofErr w:type="gramEnd"/>
      <w:r>
        <w:t>; ISO; международные требования.</w:t>
      </w:r>
    </w:p>
    <w:p w:rsidR="00A052FF" w:rsidRDefault="00A052FF" w:rsidP="00A052FF">
      <w:pPr>
        <w:pStyle w:val="a7"/>
      </w:pPr>
    </w:p>
    <w:p w:rsidR="00A052FF" w:rsidRPr="00A052FF" w:rsidRDefault="00A052FF" w:rsidP="00A052FF">
      <w:pPr>
        <w:pStyle w:val="a8"/>
        <w:rPr>
          <w:lang w:val="en-US"/>
        </w:rPr>
      </w:pPr>
      <w:r w:rsidRPr="00A052FF">
        <w:rPr>
          <w:lang w:val="en-US"/>
        </w:rPr>
        <w:t>Comparative analysis of product quality management in Russia and the USA</w:t>
      </w:r>
    </w:p>
    <w:p w:rsidR="00A052FF" w:rsidRPr="00A052FF" w:rsidRDefault="00A052FF" w:rsidP="00A052FF">
      <w:pPr>
        <w:pStyle w:val="a9"/>
        <w:rPr>
          <w:lang w:val="en-US"/>
        </w:rPr>
      </w:pPr>
      <w:proofErr w:type="spellStart"/>
      <w:r w:rsidRPr="00A052FF">
        <w:rPr>
          <w:lang w:val="en-US"/>
        </w:rPr>
        <w:t>Tretyakova</w:t>
      </w:r>
      <w:proofErr w:type="spellEnd"/>
      <w:r w:rsidRPr="00A052FF">
        <w:rPr>
          <w:lang w:val="en-US"/>
        </w:rPr>
        <w:t xml:space="preserve"> </w:t>
      </w:r>
      <w:proofErr w:type="spellStart"/>
      <w:r w:rsidRPr="00A052FF">
        <w:rPr>
          <w:lang w:val="en-US"/>
        </w:rPr>
        <w:t>Daria</w:t>
      </w:r>
      <w:proofErr w:type="spellEnd"/>
      <w:r w:rsidRPr="00A052FF">
        <w:rPr>
          <w:lang w:val="en-US"/>
        </w:rPr>
        <w:t xml:space="preserve"> K.,</w:t>
      </w:r>
    </w:p>
    <w:p w:rsidR="00A052FF" w:rsidRPr="00A052FF" w:rsidRDefault="00A052FF" w:rsidP="00A052FF">
      <w:pPr>
        <w:pStyle w:val="aa"/>
        <w:rPr>
          <w:lang w:val="en-US"/>
        </w:rPr>
      </w:pPr>
      <w:proofErr w:type="gramStart"/>
      <w:r w:rsidRPr="00A052FF">
        <w:rPr>
          <w:lang w:val="en-US"/>
        </w:rPr>
        <w:t>student</w:t>
      </w:r>
      <w:proofErr w:type="gramEnd"/>
      <w:r w:rsidRPr="00A052FF">
        <w:rPr>
          <w:lang w:val="en-US"/>
        </w:rPr>
        <w:t>, Baikal State University, Irkutsk, Russia, darya.tretyakova.2021@inbox.ru</w:t>
      </w:r>
    </w:p>
    <w:p w:rsidR="00A052FF" w:rsidRPr="00A052FF" w:rsidRDefault="00A052FF" w:rsidP="00A052FF">
      <w:pPr>
        <w:pStyle w:val="a9"/>
        <w:rPr>
          <w:lang w:val="en-US"/>
        </w:rPr>
      </w:pPr>
      <w:proofErr w:type="spellStart"/>
      <w:r w:rsidRPr="00A052FF">
        <w:rPr>
          <w:lang w:val="en-US"/>
        </w:rPr>
        <w:t>Yambaeva</w:t>
      </w:r>
      <w:proofErr w:type="spellEnd"/>
      <w:r w:rsidRPr="00A052FF">
        <w:rPr>
          <w:lang w:val="en-US"/>
        </w:rPr>
        <w:t xml:space="preserve"> Oksana B.,</w:t>
      </w:r>
    </w:p>
    <w:p w:rsidR="00A052FF" w:rsidRPr="00A052FF" w:rsidRDefault="00A052FF" w:rsidP="00A052FF">
      <w:pPr>
        <w:pStyle w:val="aa"/>
        <w:rPr>
          <w:lang w:val="en-US"/>
        </w:rPr>
      </w:pPr>
      <w:r w:rsidRPr="00A052FF">
        <w:rPr>
          <w:lang w:val="en-US"/>
        </w:rPr>
        <w:t>Associate Professor, Department of Enterprise Economics and Entrepreneurship, Baikal State University, Irkutsk, Russia, yambaeva.oksana@mail.ru</w:t>
      </w:r>
    </w:p>
    <w:p w:rsidR="00A052FF" w:rsidRPr="00A052FF" w:rsidRDefault="00A052FF" w:rsidP="00A052FF">
      <w:pPr>
        <w:pStyle w:val="a7"/>
        <w:rPr>
          <w:lang w:val="en-US"/>
        </w:rPr>
      </w:pPr>
      <w:r w:rsidRPr="00A052FF">
        <w:rPr>
          <w:lang w:val="en-US"/>
        </w:rPr>
        <w:t>The article is devoted to the study of key aspects of standardization systems in Russia and the USA. The text examines the main categories of state standards of the Russian Federation, the bodies that monitor compliance with these standards, and the regulatory legal acts under which control is carried out. Special attention is paid to the implementation of international standards and approaches, and the features of the domestic system are highlighted. The study also analyzed approaches to quality management in the United States, identified the main organizations involved in the development and implementation of standards. The results are summarized and the features of the American system are revealed. Based on a comparative analysis, the common features and differences of the standardization systems of Russia and the USA are highlighted.</w:t>
      </w:r>
    </w:p>
    <w:p w:rsidR="00A052FF" w:rsidRPr="00A052FF" w:rsidRDefault="00A052FF" w:rsidP="00A052FF">
      <w:pPr>
        <w:pStyle w:val="a7"/>
        <w:rPr>
          <w:lang w:val="en-US"/>
        </w:rPr>
      </w:pPr>
      <w:r w:rsidRPr="00A052FF">
        <w:rPr>
          <w:spacing w:val="43"/>
          <w:lang w:val="en-US"/>
        </w:rPr>
        <w:t>Keywords</w:t>
      </w:r>
      <w:r w:rsidRPr="00A052FF">
        <w:rPr>
          <w:lang w:val="en-US"/>
        </w:rPr>
        <w:t>: standardization system; standards; product quality; quality management; GOST R; ISO; international, requirements.</w:t>
      </w:r>
    </w:p>
    <w:p w:rsidR="00A052FF" w:rsidRPr="00A052FF" w:rsidRDefault="00A052FF" w:rsidP="00A052FF">
      <w:pPr>
        <w:pStyle w:val="a3"/>
        <w:rPr>
          <w:lang w:val="ru-RU"/>
        </w:rPr>
      </w:pPr>
      <w:r w:rsidRPr="00A052FF">
        <w:rPr>
          <w:lang w:val="ru-RU"/>
        </w:rPr>
        <w:t>УДК 330</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10.47576/2949-1878.2025.7.7.007</w:t>
      </w:r>
    </w:p>
    <w:p w:rsidR="00A052FF" w:rsidRDefault="00A052FF" w:rsidP="00A052FF">
      <w:pPr>
        <w:pStyle w:val="a4"/>
      </w:pPr>
      <w:r>
        <w:t>Дробление бизнеса: актуальные признаки, последствия, амнистия</w:t>
      </w:r>
    </w:p>
    <w:p w:rsidR="00A052FF" w:rsidRDefault="00A052FF" w:rsidP="00A052FF">
      <w:pPr>
        <w:pStyle w:val="a5"/>
      </w:pPr>
      <w:proofErr w:type="spellStart"/>
      <w:r>
        <w:t>Жердева</w:t>
      </w:r>
      <w:proofErr w:type="spellEnd"/>
      <w:r>
        <w:t xml:space="preserve"> О. В.,</w:t>
      </w:r>
    </w:p>
    <w:p w:rsidR="00A052FF" w:rsidRDefault="00A052FF" w:rsidP="00A052FF">
      <w:pPr>
        <w:pStyle w:val="a6"/>
      </w:pPr>
      <w:r>
        <w:t>кандидат экономических наук, доцент кафедры бухгалтерского учета, Кубанский государственный аграрный университет имени И. Т. Трубилина, Краснодар, Россия</w:t>
      </w:r>
    </w:p>
    <w:p w:rsidR="00A052FF" w:rsidRDefault="00A052FF" w:rsidP="00A052FF">
      <w:pPr>
        <w:pStyle w:val="a5"/>
      </w:pPr>
      <w:proofErr w:type="spellStart"/>
      <w:r>
        <w:t>Самутина</w:t>
      </w:r>
      <w:proofErr w:type="spellEnd"/>
      <w:r>
        <w:t xml:space="preserve"> М. Д.,</w:t>
      </w:r>
    </w:p>
    <w:p w:rsidR="00A052FF" w:rsidRDefault="00A052FF" w:rsidP="00A052FF">
      <w:pPr>
        <w:pStyle w:val="a6"/>
      </w:pPr>
      <w:r>
        <w:lastRenderedPageBreak/>
        <w:t>ассистент кафедры теории бухгалтерского учета, Кубанский государственный аграрный университет имени И. Т. Трубилина, Краснодар, Россия</w:t>
      </w:r>
    </w:p>
    <w:p w:rsidR="00A052FF" w:rsidRDefault="00A052FF" w:rsidP="00A052FF">
      <w:pPr>
        <w:pStyle w:val="a5"/>
      </w:pPr>
      <w:r>
        <w:t>Лысова А. Д.,</w:t>
      </w:r>
    </w:p>
    <w:p w:rsidR="00A052FF" w:rsidRDefault="00A052FF" w:rsidP="00A052FF">
      <w:pPr>
        <w:pStyle w:val="a6"/>
      </w:pPr>
      <w:r>
        <w:t xml:space="preserve">студент, Кубанский государственный аграрный университет имени </w:t>
      </w:r>
      <w:r>
        <w:br/>
        <w:t>И. Т. Трубилина, Краснодар, Россия</w:t>
      </w:r>
    </w:p>
    <w:p w:rsidR="00A052FF" w:rsidRDefault="00A052FF" w:rsidP="00A052FF">
      <w:pPr>
        <w:pStyle w:val="a5"/>
      </w:pPr>
      <w:r>
        <w:t>Щербина А. А.,</w:t>
      </w:r>
    </w:p>
    <w:p w:rsidR="00A052FF" w:rsidRDefault="00A052FF" w:rsidP="00A052FF">
      <w:pPr>
        <w:pStyle w:val="a6"/>
      </w:pPr>
      <w:r>
        <w:t xml:space="preserve">студент, Кубанский государственный аграрный университет имени </w:t>
      </w:r>
      <w:r>
        <w:br/>
        <w:t>И. Т. Трубилина, Краснодар, Россия</w:t>
      </w:r>
    </w:p>
    <w:p w:rsidR="00A052FF" w:rsidRDefault="00A052FF" w:rsidP="00A052FF">
      <w:pPr>
        <w:pStyle w:val="a7"/>
      </w:pPr>
      <w:r>
        <w:t>В статье рассматриваются актуальные вопросы дробления бизнеса в России, проводится различие между законной реструктуризацией и незаконными схемами уклонения от уплаты налогов. Подробно описываются основные признаки искусственного дробления бизнеса, включая многоуровневые структуры, несоответствие масштабов деятельности и организационной структуры, отсутствие самостоятельности дочерних компаний и использование подставных фирм. Подчеркиваются значительные правовые и финансовые риски, связанные с незаконным дроблением, включая существенные штрафы, доначисление налогов и потенциальную конфискацию активов в соответствии с УК РФ и КоАП РФ. Также рассматриваются возможности, предоставляемые налоговыми амнистиями для легализации незаконно разделенного бизнеса, подчеркивается важность своевременного соблюдения условий амнистии во избежание применения полного объема предусмотренных законом санкций. Анализ опирается на соответствующие статьи ГК РФ и многочисленные документы Федеральной налоговой службы (ФНС России), подчеркивается необходимость для предприятий уделять приоритетное внимание этичным стратегиям оптимизации налогообложения.</w:t>
      </w:r>
    </w:p>
    <w:p w:rsidR="00A052FF" w:rsidRDefault="00A052FF" w:rsidP="00A052FF">
      <w:pPr>
        <w:pStyle w:val="a7"/>
      </w:pPr>
      <w:r>
        <w:rPr>
          <w:spacing w:val="43"/>
        </w:rPr>
        <w:t>Ключевые слова:</w:t>
      </w:r>
      <w:r>
        <w:t xml:space="preserve"> дробление бизнеса; амнистия; признаки искусственного дробления; прибыль; дочерние предприятия; юридические лица.</w:t>
      </w:r>
    </w:p>
    <w:p w:rsidR="00A052FF" w:rsidRDefault="00A052FF" w:rsidP="00A052FF">
      <w:pPr>
        <w:pStyle w:val="a7"/>
      </w:pPr>
    </w:p>
    <w:p w:rsidR="00A052FF" w:rsidRPr="00A052FF" w:rsidRDefault="00A052FF" w:rsidP="00A052FF">
      <w:pPr>
        <w:pStyle w:val="a8"/>
        <w:rPr>
          <w:lang w:val="en-US"/>
        </w:rPr>
      </w:pPr>
      <w:r w:rsidRPr="00A052FF">
        <w:rPr>
          <w:lang w:val="en-US"/>
        </w:rPr>
        <w:t>Business fragmentation: current signs, consequences, amnesty</w:t>
      </w:r>
    </w:p>
    <w:p w:rsidR="00A052FF" w:rsidRPr="00A052FF" w:rsidRDefault="00A052FF" w:rsidP="00A052FF">
      <w:pPr>
        <w:pStyle w:val="a9"/>
        <w:rPr>
          <w:lang w:val="en-US"/>
        </w:rPr>
      </w:pPr>
      <w:proofErr w:type="spellStart"/>
      <w:r w:rsidRPr="00A052FF">
        <w:rPr>
          <w:lang w:val="en-US"/>
        </w:rPr>
        <w:t>Zherdeva</w:t>
      </w:r>
      <w:proofErr w:type="spellEnd"/>
      <w:r w:rsidRPr="00A052FF">
        <w:rPr>
          <w:lang w:val="en-US"/>
        </w:rPr>
        <w:t xml:space="preserve"> O. V., </w:t>
      </w:r>
    </w:p>
    <w:p w:rsidR="00A052FF" w:rsidRPr="00A052FF" w:rsidRDefault="00A052FF" w:rsidP="00A052FF">
      <w:pPr>
        <w:pStyle w:val="aa"/>
        <w:rPr>
          <w:lang w:val="en-US"/>
        </w:rPr>
      </w:pPr>
      <w:r w:rsidRPr="00A052FF">
        <w:rPr>
          <w:lang w:val="en-US"/>
        </w:rPr>
        <w:t xml:space="preserve">PhD in Economics, Associate Professor of Accounting Department, I. T. </w:t>
      </w:r>
      <w:proofErr w:type="spellStart"/>
      <w:r w:rsidRPr="00A052FF">
        <w:rPr>
          <w:lang w:val="en-US"/>
        </w:rPr>
        <w:t>Trubilin</w:t>
      </w:r>
      <w:proofErr w:type="spellEnd"/>
      <w:r w:rsidRPr="00A052FF">
        <w:rPr>
          <w:lang w:val="en-US"/>
        </w:rPr>
        <w:t xml:space="preserve"> Kuban State Agrarian University, Krasnodar, Russia </w:t>
      </w:r>
    </w:p>
    <w:p w:rsidR="00A052FF" w:rsidRPr="00A052FF" w:rsidRDefault="00A052FF" w:rsidP="00A052FF">
      <w:pPr>
        <w:pStyle w:val="a9"/>
        <w:rPr>
          <w:lang w:val="en-US"/>
        </w:rPr>
      </w:pPr>
      <w:proofErr w:type="spellStart"/>
      <w:r w:rsidRPr="00A052FF">
        <w:rPr>
          <w:lang w:val="en-US"/>
        </w:rPr>
        <w:t>Samutina</w:t>
      </w:r>
      <w:proofErr w:type="spellEnd"/>
      <w:r w:rsidRPr="00A052FF">
        <w:rPr>
          <w:lang w:val="en-US"/>
        </w:rPr>
        <w:t xml:space="preserve"> M. D., </w:t>
      </w:r>
    </w:p>
    <w:p w:rsidR="00A052FF" w:rsidRPr="00A052FF" w:rsidRDefault="00A052FF" w:rsidP="00A052FF">
      <w:pPr>
        <w:pStyle w:val="aa"/>
        <w:rPr>
          <w:lang w:val="en-US"/>
        </w:rPr>
      </w:pPr>
      <w:r w:rsidRPr="00A052FF">
        <w:rPr>
          <w:lang w:val="en-US"/>
        </w:rPr>
        <w:t xml:space="preserve">Assistant Professor of Accounting Theory, I. T. </w:t>
      </w:r>
      <w:proofErr w:type="spellStart"/>
      <w:r w:rsidRPr="00A052FF">
        <w:rPr>
          <w:lang w:val="en-US"/>
        </w:rPr>
        <w:t>Trubilin</w:t>
      </w:r>
      <w:proofErr w:type="spellEnd"/>
      <w:r w:rsidRPr="00A052FF">
        <w:rPr>
          <w:lang w:val="en-US"/>
        </w:rPr>
        <w:t xml:space="preserve"> Kuban State Agrarian University, Krasnodar, Russia </w:t>
      </w:r>
    </w:p>
    <w:p w:rsidR="00A052FF" w:rsidRPr="00A052FF" w:rsidRDefault="00A052FF" w:rsidP="00A052FF">
      <w:pPr>
        <w:pStyle w:val="a9"/>
        <w:rPr>
          <w:lang w:val="en-US"/>
        </w:rPr>
      </w:pPr>
      <w:proofErr w:type="spellStart"/>
      <w:r w:rsidRPr="00A052FF">
        <w:rPr>
          <w:lang w:val="en-US"/>
        </w:rPr>
        <w:t>Lysova</w:t>
      </w:r>
      <w:proofErr w:type="spellEnd"/>
      <w:r w:rsidRPr="00A052FF">
        <w:rPr>
          <w:lang w:val="en-US"/>
        </w:rPr>
        <w:t xml:space="preserve"> A.D., </w:t>
      </w:r>
    </w:p>
    <w:p w:rsidR="00A052FF" w:rsidRPr="00A052FF" w:rsidRDefault="00A052FF" w:rsidP="00A052FF">
      <w:pPr>
        <w:pStyle w:val="aa"/>
        <w:rPr>
          <w:lang w:val="en-US"/>
        </w:rPr>
      </w:pPr>
      <w:proofErr w:type="gramStart"/>
      <w:r w:rsidRPr="00A052FF">
        <w:rPr>
          <w:lang w:val="en-US"/>
        </w:rPr>
        <w:t>student</w:t>
      </w:r>
      <w:proofErr w:type="gramEnd"/>
      <w:r w:rsidRPr="00A052FF">
        <w:rPr>
          <w:lang w:val="en-US"/>
        </w:rPr>
        <w:t xml:space="preserve">, I. T. </w:t>
      </w:r>
      <w:proofErr w:type="spellStart"/>
      <w:r w:rsidRPr="00A052FF">
        <w:rPr>
          <w:lang w:val="en-US"/>
        </w:rPr>
        <w:t>Trubilin</w:t>
      </w:r>
      <w:proofErr w:type="spellEnd"/>
      <w:r w:rsidRPr="00A052FF">
        <w:rPr>
          <w:lang w:val="en-US"/>
        </w:rPr>
        <w:t xml:space="preserve"> Kuban State Agrarian University, Krasnodar, Russia </w:t>
      </w:r>
    </w:p>
    <w:p w:rsidR="00A052FF" w:rsidRPr="00A052FF" w:rsidRDefault="00A052FF" w:rsidP="00A052FF">
      <w:pPr>
        <w:pStyle w:val="a9"/>
        <w:rPr>
          <w:lang w:val="en-US"/>
        </w:rPr>
      </w:pPr>
      <w:proofErr w:type="spellStart"/>
      <w:r w:rsidRPr="00A052FF">
        <w:rPr>
          <w:lang w:val="en-US"/>
        </w:rPr>
        <w:t>Shcherbina</w:t>
      </w:r>
      <w:proofErr w:type="spellEnd"/>
      <w:r w:rsidRPr="00A052FF">
        <w:rPr>
          <w:lang w:val="en-US"/>
        </w:rPr>
        <w:t xml:space="preserve"> A. A., </w:t>
      </w:r>
    </w:p>
    <w:p w:rsidR="00A052FF" w:rsidRPr="00A052FF" w:rsidRDefault="00A052FF" w:rsidP="00A052FF">
      <w:pPr>
        <w:pStyle w:val="aa"/>
        <w:rPr>
          <w:lang w:val="en-US"/>
        </w:rPr>
      </w:pPr>
      <w:proofErr w:type="gramStart"/>
      <w:r w:rsidRPr="00A052FF">
        <w:rPr>
          <w:lang w:val="en-US"/>
        </w:rPr>
        <w:t>student</w:t>
      </w:r>
      <w:proofErr w:type="gramEnd"/>
      <w:r w:rsidRPr="00A052FF">
        <w:rPr>
          <w:lang w:val="en-US"/>
        </w:rPr>
        <w:t xml:space="preserve">, I. T. </w:t>
      </w:r>
      <w:proofErr w:type="spellStart"/>
      <w:r w:rsidRPr="00A052FF">
        <w:rPr>
          <w:lang w:val="en-US"/>
        </w:rPr>
        <w:t>Trubilin</w:t>
      </w:r>
      <w:proofErr w:type="spellEnd"/>
      <w:r w:rsidRPr="00A052FF">
        <w:rPr>
          <w:lang w:val="en-US"/>
        </w:rPr>
        <w:t xml:space="preserve"> Kuban State Agrarian University, Krasnodar, Russia</w:t>
      </w:r>
    </w:p>
    <w:p w:rsidR="00A052FF" w:rsidRPr="00A052FF" w:rsidRDefault="00A052FF" w:rsidP="00A052FF">
      <w:pPr>
        <w:pStyle w:val="a7"/>
        <w:rPr>
          <w:lang w:val="en-US"/>
        </w:rPr>
      </w:pPr>
      <w:r w:rsidRPr="00A052FF">
        <w:rPr>
          <w:lang w:val="en-US"/>
        </w:rPr>
        <w:t>This article examines the complexities of business fragmentation in Russia, differentiating between legitimate restructuring and illegal tax avoidance schemes. It details the key indicators of artificial business fragmentation, including multi-level structures, discrepancies between activity scale and organizational size, lack of subsidiary independence, and the use of shell companies. The significant legal and financial risks associated with illegal fragmentation are highlighted, including substantial fines, tax reassessments, and potential asset confiscation under articles of the Criminal and Administrative Codes of the Russian Federation. The article also discusses the opportunities provided by tax amnesties for legalizing illegally fragmented businesses, emphasizing the importance of timely compliance with amnesty conditions to avoid the full force of legal sanctions. The analysis draws on relevant articles of the Russian Civil Code and numerous pronouncements from the Federal Tax Service (FTS), underscoring the need for businesses to prioritize ethical tax optimization strategies.</w:t>
      </w:r>
    </w:p>
    <w:p w:rsidR="00A052FF" w:rsidRPr="00A052FF" w:rsidRDefault="00A052FF" w:rsidP="00A052FF">
      <w:pPr>
        <w:pStyle w:val="a7"/>
        <w:rPr>
          <w:lang w:val="en-US"/>
        </w:rPr>
      </w:pPr>
      <w:r w:rsidRPr="00A052FF">
        <w:rPr>
          <w:spacing w:val="43"/>
          <w:lang w:val="en-US"/>
        </w:rPr>
        <w:t>Keywords</w:t>
      </w:r>
      <w:r w:rsidRPr="00A052FF">
        <w:rPr>
          <w:lang w:val="en-US"/>
        </w:rPr>
        <w:t>: business fragmentation; amnesty; signs of artificial crushing; profit; subsidiaries; and legal entities.</w:t>
      </w:r>
    </w:p>
    <w:p w:rsidR="00A052FF" w:rsidRPr="009559F2" w:rsidRDefault="00A052FF" w:rsidP="00A052FF">
      <w:pPr>
        <w:pStyle w:val="a3"/>
        <w:rPr>
          <w:lang w:val="ru-RU"/>
        </w:rPr>
      </w:pPr>
      <w:r w:rsidRPr="009559F2">
        <w:rPr>
          <w:lang w:val="ru-RU"/>
        </w:rPr>
        <w:t>УДК 338:004</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10.47576/2949-1878.2025.7.7.008</w:t>
      </w:r>
    </w:p>
    <w:p w:rsidR="00A052FF" w:rsidRDefault="00A052FF" w:rsidP="00A052FF">
      <w:pPr>
        <w:pStyle w:val="a4"/>
      </w:pPr>
      <w:r>
        <w:lastRenderedPageBreak/>
        <w:t>Проблемы и перспективы внедрения цифровой трансформации и инноваций в российских компаниях</w:t>
      </w:r>
    </w:p>
    <w:p w:rsidR="00A052FF" w:rsidRDefault="00A052FF" w:rsidP="00A052FF">
      <w:pPr>
        <w:pStyle w:val="a5"/>
      </w:pPr>
      <w:r>
        <w:t>Кулаков Владислав Сергеевич,</w:t>
      </w:r>
    </w:p>
    <w:p w:rsidR="00A052FF" w:rsidRDefault="00A052FF" w:rsidP="00A052FF">
      <w:pPr>
        <w:pStyle w:val="a6"/>
      </w:pPr>
      <w:r>
        <w:t xml:space="preserve">сетевой администратор, ООО «Верста-А», punossergeyv@gmail.com </w:t>
      </w:r>
    </w:p>
    <w:p w:rsidR="00A052FF" w:rsidRDefault="00A052FF" w:rsidP="00A052FF">
      <w:pPr>
        <w:pStyle w:val="a7"/>
      </w:pPr>
      <w:r>
        <w:t>В статье рассматриваются актуальные проблемы и перспективы внедрения цифровой трансформации и инноваций в российских компаниях в условиях ускоренной технологической перестройки и санкционного давления. Проведен комплексный анализ текущего состояния инновационной активности в различных отраслях экономики, выделены ключевые барьеры цифровизации, включая недостаточную технологическую инфраструктуру, кадровый дефицит, институциональные ограничения и низкий уровень доверия к цифровым технологиям. Особое внимание уделяется анализу цифровой зрелости предприятий и роли государственной поддержки в формировании экосистем цифрового развития. На основе сопоставления с международным опытом (Германия, Южная Корея, США, Великобритания, Сингапур) представлены авторские рекомендации по совершенствованию национальной стратегии цифровой трансформации. Обоснована необходимость синергии усилий государства, бизнеса и научно-образовательного сектора для преодоления институциональных и ресурсных барьеров, а также для повышения конкурентоспособности российской экономики на глобальном уровне.</w:t>
      </w:r>
    </w:p>
    <w:p w:rsidR="00A052FF" w:rsidRDefault="00A052FF" w:rsidP="00A052FF">
      <w:pPr>
        <w:pStyle w:val="a7"/>
      </w:pPr>
      <w:proofErr w:type="gramStart"/>
      <w:r>
        <w:rPr>
          <w:spacing w:val="43"/>
        </w:rPr>
        <w:t>Ключевые слова:</w:t>
      </w:r>
      <w:r>
        <w:t xml:space="preserve"> цифровая трансформация; инновации; цифровая инфраструктура; цифровая зрелость; технологическое развитие; малый и средний бизнес; кадры цифровой экономики; институциональные барьеры; государственная поддержка; международный опыт; цифровые платформы; </w:t>
      </w:r>
      <w:proofErr w:type="spellStart"/>
      <w:r>
        <w:t>экосистемный</w:t>
      </w:r>
      <w:proofErr w:type="spellEnd"/>
      <w:r>
        <w:t xml:space="preserve"> подход; конкурентоспособность.</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t>Challenges and Prospects of Implementing Digital Transformation and Innovation in Russian Companies</w:t>
      </w:r>
    </w:p>
    <w:p w:rsidR="00A052FF" w:rsidRPr="00A052FF" w:rsidRDefault="00A052FF" w:rsidP="00A052FF">
      <w:pPr>
        <w:pStyle w:val="a9"/>
        <w:rPr>
          <w:lang w:val="en-US"/>
        </w:rPr>
      </w:pPr>
      <w:proofErr w:type="spellStart"/>
      <w:r w:rsidRPr="00A052FF">
        <w:rPr>
          <w:lang w:val="en-US"/>
        </w:rPr>
        <w:t>Kulakov</w:t>
      </w:r>
      <w:proofErr w:type="spellEnd"/>
      <w:r w:rsidRPr="00A052FF">
        <w:rPr>
          <w:lang w:val="en-US"/>
        </w:rPr>
        <w:t xml:space="preserve"> </w:t>
      </w:r>
      <w:proofErr w:type="spellStart"/>
      <w:r w:rsidRPr="00A052FF">
        <w:rPr>
          <w:lang w:val="en-US"/>
        </w:rPr>
        <w:t>Vladislav</w:t>
      </w:r>
      <w:proofErr w:type="spellEnd"/>
      <w:r w:rsidRPr="00A052FF">
        <w:rPr>
          <w:lang w:val="en-US"/>
        </w:rPr>
        <w:t xml:space="preserve"> S., </w:t>
      </w:r>
    </w:p>
    <w:p w:rsidR="00A052FF" w:rsidRPr="00A052FF" w:rsidRDefault="00A052FF" w:rsidP="00A052FF">
      <w:pPr>
        <w:pStyle w:val="aa"/>
        <w:rPr>
          <w:lang w:val="en-US"/>
        </w:rPr>
      </w:pPr>
      <w:r w:rsidRPr="00A052FF">
        <w:rPr>
          <w:lang w:val="en-US"/>
        </w:rPr>
        <w:t>Network Administrator, LLC “</w:t>
      </w:r>
      <w:proofErr w:type="spellStart"/>
      <w:r w:rsidRPr="00A052FF">
        <w:rPr>
          <w:lang w:val="en-US"/>
        </w:rPr>
        <w:t>Versta</w:t>
      </w:r>
      <w:proofErr w:type="spellEnd"/>
      <w:r w:rsidRPr="00A052FF">
        <w:rPr>
          <w:lang w:val="en-US"/>
        </w:rPr>
        <w:t>-A”, punossergeyv@gmail.com</w:t>
      </w:r>
    </w:p>
    <w:p w:rsidR="00A052FF" w:rsidRPr="00A052FF" w:rsidRDefault="00A052FF" w:rsidP="00A052FF">
      <w:pPr>
        <w:pStyle w:val="a7"/>
        <w:rPr>
          <w:lang w:val="en-US"/>
        </w:rPr>
      </w:pPr>
      <w:r w:rsidRPr="00A052FF">
        <w:rPr>
          <w:lang w:val="en-US"/>
        </w:rPr>
        <w:t>The article examines the current challenges and prospects of implementing digital transformation and innovation in Russian companies amid accelerated technological restructuring and sanctions pressure. A comprehensive analysis of the current state of innovation activity across various sectors of the economy is provided, with key barriers to digitalization identified, including underdeveloped technological infrastructure, shortage of qualified personnel, institutional constraints, and low trust in digital technologies. Special attention is given to the assessment of companies’ digital maturity and the role of government support in shaping digital development ecosystems. Based on a comparison with international practices (Germany, South Korea, the USA, the UK, and Singapore), the author presents recommendations for improving the national digital transformation strategy. The study substantiates the need for synergy between government, business, and the academic sector to overcome institutional and resource-related barriers and to enhance the global competitiveness of the Russian economy.</w:t>
      </w:r>
    </w:p>
    <w:p w:rsidR="00A052FF" w:rsidRPr="00A052FF" w:rsidRDefault="00A052FF" w:rsidP="00A052FF">
      <w:pPr>
        <w:pStyle w:val="a7"/>
        <w:rPr>
          <w:lang w:val="en-US"/>
        </w:rPr>
      </w:pPr>
      <w:r w:rsidRPr="00A052FF">
        <w:rPr>
          <w:spacing w:val="43"/>
          <w:lang w:val="en-US"/>
        </w:rPr>
        <w:t>Keywords</w:t>
      </w:r>
      <w:r w:rsidRPr="00A052FF">
        <w:rPr>
          <w:lang w:val="en-US"/>
        </w:rPr>
        <w:t>: digital transformation; innovation; digital infrastructure; digital maturity; technological development; SMEs; digital economy workforce; institutional barriers; government support; international experience; digital platforms; ecosystem approach; competitiveness.</w:t>
      </w:r>
    </w:p>
    <w:p w:rsidR="00A052FF" w:rsidRPr="00A052FF" w:rsidRDefault="00A052FF" w:rsidP="00A052FF">
      <w:pPr>
        <w:pStyle w:val="a3"/>
        <w:rPr>
          <w:lang w:val="ru-RU"/>
        </w:rPr>
      </w:pPr>
      <w:r w:rsidRPr="00A052FF">
        <w:rPr>
          <w:lang w:val="ru-RU"/>
        </w:rPr>
        <w:t>УДК 330</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10.47576/2949-1878.2025.7.7.009</w:t>
      </w:r>
    </w:p>
    <w:p w:rsidR="00A052FF" w:rsidRDefault="00A052FF" w:rsidP="00A052FF">
      <w:pPr>
        <w:pStyle w:val="a4"/>
      </w:pPr>
      <w:r>
        <w:t>Методические основы оценки уровня конкурентоспособности образовательных организаций с учетом фактора технической оснащенности</w:t>
      </w:r>
    </w:p>
    <w:p w:rsidR="00A052FF" w:rsidRDefault="00A052FF" w:rsidP="00A052FF">
      <w:pPr>
        <w:pStyle w:val="a5"/>
      </w:pPr>
      <w:r>
        <w:t>Васильев Михаил Анатольевич,</w:t>
      </w:r>
    </w:p>
    <w:p w:rsidR="00A052FF" w:rsidRDefault="00A052FF" w:rsidP="00A052FF">
      <w:pPr>
        <w:pStyle w:val="a6"/>
      </w:pPr>
      <w:r>
        <w:t xml:space="preserve">аспирант 3 курса очной формы </w:t>
      </w:r>
      <w:proofErr w:type="gramStart"/>
      <w:r>
        <w:t>обучения по</w:t>
      </w:r>
      <w:proofErr w:type="gramEnd"/>
      <w:r>
        <w:t xml:space="preserve"> научной специальности 5.2.4 Финансы, Институт социальных наук, Москва, Россия, M.vasiliev999@gmail.com</w:t>
      </w:r>
    </w:p>
    <w:p w:rsidR="00A052FF" w:rsidRDefault="00A052FF" w:rsidP="00A052FF">
      <w:pPr>
        <w:pStyle w:val="a7"/>
        <w:rPr>
          <w:spacing w:val="-2"/>
        </w:rPr>
      </w:pPr>
      <w:r>
        <w:rPr>
          <w:spacing w:val="-2"/>
        </w:rPr>
        <w:t xml:space="preserve">Целью статьи является разработка методического </w:t>
      </w:r>
      <w:proofErr w:type="gramStart"/>
      <w:r>
        <w:rPr>
          <w:spacing w:val="-2"/>
        </w:rPr>
        <w:t>подхода оценки уровня конкурентоспособности образовательных организаций</w:t>
      </w:r>
      <w:proofErr w:type="gramEnd"/>
      <w:r>
        <w:rPr>
          <w:spacing w:val="-2"/>
        </w:rPr>
        <w:t xml:space="preserve"> с учетом фактора «техническая оснащенность». Методология включает анализ элементов, влияющих на их </w:t>
      </w:r>
      <w:proofErr w:type="gramStart"/>
      <w:r>
        <w:rPr>
          <w:spacing w:val="-2"/>
        </w:rPr>
        <w:t>положение</w:t>
      </w:r>
      <w:proofErr w:type="gramEnd"/>
      <w:r>
        <w:rPr>
          <w:spacing w:val="-2"/>
        </w:rPr>
        <w:t xml:space="preserve"> на рынке образовательных услуг, а также разработку соответствующей </w:t>
      </w:r>
      <w:r>
        <w:rPr>
          <w:spacing w:val="-2"/>
        </w:rPr>
        <w:lastRenderedPageBreak/>
        <w:t xml:space="preserve">методики оценивания, основанной на расчете взаимосвязанных показателей, что позволяет в общем виде оценить уровень конкурентоспособности в связи с параметром «техническая оснащенность образовательной деятельности». Предложен комплексный подход к оцениванию конкурентоспособности образовательных организаций, соответствующий математический аппарат для исследования конкурентных позиций организаций на рынке образовательных услуг во взаимосвязи с их технической оснащенностью. Проведенное исследование позволяет говорить о том, что высокие показатели конкурентоспособности учебных заведений находятся во взаимосвязи с высокими показателями технического обеспечения учебного процесса. При этом по мере снижения уровня конкурентоспособности наблюдается и снижение показателей технического обеспечения процесса обучения. Предложенный </w:t>
      </w:r>
      <w:proofErr w:type="gramStart"/>
      <w:r>
        <w:rPr>
          <w:spacing w:val="-2"/>
        </w:rPr>
        <w:t>методический подход</w:t>
      </w:r>
      <w:proofErr w:type="gramEnd"/>
      <w:r>
        <w:rPr>
          <w:spacing w:val="-2"/>
        </w:rPr>
        <w:t xml:space="preserve"> позволяет решать проблемы управления конкурентоспособностью образовательных организаций с опорой на показатель технической оснащенности, который в современных условиях становится важным элементом качества образовательных услуг.</w:t>
      </w:r>
    </w:p>
    <w:p w:rsidR="00A052FF" w:rsidRDefault="00A052FF" w:rsidP="00A052FF">
      <w:pPr>
        <w:pStyle w:val="a7"/>
      </w:pPr>
      <w:r>
        <w:rPr>
          <w:spacing w:val="43"/>
        </w:rPr>
        <w:t>Ключевые слова:</w:t>
      </w:r>
      <w:r>
        <w:t xml:space="preserve"> образовательная организация; техническая оснащенность; конкурентоспособность; оценка; методика; параметры. </w:t>
      </w:r>
    </w:p>
    <w:p w:rsidR="00A052FF" w:rsidRDefault="00A052FF" w:rsidP="00A052FF">
      <w:pPr>
        <w:pStyle w:val="a7"/>
      </w:pPr>
    </w:p>
    <w:p w:rsidR="00A052FF" w:rsidRPr="00A052FF" w:rsidRDefault="00A052FF" w:rsidP="00A052FF">
      <w:pPr>
        <w:pStyle w:val="a8"/>
        <w:rPr>
          <w:lang w:val="en-US"/>
        </w:rPr>
      </w:pPr>
      <w:r w:rsidRPr="00A052FF">
        <w:rPr>
          <w:lang w:val="en-US"/>
        </w:rPr>
        <w:t>Methodological basis for assessing the level of competitiveness of educational organizations taking into account the factor of technical equipment</w:t>
      </w:r>
    </w:p>
    <w:p w:rsidR="00A052FF" w:rsidRPr="00A052FF" w:rsidRDefault="00A052FF" w:rsidP="00A052FF">
      <w:pPr>
        <w:pStyle w:val="a9"/>
        <w:rPr>
          <w:lang w:val="en-US"/>
        </w:rPr>
      </w:pPr>
      <w:proofErr w:type="spellStart"/>
      <w:proofErr w:type="gramStart"/>
      <w:r w:rsidRPr="00A052FF">
        <w:rPr>
          <w:lang w:val="en-US"/>
        </w:rPr>
        <w:t>Vasilev</w:t>
      </w:r>
      <w:proofErr w:type="spellEnd"/>
      <w:r w:rsidRPr="00A052FF">
        <w:rPr>
          <w:lang w:val="en-US"/>
        </w:rPr>
        <w:t xml:space="preserve"> Mikhail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3rd year full-time postgraduate student in the scientific specialty 5.2.4 Finance, Institute of Social Sciences, Moscow, Russia, M.vasiliev999@gmail.com </w:t>
      </w:r>
    </w:p>
    <w:p w:rsidR="00A052FF" w:rsidRPr="00A052FF" w:rsidRDefault="00A052FF" w:rsidP="00A052FF">
      <w:pPr>
        <w:pStyle w:val="a7"/>
        <w:rPr>
          <w:lang w:val="en-US"/>
        </w:rPr>
      </w:pPr>
      <w:r w:rsidRPr="00A052FF">
        <w:rPr>
          <w:lang w:val="en-US"/>
        </w:rPr>
        <w:t>The purpose of the article is to develop a methodological approach to assessing the level of competitiveness of educational institutions, taking into account the «technical equipment» factor. The methodology includes an analysis of the elements affecting their position in the educational services market, as well as the development of an appropriate assessment methodology based on the calculation of interrelated indicators, which allows a general assessment of the level of competitiveness in connection with the parameter «technical equipment of educational activities</w:t>
      </w:r>
      <w:proofErr w:type="gramStart"/>
      <w:r w:rsidRPr="00A052FF">
        <w:rPr>
          <w:lang w:val="en-US"/>
        </w:rPr>
        <w:t>.»</w:t>
      </w:r>
      <w:proofErr w:type="gramEnd"/>
      <w:r w:rsidRPr="00A052FF">
        <w:rPr>
          <w:lang w:val="en-US"/>
        </w:rPr>
        <w:t xml:space="preserve"> A comprehensive approach to assessing the competitiveness of educational organizations is proposed, as well as an appropriate mathematical apparatus for studying the competitive positions of organizations in the educational services market in relation to their technical equipment. The conducted research suggests that high indicators of competitiveness of educational institutions are interrelated with high indicators of technical support of the educational process. At the same time, as the level of competitiveness decreases, there is also a decrease in the technical support of the learning process. The proposed methodological approach makes it possible to solve the problems of managing the competitiveness of educational organizations based on the indicator of technical equipment, which in modern conditions is becoming an important element of the quality of educational services. </w:t>
      </w:r>
    </w:p>
    <w:p w:rsidR="00A052FF" w:rsidRPr="00A052FF" w:rsidRDefault="00A052FF" w:rsidP="00A052FF">
      <w:pPr>
        <w:pStyle w:val="a7"/>
        <w:rPr>
          <w:lang w:val="en-US"/>
        </w:rPr>
      </w:pPr>
      <w:r w:rsidRPr="00A052FF">
        <w:rPr>
          <w:spacing w:val="43"/>
          <w:lang w:val="en-US"/>
        </w:rPr>
        <w:t>Keywords</w:t>
      </w:r>
      <w:r w:rsidRPr="00A052FF">
        <w:rPr>
          <w:lang w:val="en-US"/>
        </w:rPr>
        <w:t>: educational organization; technical equipment; competitiveness; assessment; methodology; parameters.</w:t>
      </w:r>
    </w:p>
    <w:p w:rsidR="00A052FF" w:rsidRPr="009559F2" w:rsidRDefault="00A052FF" w:rsidP="00A052FF">
      <w:pPr>
        <w:pStyle w:val="a3"/>
        <w:rPr>
          <w:lang w:val="ru-RU"/>
        </w:rPr>
      </w:pPr>
      <w:r w:rsidRPr="009559F2">
        <w:rPr>
          <w:lang w:val="ru-RU"/>
        </w:rPr>
        <w:t>УДК 338.46</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10.47576/2949-1878.2025.7.7.010</w:t>
      </w:r>
    </w:p>
    <w:p w:rsidR="00A052FF" w:rsidRDefault="00A052FF" w:rsidP="00A052FF">
      <w:pPr>
        <w:pStyle w:val="a4"/>
      </w:pPr>
      <w:r>
        <w:t>Ресурсный потенциал предприятия сферы услуг: сущность, роль и оценка</w:t>
      </w:r>
    </w:p>
    <w:p w:rsidR="00A052FF" w:rsidRDefault="00A052FF" w:rsidP="00A052FF">
      <w:pPr>
        <w:pStyle w:val="a5"/>
      </w:pPr>
      <w:r>
        <w:t>Рогов Д. А.,</w:t>
      </w:r>
    </w:p>
    <w:p w:rsidR="00A052FF" w:rsidRDefault="00A052FF" w:rsidP="00A052FF">
      <w:pPr>
        <w:pStyle w:val="a6"/>
      </w:pPr>
      <w:r>
        <w:t>аспирант кафедры экономики, Белгородский университет кооперации, экономики и права, Белгород, Россия</w:t>
      </w:r>
    </w:p>
    <w:p w:rsidR="00A052FF" w:rsidRDefault="00A052FF" w:rsidP="00A052FF">
      <w:pPr>
        <w:pStyle w:val="a7"/>
      </w:pPr>
      <w:r>
        <w:t>Целью исследования является углубленное изучение сущности, содержания ресурсного потенциала предприятий сферы услуг как фактора их эффективного функционирования. Рассмотрено содержание ресурсного потенциала, представлены этапы оценки ресурсного потенциала предприятий сферы услуг, а также по данным торгового предприятия проведена оценка эффективности использования ресурсного потенциала. Предприятия сферы услуг подвержены влиянию негативных факторов внешней среды. Грамотное управление ресурсным потенциалом предприятия позволяет нивелировать влияние данных факторов на предприятие. Результат деятельности хозяйствующего субъекта зависит от эффективности составляющих его ресурсного потенциала. Достижение положительных значений показателей экономической эффективности предприятия напрямую зависит от ресурсного потенциала предприятия.</w:t>
      </w:r>
    </w:p>
    <w:p w:rsidR="00A052FF" w:rsidRDefault="00A052FF" w:rsidP="00A052FF">
      <w:pPr>
        <w:pStyle w:val="a7"/>
      </w:pPr>
      <w:r>
        <w:rPr>
          <w:spacing w:val="43"/>
        </w:rPr>
        <w:t>Ключевые слова:</w:t>
      </w:r>
      <w:r>
        <w:t xml:space="preserve"> ресурсный потенциал; эффективность; показатели оценки эффективности использования; содержание ресурсного потенциала.</w:t>
      </w:r>
    </w:p>
    <w:p w:rsidR="00A052FF" w:rsidRDefault="00A052FF" w:rsidP="00A052FF">
      <w:pPr>
        <w:pStyle w:val="a7"/>
      </w:pPr>
    </w:p>
    <w:p w:rsidR="00A052FF" w:rsidRPr="00A052FF" w:rsidRDefault="00A052FF" w:rsidP="00A052FF">
      <w:pPr>
        <w:pStyle w:val="a8"/>
        <w:rPr>
          <w:lang w:val="en-US"/>
        </w:rPr>
      </w:pPr>
      <w:r w:rsidRPr="00A052FF">
        <w:rPr>
          <w:lang w:val="en-US"/>
        </w:rPr>
        <w:t xml:space="preserve">The resource potential of a service enterprise: </w:t>
      </w:r>
      <w:r w:rsidRPr="00A052FF">
        <w:rPr>
          <w:lang w:val="en-US"/>
        </w:rPr>
        <w:br/>
        <w:t>the essence, role and assessment</w:t>
      </w:r>
    </w:p>
    <w:p w:rsidR="00A052FF" w:rsidRPr="00A052FF" w:rsidRDefault="00A052FF" w:rsidP="00A052FF">
      <w:pPr>
        <w:pStyle w:val="a9"/>
        <w:rPr>
          <w:lang w:val="en-US"/>
        </w:rPr>
      </w:pPr>
      <w:proofErr w:type="spellStart"/>
      <w:proofErr w:type="gramStart"/>
      <w:r w:rsidRPr="00A052FF">
        <w:rPr>
          <w:lang w:val="en-US"/>
        </w:rPr>
        <w:t>Rogov</w:t>
      </w:r>
      <w:proofErr w:type="spellEnd"/>
      <w:r w:rsidRPr="00A052FF">
        <w:rPr>
          <w:lang w:val="en-US"/>
        </w:rPr>
        <w:t xml:space="preserve"> D. A.,</w:t>
      </w:r>
      <w:proofErr w:type="gramEnd"/>
    </w:p>
    <w:p w:rsidR="00A052FF" w:rsidRPr="00A052FF" w:rsidRDefault="00A052FF" w:rsidP="00A052FF">
      <w:pPr>
        <w:pStyle w:val="aa"/>
        <w:rPr>
          <w:lang w:val="en-US"/>
        </w:rPr>
      </w:pPr>
      <w:r w:rsidRPr="00A052FF">
        <w:rPr>
          <w:lang w:val="en-US"/>
        </w:rPr>
        <w:t>Postgraduate Student of the Department of Economics, Belgorod, Russia</w:t>
      </w:r>
      <w:proofErr w:type="gramStart"/>
      <w:r w:rsidRPr="00A052FF">
        <w:rPr>
          <w:lang w:val="en-US"/>
        </w:rPr>
        <w:t>,  Belgorod</w:t>
      </w:r>
      <w:proofErr w:type="gramEnd"/>
      <w:r w:rsidRPr="00A052FF">
        <w:rPr>
          <w:lang w:val="en-US"/>
        </w:rPr>
        <w:t xml:space="preserve"> University of Cooperation, Economics and Law</w:t>
      </w:r>
    </w:p>
    <w:p w:rsidR="00A052FF" w:rsidRPr="00A052FF" w:rsidRDefault="00A052FF" w:rsidP="00A052FF">
      <w:pPr>
        <w:pStyle w:val="a7"/>
        <w:rPr>
          <w:lang w:val="en-US"/>
        </w:rPr>
      </w:pPr>
      <w:r w:rsidRPr="00A052FF">
        <w:rPr>
          <w:lang w:val="en-US"/>
        </w:rPr>
        <w:t xml:space="preserve">The purpose of the research is an in-depth study of the essence and content of the resource potential of service enterprises as a factor in their effective functioning. The content of the resource potential is considered, the stages of assessing the resource potential of service enterprises are presented, and according to the data of the trading company, an assessment of the effectiveness of using the resource potential is carried out. Service sector enterprises are subject to the influence of negative environmental factors. Proper management of the enterprise’s resource potential makes it possible to offset the impact of these factors on the enterprise. The result of an economic entity’s activity depends on the effectiveness of the components of its resource potential. The achievement of positive values of the economic efficiency indicators of the enterprise directly depends on the resource potential of the enterprise. </w:t>
      </w:r>
    </w:p>
    <w:p w:rsidR="00A052FF" w:rsidRPr="00A052FF" w:rsidRDefault="00A052FF" w:rsidP="00A052FF">
      <w:pPr>
        <w:pStyle w:val="a7"/>
        <w:rPr>
          <w:lang w:val="en-US"/>
        </w:rPr>
      </w:pPr>
      <w:r w:rsidRPr="00A052FF">
        <w:rPr>
          <w:spacing w:val="43"/>
          <w:lang w:val="en-US"/>
        </w:rPr>
        <w:t>Keywords</w:t>
      </w:r>
      <w:r w:rsidRPr="00A052FF">
        <w:rPr>
          <w:lang w:val="en-US"/>
        </w:rPr>
        <w:t>: resource potential; efficiency; performance indicators; content of resource potential.</w:t>
      </w:r>
    </w:p>
    <w:p w:rsidR="00A052FF" w:rsidRPr="00A052FF" w:rsidRDefault="00A052FF" w:rsidP="00A052FF">
      <w:pPr>
        <w:pStyle w:val="a3"/>
        <w:rPr>
          <w:lang w:val="ru-RU"/>
        </w:rPr>
      </w:pPr>
      <w:r w:rsidRPr="00A052FF">
        <w:rPr>
          <w:lang w:val="ru-RU"/>
        </w:rPr>
        <w:t>УДК 338.432</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10.47576/2949-1878.2025.7.7.011</w:t>
      </w:r>
    </w:p>
    <w:p w:rsidR="00A052FF" w:rsidRDefault="00A052FF" w:rsidP="00A052FF">
      <w:pPr>
        <w:pStyle w:val="a4"/>
      </w:pPr>
      <w:r>
        <w:t xml:space="preserve">Современные технологии менеджмента </w:t>
      </w:r>
      <w:r>
        <w:br/>
        <w:t>в агропромышленном комплексе: автоматизация кормления и поения на птицефабрике</w:t>
      </w:r>
    </w:p>
    <w:p w:rsidR="00A052FF" w:rsidRDefault="00A052FF" w:rsidP="00A052FF">
      <w:pPr>
        <w:pStyle w:val="a5"/>
      </w:pPr>
      <w:r>
        <w:t>Саенко И. И.,</w:t>
      </w:r>
    </w:p>
    <w:p w:rsidR="00A052FF" w:rsidRDefault="00A052FF" w:rsidP="00A052FF">
      <w:pPr>
        <w:pStyle w:val="a6"/>
      </w:pPr>
      <w:r>
        <w:t>кандидат экономических наук, доцент кафедры управления и маркетинга, Кубанский государственный аграрный университет имени И. Т. Трубилина, Краснодар, Россия, saenkoirina@yandex.ru</w:t>
      </w:r>
    </w:p>
    <w:p w:rsidR="00A052FF" w:rsidRDefault="00A052FF" w:rsidP="00A052FF">
      <w:pPr>
        <w:pStyle w:val="a5"/>
      </w:pPr>
      <w:proofErr w:type="spellStart"/>
      <w:r>
        <w:t>Бобрышева</w:t>
      </w:r>
      <w:proofErr w:type="spellEnd"/>
      <w:r>
        <w:t xml:space="preserve"> В. Е.,</w:t>
      </w:r>
    </w:p>
    <w:p w:rsidR="00A052FF" w:rsidRDefault="00A052FF" w:rsidP="00A052FF">
      <w:pPr>
        <w:pStyle w:val="a6"/>
      </w:pPr>
      <w:r>
        <w:t>ассистент кафедры управления и маркетинга, Кубанский государственный аграрный университет имени И. Т. Трубилина, Краснодар, Россия, valeriabobr@mail.ru</w:t>
      </w:r>
    </w:p>
    <w:p w:rsidR="00A052FF" w:rsidRDefault="00A052FF" w:rsidP="00A052FF">
      <w:pPr>
        <w:pStyle w:val="a7"/>
      </w:pPr>
      <w:r>
        <w:t>В статье рассматривается актуальность внедрения современных технологий менеджмента в деятельность предприятия ООО «</w:t>
      </w:r>
      <w:proofErr w:type="gramStart"/>
      <w:r>
        <w:t>П</w:t>
      </w:r>
      <w:proofErr w:type="gramEnd"/>
      <w:r>
        <w:t xml:space="preserve">/Ф «Новороссийск»», специализирующегося на птицеводстве. </w:t>
      </w:r>
      <w:proofErr w:type="gramStart"/>
      <w:r>
        <w:t xml:space="preserve">Основное внимание уделяется автоматизации процессов </w:t>
      </w:r>
      <w:proofErr w:type="spellStart"/>
      <w:r>
        <w:t>кормораздачи</w:t>
      </w:r>
      <w:proofErr w:type="spellEnd"/>
      <w:r>
        <w:t xml:space="preserve"> и поения с использованием инновационных систем от компании SAGRADA®. Проведенный анализ показал, что применение ниппельных поилок и автоматизированной линии кормления </w:t>
      </w:r>
      <w:proofErr w:type="spellStart"/>
      <w:r>
        <w:t>bEST</w:t>
      </w:r>
      <w:proofErr w:type="spellEnd"/>
      <w:r>
        <w:t xml:space="preserve"> позволяет: сократить расход воды на 7,2 м³/сутки; снизить потери корма на 100 кг/сутки, что обеспечивает годовую экономию 720 тыс. рублей; увеличить выход поголовья на 2,15 % за счет улучшенных условий содержания.</w:t>
      </w:r>
      <w:proofErr w:type="gramEnd"/>
      <w:r>
        <w:t xml:space="preserve"> Исследование демонстрирует, что автоматизация ключевых процессов способствует рациональному использованию ресурсов, снижению себестоимости и устойчивому развитию предприятия в условиях ограниченности трудовых, финансовых и природных ресурсов.</w:t>
      </w:r>
    </w:p>
    <w:p w:rsidR="00A052FF" w:rsidRDefault="00A052FF" w:rsidP="00A052FF">
      <w:pPr>
        <w:pStyle w:val="a7"/>
      </w:pPr>
      <w:r>
        <w:rPr>
          <w:spacing w:val="43"/>
        </w:rPr>
        <w:t>Ключевые слова</w:t>
      </w:r>
      <w:r>
        <w:t>: современные технологии менеджмента; инновационные технологии; колокольная система поения; реновация кормораздатчика; ниппельные поилки; зоотехнические нормы; технологический процесс; автоматизированная система.</w:t>
      </w:r>
    </w:p>
    <w:p w:rsidR="00A052FF" w:rsidRDefault="00A052FF" w:rsidP="00A052FF">
      <w:pPr>
        <w:pStyle w:val="a7"/>
      </w:pPr>
    </w:p>
    <w:p w:rsidR="00A052FF" w:rsidRPr="00A052FF" w:rsidRDefault="00A052FF" w:rsidP="00A052FF">
      <w:pPr>
        <w:pStyle w:val="a8"/>
        <w:rPr>
          <w:lang w:val="en-US"/>
        </w:rPr>
      </w:pPr>
      <w:r w:rsidRPr="00A052FF">
        <w:rPr>
          <w:lang w:val="en-US"/>
        </w:rPr>
        <w:t xml:space="preserve">Modern management technologies </w:t>
      </w:r>
      <w:r w:rsidRPr="00A052FF">
        <w:rPr>
          <w:lang w:val="en-US"/>
        </w:rPr>
        <w:br/>
        <w:t xml:space="preserve">in the agro-industrial complex: automation </w:t>
      </w:r>
      <w:r w:rsidRPr="00A052FF">
        <w:rPr>
          <w:lang w:val="en-US"/>
        </w:rPr>
        <w:br/>
        <w:t>of feeding and watering at a poultry farm</w:t>
      </w:r>
    </w:p>
    <w:p w:rsidR="00A052FF" w:rsidRPr="00A052FF" w:rsidRDefault="00A052FF" w:rsidP="00A052FF">
      <w:pPr>
        <w:pStyle w:val="a9"/>
        <w:rPr>
          <w:lang w:val="en-US"/>
        </w:rPr>
      </w:pPr>
      <w:proofErr w:type="spellStart"/>
      <w:r w:rsidRPr="00A052FF">
        <w:rPr>
          <w:lang w:val="en-US"/>
        </w:rPr>
        <w:t>Saenko</w:t>
      </w:r>
      <w:proofErr w:type="spellEnd"/>
      <w:r w:rsidRPr="00A052FF">
        <w:rPr>
          <w:lang w:val="en-US"/>
        </w:rPr>
        <w:t xml:space="preserve"> I. I</w:t>
      </w:r>
      <w:proofErr w:type="gramStart"/>
      <w:r w:rsidRPr="00A052FF">
        <w:rPr>
          <w:lang w:val="en-US"/>
        </w:rPr>
        <w:t>.,</w:t>
      </w:r>
      <w:proofErr w:type="gramEnd"/>
    </w:p>
    <w:p w:rsidR="00A052FF" w:rsidRPr="00A052FF" w:rsidRDefault="00A052FF" w:rsidP="00A052FF">
      <w:pPr>
        <w:pStyle w:val="aa"/>
        <w:rPr>
          <w:lang w:val="en-US"/>
        </w:rPr>
      </w:pPr>
      <w:r w:rsidRPr="00A052FF">
        <w:rPr>
          <w:lang w:val="en-US"/>
        </w:rPr>
        <w:lastRenderedPageBreak/>
        <w:t xml:space="preserve">Candidate of Economics, Associate Professor of the Department of Management and Marketing, I.T. </w:t>
      </w:r>
      <w:proofErr w:type="spellStart"/>
      <w:r w:rsidRPr="00A052FF">
        <w:rPr>
          <w:lang w:val="en-US"/>
        </w:rPr>
        <w:t>Trublin</w:t>
      </w:r>
      <w:proofErr w:type="spellEnd"/>
      <w:r w:rsidRPr="00A052FF">
        <w:rPr>
          <w:lang w:val="en-US"/>
        </w:rPr>
        <w:t xml:space="preserve"> Kuban State Agrarian University, Krasnodar, Russia, saenkoirina@yandex.ru</w:t>
      </w:r>
    </w:p>
    <w:p w:rsidR="00A052FF" w:rsidRPr="00A052FF" w:rsidRDefault="00A052FF" w:rsidP="00A052FF">
      <w:pPr>
        <w:pStyle w:val="a9"/>
        <w:rPr>
          <w:lang w:val="en-US"/>
        </w:rPr>
      </w:pPr>
      <w:proofErr w:type="spellStart"/>
      <w:r w:rsidRPr="00A052FF">
        <w:rPr>
          <w:lang w:val="en-US"/>
        </w:rPr>
        <w:t>Bobrysheva</w:t>
      </w:r>
      <w:proofErr w:type="spellEnd"/>
      <w:r w:rsidRPr="00A052FF">
        <w:rPr>
          <w:lang w:val="en-US"/>
        </w:rPr>
        <w:t xml:space="preserve"> V. E.,</w:t>
      </w:r>
    </w:p>
    <w:p w:rsidR="00A052FF" w:rsidRPr="00A052FF" w:rsidRDefault="00A052FF" w:rsidP="00A052FF">
      <w:pPr>
        <w:pStyle w:val="aa"/>
        <w:rPr>
          <w:lang w:val="en-US"/>
        </w:rPr>
      </w:pPr>
      <w:r w:rsidRPr="00A052FF">
        <w:rPr>
          <w:lang w:val="en-US"/>
        </w:rPr>
        <w:t xml:space="preserve">Assistant of the Department of Management and Marketing, I.T. </w:t>
      </w:r>
      <w:proofErr w:type="spellStart"/>
      <w:r w:rsidRPr="00A052FF">
        <w:rPr>
          <w:lang w:val="en-US"/>
        </w:rPr>
        <w:t>Trublin</w:t>
      </w:r>
      <w:proofErr w:type="spellEnd"/>
      <w:r w:rsidRPr="00A052FF">
        <w:rPr>
          <w:lang w:val="en-US"/>
        </w:rPr>
        <w:t xml:space="preserve"> Kuban State Agrarian University, Krasnodar, Russia, valeriabobr@mail.ru</w:t>
      </w:r>
    </w:p>
    <w:p w:rsidR="00A052FF" w:rsidRPr="00A052FF" w:rsidRDefault="00A052FF" w:rsidP="00A052FF">
      <w:pPr>
        <w:pStyle w:val="a7"/>
        <w:rPr>
          <w:lang w:val="en-US"/>
        </w:rPr>
      </w:pPr>
      <w:r w:rsidRPr="00A052FF">
        <w:rPr>
          <w:lang w:val="en-US"/>
        </w:rPr>
        <w:t xml:space="preserve">The article considers the relevance of the introduction of modern management technologies in the activities of the Novorossiysk Agricultural Company LLC, specializing in poultry farming. The main focus is on automating the feeding and watering processes using innovative systems from SAGRADA®. The analysis showed that the use of nipple drinkers and the automated </w:t>
      </w:r>
      <w:proofErr w:type="spellStart"/>
      <w:r w:rsidRPr="00A052FF">
        <w:rPr>
          <w:lang w:val="en-US"/>
        </w:rPr>
        <w:t>bEST</w:t>
      </w:r>
      <w:proofErr w:type="spellEnd"/>
      <w:r w:rsidRPr="00A052FF">
        <w:rPr>
          <w:lang w:val="en-US"/>
        </w:rPr>
        <w:t xml:space="preserve"> feeding line makes it possible to: reduce water consumption </w:t>
      </w:r>
      <w:proofErr w:type="gramStart"/>
      <w:r w:rsidRPr="00A052FF">
        <w:rPr>
          <w:lang w:val="en-US"/>
        </w:rPr>
        <w:t>by 7.2 m3/day</w:t>
      </w:r>
      <w:proofErr w:type="gramEnd"/>
      <w:r w:rsidRPr="00A052FF">
        <w:rPr>
          <w:lang w:val="en-US"/>
        </w:rPr>
        <w:t>; reduce feed losses by 100 kg/day, which provides annual savings of 720 thousand rubles; increase livestock yield by 2.15 % due to improved housing conditions. The study demonstrates that automation of key processes contributes to the rational use of resources, cost reduction and sustainable development of an enterprise in conditions of limited labor, financial and natural resources.</w:t>
      </w:r>
    </w:p>
    <w:p w:rsidR="00A052FF" w:rsidRPr="00A052FF" w:rsidRDefault="00A052FF" w:rsidP="00A052FF">
      <w:pPr>
        <w:pStyle w:val="a7"/>
        <w:rPr>
          <w:lang w:val="en-US"/>
        </w:rPr>
      </w:pPr>
      <w:r w:rsidRPr="00A052FF">
        <w:rPr>
          <w:spacing w:val="43"/>
          <w:lang w:val="en-US"/>
        </w:rPr>
        <w:t>Keywords</w:t>
      </w:r>
      <w:r w:rsidRPr="00A052FF">
        <w:rPr>
          <w:lang w:val="en-US"/>
        </w:rPr>
        <w:t xml:space="preserve">: modern management technologies; innovative technologies; bell drinking system; feed dispenser renovation; nipple drinkers; </w:t>
      </w:r>
      <w:proofErr w:type="spellStart"/>
      <w:r w:rsidRPr="00A052FF">
        <w:rPr>
          <w:lang w:val="en-US"/>
        </w:rPr>
        <w:t>zootechnical</w:t>
      </w:r>
      <w:proofErr w:type="spellEnd"/>
      <w:r w:rsidRPr="00A052FF">
        <w:rPr>
          <w:lang w:val="en-US"/>
        </w:rPr>
        <w:t xml:space="preserve"> standards; technological process; automated system.</w:t>
      </w:r>
    </w:p>
    <w:p w:rsidR="00A052FF" w:rsidRPr="00A052FF" w:rsidRDefault="00A052FF" w:rsidP="00A052FF">
      <w:pPr>
        <w:pStyle w:val="a3"/>
        <w:rPr>
          <w:lang w:val="ru-RU"/>
        </w:rPr>
      </w:pPr>
      <w:r w:rsidRPr="00A052FF">
        <w:rPr>
          <w:lang w:val="ru-RU"/>
        </w:rPr>
        <w:t>УДК 336.64</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10.47576/2949-1878.2025.7.7.012</w:t>
      </w:r>
    </w:p>
    <w:p w:rsidR="00A052FF" w:rsidRDefault="00A052FF" w:rsidP="00A052FF">
      <w:pPr>
        <w:pStyle w:val="a4"/>
      </w:pPr>
      <w:r>
        <w:t xml:space="preserve">Экономический анализ роли сферы туризма </w:t>
      </w:r>
      <w:r>
        <w:br/>
        <w:t>в России</w:t>
      </w:r>
    </w:p>
    <w:p w:rsidR="00A052FF" w:rsidRDefault="00A052FF" w:rsidP="00A052FF">
      <w:pPr>
        <w:pStyle w:val="a5"/>
      </w:pPr>
      <w:r>
        <w:t xml:space="preserve">Агафонова Наталья Павловна, </w:t>
      </w:r>
    </w:p>
    <w:p w:rsidR="00A052FF" w:rsidRDefault="00A052FF" w:rsidP="00A052FF">
      <w:pPr>
        <w:pStyle w:val="a6"/>
      </w:pPr>
      <w:r>
        <w:t xml:space="preserve">старший преподаватель кафедры экономического анализа, Кубанский государственный аграрный университет имени И. Т. Трубилина, Краснодар, Россия, fuzzyo@mail.ru </w:t>
      </w:r>
    </w:p>
    <w:p w:rsidR="00A052FF" w:rsidRDefault="00A052FF" w:rsidP="00A052FF">
      <w:pPr>
        <w:pStyle w:val="a5"/>
      </w:pPr>
      <w:proofErr w:type="spellStart"/>
      <w:r>
        <w:t>Мекеня</w:t>
      </w:r>
      <w:proofErr w:type="spellEnd"/>
      <w:r>
        <w:t xml:space="preserve"> Анастасия Игоревна, </w:t>
      </w:r>
    </w:p>
    <w:p w:rsidR="00A052FF" w:rsidRDefault="00A052FF" w:rsidP="00A052FF">
      <w:pPr>
        <w:pStyle w:val="a6"/>
      </w:pPr>
      <w:r>
        <w:t xml:space="preserve">студент экономического факультета, Кубанский государственный аграрный университет имени И. Т. Трубилина, Краснодар, Россия, </w:t>
      </w:r>
      <w:r>
        <w:br/>
        <w:t>anast.meken@mail.ru</w:t>
      </w:r>
    </w:p>
    <w:p w:rsidR="00A052FF" w:rsidRDefault="00A052FF" w:rsidP="00A052FF">
      <w:pPr>
        <w:pStyle w:val="a5"/>
      </w:pPr>
      <w:r>
        <w:t xml:space="preserve">Симоненко Ярослава Андреевна, </w:t>
      </w:r>
    </w:p>
    <w:p w:rsidR="00A052FF" w:rsidRDefault="00A052FF" w:rsidP="00A052FF">
      <w:pPr>
        <w:pStyle w:val="a6"/>
      </w:pPr>
      <w:r>
        <w:t xml:space="preserve">студент экономического факультета, Кубанский государственный аграрный университет имени И. Т. Трубилина, Краснодар, Россия, </w:t>
      </w:r>
      <w:r>
        <w:br/>
        <w:t>Vip.zaz2020@mail.ru</w:t>
      </w:r>
    </w:p>
    <w:p w:rsidR="00A052FF" w:rsidRDefault="00A052FF" w:rsidP="00A052FF">
      <w:pPr>
        <w:pStyle w:val="a7"/>
      </w:pPr>
      <w:r>
        <w:t>В статье дается экономический анализ роли сферы туризма в России. Рассмотрены индустрия туризма, туристическая деятельность и туристическая услуга,  вклад и доля туризма в В</w:t>
      </w:r>
      <w:proofErr w:type="gramStart"/>
      <w:r>
        <w:t>ВП стр</w:t>
      </w:r>
      <w:proofErr w:type="gramEnd"/>
      <w:r>
        <w:t xml:space="preserve">аны. Выявлены цели туристических поездок, где наибольшую долю составляет отдых и развлечения, а наименьшую – оздоровительные и религиозные потоки. Произведена оценка туристского потока в регионы Российской Федерации. По результатам предложено мероприятие по модернизации моногородов как туристических центров. Исследование прироста спроса на летнее бронирование отелей в субъектах России показало, что в Крыму и Мурманской области фиксируется увеличенный спрос на отели, что доказывает потенциал малых регионов в качестве развития моногородов. Также обоснованы ключевые преимущества предлагаемого мероприятия для повышения роли сферы туризма в России. </w:t>
      </w:r>
    </w:p>
    <w:p w:rsidR="00A052FF" w:rsidRDefault="00A052FF" w:rsidP="00A052FF">
      <w:pPr>
        <w:pStyle w:val="a7"/>
      </w:pPr>
      <w:proofErr w:type="gramStart"/>
      <w:r>
        <w:rPr>
          <w:spacing w:val="43"/>
        </w:rPr>
        <w:t>Ключевые слова</w:t>
      </w:r>
      <w:r>
        <w:t>: анализ; туризм; туристическая услуга; поток; спрос; доля; индустрия; моногорода; население; экономика.</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t>Economic analysis of the role of tourism in Russia</w:t>
      </w:r>
    </w:p>
    <w:p w:rsidR="00A052FF" w:rsidRPr="00A052FF" w:rsidRDefault="00A052FF" w:rsidP="00A052FF">
      <w:pPr>
        <w:pStyle w:val="a9"/>
        <w:rPr>
          <w:lang w:val="en-US"/>
        </w:rPr>
      </w:pPr>
      <w:proofErr w:type="spellStart"/>
      <w:r w:rsidRPr="00A052FF">
        <w:rPr>
          <w:lang w:val="en-US"/>
        </w:rPr>
        <w:t>Agafonova</w:t>
      </w:r>
      <w:proofErr w:type="spellEnd"/>
      <w:r w:rsidRPr="00A052FF">
        <w:rPr>
          <w:lang w:val="en-US"/>
        </w:rPr>
        <w:t xml:space="preserve"> Natalia P., </w:t>
      </w:r>
    </w:p>
    <w:p w:rsidR="00A052FF" w:rsidRPr="00A052FF" w:rsidRDefault="00A052FF" w:rsidP="00A052FF">
      <w:pPr>
        <w:pStyle w:val="aa"/>
        <w:rPr>
          <w:lang w:val="en-US"/>
        </w:rPr>
      </w:pPr>
      <w:r w:rsidRPr="00A052FF">
        <w:rPr>
          <w:lang w:val="en-US"/>
        </w:rPr>
        <w:t xml:space="preserve">Senior Lecturer, Department of Economic Analysis, Kuban State Agrarian University named after I. T. </w:t>
      </w:r>
      <w:proofErr w:type="spellStart"/>
      <w:r w:rsidRPr="00A052FF">
        <w:rPr>
          <w:lang w:val="en-US"/>
        </w:rPr>
        <w:t>Trubilin</w:t>
      </w:r>
      <w:proofErr w:type="spellEnd"/>
      <w:r w:rsidRPr="00A052FF">
        <w:rPr>
          <w:lang w:val="en-US"/>
        </w:rPr>
        <w:t>, Krasnodar, Russia, fuzzyo@mail.ru</w:t>
      </w:r>
    </w:p>
    <w:p w:rsidR="00A052FF" w:rsidRPr="00A052FF" w:rsidRDefault="00A052FF" w:rsidP="00A052FF">
      <w:pPr>
        <w:pStyle w:val="a9"/>
        <w:rPr>
          <w:lang w:val="en-US"/>
        </w:rPr>
      </w:pPr>
      <w:proofErr w:type="spellStart"/>
      <w:r w:rsidRPr="00A052FF">
        <w:rPr>
          <w:lang w:val="en-US"/>
        </w:rPr>
        <w:lastRenderedPageBreak/>
        <w:t>Mekenya</w:t>
      </w:r>
      <w:proofErr w:type="spellEnd"/>
      <w:r w:rsidRPr="00A052FF">
        <w:rPr>
          <w:lang w:val="en-US"/>
        </w:rPr>
        <w:t xml:space="preserve"> Anastasia I</w:t>
      </w:r>
      <w:proofErr w:type="gramStart"/>
      <w:r w:rsidRPr="00A052FF">
        <w:rPr>
          <w:lang w:val="en-US"/>
        </w:rPr>
        <w:t>.,</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Student Faculty of Economics, Kuban State Agrarian University named after I. T. </w:t>
      </w:r>
      <w:proofErr w:type="spellStart"/>
      <w:r w:rsidRPr="00A052FF">
        <w:rPr>
          <w:lang w:val="en-US"/>
        </w:rPr>
        <w:t>Trubilin</w:t>
      </w:r>
      <w:proofErr w:type="spellEnd"/>
      <w:r w:rsidRPr="00A052FF">
        <w:rPr>
          <w:lang w:val="en-US"/>
        </w:rPr>
        <w:t xml:space="preserve">, Krasnodar, Russia, </w:t>
      </w:r>
      <w:proofErr w:type="gramStart"/>
      <w:r w:rsidRPr="00A052FF">
        <w:rPr>
          <w:lang w:val="en-US"/>
        </w:rPr>
        <w:t>anast.meken@mail.ru</w:t>
      </w:r>
      <w:proofErr w:type="gramEnd"/>
    </w:p>
    <w:p w:rsidR="00A052FF" w:rsidRPr="00A052FF" w:rsidRDefault="00A052FF" w:rsidP="00A052FF">
      <w:pPr>
        <w:pStyle w:val="a9"/>
        <w:rPr>
          <w:lang w:val="en-US"/>
        </w:rPr>
      </w:pPr>
      <w:proofErr w:type="spellStart"/>
      <w:proofErr w:type="gramStart"/>
      <w:r w:rsidRPr="00A052FF">
        <w:rPr>
          <w:lang w:val="en-US"/>
        </w:rPr>
        <w:t>Simonenko</w:t>
      </w:r>
      <w:proofErr w:type="spellEnd"/>
      <w:r w:rsidRPr="00A052FF">
        <w:rPr>
          <w:lang w:val="en-US"/>
        </w:rPr>
        <w:t xml:space="preserve"> </w:t>
      </w:r>
      <w:proofErr w:type="spellStart"/>
      <w:r w:rsidRPr="00A052FF">
        <w:rPr>
          <w:lang w:val="en-US"/>
        </w:rPr>
        <w:t>Yaroslava</w:t>
      </w:r>
      <w:proofErr w:type="spellEnd"/>
      <w:r w:rsidRPr="00A052FF">
        <w:rPr>
          <w:lang w:val="en-US"/>
        </w:rPr>
        <w:t xml:space="preserve">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Student Faculty of Economics, Kuban State Agrarian University named after I. T. </w:t>
      </w:r>
      <w:proofErr w:type="spellStart"/>
      <w:r w:rsidRPr="00A052FF">
        <w:rPr>
          <w:lang w:val="en-US"/>
        </w:rPr>
        <w:t>Trubilin</w:t>
      </w:r>
      <w:proofErr w:type="spellEnd"/>
      <w:r w:rsidRPr="00A052FF">
        <w:rPr>
          <w:lang w:val="en-US"/>
        </w:rPr>
        <w:t xml:space="preserve">, Krasnodar, Russia, </w:t>
      </w:r>
      <w:proofErr w:type="gramStart"/>
      <w:r w:rsidRPr="00A052FF">
        <w:rPr>
          <w:lang w:val="en-US"/>
        </w:rPr>
        <w:t>Vip.zaz2020@mail.ru</w:t>
      </w:r>
      <w:proofErr w:type="gramEnd"/>
    </w:p>
    <w:p w:rsidR="00A052FF" w:rsidRPr="00A052FF" w:rsidRDefault="00A052FF" w:rsidP="00A052FF">
      <w:pPr>
        <w:pStyle w:val="a7"/>
        <w:rPr>
          <w:lang w:val="en-US"/>
        </w:rPr>
      </w:pPr>
      <w:r w:rsidRPr="00A052FF">
        <w:rPr>
          <w:lang w:val="en-US"/>
        </w:rPr>
        <w:t>This article examines the economic analysis of the role of the tourism sector in Russia. In the course of the research, the essence of tourism is analyzed, which is revealed in the following structure: the tourism industry, tourism activities, and tourism services. A detailed analysis of the contribution of the tourism sector to the country’s GDP has been carried out, as well as the share of the tourism industry in Russia’s GDP. The purposes of tourist trips have been identified, where recreation and entertainment account for the largest share, and health and religious tourist flows account for the smallest share. An assessment of the tourist flow to the regions of the Russian Federation and an analysis of the total number of tourist trips in Russia were made. According to the results of the study, the authors proposed an action to modernize single-industry towns as tourist centers. A study of the increase in demand for summer hotel reservations in the Russian regions has shown that there is an increased demand for hotels in the Crimea and the Murmansk Region, which proves the potential of small regions as single-industry towns. The key advantages of the proposed event to enhance the role of tourism in Russia are also substantiated.</w:t>
      </w:r>
    </w:p>
    <w:p w:rsidR="00A052FF" w:rsidRPr="00A052FF" w:rsidRDefault="00A052FF" w:rsidP="00A052FF">
      <w:pPr>
        <w:pStyle w:val="a7"/>
        <w:rPr>
          <w:lang w:val="en-US"/>
        </w:rPr>
      </w:pPr>
      <w:r w:rsidRPr="00A052FF">
        <w:rPr>
          <w:spacing w:val="43"/>
          <w:lang w:val="en-US"/>
        </w:rPr>
        <w:t>Keywords</w:t>
      </w:r>
      <w:r w:rsidRPr="00A052FF">
        <w:rPr>
          <w:lang w:val="en-US"/>
        </w:rPr>
        <w:t>: analysis; tourism; tourist service; flow; demand; share; industry; single-industry towns; population; economy.</w:t>
      </w:r>
    </w:p>
    <w:p w:rsidR="00A052FF" w:rsidRPr="009559F2" w:rsidRDefault="00A052FF" w:rsidP="00A052FF">
      <w:pPr>
        <w:pStyle w:val="a3"/>
        <w:rPr>
          <w:lang w:val="ru-RU"/>
        </w:rPr>
      </w:pPr>
      <w:r w:rsidRPr="009559F2">
        <w:rPr>
          <w:lang w:val="ru-RU"/>
        </w:rPr>
        <w:t>УДК 330.332</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10.47576/2949-1878.2025.7.7.013</w:t>
      </w:r>
    </w:p>
    <w:p w:rsidR="00A052FF" w:rsidRDefault="00A052FF" w:rsidP="00A052FF">
      <w:pPr>
        <w:pStyle w:val="a4"/>
      </w:pPr>
      <w:r>
        <w:t xml:space="preserve">Развитие механизмов инвестирования </w:t>
      </w:r>
      <w:r>
        <w:br/>
        <w:t xml:space="preserve">в инновационную деятельность предприятий </w:t>
      </w:r>
      <w:r>
        <w:br/>
        <w:t>в современной России</w:t>
      </w:r>
    </w:p>
    <w:p w:rsidR="00A052FF" w:rsidRDefault="00A052FF" w:rsidP="00A052FF">
      <w:pPr>
        <w:pStyle w:val="a5"/>
      </w:pPr>
      <w:proofErr w:type="spellStart"/>
      <w:r>
        <w:t>Керосинский</w:t>
      </w:r>
      <w:proofErr w:type="spellEnd"/>
      <w:r>
        <w:t xml:space="preserve"> Алексей Викторович, </w:t>
      </w:r>
    </w:p>
    <w:p w:rsidR="00A052FF" w:rsidRDefault="00A052FF" w:rsidP="00A052FF">
      <w:pPr>
        <w:pStyle w:val="a6"/>
      </w:pPr>
      <w:r>
        <w:t>аспирант экономического факультета, Академия труда и социальных отношений, Москва, Россия, a.kerosinskii@mail.ru</w:t>
      </w:r>
    </w:p>
    <w:p w:rsidR="00A052FF" w:rsidRDefault="00A052FF" w:rsidP="00A052FF">
      <w:pPr>
        <w:pStyle w:val="a7"/>
      </w:pPr>
      <w:r>
        <w:t xml:space="preserve">Настоящая статья посвящена инновационной деятельности компаний как основному фактору успеха предприятия в экономике современности, а также обзору новых тенденций бизнеса, прямо или косвенно связанных с инновационным процессом, частных и государственных инициатив по развитию инноваций в России. В работе приведены данные по развитию технологических инноваций по отраслям в России в XXI веке, выделены узкие места, освещены проблемы ограниченности инвестиционных ресурсов, присущие текущему состоянию экономики страны, выделены перспективные направления по развитию механизмов инвестирования в инновации и формированию передовых национальных технологических компаний. </w:t>
      </w:r>
    </w:p>
    <w:p w:rsidR="00A052FF" w:rsidRDefault="00A052FF" w:rsidP="00A052FF">
      <w:pPr>
        <w:pStyle w:val="a7"/>
      </w:pPr>
      <w:r>
        <w:rPr>
          <w:spacing w:val="43"/>
        </w:rPr>
        <w:t>Ключевые слова:</w:t>
      </w:r>
      <w:r>
        <w:t xml:space="preserve"> инновационная деятельность; инвестирование в инновации; ограниченность инвестиционных ресурсов; венчурное инвестирование; государственная поддержка инноваций.</w:t>
      </w:r>
    </w:p>
    <w:p w:rsidR="00A052FF" w:rsidRDefault="00A052FF" w:rsidP="00A052FF">
      <w:pPr>
        <w:pStyle w:val="a7"/>
      </w:pPr>
    </w:p>
    <w:p w:rsidR="00A052FF" w:rsidRPr="00A052FF" w:rsidRDefault="00A052FF" w:rsidP="00A052FF">
      <w:pPr>
        <w:pStyle w:val="a8"/>
        <w:rPr>
          <w:lang w:val="en-US"/>
        </w:rPr>
      </w:pPr>
      <w:r w:rsidRPr="00A052FF">
        <w:rPr>
          <w:lang w:val="en-US"/>
        </w:rPr>
        <w:t xml:space="preserve">Development of mechanisms for investing </w:t>
      </w:r>
      <w:r w:rsidRPr="00A052FF">
        <w:rPr>
          <w:lang w:val="en-US"/>
        </w:rPr>
        <w:br/>
        <w:t>in innovative activities of enterprises in modern Russia</w:t>
      </w:r>
    </w:p>
    <w:p w:rsidR="00A052FF" w:rsidRPr="00A052FF" w:rsidRDefault="00A052FF" w:rsidP="00A052FF">
      <w:pPr>
        <w:pStyle w:val="a9"/>
        <w:rPr>
          <w:lang w:val="en-US"/>
        </w:rPr>
      </w:pPr>
      <w:proofErr w:type="spellStart"/>
      <w:r w:rsidRPr="00A052FF">
        <w:rPr>
          <w:lang w:val="en-US"/>
        </w:rPr>
        <w:t>Kerosinskii</w:t>
      </w:r>
      <w:proofErr w:type="spellEnd"/>
      <w:r w:rsidRPr="00A052FF">
        <w:rPr>
          <w:lang w:val="en-US"/>
        </w:rPr>
        <w:t xml:space="preserve"> </w:t>
      </w:r>
      <w:proofErr w:type="spellStart"/>
      <w:r w:rsidRPr="00A052FF">
        <w:rPr>
          <w:lang w:val="en-US"/>
        </w:rPr>
        <w:t>Aleksei</w:t>
      </w:r>
      <w:proofErr w:type="spellEnd"/>
      <w:r w:rsidRPr="00A052FF">
        <w:rPr>
          <w:lang w:val="en-US"/>
        </w:rPr>
        <w:t xml:space="preserve"> V.,</w:t>
      </w:r>
    </w:p>
    <w:p w:rsidR="00A052FF" w:rsidRPr="00A052FF" w:rsidRDefault="00A052FF" w:rsidP="00A052FF">
      <w:pPr>
        <w:pStyle w:val="aa"/>
        <w:rPr>
          <w:lang w:val="en-US"/>
        </w:rPr>
      </w:pPr>
      <w:proofErr w:type="gramStart"/>
      <w:r w:rsidRPr="00A052FF">
        <w:rPr>
          <w:lang w:val="en-US"/>
        </w:rPr>
        <w:t>graduate</w:t>
      </w:r>
      <w:proofErr w:type="gramEnd"/>
      <w:r w:rsidRPr="00A052FF">
        <w:rPr>
          <w:lang w:val="en-US"/>
        </w:rPr>
        <w:t xml:space="preserve"> student </w:t>
      </w:r>
      <w:r>
        <w:t>о</w:t>
      </w:r>
      <w:r w:rsidRPr="00A052FF">
        <w:rPr>
          <w:lang w:val="en-US"/>
        </w:rPr>
        <w:t xml:space="preserve">f Faculty of Economics, Academy of </w:t>
      </w:r>
      <w:proofErr w:type="spellStart"/>
      <w:r w:rsidRPr="00A052FF">
        <w:rPr>
          <w:lang w:val="en-US"/>
        </w:rPr>
        <w:t>Labour</w:t>
      </w:r>
      <w:proofErr w:type="spellEnd"/>
      <w:r w:rsidRPr="00A052FF">
        <w:rPr>
          <w:lang w:val="en-US"/>
        </w:rPr>
        <w:t xml:space="preserve"> and Social Relations, Moscow, Russia </w:t>
      </w:r>
    </w:p>
    <w:p w:rsidR="00A052FF" w:rsidRPr="00A052FF" w:rsidRDefault="00A052FF" w:rsidP="00A052FF">
      <w:pPr>
        <w:pStyle w:val="a7"/>
        <w:rPr>
          <w:lang w:val="en-US"/>
        </w:rPr>
      </w:pPr>
      <w:r w:rsidRPr="00A052FF">
        <w:rPr>
          <w:lang w:val="en-US"/>
        </w:rPr>
        <w:t xml:space="preserve">This article is devoted to the innovative activity of companies as the main factor of enterprise success in the economy of modern times, as well as a review of new business trends directly or indirectly related to the innovation process, private and public initiatives to develop innovation in Russia. The paper provides data on the development of technological innovation by industry in Russia in the 21st </w:t>
      </w:r>
      <w:proofErr w:type="gramStart"/>
      <w:r w:rsidRPr="00A052FF">
        <w:rPr>
          <w:lang w:val="en-US"/>
        </w:rPr>
        <w:t>century,</w:t>
      </w:r>
      <w:proofErr w:type="gramEnd"/>
      <w:r w:rsidRPr="00A052FF">
        <w:rPr>
          <w:lang w:val="en-US"/>
        </w:rPr>
        <w:t xml:space="preserve"> highlights bottlenecks, highlights the problems of limited investment resources inherent in the current state of the country’s economy, highlights promising areas for the development of mechanisms for investment in innovation and the formation of advanced national technology companies. </w:t>
      </w:r>
    </w:p>
    <w:p w:rsidR="00A052FF" w:rsidRPr="00A052FF" w:rsidRDefault="00A052FF" w:rsidP="00A052FF">
      <w:pPr>
        <w:pStyle w:val="a7"/>
        <w:rPr>
          <w:lang w:val="en-US"/>
        </w:rPr>
      </w:pPr>
      <w:r w:rsidRPr="00A052FF">
        <w:rPr>
          <w:spacing w:val="43"/>
          <w:lang w:val="en-US"/>
        </w:rPr>
        <w:lastRenderedPageBreak/>
        <w:t>Keywords</w:t>
      </w:r>
      <w:r w:rsidRPr="00A052FF">
        <w:rPr>
          <w:lang w:val="en-US"/>
        </w:rPr>
        <w:t>: Innovation activity; investing in innovation; limited investment resources; venture investment; state support of innovations.</w:t>
      </w:r>
    </w:p>
    <w:p w:rsidR="00A052FF" w:rsidRPr="009559F2" w:rsidRDefault="00A052FF" w:rsidP="00A052FF">
      <w:pPr>
        <w:pStyle w:val="a3"/>
        <w:rPr>
          <w:lang w:val="ru-RU"/>
        </w:rPr>
      </w:pPr>
      <w:r w:rsidRPr="009559F2">
        <w:rPr>
          <w:lang w:val="ru-RU"/>
        </w:rPr>
        <w:t>УДК 330</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10.47576/2949-1878.2025.7.7.014</w:t>
      </w:r>
    </w:p>
    <w:p w:rsidR="00A052FF" w:rsidRDefault="00A052FF" w:rsidP="00A052FF">
      <w:pPr>
        <w:pStyle w:val="a4"/>
      </w:pPr>
      <w:r>
        <w:t>Роль инноваций в развитии интеграционных процессов</w:t>
      </w:r>
    </w:p>
    <w:p w:rsidR="00A052FF" w:rsidRDefault="00A052FF" w:rsidP="00A052FF">
      <w:pPr>
        <w:pStyle w:val="a5"/>
      </w:pPr>
      <w:r>
        <w:t xml:space="preserve">Добров Виктор Петрович, </w:t>
      </w:r>
    </w:p>
    <w:p w:rsidR="00A052FF" w:rsidRDefault="00A052FF" w:rsidP="00A052FF">
      <w:pPr>
        <w:pStyle w:val="a6"/>
      </w:pPr>
      <w:r>
        <w:t>кандидат экономических наук, руководитель направления аналитических решений ООО «Холдинг Транспортные Компоненты», Тверь, Россия,  viktor.dobrov@mail.ru</w:t>
      </w:r>
    </w:p>
    <w:p w:rsidR="00A052FF" w:rsidRDefault="00A052FF" w:rsidP="00A052FF">
      <w:pPr>
        <w:pStyle w:val="a5"/>
      </w:pPr>
      <w:proofErr w:type="spellStart"/>
      <w:r>
        <w:t>Зенова</w:t>
      </w:r>
      <w:proofErr w:type="spellEnd"/>
      <w:r>
        <w:t xml:space="preserve"> Елена Николаевна, </w:t>
      </w:r>
    </w:p>
    <w:p w:rsidR="00A052FF" w:rsidRDefault="00A052FF" w:rsidP="00A052FF">
      <w:pPr>
        <w:pStyle w:val="a6"/>
      </w:pPr>
      <w:r>
        <w:t>кандидат экономических наук, доцент, доцент кафедры экономики и экономической безопасности учебно-научного комплекса противодействия экономическим и налоговым преступлениям, Нижегородская академия МВД России, Нижний Новгород, Россия, e.n.zenova@yandex.ru</w:t>
      </w:r>
    </w:p>
    <w:p w:rsidR="00A052FF" w:rsidRDefault="00A052FF" w:rsidP="00A052FF">
      <w:pPr>
        <w:pStyle w:val="a7"/>
      </w:pPr>
      <w:r>
        <w:t>Статья анализирует роль инноваций в развитии интеграционных процессов в современных экономических условиях. Отмечается, что в контексте интеграционных процессов инновации приобретают особое значение, поскольку способствуют не только технологическому прогрессу, но и формированию новых институциональных структур и механизмов взаимодействия между участниками интеграционных объединений.</w:t>
      </w:r>
    </w:p>
    <w:p w:rsidR="00A052FF" w:rsidRDefault="00A052FF" w:rsidP="00A052FF">
      <w:pPr>
        <w:pStyle w:val="a7"/>
      </w:pPr>
      <w:r>
        <w:rPr>
          <w:spacing w:val="43"/>
        </w:rPr>
        <w:t xml:space="preserve">Ключевые слова: </w:t>
      </w:r>
      <w:r>
        <w:t>инновации; интеграционные процессы; интеграционные объединения; оптимизация бизнес-процессов; глобальные цепочки создания стоимости; устойчивое развитие.</w:t>
      </w:r>
    </w:p>
    <w:p w:rsidR="00A052FF" w:rsidRDefault="00A052FF" w:rsidP="00A052FF">
      <w:pPr>
        <w:pStyle w:val="a7"/>
      </w:pPr>
    </w:p>
    <w:p w:rsidR="00A052FF" w:rsidRPr="00A052FF" w:rsidRDefault="00A052FF" w:rsidP="00A052FF">
      <w:pPr>
        <w:pStyle w:val="a8"/>
        <w:rPr>
          <w:lang w:val="en-US"/>
        </w:rPr>
      </w:pPr>
      <w:r w:rsidRPr="00A052FF">
        <w:rPr>
          <w:lang w:val="en-US"/>
        </w:rPr>
        <w:t xml:space="preserve">The role of innovation in the development </w:t>
      </w:r>
      <w:r w:rsidRPr="00A052FF">
        <w:rPr>
          <w:lang w:val="en-US"/>
        </w:rPr>
        <w:br/>
        <w:t>of integration processes</w:t>
      </w:r>
    </w:p>
    <w:p w:rsidR="00A052FF" w:rsidRPr="00A052FF" w:rsidRDefault="00A052FF" w:rsidP="00A052FF">
      <w:pPr>
        <w:pStyle w:val="a9"/>
        <w:rPr>
          <w:lang w:val="en-US"/>
        </w:rPr>
      </w:pPr>
      <w:proofErr w:type="spellStart"/>
      <w:r w:rsidRPr="00A052FF">
        <w:rPr>
          <w:lang w:val="en-US"/>
        </w:rPr>
        <w:t>Dobrov</w:t>
      </w:r>
      <w:proofErr w:type="spellEnd"/>
      <w:r w:rsidRPr="00A052FF">
        <w:rPr>
          <w:lang w:val="en-US"/>
        </w:rPr>
        <w:t xml:space="preserve"> Viktor P., </w:t>
      </w:r>
    </w:p>
    <w:p w:rsidR="00A052FF" w:rsidRPr="00A052FF" w:rsidRDefault="00A052FF" w:rsidP="00A052FF">
      <w:pPr>
        <w:pStyle w:val="aa"/>
        <w:rPr>
          <w:lang w:val="en-US"/>
        </w:rPr>
      </w:pPr>
      <w:r w:rsidRPr="00A052FF">
        <w:rPr>
          <w:lang w:val="en-US"/>
        </w:rPr>
        <w:t xml:space="preserve">Candidate of Economic Sciences, Head of Analytical Solutions Department, Transport Components Holding LLC, </w:t>
      </w:r>
      <w:proofErr w:type="spellStart"/>
      <w:r w:rsidRPr="00A052FF">
        <w:rPr>
          <w:lang w:val="en-US"/>
        </w:rPr>
        <w:t>Tver</w:t>
      </w:r>
      <w:proofErr w:type="spellEnd"/>
      <w:r w:rsidRPr="00A052FF">
        <w:rPr>
          <w:lang w:val="en-US"/>
        </w:rPr>
        <w:t>, Russia</w:t>
      </w:r>
    </w:p>
    <w:p w:rsidR="00A052FF" w:rsidRPr="00A052FF" w:rsidRDefault="00A052FF" w:rsidP="00A052FF">
      <w:pPr>
        <w:pStyle w:val="a9"/>
        <w:rPr>
          <w:lang w:val="en-US"/>
        </w:rPr>
      </w:pPr>
      <w:proofErr w:type="spellStart"/>
      <w:r w:rsidRPr="00A052FF">
        <w:rPr>
          <w:lang w:val="en-US"/>
        </w:rPr>
        <w:t>Zenova</w:t>
      </w:r>
      <w:proofErr w:type="spellEnd"/>
      <w:r w:rsidRPr="00A052FF">
        <w:rPr>
          <w:lang w:val="en-US"/>
        </w:rPr>
        <w:t xml:space="preserve"> Elena N., </w:t>
      </w:r>
    </w:p>
    <w:p w:rsidR="00A052FF" w:rsidRPr="00A052FF" w:rsidRDefault="00A052FF" w:rsidP="00A052FF">
      <w:pPr>
        <w:pStyle w:val="aa"/>
        <w:rPr>
          <w:lang w:val="en-US"/>
        </w:rPr>
      </w:pPr>
      <w:r w:rsidRPr="00A052FF">
        <w:rPr>
          <w:lang w:val="en-US"/>
        </w:rPr>
        <w:t>Candidate of Economics, Associate Professor Associate Professor of the Department of Economics and Economic Security of the educational and Scientific complex for countering Economic and Tax Crimes, Nizhny Novgorod Academy of the Ministry of Internal Affairs of Russia, Nizhny Novgorod, Russia, e.n.zenova@yandex.ru</w:t>
      </w:r>
    </w:p>
    <w:p w:rsidR="00A052FF" w:rsidRPr="00A052FF" w:rsidRDefault="00A052FF" w:rsidP="00A052FF">
      <w:pPr>
        <w:pStyle w:val="a7"/>
        <w:rPr>
          <w:lang w:val="en-US"/>
        </w:rPr>
      </w:pPr>
      <w:r w:rsidRPr="00A052FF">
        <w:rPr>
          <w:lang w:val="en-US"/>
        </w:rPr>
        <w:t xml:space="preserve">The article analyzes the role of innovations in the development of integration processes in modern economic conditions. It is noted that in the context of integration processes, innovations acquire special importance, since they contribute not only to technological progress, but also to the formation of new institutional structures and mechanisms of interaction between the participants of integration associations. </w:t>
      </w:r>
    </w:p>
    <w:p w:rsidR="00A052FF" w:rsidRPr="00A052FF" w:rsidRDefault="00A052FF" w:rsidP="00A052FF">
      <w:pPr>
        <w:pStyle w:val="a7"/>
        <w:rPr>
          <w:lang w:val="en-US"/>
        </w:rPr>
      </w:pPr>
      <w:r w:rsidRPr="00A052FF">
        <w:rPr>
          <w:spacing w:val="43"/>
          <w:lang w:val="en-US"/>
        </w:rPr>
        <w:t>Keywords</w:t>
      </w:r>
      <w:r w:rsidRPr="00A052FF">
        <w:rPr>
          <w:lang w:val="en-US"/>
        </w:rPr>
        <w:t>: innovation; integration processes; integration associations; optimization of business processes; global value chains; sustainable development.</w:t>
      </w:r>
    </w:p>
    <w:p w:rsidR="00A052FF" w:rsidRPr="00A052FF" w:rsidRDefault="00A052FF" w:rsidP="00A052FF">
      <w:pPr>
        <w:pStyle w:val="a3"/>
        <w:rPr>
          <w:lang w:val="ru-RU"/>
        </w:rPr>
      </w:pPr>
      <w:r w:rsidRPr="00A052FF">
        <w:rPr>
          <w:lang w:val="ru-RU"/>
        </w:rPr>
        <w:t>УДК 336</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10.47576/2949-1878.2025.7.7.015</w:t>
      </w:r>
    </w:p>
    <w:p w:rsidR="00A052FF" w:rsidRDefault="00A052FF" w:rsidP="00A052FF">
      <w:pPr>
        <w:pStyle w:val="a4"/>
      </w:pPr>
      <w:proofErr w:type="gramStart"/>
      <w:r>
        <w:t>Адаптивное</w:t>
      </w:r>
      <w:proofErr w:type="gramEnd"/>
      <w:r>
        <w:t xml:space="preserve"> бюджетирование проектов </w:t>
      </w:r>
      <w:r>
        <w:br/>
        <w:t xml:space="preserve">в банковском секторе: методы управления </w:t>
      </w:r>
      <w:r>
        <w:br/>
        <w:t>в условиях неопределенности</w:t>
      </w:r>
    </w:p>
    <w:p w:rsidR="00A052FF" w:rsidRDefault="00A052FF" w:rsidP="00A052FF">
      <w:pPr>
        <w:pStyle w:val="a5"/>
      </w:pPr>
      <w:proofErr w:type="spellStart"/>
      <w:r>
        <w:t>Костян</w:t>
      </w:r>
      <w:proofErr w:type="spellEnd"/>
      <w:r>
        <w:t xml:space="preserve"> Эммануил Андреевич,</w:t>
      </w:r>
    </w:p>
    <w:p w:rsidR="00A052FF" w:rsidRDefault="00A052FF" w:rsidP="00A052FF">
      <w:pPr>
        <w:pStyle w:val="a6"/>
      </w:pPr>
      <w:r>
        <w:lastRenderedPageBreak/>
        <w:t xml:space="preserve">студент Института экономики и управления, Уральский федеральный университет имени первого Президента России Б. Н. Ельцина, Екатеринбург, Россия </w:t>
      </w:r>
    </w:p>
    <w:p w:rsidR="00A052FF" w:rsidRDefault="00A052FF" w:rsidP="00A052FF">
      <w:pPr>
        <w:pStyle w:val="a5"/>
      </w:pPr>
      <w:r>
        <w:t>Кононов Родион Георгиевич,</w:t>
      </w:r>
    </w:p>
    <w:p w:rsidR="00A052FF" w:rsidRDefault="00A052FF" w:rsidP="00A052FF">
      <w:pPr>
        <w:pStyle w:val="a6"/>
      </w:pPr>
      <w:r>
        <w:t xml:space="preserve">студент Института экономики и управления, Уральский федеральный университет имени первого Президента России Б. Н. Ельцина, Екатеринбург, Россия </w:t>
      </w:r>
    </w:p>
    <w:p w:rsidR="00A052FF" w:rsidRDefault="00A052FF" w:rsidP="00A052FF">
      <w:pPr>
        <w:pStyle w:val="a7"/>
      </w:pPr>
      <w:r>
        <w:t xml:space="preserve">В условиях усиливающейся экономической неопределенности, обусловленной волатильностью ключевых макроэкономических индикаторов, </w:t>
      </w:r>
      <w:proofErr w:type="spellStart"/>
      <w:r>
        <w:t>санкционным</w:t>
      </w:r>
      <w:proofErr w:type="spellEnd"/>
      <w:r>
        <w:t xml:space="preserve"> давлением и ростом технологических рисков, традиционные подходы к бюджетированию проектов в банковском секторе утрачивают свою эффективность. В статье рассматриваются современные методы адаптивного бюджетирования, включая гибкие бюджеты, сценарное планирование, бюджетирование с нуля и применение технологий анализа больших данных и искусственного интеллекта. Исследование основывается на критическом анализе отечественного и международного опыта, а также на эмпирическом кейсе внедрения адаптивных методов в проект рефинансирования ипотеки. Результаты показывают, что использование комбинированного подхода позволяет повысить устойчивость проектов к внешним шокам и минимизировать финансовые потери. Предложены практические рекомендации для финансовых менеджеров по управлению проектным бюджетом в условиях нестабильной среды.</w:t>
      </w:r>
    </w:p>
    <w:p w:rsidR="00A052FF" w:rsidRDefault="00A052FF" w:rsidP="00A052FF">
      <w:pPr>
        <w:pStyle w:val="a7"/>
      </w:pPr>
      <w:r>
        <w:rPr>
          <w:spacing w:val="43"/>
        </w:rPr>
        <w:t>Ключевые слова:</w:t>
      </w:r>
      <w:r>
        <w:t xml:space="preserve"> адаптивное бюджетирование; банковский сектор; сценарное планирование; бюджетирование с нуля; искусственный интеллект; управление рисками; неопределенность; проектное финансирование.</w:t>
      </w:r>
    </w:p>
    <w:p w:rsidR="00A052FF" w:rsidRDefault="00A052FF" w:rsidP="00A052FF">
      <w:pPr>
        <w:pStyle w:val="a7"/>
      </w:pPr>
    </w:p>
    <w:p w:rsidR="00A052FF" w:rsidRPr="00A052FF" w:rsidRDefault="00A052FF" w:rsidP="00A052FF">
      <w:pPr>
        <w:pStyle w:val="a8"/>
        <w:rPr>
          <w:lang w:val="en-US"/>
        </w:rPr>
      </w:pPr>
      <w:r w:rsidRPr="00A052FF">
        <w:rPr>
          <w:lang w:val="en-US"/>
        </w:rPr>
        <w:t xml:space="preserve">Adaptive budgeting of projects in the banking sector: management methods in conditions </w:t>
      </w:r>
      <w:r w:rsidRPr="00A052FF">
        <w:rPr>
          <w:lang w:val="en-US"/>
        </w:rPr>
        <w:br/>
        <w:t xml:space="preserve">of uncertainty </w:t>
      </w:r>
    </w:p>
    <w:p w:rsidR="00A052FF" w:rsidRPr="00A052FF" w:rsidRDefault="00A052FF" w:rsidP="00A052FF">
      <w:pPr>
        <w:pStyle w:val="a9"/>
        <w:rPr>
          <w:lang w:val="en-US"/>
        </w:rPr>
      </w:pPr>
      <w:proofErr w:type="spellStart"/>
      <w:proofErr w:type="gramStart"/>
      <w:r w:rsidRPr="00A052FF">
        <w:rPr>
          <w:lang w:val="en-US"/>
        </w:rPr>
        <w:t>Kostyan</w:t>
      </w:r>
      <w:proofErr w:type="spellEnd"/>
      <w:r w:rsidRPr="00A052FF">
        <w:rPr>
          <w:lang w:val="en-US"/>
        </w:rPr>
        <w:t xml:space="preserve"> Emmanuel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Student at the Institute of Economics and Management, Ural Federal University named after the First President of Russia B. N. Yeltsin, Yekaterinburg, Russia </w:t>
      </w:r>
    </w:p>
    <w:p w:rsidR="00A052FF" w:rsidRPr="00A052FF" w:rsidRDefault="00A052FF" w:rsidP="00A052FF">
      <w:pPr>
        <w:pStyle w:val="a9"/>
        <w:rPr>
          <w:lang w:val="en-US"/>
        </w:rPr>
      </w:pPr>
      <w:proofErr w:type="spellStart"/>
      <w:r w:rsidRPr="00A052FF">
        <w:rPr>
          <w:lang w:val="en-US"/>
        </w:rPr>
        <w:t>Kononov</w:t>
      </w:r>
      <w:proofErr w:type="spellEnd"/>
      <w:r w:rsidRPr="00A052FF">
        <w:rPr>
          <w:lang w:val="en-US"/>
        </w:rPr>
        <w:t xml:space="preserve"> </w:t>
      </w:r>
      <w:proofErr w:type="spellStart"/>
      <w:r w:rsidRPr="00A052FF">
        <w:rPr>
          <w:lang w:val="en-US"/>
        </w:rPr>
        <w:t>Rodion</w:t>
      </w:r>
      <w:proofErr w:type="spellEnd"/>
      <w:r w:rsidRPr="00A052FF">
        <w:rPr>
          <w:lang w:val="en-US"/>
        </w:rPr>
        <w:t xml:space="preserve"> G., </w:t>
      </w:r>
    </w:p>
    <w:p w:rsidR="00A052FF" w:rsidRPr="00A052FF" w:rsidRDefault="00A052FF" w:rsidP="00A052FF">
      <w:pPr>
        <w:pStyle w:val="aa"/>
        <w:rPr>
          <w:lang w:val="en-US"/>
        </w:rPr>
      </w:pPr>
      <w:r w:rsidRPr="00A052FF">
        <w:rPr>
          <w:lang w:val="en-US"/>
        </w:rPr>
        <w:t xml:space="preserve">Student at the Institute of Economics and Management, Ural Federal University named after the First President of Russia B. N. Yeltsin, Yekaterinburg, Russia </w:t>
      </w:r>
    </w:p>
    <w:p w:rsidR="00A052FF" w:rsidRPr="00A052FF" w:rsidRDefault="00A052FF" w:rsidP="00A052FF">
      <w:pPr>
        <w:pStyle w:val="a7"/>
        <w:rPr>
          <w:lang w:val="en-US"/>
        </w:rPr>
      </w:pPr>
      <w:r w:rsidRPr="00A052FF">
        <w:rPr>
          <w:lang w:val="en-US"/>
        </w:rPr>
        <w:t xml:space="preserve">In the context of increasing economic uncertainty caused by the volatility of key macroeconomic indicators, sanctions pressure and increasing technological risks, traditional approaches to project budgeting in the banking sector are losing their effectiveness. The article discusses modern methods of adaptive budgeting, including flexible budgets, scenario planning, budgeting from scratch, and the use of big data analysis and artificial intelligence technologies. The study is based on a critical analysis of domestic and international experience, as well as an empirical case study on the implementation of adaptive methods in a mortgage refinancing project. The results show that using a combined approach makes it possible to increase the resilience of projects to external shocks and minimize financial losses. Practical recommendations for financial managers on project budget management in an unstable environment are offered. </w:t>
      </w:r>
    </w:p>
    <w:p w:rsidR="00A052FF" w:rsidRPr="00A052FF" w:rsidRDefault="00A052FF" w:rsidP="00A052FF">
      <w:pPr>
        <w:pStyle w:val="a7"/>
        <w:rPr>
          <w:lang w:val="en-US"/>
        </w:rPr>
      </w:pPr>
      <w:r w:rsidRPr="00A052FF">
        <w:rPr>
          <w:spacing w:val="43"/>
          <w:lang w:val="en-US"/>
        </w:rPr>
        <w:t>Keywords</w:t>
      </w:r>
      <w:r w:rsidRPr="00A052FF">
        <w:rPr>
          <w:lang w:val="en-US"/>
        </w:rPr>
        <w:t>: adaptive budgeting; banking sector; scenario planning; budgeting from scratch; artificial intelligence; risk management; uncertainty; project financing.</w:t>
      </w:r>
    </w:p>
    <w:p w:rsidR="00A052FF" w:rsidRPr="009559F2" w:rsidRDefault="00A052FF" w:rsidP="00A052FF">
      <w:pPr>
        <w:pStyle w:val="a3"/>
        <w:rPr>
          <w:lang w:val="ru-RU"/>
        </w:rPr>
      </w:pPr>
      <w:r w:rsidRPr="009559F2">
        <w:rPr>
          <w:lang w:val="ru-RU"/>
        </w:rPr>
        <w:t>УДК 338.2:364.01</w:t>
      </w:r>
    </w:p>
    <w:p w:rsidR="00A052FF" w:rsidRPr="009559F2" w:rsidRDefault="00A052FF" w:rsidP="00A052FF">
      <w:pPr>
        <w:pStyle w:val="a3"/>
        <w:rPr>
          <w:lang w:val="ru-RU"/>
        </w:rPr>
      </w:pPr>
      <w:proofErr w:type="spellStart"/>
      <w:proofErr w:type="gramStart"/>
      <w:r>
        <w:t>doi</w:t>
      </w:r>
      <w:proofErr w:type="spellEnd"/>
      <w:proofErr w:type="gramEnd"/>
      <w:r w:rsidRPr="009559F2">
        <w:rPr>
          <w:lang w:val="ru-RU"/>
        </w:rPr>
        <w:t>: 10.47576/2949-1878.2025.7.7.016</w:t>
      </w:r>
    </w:p>
    <w:p w:rsidR="00A052FF" w:rsidRDefault="00A052FF" w:rsidP="00A052FF">
      <w:pPr>
        <w:pStyle w:val="a4"/>
      </w:pPr>
      <w:r>
        <w:t>Цифровая трансформация и изменение управления сферой социальной защиты</w:t>
      </w:r>
    </w:p>
    <w:p w:rsidR="00A052FF" w:rsidRDefault="00A052FF" w:rsidP="00A052FF">
      <w:pPr>
        <w:pStyle w:val="a5"/>
      </w:pPr>
      <w:proofErr w:type="spellStart"/>
      <w:r>
        <w:t>Буйневич</w:t>
      </w:r>
      <w:proofErr w:type="spellEnd"/>
      <w:r>
        <w:t xml:space="preserve"> Дмитрий Викторович, </w:t>
      </w:r>
    </w:p>
    <w:p w:rsidR="00A052FF" w:rsidRDefault="00A052FF" w:rsidP="00A052FF">
      <w:pPr>
        <w:pStyle w:val="a6"/>
      </w:pPr>
      <w:r>
        <w:t>заместитель председателя, Комитет по социальной политике Санкт-Петербурга, Санкт-Петербург, Россия</w:t>
      </w:r>
    </w:p>
    <w:p w:rsidR="00A052FF" w:rsidRDefault="00A052FF" w:rsidP="00A052FF">
      <w:pPr>
        <w:pStyle w:val="a5"/>
      </w:pPr>
      <w:r>
        <w:lastRenderedPageBreak/>
        <w:t xml:space="preserve">Сергеев Игорь Борисович, </w:t>
      </w:r>
    </w:p>
    <w:p w:rsidR="00A052FF" w:rsidRDefault="00A052FF" w:rsidP="00A052FF">
      <w:pPr>
        <w:pStyle w:val="a6"/>
      </w:pPr>
      <w:r>
        <w:t xml:space="preserve">доктор экономических наук, профессор, профессор кафедры менеджмента, Северо-Западный институт управления </w:t>
      </w:r>
      <w:proofErr w:type="spellStart"/>
      <w:r>
        <w:t>РАНХиГС</w:t>
      </w:r>
      <w:proofErr w:type="spellEnd"/>
      <w:r>
        <w:t>, Санкт-Петербург, Россия</w:t>
      </w:r>
    </w:p>
    <w:p w:rsidR="00A052FF" w:rsidRDefault="00A052FF" w:rsidP="00A052FF">
      <w:pPr>
        <w:pStyle w:val="a7"/>
      </w:pPr>
      <w:r>
        <w:t>Статья посвящена вопросу влияния цифровой трансформации на сферу социальной защитой в контексте развития общей системы государственного управления социально-экономическими процессами. Обоснован переход от модели «Новый государственный менеджмент» к модели «Новое государственное обслуживание/услуги». Данный эволюционный переход актуализирует задачу реформирования организационно-</w:t>
      </w:r>
      <w:proofErr w:type="gramStart"/>
      <w:r>
        <w:t>экономического механизма</w:t>
      </w:r>
      <w:proofErr w:type="gramEnd"/>
      <w:r>
        <w:t xml:space="preserve"> предоставления социальных услуг. На примере Санкт-Петербурга показана связь между уровнем развития государственных цифровых сервисов и возможностью усиления централизации управления социальной сферой при активном участии самих граждан. Уточнены преимущества и недостатки централизации управления социальной защитой и охарактеризованы инициативы органов государственной исполнительной власти в данном направлении.  Установлено, что эффективность управления социальной защитой зависит от адаптации принимаемых мер к возможностям современных решений на основе цифровых платформ.</w:t>
      </w:r>
    </w:p>
    <w:p w:rsidR="00A052FF" w:rsidRDefault="00A052FF" w:rsidP="00A052FF">
      <w:pPr>
        <w:pStyle w:val="a7"/>
      </w:pPr>
      <w:r>
        <w:rPr>
          <w:spacing w:val="43"/>
        </w:rPr>
        <w:t>Ключевые слова:</w:t>
      </w:r>
      <w:r>
        <w:t xml:space="preserve"> социальная защита; цифровая трансформация; социальная политика; социальная сфера; новое государственное обслуживание/услуги; цифровое правительство; государственные услуги.</w:t>
      </w:r>
    </w:p>
    <w:p w:rsidR="00A052FF" w:rsidRDefault="00A052FF" w:rsidP="00A052FF">
      <w:pPr>
        <w:pStyle w:val="a7"/>
      </w:pPr>
    </w:p>
    <w:p w:rsidR="00A052FF" w:rsidRPr="00A052FF" w:rsidRDefault="00A052FF" w:rsidP="00A052FF">
      <w:pPr>
        <w:pStyle w:val="a8"/>
        <w:rPr>
          <w:lang w:val="en-US"/>
        </w:rPr>
      </w:pPr>
      <w:r w:rsidRPr="00A052FF">
        <w:rPr>
          <w:lang w:val="en-US"/>
        </w:rPr>
        <w:t>Digital transformation and changes in social protection governance</w:t>
      </w:r>
    </w:p>
    <w:p w:rsidR="00A052FF" w:rsidRPr="00A052FF" w:rsidRDefault="00A052FF" w:rsidP="00A052FF">
      <w:pPr>
        <w:pStyle w:val="a9"/>
        <w:rPr>
          <w:lang w:val="en-US"/>
        </w:rPr>
      </w:pPr>
      <w:proofErr w:type="spellStart"/>
      <w:r w:rsidRPr="00A052FF">
        <w:rPr>
          <w:lang w:val="en-US"/>
        </w:rPr>
        <w:t>Buinevich</w:t>
      </w:r>
      <w:proofErr w:type="spellEnd"/>
      <w:r w:rsidRPr="00A052FF">
        <w:rPr>
          <w:lang w:val="en-US"/>
        </w:rPr>
        <w:t xml:space="preserve"> </w:t>
      </w:r>
      <w:proofErr w:type="spellStart"/>
      <w:r w:rsidRPr="00A052FF">
        <w:rPr>
          <w:lang w:val="en-US"/>
        </w:rPr>
        <w:t>Dmitrii</w:t>
      </w:r>
      <w:proofErr w:type="spellEnd"/>
      <w:r w:rsidRPr="00A052FF">
        <w:rPr>
          <w:lang w:val="en-US"/>
        </w:rPr>
        <w:t xml:space="preserve"> V.,</w:t>
      </w:r>
    </w:p>
    <w:p w:rsidR="00A052FF" w:rsidRPr="00A052FF" w:rsidRDefault="00A052FF" w:rsidP="00A052FF">
      <w:pPr>
        <w:pStyle w:val="aa"/>
        <w:rPr>
          <w:lang w:val="en-US"/>
        </w:rPr>
      </w:pPr>
      <w:r w:rsidRPr="00A052FF">
        <w:rPr>
          <w:lang w:val="en-US"/>
        </w:rPr>
        <w:t>Deputy Chairman, Committee on Social Policy of St. Petersburg, St. Petersburg, Russia</w:t>
      </w:r>
    </w:p>
    <w:p w:rsidR="00A052FF" w:rsidRPr="00A052FF" w:rsidRDefault="00A052FF" w:rsidP="00A052FF">
      <w:pPr>
        <w:pStyle w:val="a9"/>
        <w:rPr>
          <w:lang w:val="en-US"/>
        </w:rPr>
      </w:pPr>
      <w:proofErr w:type="spellStart"/>
      <w:r w:rsidRPr="00A052FF">
        <w:rPr>
          <w:lang w:val="en-US"/>
        </w:rPr>
        <w:t>Sergeev</w:t>
      </w:r>
      <w:proofErr w:type="spellEnd"/>
      <w:r w:rsidRPr="00A052FF">
        <w:rPr>
          <w:lang w:val="en-US"/>
        </w:rPr>
        <w:t xml:space="preserve"> Igor B.,</w:t>
      </w:r>
    </w:p>
    <w:p w:rsidR="00A052FF" w:rsidRPr="00A052FF" w:rsidRDefault="00A052FF" w:rsidP="00A052FF">
      <w:pPr>
        <w:pStyle w:val="aa"/>
        <w:rPr>
          <w:lang w:val="en-US"/>
        </w:rPr>
      </w:pPr>
      <w:r w:rsidRPr="00A052FF">
        <w:rPr>
          <w:lang w:val="en-US"/>
        </w:rPr>
        <w:t>Doctor in Economics, Professor, Professor of the Department of Management, North-West Institute of Management of RANEPA, St. Petersburg, St. Petersburg, Russia</w:t>
      </w:r>
    </w:p>
    <w:p w:rsidR="00A052FF" w:rsidRPr="00A052FF" w:rsidRDefault="00A052FF" w:rsidP="00A052FF">
      <w:pPr>
        <w:pStyle w:val="a7"/>
        <w:rPr>
          <w:lang w:val="en-US"/>
        </w:rPr>
      </w:pPr>
      <w:r w:rsidRPr="00A052FF">
        <w:rPr>
          <w:lang w:val="en-US"/>
        </w:rPr>
        <w:t xml:space="preserve">The article is devoted to the issue of influence of digital transformation on the sphere of social protection in the context of development of the general system of state management of socio-economic processes. The transition from the “New Public Management” model to the “New Public Service” model is substantiated. This evolutionary transition actualizes the task of reforming the organizational and economic mechanism of social services provision. Using the example of St. Petersburg, the link between the level of development of state digital services and the possibility of strengthening the centralization of social management with the active participation of citizens themselves is shown. The advantages and disadvantages of centralization of social protection management are specified and the initiatives of state executive authorities in this direction are characterized.  It has been established that the effectiveness of social protection management depends on the adaptation of measures taken to the possibilities of modern solutions based on digital platforms.  </w:t>
      </w:r>
    </w:p>
    <w:p w:rsidR="00A052FF" w:rsidRPr="00A052FF" w:rsidRDefault="00A052FF" w:rsidP="00A052FF">
      <w:pPr>
        <w:pStyle w:val="a7"/>
        <w:rPr>
          <w:lang w:val="en-US"/>
        </w:rPr>
      </w:pPr>
      <w:r w:rsidRPr="00A052FF">
        <w:rPr>
          <w:spacing w:val="43"/>
          <w:lang w:val="en-US"/>
        </w:rPr>
        <w:t>Keywords</w:t>
      </w:r>
      <w:r w:rsidRPr="00A052FF">
        <w:rPr>
          <w:lang w:val="en-US"/>
        </w:rPr>
        <w:t>: social protection; digital transformation; social policy; social sphere; new public service; digital government; public services.</w:t>
      </w:r>
    </w:p>
    <w:p w:rsidR="00A052FF" w:rsidRPr="009559F2" w:rsidRDefault="00A052FF" w:rsidP="00A052FF">
      <w:pPr>
        <w:pStyle w:val="a3"/>
        <w:rPr>
          <w:lang w:val="ru-RU"/>
        </w:rPr>
      </w:pPr>
      <w:r w:rsidRPr="009559F2">
        <w:rPr>
          <w:lang w:val="ru-RU"/>
        </w:rPr>
        <w:t>УДК 338</w:t>
      </w:r>
    </w:p>
    <w:p w:rsidR="00A052FF" w:rsidRPr="009559F2" w:rsidRDefault="00A052FF" w:rsidP="00A052FF">
      <w:pPr>
        <w:pStyle w:val="a3"/>
        <w:rPr>
          <w:lang w:val="ru-RU"/>
        </w:rPr>
      </w:pPr>
      <w:proofErr w:type="spellStart"/>
      <w:proofErr w:type="gramStart"/>
      <w:r>
        <w:t>doi</w:t>
      </w:r>
      <w:proofErr w:type="spellEnd"/>
      <w:proofErr w:type="gramEnd"/>
      <w:r w:rsidRPr="009559F2">
        <w:rPr>
          <w:lang w:val="ru-RU"/>
        </w:rPr>
        <w:t>: 10.47576/2949-1878.2025.7.7.017</w:t>
      </w:r>
    </w:p>
    <w:p w:rsidR="00A052FF" w:rsidRDefault="00A052FF" w:rsidP="00A052FF">
      <w:pPr>
        <w:pStyle w:val="a4"/>
      </w:pPr>
      <w:r>
        <w:t xml:space="preserve">Построение системы управления цифровыми репутационными и имиджевыми рисками </w:t>
      </w:r>
      <w:r>
        <w:br/>
        <w:t xml:space="preserve">для экспортно-ориентированного предприятия </w:t>
      </w:r>
      <w:r>
        <w:br/>
        <w:t>на различных этапах его жизненного цикла</w:t>
      </w:r>
    </w:p>
    <w:p w:rsidR="00A052FF" w:rsidRDefault="00A052FF" w:rsidP="00A052FF">
      <w:pPr>
        <w:pStyle w:val="a5"/>
      </w:pPr>
      <w:proofErr w:type="spellStart"/>
      <w:r>
        <w:t>Мунджишвили</w:t>
      </w:r>
      <w:proofErr w:type="spellEnd"/>
      <w:r>
        <w:t xml:space="preserve"> Ирина Игоревна,</w:t>
      </w:r>
    </w:p>
    <w:p w:rsidR="00A052FF" w:rsidRDefault="00A052FF" w:rsidP="00A052FF">
      <w:pPr>
        <w:pStyle w:val="a6"/>
      </w:pPr>
      <w:r>
        <w:t>аспирант, Национальный исследовательский университет «Московский институт электронной техники», Москва, Россия, imundzhishvili@mail.ru</w:t>
      </w:r>
    </w:p>
    <w:p w:rsidR="00A052FF" w:rsidRDefault="00A052FF" w:rsidP="00A052FF">
      <w:pPr>
        <w:pStyle w:val="a7"/>
      </w:pPr>
      <w:r>
        <w:t xml:space="preserve">В статье рассматривается проблема управления </w:t>
      </w:r>
      <w:proofErr w:type="spellStart"/>
      <w:r>
        <w:t>репутационными</w:t>
      </w:r>
      <w:proofErr w:type="spellEnd"/>
      <w:r>
        <w:t xml:space="preserve"> рисками в цифровой среде для экспортно-ориентированных предприятий. На основе анализа основных проблем существующих подходов предлагается система управления рисками, интегрированная в бизнес-процессы компании. Система включает организационные изменения, использование современных технологий управления рисками и алгоритм оценки </w:t>
      </w:r>
      <w:r>
        <w:lastRenderedPageBreak/>
        <w:t>проектов выхода на международные рынки. Механизм позволяет прогнозировать репутационные угрозы, формировать стратегические планы и адаптироваться к цифровой среде. Особое внимание уделяется подсистемам сбора и анализа данных, а также оценке рисков. Предлагается многоуровневый подход с автоматизацией мониторинга и оценки рисков, что важно в условиях глобализации и цифровизации.</w:t>
      </w:r>
    </w:p>
    <w:p w:rsidR="00A052FF" w:rsidRDefault="00A052FF" w:rsidP="00A052FF">
      <w:pPr>
        <w:pStyle w:val="a7"/>
      </w:pPr>
      <w:proofErr w:type="gramStart"/>
      <w:r>
        <w:rPr>
          <w:spacing w:val="43"/>
        </w:rPr>
        <w:t>Ключевые слова:</w:t>
      </w:r>
      <w:r>
        <w:t xml:space="preserve"> репутационные риски; управление репутацией; </w:t>
      </w:r>
      <w:proofErr w:type="spellStart"/>
      <w:r>
        <w:t>имиджевые</w:t>
      </w:r>
      <w:proofErr w:type="spellEnd"/>
      <w:r>
        <w:t xml:space="preserve"> риски; управление имиджем; предиктивная аналитика; большие данные (</w:t>
      </w:r>
      <w:proofErr w:type="spellStart"/>
      <w:r>
        <w:t>Big</w:t>
      </w:r>
      <w:proofErr w:type="spellEnd"/>
      <w:r>
        <w:t xml:space="preserve"> </w:t>
      </w:r>
      <w:proofErr w:type="spellStart"/>
      <w:r>
        <w:t>Data</w:t>
      </w:r>
      <w:proofErr w:type="spellEnd"/>
      <w:r>
        <w:t xml:space="preserve">); классификация рисков; </w:t>
      </w:r>
      <w:proofErr w:type="spellStart"/>
      <w:r>
        <w:t>скоринговая</w:t>
      </w:r>
      <w:proofErr w:type="spellEnd"/>
      <w:r>
        <w:t xml:space="preserve"> модель; NPS (индекс лояльности потребителей); эконометрическая модель; карта рисков.</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t>Building a digital reputation and image risk management system for an export-oriented enterprise at different stages of its life cycle</w:t>
      </w:r>
    </w:p>
    <w:p w:rsidR="00A052FF" w:rsidRPr="00A052FF" w:rsidRDefault="00A052FF" w:rsidP="00A052FF">
      <w:pPr>
        <w:pStyle w:val="a9"/>
        <w:rPr>
          <w:lang w:val="en-US"/>
        </w:rPr>
      </w:pPr>
      <w:proofErr w:type="spellStart"/>
      <w:r w:rsidRPr="00A052FF">
        <w:rPr>
          <w:lang w:val="en-US"/>
        </w:rPr>
        <w:t>Munjishvili</w:t>
      </w:r>
      <w:proofErr w:type="spellEnd"/>
      <w:r w:rsidRPr="00A052FF">
        <w:rPr>
          <w:lang w:val="en-US"/>
        </w:rPr>
        <w:t xml:space="preserve"> Irina I</w:t>
      </w:r>
      <w:proofErr w:type="gramStart"/>
      <w:r w:rsidRPr="00A052FF">
        <w:rPr>
          <w:lang w:val="en-US"/>
        </w:rPr>
        <w:t>.,</w:t>
      </w:r>
      <w:proofErr w:type="gramEnd"/>
      <w:r w:rsidRPr="00A052FF">
        <w:rPr>
          <w:lang w:val="en-US"/>
        </w:rPr>
        <w:t xml:space="preserve"> </w:t>
      </w:r>
    </w:p>
    <w:p w:rsidR="00A052FF" w:rsidRPr="00A052FF" w:rsidRDefault="00A052FF" w:rsidP="00A052FF">
      <w:pPr>
        <w:pStyle w:val="aa"/>
        <w:rPr>
          <w:lang w:val="en-US"/>
        </w:rPr>
      </w:pPr>
      <w:r w:rsidRPr="00A052FF">
        <w:rPr>
          <w:lang w:val="en-US"/>
        </w:rPr>
        <w:t>PhD student, National Research University “Moscow Institute of Electronic Technology”, Moscow, Russia, imundzhishvili@mail.ru</w:t>
      </w:r>
    </w:p>
    <w:p w:rsidR="00A052FF" w:rsidRPr="00A052FF" w:rsidRDefault="00A052FF" w:rsidP="00A052FF">
      <w:pPr>
        <w:pStyle w:val="a7"/>
        <w:rPr>
          <w:lang w:val="en-US"/>
        </w:rPr>
      </w:pPr>
      <w:r w:rsidRPr="00A052FF">
        <w:rPr>
          <w:lang w:val="en-US"/>
        </w:rPr>
        <w:t>The article deals with the problem of reputation risk management in the digital environment for export-oriented enterprises. The author analyzes the main problems of existing approaches and proposes a risk management system integrated into the company’s business processes. The system includes organizational changes, the use of modern risk management technologies and an algorithm for evaluating projects for entering international markets. The mechanism makes it possible to forecast reputational threats, form strategic plans and adapt to the digital environment. Special attention is paid to the subsystems of data collection and analysis, as well as risk assessment. The author proposes a multilevel approach with automation of risk monitoring and assessment, which is important in the context of globalization and digitalization.</w:t>
      </w:r>
    </w:p>
    <w:p w:rsidR="00A052FF" w:rsidRPr="00A052FF" w:rsidRDefault="00A052FF" w:rsidP="00A052FF">
      <w:pPr>
        <w:pStyle w:val="a7"/>
        <w:rPr>
          <w:lang w:val="en-US"/>
        </w:rPr>
      </w:pPr>
      <w:r w:rsidRPr="00A052FF">
        <w:rPr>
          <w:spacing w:val="43"/>
          <w:lang w:val="en-US"/>
        </w:rPr>
        <w:t>Keywords</w:t>
      </w:r>
      <w:r w:rsidRPr="00A052FF">
        <w:rPr>
          <w:lang w:val="en-US"/>
        </w:rPr>
        <w:t>: Reputation risks; reputation management; image risks; image management; predictive analytics; Big Data; risk classification; scoring model; NPS (customer loyalty index); econometric model; risk map.</w:t>
      </w:r>
    </w:p>
    <w:p w:rsidR="00A052FF" w:rsidRPr="00A052FF" w:rsidRDefault="00A052FF" w:rsidP="00A052FF">
      <w:pPr>
        <w:pStyle w:val="a3"/>
        <w:rPr>
          <w:lang w:val="ru-RU"/>
        </w:rPr>
      </w:pPr>
      <w:r w:rsidRPr="00A052FF">
        <w:rPr>
          <w:lang w:val="ru-RU"/>
        </w:rPr>
        <w:t>УДК 347.77</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10.47576/2949-1878.2025.7.7.018</w:t>
      </w:r>
    </w:p>
    <w:p w:rsidR="00A052FF" w:rsidRDefault="00A052FF" w:rsidP="00A052FF">
      <w:pPr>
        <w:pStyle w:val="a4"/>
      </w:pPr>
      <w:r>
        <w:t>Современные аспекты совершенствования систем оплаты больничной помощи в Российской Федерации и за рубежом</w:t>
      </w:r>
    </w:p>
    <w:p w:rsidR="00A052FF" w:rsidRDefault="00A052FF" w:rsidP="00A052FF">
      <w:pPr>
        <w:pStyle w:val="a5"/>
      </w:pPr>
      <w:r>
        <w:t xml:space="preserve">Соколов Алексей Павлович, </w:t>
      </w:r>
    </w:p>
    <w:p w:rsidR="00A052FF" w:rsidRDefault="00A052FF" w:rsidP="00A052FF">
      <w:pPr>
        <w:pStyle w:val="a6"/>
      </w:pPr>
      <w:r>
        <w:t xml:space="preserve">доктор экономических наук, профессор, профессор кафедры социологии медицины, экономики здравоохранения и медицинского страхования, Первый Московский государственный медицинский университет имени </w:t>
      </w:r>
      <w:r>
        <w:br/>
        <w:t xml:space="preserve">И. М. Сеченова Минздрава России, Москва, Россия; профессор кафедры менеджмента и маркетинга, Владимирский государственный университет имени А. Г. и Н. Г. Столетовых, Владимир, Россия </w:t>
      </w:r>
    </w:p>
    <w:p w:rsidR="00A052FF" w:rsidRDefault="00A052FF" w:rsidP="00A052FF">
      <w:pPr>
        <w:pStyle w:val="a7"/>
      </w:pPr>
      <w:r>
        <w:t>В статье проводится комплексный анализ современных систем оплаты больничной помощи в России и зарубежных странах. Рассматриваются основные модели финансирования медицинской помощи в Российской Федерации и за рубежом. Особое внимание уделено эволюции системы оплаты больничной помощи в России – от сметного финансирования до современной модели, основанной на обязательном медицинском страховании с использованием клинико-статистических групп. Проведен сравнительный анализ российского и зарубежного опыта, выявлены ключевые сходства и различия. На основе проведенного исследования предложены рекомендации по совершенствованию системы оплаты больничной помощи в Российской Федерации.</w:t>
      </w:r>
    </w:p>
    <w:p w:rsidR="00A052FF" w:rsidRDefault="00A052FF" w:rsidP="00A052FF">
      <w:pPr>
        <w:pStyle w:val="a7"/>
      </w:pPr>
      <w:proofErr w:type="gramStart"/>
      <w:r>
        <w:rPr>
          <w:spacing w:val="43"/>
        </w:rPr>
        <w:t>Ключевые слова</w:t>
      </w:r>
      <w:r>
        <w:t xml:space="preserve">: системы оплаты медицинской помощи; обязательное медицинское страхование; клинико-статистические группы; диагноз-родственные группы; сметное финансирование; </w:t>
      </w:r>
      <w:proofErr w:type="spellStart"/>
      <w:r>
        <w:t>подушевое</w:t>
      </w:r>
      <w:proofErr w:type="spellEnd"/>
      <w:r>
        <w:t xml:space="preserve"> финансирование; оплата за результат; сравнительный анализ; реформа здравоохранения; качество медицинской помощи.</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lastRenderedPageBreak/>
        <w:t>Modern aspects of improving hospital care payment systems in the Russian Federation and abroad</w:t>
      </w:r>
    </w:p>
    <w:p w:rsidR="00A052FF" w:rsidRPr="00A052FF" w:rsidRDefault="00A052FF" w:rsidP="00A052FF">
      <w:pPr>
        <w:pStyle w:val="a9"/>
        <w:rPr>
          <w:lang w:val="en-US"/>
        </w:rPr>
      </w:pPr>
      <w:proofErr w:type="spellStart"/>
      <w:r w:rsidRPr="00A052FF">
        <w:rPr>
          <w:lang w:val="en-US"/>
        </w:rPr>
        <w:t>Sokolov</w:t>
      </w:r>
      <w:proofErr w:type="spellEnd"/>
      <w:r w:rsidRPr="00A052FF">
        <w:rPr>
          <w:lang w:val="en-US"/>
        </w:rPr>
        <w:t xml:space="preserve"> Aleksey P., </w:t>
      </w:r>
    </w:p>
    <w:p w:rsidR="00A052FF" w:rsidRPr="00A052FF" w:rsidRDefault="00A052FF" w:rsidP="00A052FF">
      <w:pPr>
        <w:pStyle w:val="aa"/>
        <w:rPr>
          <w:lang w:val="en-US"/>
        </w:rPr>
      </w:pPr>
      <w:r w:rsidRPr="00A052FF">
        <w:rPr>
          <w:lang w:val="en-US"/>
        </w:rPr>
        <w:t xml:space="preserve">Doctor of Economics, Professor, Professor of the Department of Sociology of Medicine, Economics of Healthcare and Medical Insurance, First Moscow State Medical University named after I.M. </w:t>
      </w:r>
      <w:proofErr w:type="spellStart"/>
      <w:r w:rsidRPr="00A052FF">
        <w:rPr>
          <w:lang w:val="en-US"/>
        </w:rPr>
        <w:t>Sechenov</w:t>
      </w:r>
      <w:proofErr w:type="spellEnd"/>
      <w:r w:rsidRPr="00A052FF">
        <w:rPr>
          <w:lang w:val="en-US"/>
        </w:rPr>
        <w:t xml:space="preserve"> of the Ministry of Healthcare of the Russian Federation, Moscow, Russia; Professor of the Department of Management and Marketing, Vladimir State University named after A. G. and N. G. </w:t>
      </w:r>
      <w:proofErr w:type="spellStart"/>
      <w:r w:rsidRPr="00A052FF">
        <w:rPr>
          <w:lang w:val="en-US"/>
        </w:rPr>
        <w:t>Stoletov</w:t>
      </w:r>
      <w:proofErr w:type="spellEnd"/>
      <w:r w:rsidRPr="00A052FF">
        <w:rPr>
          <w:lang w:val="en-US"/>
        </w:rPr>
        <w:t>, Vladimir, Russia</w:t>
      </w:r>
    </w:p>
    <w:p w:rsidR="00A052FF" w:rsidRPr="00A052FF" w:rsidRDefault="00A052FF" w:rsidP="00A052FF">
      <w:pPr>
        <w:pStyle w:val="a7"/>
        <w:rPr>
          <w:lang w:val="en-US"/>
        </w:rPr>
      </w:pPr>
      <w:r w:rsidRPr="00A052FF">
        <w:rPr>
          <w:lang w:val="en-US"/>
        </w:rPr>
        <w:t>The article provides a comprehensive analysis of modern payment systems for hospital care in Russia and abroad. The main models of financing medical care in the Russian Federation and abroad are considered. Special attention is paid to the evolution of the system of payment for hospital care in Russia – from estimated financing to a modern model based on compulsory medical insurance using clinical statistical groups (CSG). A comparative analysis of Russian and foreign experience has been carried out, key similarities and differences have been identified. Based on the conducted research, recommendations are proposed for improving the system of payment for hospital care in the Russian Federation.</w:t>
      </w:r>
    </w:p>
    <w:p w:rsidR="00A052FF" w:rsidRPr="00A052FF" w:rsidRDefault="00A052FF" w:rsidP="00A052FF">
      <w:pPr>
        <w:pStyle w:val="a7"/>
        <w:rPr>
          <w:lang w:val="en-US"/>
        </w:rPr>
      </w:pPr>
      <w:r w:rsidRPr="00A052FF">
        <w:rPr>
          <w:spacing w:val="43"/>
          <w:lang w:val="en-US"/>
        </w:rPr>
        <w:t>Keywords</w:t>
      </w:r>
      <w:r w:rsidRPr="00A052FF">
        <w:rPr>
          <w:lang w:val="en-US"/>
        </w:rPr>
        <w:t>: payment systems for medical care; compulsory medical insurance; clinical and statistical groups; diagnostic and related groups; estimated financing; per capita financing; payment for results; comparative analysis; healthcare reform; quality of medical care.</w:t>
      </w:r>
    </w:p>
    <w:p w:rsidR="00A052FF" w:rsidRPr="00A052FF" w:rsidRDefault="00A052FF" w:rsidP="00A052FF">
      <w:pPr>
        <w:pStyle w:val="a3"/>
        <w:rPr>
          <w:lang w:val="ru-RU"/>
        </w:rPr>
      </w:pPr>
      <w:r w:rsidRPr="00A052FF">
        <w:rPr>
          <w:lang w:val="ru-RU"/>
        </w:rPr>
        <w:t>УДК 332.02</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10.47576/2949-1878.2025.7.7.019</w:t>
      </w:r>
    </w:p>
    <w:p w:rsidR="00A052FF" w:rsidRDefault="00A052FF" w:rsidP="00A052FF">
      <w:pPr>
        <w:pStyle w:val="a4"/>
      </w:pPr>
      <w:r>
        <w:t>Финансовые резервы в обеспечении устойчивости в чрезвычайных ситуациях экономики Волгоградской области</w:t>
      </w:r>
    </w:p>
    <w:p w:rsidR="00A052FF" w:rsidRDefault="00A052FF" w:rsidP="00A052FF">
      <w:pPr>
        <w:pStyle w:val="a5"/>
      </w:pPr>
      <w:proofErr w:type="spellStart"/>
      <w:r>
        <w:t>Вакарёв</w:t>
      </w:r>
      <w:proofErr w:type="spellEnd"/>
      <w:r>
        <w:t xml:space="preserve"> Александр Алексеевич,</w:t>
      </w:r>
    </w:p>
    <w:p w:rsidR="00A052FF" w:rsidRDefault="00A052FF" w:rsidP="00A052FF">
      <w:pPr>
        <w:pStyle w:val="a6"/>
      </w:pPr>
      <w:r>
        <w:t>доктор экономических наук, доцент, старший научный сотрудник, Волжский институт экономики, педагогики и права, Волжский, Россия, management@viepp.ru</w:t>
      </w:r>
    </w:p>
    <w:p w:rsidR="00A052FF" w:rsidRDefault="00A052FF" w:rsidP="00A052FF">
      <w:pPr>
        <w:pStyle w:val="a5"/>
      </w:pPr>
      <w:r>
        <w:t>Иевлева Наталья Владимировна,</w:t>
      </w:r>
    </w:p>
    <w:p w:rsidR="00A052FF" w:rsidRDefault="00A052FF" w:rsidP="00A052FF">
      <w:pPr>
        <w:pStyle w:val="a6"/>
      </w:pPr>
      <w:r>
        <w:t>кандидат экономических наук, доцент, доцент кафедры экономики и менеджмента, Волжский политехнический институт (филиал) Волгоградского государственного технического университета, Волжский, Россия, ievleva@mail.ru</w:t>
      </w:r>
    </w:p>
    <w:p w:rsidR="00A052FF" w:rsidRDefault="00A052FF" w:rsidP="00A052FF">
      <w:pPr>
        <w:pStyle w:val="a5"/>
      </w:pPr>
      <w:proofErr w:type="spellStart"/>
      <w:r>
        <w:t>Бурдюгова</w:t>
      </w:r>
      <w:proofErr w:type="spellEnd"/>
      <w:r>
        <w:t xml:space="preserve"> Ольга Михайловна,</w:t>
      </w:r>
    </w:p>
    <w:p w:rsidR="00A052FF" w:rsidRDefault="00A052FF" w:rsidP="00A052FF">
      <w:pPr>
        <w:pStyle w:val="a6"/>
      </w:pPr>
      <w:r>
        <w:t>кандидат экономических наук, доцент, доцент кафедры прикладной экономики и менеджмента, Волжский институт экономики, педагогики и права, Волжский, Россия, burdugova@yandex.ru</w:t>
      </w:r>
    </w:p>
    <w:p w:rsidR="00A052FF" w:rsidRDefault="00A052FF" w:rsidP="00A052FF">
      <w:pPr>
        <w:pStyle w:val="a5"/>
      </w:pPr>
      <w:proofErr w:type="spellStart"/>
      <w:r>
        <w:t>Голодова</w:t>
      </w:r>
      <w:proofErr w:type="spellEnd"/>
      <w:r>
        <w:t xml:space="preserve"> Ольга Александровна,</w:t>
      </w:r>
    </w:p>
    <w:p w:rsidR="00A052FF" w:rsidRDefault="00A052FF" w:rsidP="00A052FF">
      <w:pPr>
        <w:pStyle w:val="a6"/>
      </w:pPr>
      <w:r>
        <w:t>кандидат экономических наук, доцент, доцент кафедры государственного и муниципального управления и экономики инноваций, Волгоградский государственный университет, Волгоград, Россия, ogolodova@volsu.ru</w:t>
      </w:r>
    </w:p>
    <w:p w:rsidR="00A052FF" w:rsidRDefault="00A052FF" w:rsidP="00A052FF">
      <w:pPr>
        <w:pStyle w:val="a5"/>
      </w:pPr>
      <w:r>
        <w:t>Гаврилова Оксана Александровна,</w:t>
      </w:r>
    </w:p>
    <w:p w:rsidR="00A052FF" w:rsidRDefault="00A052FF" w:rsidP="00A052FF">
      <w:pPr>
        <w:pStyle w:val="a6"/>
      </w:pPr>
      <w:r>
        <w:t>кандидат экономических наук, доцент, заведующий кафедрой экономики и менеджмента, Волжский политехнический институт (филиал) Волгоградского государственного технического университета, Волжский, Россия, smile427@mail.ru</w:t>
      </w:r>
    </w:p>
    <w:p w:rsidR="00A052FF" w:rsidRDefault="00A052FF" w:rsidP="00A052FF">
      <w:pPr>
        <w:pStyle w:val="a7"/>
      </w:pPr>
      <w:r>
        <w:lastRenderedPageBreak/>
        <w:t xml:space="preserve">Статья посвящена изучению вопроса формирования и использования финансовых резервов для использования в период возникновения чрезвычайных ситуаций природного, техногенного и экологического характера в регионах России. Приводится статистика последствий чрезвычайных ситуаций в 2019-2023 гг. по показателю общего материального ущерба. Обосновывается высокая вариативность возникновения бедствий и тяжести их последствий, что приводит к выводу о необходимости обеспечения устойчивости экономики в чрезвычайных ситуациях, прежде всего, на региональном уровне. На примере Волгоградской области сделан анализ соотношений сумм общего материального ущерба, которые она получала в чрезвычайных ситуациях и объемов финансовых ресурсов, которые в ней резервировались для ликвидации последствий. На основе среднемноголетних данных, рассчитанных методом наименьших квадратов, рассмотрена тенденция формирования объемов финансовых резервов для действий в чрезвычайных ситуациях в Волгоградской области. Показан положительный рост данных объемов и указывается, что подобные тенденции необходимо продолжать, чтобы обеспечить устойчивость экономики Волгоградской области и безопасности ее населения. Разработан комплекс рекомендаций по изучению экономического аспекта чрезвычайных ситуаций и внедрению передовых достижений, что </w:t>
      </w:r>
      <w:proofErr w:type="gramStart"/>
      <w:r>
        <w:t>позволит</w:t>
      </w:r>
      <w:proofErr w:type="gramEnd"/>
      <w:r>
        <w:t xml:space="preserve"> повысит эффективность использования финансовых резервов регионального уровня.</w:t>
      </w:r>
    </w:p>
    <w:p w:rsidR="00A052FF" w:rsidRDefault="00A052FF" w:rsidP="00A052FF">
      <w:pPr>
        <w:pStyle w:val="a7"/>
      </w:pPr>
      <w:proofErr w:type="gramStart"/>
      <w:r>
        <w:rPr>
          <w:spacing w:val="43"/>
        </w:rPr>
        <w:t>Ключевые слова</w:t>
      </w:r>
      <w:r>
        <w:t>: чрезвычайная ситуация; финансы; резерв; материальный ущерб; тренд; регион; экономическая устойчивость.</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t xml:space="preserve">Financial reserves in ensuring stability </w:t>
      </w:r>
      <w:r w:rsidRPr="00A052FF">
        <w:rPr>
          <w:lang w:val="en-US"/>
        </w:rPr>
        <w:br/>
        <w:t xml:space="preserve">in emergency situations of the economy </w:t>
      </w:r>
      <w:r w:rsidRPr="00A052FF">
        <w:rPr>
          <w:lang w:val="en-US"/>
        </w:rPr>
        <w:br/>
        <w:t>of the Volgograd region</w:t>
      </w:r>
    </w:p>
    <w:p w:rsidR="00A052FF" w:rsidRPr="00A052FF" w:rsidRDefault="00A052FF" w:rsidP="00A052FF">
      <w:pPr>
        <w:pStyle w:val="a9"/>
        <w:rPr>
          <w:lang w:val="en-US"/>
        </w:rPr>
      </w:pPr>
      <w:proofErr w:type="spellStart"/>
      <w:proofErr w:type="gramStart"/>
      <w:r w:rsidRPr="00A052FF">
        <w:rPr>
          <w:lang w:val="en-US"/>
        </w:rPr>
        <w:t>Vakarev</w:t>
      </w:r>
      <w:proofErr w:type="spellEnd"/>
      <w:r w:rsidRPr="00A052FF">
        <w:rPr>
          <w:lang w:val="en-US"/>
        </w:rPr>
        <w:t xml:space="preserve"> Alexander A.,</w:t>
      </w:r>
      <w:proofErr w:type="gramEnd"/>
    </w:p>
    <w:p w:rsidR="00A052FF" w:rsidRPr="00A052FF" w:rsidRDefault="00A052FF" w:rsidP="00A052FF">
      <w:pPr>
        <w:pStyle w:val="aa"/>
        <w:rPr>
          <w:lang w:val="en-US"/>
        </w:rPr>
      </w:pPr>
      <w:r w:rsidRPr="00A052FF">
        <w:rPr>
          <w:lang w:val="en-US"/>
        </w:rPr>
        <w:t xml:space="preserve">Doctor of Economics, Associate Professor, Senior Researcher, </w:t>
      </w:r>
      <w:proofErr w:type="spellStart"/>
      <w:r w:rsidRPr="00A052FF">
        <w:rPr>
          <w:lang w:val="en-US"/>
        </w:rPr>
        <w:t>Volzhsky</w:t>
      </w:r>
      <w:proofErr w:type="spellEnd"/>
      <w:r w:rsidRPr="00A052FF">
        <w:rPr>
          <w:lang w:val="en-US"/>
        </w:rPr>
        <w:t xml:space="preserve"> Institute of Economics, Pedagogy and Law, </w:t>
      </w:r>
      <w:proofErr w:type="spellStart"/>
      <w:r w:rsidRPr="00A052FF">
        <w:rPr>
          <w:lang w:val="en-US"/>
        </w:rPr>
        <w:t>Volzhsky</w:t>
      </w:r>
      <w:proofErr w:type="spellEnd"/>
      <w:r w:rsidRPr="00A052FF">
        <w:rPr>
          <w:lang w:val="en-US"/>
        </w:rPr>
        <w:t>, Russia, management@viepp.ru</w:t>
      </w:r>
    </w:p>
    <w:p w:rsidR="00A052FF" w:rsidRPr="00A052FF" w:rsidRDefault="00A052FF" w:rsidP="00A052FF">
      <w:pPr>
        <w:pStyle w:val="a9"/>
        <w:rPr>
          <w:lang w:val="en-US"/>
        </w:rPr>
      </w:pPr>
      <w:proofErr w:type="spellStart"/>
      <w:r w:rsidRPr="00A052FF">
        <w:rPr>
          <w:lang w:val="en-US"/>
        </w:rPr>
        <w:t>Ievleva</w:t>
      </w:r>
      <w:proofErr w:type="spellEnd"/>
      <w:r w:rsidRPr="00A052FF">
        <w:rPr>
          <w:lang w:val="en-US"/>
        </w:rPr>
        <w:t xml:space="preserve"> Natalia V.,</w:t>
      </w:r>
    </w:p>
    <w:p w:rsidR="00A052FF" w:rsidRPr="00A052FF" w:rsidRDefault="00A052FF" w:rsidP="00A052FF">
      <w:pPr>
        <w:pStyle w:val="aa"/>
        <w:rPr>
          <w:lang w:val="en-US"/>
        </w:rPr>
      </w:pPr>
      <w:r w:rsidRPr="00A052FF">
        <w:rPr>
          <w:lang w:val="en-US"/>
        </w:rPr>
        <w:t xml:space="preserve">Ph.D., Associate Professor, Department of Economics and Management, Volga Polytechnic Institute (branch), Volgograd State Technical University, </w:t>
      </w:r>
      <w:proofErr w:type="spellStart"/>
      <w:r w:rsidRPr="00A052FF">
        <w:rPr>
          <w:lang w:val="en-US"/>
        </w:rPr>
        <w:t>Volzhsky</w:t>
      </w:r>
      <w:proofErr w:type="spellEnd"/>
      <w:r w:rsidRPr="00A052FF">
        <w:rPr>
          <w:lang w:val="en-US"/>
        </w:rPr>
        <w:t>, Russia, ievleva@mail.ru</w:t>
      </w:r>
    </w:p>
    <w:p w:rsidR="00A052FF" w:rsidRPr="00A052FF" w:rsidRDefault="00A052FF" w:rsidP="00A052FF">
      <w:pPr>
        <w:pStyle w:val="a9"/>
        <w:rPr>
          <w:lang w:val="en-US"/>
        </w:rPr>
      </w:pPr>
      <w:proofErr w:type="spellStart"/>
      <w:r w:rsidRPr="00A052FF">
        <w:rPr>
          <w:lang w:val="en-US"/>
        </w:rPr>
        <w:t>Burdyugova</w:t>
      </w:r>
      <w:proofErr w:type="spellEnd"/>
      <w:r w:rsidRPr="00A052FF">
        <w:rPr>
          <w:lang w:val="en-US"/>
        </w:rPr>
        <w:t xml:space="preserve"> Olga M</w:t>
      </w:r>
      <w:proofErr w:type="gramStart"/>
      <w:r w:rsidRPr="00A052FF">
        <w:rPr>
          <w:lang w:val="en-US"/>
        </w:rPr>
        <w:t>.,</w:t>
      </w:r>
      <w:proofErr w:type="gramEnd"/>
    </w:p>
    <w:p w:rsidR="00A052FF" w:rsidRPr="00A052FF" w:rsidRDefault="00A052FF" w:rsidP="00A052FF">
      <w:pPr>
        <w:pStyle w:val="aa"/>
        <w:rPr>
          <w:lang w:val="en-US"/>
        </w:rPr>
      </w:pPr>
      <w:r w:rsidRPr="00A052FF">
        <w:rPr>
          <w:lang w:val="en-US"/>
        </w:rPr>
        <w:t xml:space="preserve">Ph.D. in Economics, Associate Professor, Department of Applied Economics and Management, </w:t>
      </w:r>
      <w:proofErr w:type="spellStart"/>
      <w:r w:rsidRPr="00A052FF">
        <w:rPr>
          <w:lang w:val="en-US"/>
        </w:rPr>
        <w:t>Volzhsky</w:t>
      </w:r>
      <w:proofErr w:type="spellEnd"/>
      <w:r w:rsidRPr="00A052FF">
        <w:rPr>
          <w:lang w:val="en-US"/>
        </w:rPr>
        <w:t xml:space="preserve"> Institute of Economics, Pedagogy and Law, </w:t>
      </w:r>
      <w:proofErr w:type="spellStart"/>
      <w:r w:rsidRPr="00A052FF">
        <w:rPr>
          <w:lang w:val="en-US"/>
        </w:rPr>
        <w:t>Volzhsky</w:t>
      </w:r>
      <w:proofErr w:type="spellEnd"/>
      <w:r w:rsidRPr="00A052FF">
        <w:rPr>
          <w:lang w:val="en-US"/>
        </w:rPr>
        <w:t>, Russia, burdugova@yandex.ru</w:t>
      </w:r>
    </w:p>
    <w:p w:rsidR="00A052FF" w:rsidRPr="00A052FF" w:rsidRDefault="00A052FF" w:rsidP="00A052FF">
      <w:pPr>
        <w:pStyle w:val="a9"/>
        <w:rPr>
          <w:lang w:val="en-US"/>
        </w:rPr>
      </w:pPr>
      <w:proofErr w:type="spellStart"/>
      <w:proofErr w:type="gramStart"/>
      <w:r w:rsidRPr="00A052FF">
        <w:rPr>
          <w:lang w:val="en-US"/>
        </w:rPr>
        <w:t>Golodova</w:t>
      </w:r>
      <w:proofErr w:type="spellEnd"/>
      <w:r w:rsidRPr="00A052FF">
        <w:rPr>
          <w:lang w:val="en-US"/>
        </w:rPr>
        <w:t xml:space="preserve"> Olga A.,</w:t>
      </w:r>
      <w:proofErr w:type="gramEnd"/>
    </w:p>
    <w:p w:rsidR="00A052FF" w:rsidRPr="00A052FF" w:rsidRDefault="00A052FF" w:rsidP="00A052FF">
      <w:pPr>
        <w:pStyle w:val="aa"/>
        <w:rPr>
          <w:lang w:val="en-US"/>
        </w:rPr>
      </w:pPr>
      <w:r w:rsidRPr="00A052FF">
        <w:rPr>
          <w:lang w:val="en-US"/>
        </w:rPr>
        <w:t>Ph.D., Associate Professor, Department of State and Municipal Administration and Economics of Innovation, Volgograd State University, Volgograd, Russia, ogolodova@volsu.ru</w:t>
      </w:r>
    </w:p>
    <w:p w:rsidR="00A052FF" w:rsidRPr="00A052FF" w:rsidRDefault="00A052FF" w:rsidP="00A052FF">
      <w:pPr>
        <w:pStyle w:val="a9"/>
        <w:rPr>
          <w:lang w:val="en-US"/>
        </w:rPr>
      </w:pPr>
      <w:proofErr w:type="spellStart"/>
      <w:proofErr w:type="gramStart"/>
      <w:r w:rsidRPr="00A052FF">
        <w:rPr>
          <w:lang w:val="en-US"/>
        </w:rPr>
        <w:t>Gavrilova</w:t>
      </w:r>
      <w:proofErr w:type="spellEnd"/>
      <w:r w:rsidRPr="00A052FF">
        <w:rPr>
          <w:lang w:val="en-US"/>
        </w:rPr>
        <w:t xml:space="preserve"> Oksana A.,</w:t>
      </w:r>
      <w:proofErr w:type="gramEnd"/>
    </w:p>
    <w:p w:rsidR="00A052FF" w:rsidRPr="00A052FF" w:rsidRDefault="00A052FF" w:rsidP="00A052FF">
      <w:pPr>
        <w:pStyle w:val="aa"/>
        <w:rPr>
          <w:lang w:val="en-US"/>
        </w:rPr>
      </w:pPr>
      <w:r w:rsidRPr="00A052FF">
        <w:rPr>
          <w:lang w:val="en-US"/>
        </w:rPr>
        <w:t xml:space="preserve">Candidate of Economic Sciences, Associate Professor, Head of the Department of Economics and Management, </w:t>
      </w:r>
      <w:proofErr w:type="spellStart"/>
      <w:r w:rsidRPr="00A052FF">
        <w:rPr>
          <w:lang w:val="en-US"/>
        </w:rPr>
        <w:t>Volzhsky</w:t>
      </w:r>
      <w:proofErr w:type="spellEnd"/>
      <w:r w:rsidRPr="00A052FF">
        <w:rPr>
          <w:lang w:val="en-US"/>
        </w:rPr>
        <w:t xml:space="preserve"> Polytechnic Institute (branch) of Volgograd State Technical University, </w:t>
      </w:r>
      <w:proofErr w:type="spellStart"/>
      <w:r w:rsidRPr="00A052FF">
        <w:rPr>
          <w:lang w:val="en-US"/>
        </w:rPr>
        <w:t>Volzhsky</w:t>
      </w:r>
      <w:proofErr w:type="spellEnd"/>
      <w:r w:rsidRPr="00A052FF">
        <w:rPr>
          <w:lang w:val="en-US"/>
        </w:rPr>
        <w:t>, Russia, smile427@mail.ru</w:t>
      </w:r>
    </w:p>
    <w:p w:rsidR="00A052FF" w:rsidRPr="00A052FF" w:rsidRDefault="00A052FF" w:rsidP="00A052FF">
      <w:pPr>
        <w:pStyle w:val="a7"/>
        <w:rPr>
          <w:lang w:val="en-US"/>
        </w:rPr>
      </w:pPr>
      <w:r w:rsidRPr="00A052FF">
        <w:rPr>
          <w:lang w:val="en-US"/>
        </w:rPr>
        <w:t xml:space="preserve">The article is devoted to the study of the formation and use of financial reserves for use during emergencies of a natural, man-made and environmental nature in the regions of Russia. It provides statistics on the consequences of emergencies for the period 2019-2023. </w:t>
      </w:r>
      <w:proofErr w:type="gramStart"/>
      <w:r w:rsidRPr="00A052FF">
        <w:rPr>
          <w:lang w:val="en-US"/>
        </w:rPr>
        <w:t>especially</w:t>
      </w:r>
      <w:proofErr w:type="gramEnd"/>
      <w:r w:rsidRPr="00A052FF">
        <w:rPr>
          <w:lang w:val="en-US"/>
        </w:rPr>
        <w:t xml:space="preserve"> in terms of the total material damage from emergencies in the country as a whole. Based on these statistics, a high variability in the occurrence of disasters and the severity of their consequences is justified, which leads to the conclusion that it is necessary to ensure the sustainability of the economy in an emergency, primarily at the regional level. The Volgograd region was chosen as the main object of research in the article. On her materials, an analysis was made of the ratios of the amount of total material damage that she received in an emergency and the amount of financial resources that were reserved in it to eliminate the consequences of disasters. The article contains graphic material illustrating the ratio of these indicators. In addition, the article, based on the average long-term data calculated by the least squares method, considers the tendency to form volumes of financial reserves for actions in emergencies in the Volgograd region. It shows a positive growth in these volumes and indicates that such trends must be continued in order to ensure the sustainability of the economy of the Volgograd region and the safety of its population. The article has developed a set of recommendations for </w:t>
      </w:r>
      <w:r w:rsidRPr="00A052FF">
        <w:rPr>
          <w:lang w:val="en-US"/>
        </w:rPr>
        <w:lastRenderedPageBreak/>
        <w:t>studying the economic aspect of emergencies and introducing advanced achievements, which will increase the efficiency of using regional financial reserves.</w:t>
      </w:r>
    </w:p>
    <w:p w:rsidR="00A052FF" w:rsidRPr="00A052FF" w:rsidRDefault="00A052FF" w:rsidP="00A052FF">
      <w:pPr>
        <w:pStyle w:val="a7"/>
        <w:rPr>
          <w:lang w:val="en-US"/>
        </w:rPr>
      </w:pPr>
      <w:r w:rsidRPr="00A052FF">
        <w:rPr>
          <w:spacing w:val="43"/>
          <w:lang w:val="en-US"/>
        </w:rPr>
        <w:t>Keywords</w:t>
      </w:r>
      <w:r w:rsidRPr="00A052FF">
        <w:rPr>
          <w:lang w:val="en-US"/>
        </w:rPr>
        <w:t>: emergency; finance; reserve; material damage; trend; region; economic stability.</w:t>
      </w:r>
    </w:p>
    <w:p w:rsidR="00A052FF" w:rsidRPr="00A052FF" w:rsidRDefault="00A052FF" w:rsidP="00A052FF">
      <w:pPr>
        <w:pStyle w:val="a3"/>
        <w:rPr>
          <w:lang w:val="ru-RU"/>
        </w:rPr>
      </w:pPr>
      <w:r w:rsidRPr="00A052FF">
        <w:rPr>
          <w:lang w:val="ru-RU"/>
        </w:rPr>
        <w:t>УДК 338</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10.47576/2949-1878.2025.7.7.020</w:t>
      </w:r>
    </w:p>
    <w:p w:rsidR="00A052FF" w:rsidRDefault="00A052FF" w:rsidP="00A052FF">
      <w:pPr>
        <w:pStyle w:val="a4"/>
      </w:pPr>
      <w:r>
        <w:t xml:space="preserve">Анализ финансового состояния </w:t>
      </w:r>
      <w:r>
        <w:br/>
        <w:t xml:space="preserve">ООО «ЛогИндустрия» г. Краснодара: сущность </w:t>
      </w:r>
      <w:r>
        <w:br/>
        <w:t xml:space="preserve">и необходимость проведения </w:t>
      </w:r>
    </w:p>
    <w:p w:rsidR="00A052FF" w:rsidRDefault="00A052FF" w:rsidP="00A052FF">
      <w:pPr>
        <w:pStyle w:val="a5"/>
      </w:pPr>
      <w:r>
        <w:t>Олейник А. Н.,</w:t>
      </w:r>
    </w:p>
    <w:p w:rsidR="00A052FF" w:rsidRDefault="00A052FF" w:rsidP="00A052FF">
      <w:pPr>
        <w:pStyle w:val="a6"/>
      </w:pPr>
      <w: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w:t>
      </w:r>
    </w:p>
    <w:p w:rsidR="00A052FF" w:rsidRDefault="00A052FF" w:rsidP="00A052FF">
      <w:pPr>
        <w:pStyle w:val="a5"/>
      </w:pPr>
      <w:proofErr w:type="spellStart"/>
      <w:r>
        <w:t>Болотнова</w:t>
      </w:r>
      <w:proofErr w:type="spellEnd"/>
      <w:r>
        <w:t xml:space="preserve"> Е. А.,</w:t>
      </w:r>
    </w:p>
    <w:p w:rsidR="00A052FF" w:rsidRDefault="00A052FF" w:rsidP="00A052FF">
      <w:pPr>
        <w:pStyle w:val="a6"/>
      </w:pPr>
      <w: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shangrila20051@rambler.ru</w:t>
      </w:r>
    </w:p>
    <w:p w:rsidR="00A052FF" w:rsidRDefault="00A052FF" w:rsidP="00A052FF">
      <w:pPr>
        <w:pStyle w:val="a5"/>
      </w:pPr>
      <w:proofErr w:type="spellStart"/>
      <w:r>
        <w:t>Кобецкая</w:t>
      </w:r>
      <w:proofErr w:type="spellEnd"/>
      <w:r>
        <w:t xml:space="preserve"> А. И.,</w:t>
      </w:r>
    </w:p>
    <w:p w:rsidR="00A052FF" w:rsidRDefault="00A052FF" w:rsidP="00A052FF">
      <w:pPr>
        <w:pStyle w:val="a6"/>
      </w:pPr>
      <w:r>
        <w:t>студент учетно-финансового факультета, Кубанский государственный аграрный университет имени И. Т. Трубилина, Краснодар, Россия,</w:t>
      </w:r>
      <w:r>
        <w:br/>
        <w:t>anna.kobetskaya04@mail.ru</w:t>
      </w:r>
    </w:p>
    <w:p w:rsidR="00A052FF" w:rsidRDefault="00A052FF" w:rsidP="00A052FF">
      <w:pPr>
        <w:pStyle w:val="a5"/>
      </w:pPr>
      <w:r>
        <w:t>Шульц С. А.,</w:t>
      </w:r>
    </w:p>
    <w:p w:rsidR="00A052FF" w:rsidRDefault="00A052FF" w:rsidP="00A052FF">
      <w:pPr>
        <w:pStyle w:val="a6"/>
      </w:pPr>
      <w:r>
        <w:t>студент учетно-финансового факультета, Кубанский государственный аграрный университет имени И. Т. Трубилина, Краснодар, Россия, schultz04.04@mail.ru</w:t>
      </w:r>
    </w:p>
    <w:p w:rsidR="00A052FF" w:rsidRDefault="00A052FF" w:rsidP="00A052FF">
      <w:pPr>
        <w:pStyle w:val="a7"/>
      </w:pPr>
      <w:r>
        <w:t xml:space="preserve">В статье изучается результативность финансовой устойчивости </w:t>
      </w:r>
      <w:proofErr w:type="gramStart"/>
      <w:r>
        <w:t>компании</w:t>
      </w:r>
      <w:proofErr w:type="gramEnd"/>
      <w:r>
        <w:t xml:space="preserve"> и предлагаются стратегии для ее укрепления. Анализируются главные индикаторы финансовой устойчивости, например коэффициент абсолютной ликвидности, критической оценки, восстановления платежеспособности, коэффициент независимости. Рассматриваются факторы, которые оказывают влияние на степень финансовой стабильности, включая структуру капитала и оборачиваемость активов. Представлены действенные советы для укрепления финансового состояния компании. В частности, рассматриваются реструктуризация капитала, повышение эффективности управления текущими активами, применение передовых инструментов финансового анализа и прогнозирования. Подчеркивается значимость стратегического планирования для обеспечения стабильного финансового положения в долгосрочной перспективе.</w:t>
      </w:r>
    </w:p>
    <w:p w:rsidR="00A052FF" w:rsidRDefault="00A052FF" w:rsidP="00A052FF">
      <w:pPr>
        <w:pStyle w:val="a7"/>
      </w:pPr>
      <w:proofErr w:type="gramStart"/>
      <w:r>
        <w:rPr>
          <w:spacing w:val="43"/>
        </w:rPr>
        <w:t>Ключевые слова</w:t>
      </w:r>
      <w:r>
        <w:t xml:space="preserve">: финансовая устойчивость; анализ; коэффициент; показатель; ликвидность; капитал; финансовое положение; активы. </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t>Analysis of the financial condition of LLC “LogIndustria” Krasnodar: nature and need for conducting it</w:t>
      </w:r>
    </w:p>
    <w:p w:rsidR="00A052FF" w:rsidRPr="00A052FF" w:rsidRDefault="00A052FF" w:rsidP="00A052FF">
      <w:pPr>
        <w:pStyle w:val="a9"/>
        <w:rPr>
          <w:lang w:val="en-US"/>
        </w:rPr>
      </w:pPr>
      <w:proofErr w:type="spellStart"/>
      <w:r w:rsidRPr="00A052FF">
        <w:rPr>
          <w:lang w:val="en-US"/>
        </w:rPr>
        <w:t>Oleinik</w:t>
      </w:r>
      <w:proofErr w:type="spellEnd"/>
      <w:r w:rsidRPr="00A052FF">
        <w:rPr>
          <w:lang w:val="en-US"/>
        </w:rPr>
        <w:t xml:space="preserve"> A. N., </w:t>
      </w:r>
    </w:p>
    <w:p w:rsidR="00A052FF" w:rsidRPr="00A052FF" w:rsidRDefault="00A052FF" w:rsidP="00A052FF">
      <w:pPr>
        <w:pStyle w:val="aa"/>
        <w:rPr>
          <w:lang w:val="en-US"/>
        </w:rPr>
      </w:pPr>
      <w:r w:rsidRPr="00A052FF">
        <w:rPr>
          <w:lang w:val="en-US"/>
        </w:rPr>
        <w:t xml:space="preserve">PhD in Economics, Associate Professor of the Department of Economic Analysis, I. T. </w:t>
      </w:r>
      <w:proofErr w:type="spellStart"/>
      <w:r w:rsidRPr="00A052FF">
        <w:rPr>
          <w:lang w:val="en-US"/>
        </w:rPr>
        <w:t>Trubilin</w:t>
      </w:r>
      <w:proofErr w:type="spellEnd"/>
      <w:r w:rsidRPr="00A052FF">
        <w:rPr>
          <w:lang w:val="en-US"/>
        </w:rPr>
        <w:t xml:space="preserve"> Kuban State Agrarian University, Krasnodar, Russia </w:t>
      </w:r>
    </w:p>
    <w:p w:rsidR="00A052FF" w:rsidRPr="00A052FF" w:rsidRDefault="00A052FF" w:rsidP="00A052FF">
      <w:pPr>
        <w:pStyle w:val="a9"/>
        <w:rPr>
          <w:lang w:val="en-US"/>
        </w:rPr>
      </w:pPr>
      <w:proofErr w:type="spellStart"/>
      <w:r w:rsidRPr="00A052FF">
        <w:rPr>
          <w:lang w:val="en-US"/>
        </w:rPr>
        <w:t>Bolotnova</w:t>
      </w:r>
      <w:proofErr w:type="spellEnd"/>
      <w:r w:rsidRPr="00A052FF">
        <w:rPr>
          <w:lang w:val="en-US"/>
        </w:rPr>
        <w:t xml:space="preserve"> E. A., </w:t>
      </w:r>
    </w:p>
    <w:p w:rsidR="00A052FF" w:rsidRPr="00A052FF" w:rsidRDefault="00A052FF" w:rsidP="00A052FF">
      <w:pPr>
        <w:pStyle w:val="aa"/>
        <w:rPr>
          <w:lang w:val="en-US"/>
        </w:rPr>
      </w:pPr>
      <w:r w:rsidRPr="00A052FF">
        <w:rPr>
          <w:lang w:val="en-US"/>
        </w:rPr>
        <w:t xml:space="preserve">PhD in Economics, Associate Professor of the Department of Economic Analysis, I. T. </w:t>
      </w:r>
      <w:proofErr w:type="spellStart"/>
      <w:r w:rsidRPr="00A052FF">
        <w:rPr>
          <w:lang w:val="en-US"/>
        </w:rPr>
        <w:t>Trubilin</w:t>
      </w:r>
      <w:proofErr w:type="spellEnd"/>
      <w:r w:rsidRPr="00A052FF">
        <w:rPr>
          <w:lang w:val="en-US"/>
        </w:rPr>
        <w:t xml:space="preserve"> Kuban State Agrarian University, Krasnodar, Russia shangrila20051@rambler.ru </w:t>
      </w:r>
    </w:p>
    <w:p w:rsidR="00A052FF" w:rsidRPr="00A052FF" w:rsidRDefault="00A052FF" w:rsidP="00A052FF">
      <w:pPr>
        <w:pStyle w:val="a9"/>
        <w:rPr>
          <w:lang w:val="en-US"/>
        </w:rPr>
      </w:pPr>
      <w:proofErr w:type="spellStart"/>
      <w:r w:rsidRPr="00A052FF">
        <w:rPr>
          <w:lang w:val="en-US"/>
        </w:rPr>
        <w:t>Kobetskaya</w:t>
      </w:r>
      <w:proofErr w:type="spellEnd"/>
      <w:r w:rsidRPr="00A052FF">
        <w:rPr>
          <w:lang w:val="en-US"/>
        </w:rPr>
        <w:t xml:space="preserve"> A. I</w:t>
      </w:r>
      <w:proofErr w:type="gramStart"/>
      <w:r w:rsidRPr="00A052FF">
        <w:rPr>
          <w:lang w:val="en-US"/>
        </w:rPr>
        <w:t>.,</w:t>
      </w:r>
      <w:proofErr w:type="gramEnd"/>
      <w:r w:rsidRPr="00A052FF">
        <w:rPr>
          <w:lang w:val="en-US"/>
        </w:rPr>
        <w:t xml:space="preserve"> </w:t>
      </w:r>
    </w:p>
    <w:p w:rsidR="00A052FF" w:rsidRPr="00A052FF" w:rsidRDefault="00A052FF" w:rsidP="00A052FF">
      <w:pPr>
        <w:pStyle w:val="aa"/>
        <w:rPr>
          <w:lang w:val="en-US"/>
        </w:rPr>
      </w:pPr>
      <w:r w:rsidRPr="00A052FF">
        <w:rPr>
          <w:lang w:val="en-US"/>
        </w:rPr>
        <w:lastRenderedPageBreak/>
        <w:t xml:space="preserve">Student of Accounting and Finance Faculty, I. T. </w:t>
      </w:r>
      <w:proofErr w:type="spellStart"/>
      <w:r w:rsidRPr="00A052FF">
        <w:rPr>
          <w:lang w:val="en-US"/>
        </w:rPr>
        <w:t>Trubilin</w:t>
      </w:r>
      <w:proofErr w:type="spellEnd"/>
      <w:r w:rsidRPr="00A052FF">
        <w:rPr>
          <w:lang w:val="en-US"/>
        </w:rPr>
        <w:t xml:space="preserve"> Kuban State Agrarian University, Krasnodar, Russia, anna.kobetskaya04@mail.ru </w:t>
      </w:r>
    </w:p>
    <w:p w:rsidR="00A052FF" w:rsidRPr="00A052FF" w:rsidRDefault="00A052FF" w:rsidP="00A052FF">
      <w:pPr>
        <w:pStyle w:val="a9"/>
        <w:rPr>
          <w:lang w:val="en-US"/>
        </w:rPr>
      </w:pPr>
      <w:proofErr w:type="gramStart"/>
      <w:r w:rsidRPr="00A052FF">
        <w:rPr>
          <w:lang w:val="en-US"/>
        </w:rPr>
        <w:t>Schultz S.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Student of Accounting and Finance Faculty, I. T. </w:t>
      </w:r>
      <w:proofErr w:type="spellStart"/>
      <w:r w:rsidRPr="00A052FF">
        <w:rPr>
          <w:lang w:val="en-US"/>
        </w:rPr>
        <w:t>Trubilin</w:t>
      </w:r>
      <w:proofErr w:type="spellEnd"/>
      <w:r w:rsidRPr="00A052FF">
        <w:rPr>
          <w:lang w:val="en-US"/>
        </w:rPr>
        <w:t xml:space="preserve"> Kuban State Agrarian University, Krasnodar, Russia, schultz04.04@mail.ru</w:t>
      </w:r>
    </w:p>
    <w:p w:rsidR="00A052FF" w:rsidRPr="00A052FF" w:rsidRDefault="00A052FF" w:rsidP="00A052FF">
      <w:pPr>
        <w:pStyle w:val="a7"/>
        <w:rPr>
          <w:lang w:val="en-US"/>
        </w:rPr>
      </w:pPr>
      <w:r w:rsidRPr="00A052FF">
        <w:rPr>
          <w:lang w:val="en-US"/>
        </w:rPr>
        <w:t>Financial stability is currently a determining aspect for the productive work and progress of any organization. This article examines the effectiveness of the company’s financial stability and offers strategies for its strengthening. The study analyzes the main indicators of financial stability, for example, the absolute liquidity ratio, critical assessment, solvency recovery, and, of course, the independence ratio. Factors that affect the degree of financial stability are considered, including capital structure and asset turnover. The article also provides effective advice for strengthening the financial condition of the company. In particular, the following are considered: capital restructuring, improving the efficiency of current asset management, the use of advanced financial analysis and forecasting tools. The importance of strategic planning is emphasized to ensure a stable financial position in the long term. The findings of the study can be valuable for managers and financial experts of organizations, as well as for students and researchers interested in this topic. At present, financial stability is a determining aspect for the productive work and progress of any organization. This article examines the effectiveness of the company’s financial stability and offers strategies for its strengthening. The study analyzes the main indicators of financial stability, such as the absolute liquidity ratio, critical assessment, solvency recovery, and, of course, the independence ratio. Factors that affect the degree of financial stability are considered, including capital structure and asset turnover. The article also provides effective advice for strengthening the financial condition of the company. In particular, the following are considered: capital restructuring, improving the efficiency of current asset management, using advanced financial analysis and forecasting tools. The importance of strategic planning for ensuring a stable financial position in the long term is emphasized. The findings of the study may be valuable for managers and financial experts of organizations, as well as for students and researchers interested in this topic.</w:t>
      </w:r>
    </w:p>
    <w:p w:rsidR="00A052FF" w:rsidRPr="00A052FF" w:rsidRDefault="00A052FF" w:rsidP="00A052FF">
      <w:pPr>
        <w:pStyle w:val="a7"/>
        <w:rPr>
          <w:lang w:val="en-US"/>
        </w:rPr>
      </w:pPr>
      <w:r w:rsidRPr="00A052FF">
        <w:rPr>
          <w:spacing w:val="43"/>
          <w:lang w:val="en-US"/>
        </w:rPr>
        <w:t>Keywords</w:t>
      </w:r>
      <w:r w:rsidRPr="00A052FF">
        <w:rPr>
          <w:lang w:val="en-US"/>
        </w:rPr>
        <w:t>: financial stability; analysis; coefficient; indicator; liquidity; capital; financial position; assets.</w:t>
      </w:r>
    </w:p>
    <w:p w:rsidR="00A052FF" w:rsidRPr="00A052FF" w:rsidRDefault="00A052FF" w:rsidP="00A052FF">
      <w:pPr>
        <w:pStyle w:val="a3"/>
        <w:rPr>
          <w:lang w:val="ru-RU"/>
        </w:rPr>
      </w:pPr>
      <w:r w:rsidRPr="00A052FF">
        <w:rPr>
          <w:lang w:val="ru-RU"/>
        </w:rPr>
        <w:t>УДК 332.1: 311.2</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10.47576/2949-1878.2025.7.7.021</w:t>
      </w:r>
    </w:p>
    <w:p w:rsidR="00A052FF" w:rsidRDefault="00A052FF" w:rsidP="00A052FF">
      <w:pPr>
        <w:pStyle w:val="a4"/>
      </w:pPr>
      <w:r>
        <w:t>Идентификация корреляционной зависимости показателей преступности и ВРП</w:t>
      </w:r>
    </w:p>
    <w:p w:rsidR="00A052FF" w:rsidRDefault="00A052FF" w:rsidP="00A052FF">
      <w:pPr>
        <w:pStyle w:val="a5"/>
      </w:pPr>
      <w:r>
        <w:t>Бурцева Татьяна Алексеевна,</w:t>
      </w:r>
    </w:p>
    <w:p w:rsidR="00A052FF" w:rsidRDefault="00A052FF" w:rsidP="00A052FF">
      <w:pPr>
        <w:pStyle w:val="a6"/>
      </w:pPr>
      <w:r>
        <w:t>доктор экономических наук, профессор, профессор кафедры менеджмента и маркетинга, Московский университет имени С. Ю. Витте, Москва, Россия, fem_dekan@vyatsu.ru, burtseva10@mail.ru</w:t>
      </w:r>
    </w:p>
    <w:p w:rsidR="00A052FF" w:rsidRDefault="00A052FF" w:rsidP="00A052FF">
      <w:pPr>
        <w:pStyle w:val="a5"/>
      </w:pPr>
      <w:r>
        <w:t>Созинов Павел Андреевич,</w:t>
      </w:r>
    </w:p>
    <w:p w:rsidR="00A052FF" w:rsidRDefault="00A052FF" w:rsidP="00A052FF">
      <w:pPr>
        <w:pStyle w:val="a6"/>
      </w:pPr>
      <w:r>
        <w:t>аспирант кафедры менеджмента и маркетинга, Вятский государственный университет, Российской Федерации, Киров, Россия, pavelsozinov@list.ru</w:t>
      </w:r>
    </w:p>
    <w:p w:rsidR="00A052FF" w:rsidRDefault="00A052FF" w:rsidP="00A052FF">
      <w:pPr>
        <w:pStyle w:val="a5"/>
      </w:pPr>
      <w:r>
        <w:t>Савельева Надежда Константиновна,</w:t>
      </w:r>
    </w:p>
    <w:p w:rsidR="00A052FF" w:rsidRDefault="00A052FF" w:rsidP="00A052FF">
      <w:pPr>
        <w:pStyle w:val="a6"/>
      </w:pPr>
      <w:r>
        <w:t>доктор экономических наук, профессор, профессор кафедры менеджмента и маркетинга, Вятский государственный университет, Киров, Россия, nk_savelyeva@vyatsu.ru</w:t>
      </w:r>
    </w:p>
    <w:p w:rsidR="00A052FF" w:rsidRDefault="00A052FF" w:rsidP="00A052FF">
      <w:pPr>
        <w:pStyle w:val="a5"/>
      </w:pPr>
      <w:r>
        <w:t>Зонова Виктория Андреевна,</w:t>
      </w:r>
    </w:p>
    <w:p w:rsidR="00A052FF" w:rsidRDefault="00A052FF" w:rsidP="00A052FF">
      <w:pPr>
        <w:pStyle w:val="a6"/>
      </w:pPr>
      <w:r>
        <w:t>кандидат экономических наук, доцент кафедры бухгалтерского учета, анализа и аудита, Вятский государственный университет, Киров, Россия, usr21787@vyatsu.ru</w:t>
      </w:r>
    </w:p>
    <w:p w:rsidR="00A052FF" w:rsidRDefault="00A052FF" w:rsidP="00A052FF">
      <w:pPr>
        <w:pStyle w:val="a5"/>
      </w:pPr>
      <w:r>
        <w:t xml:space="preserve">Бармина Елена Анатольевна, </w:t>
      </w:r>
    </w:p>
    <w:p w:rsidR="00A052FF" w:rsidRDefault="00A052FF" w:rsidP="00A052FF">
      <w:pPr>
        <w:pStyle w:val="a6"/>
      </w:pPr>
      <w:r>
        <w:t>кандидат экономических наук, доцент, Вятский государственный университет, Киров, Россия, ea_barmina@vyatsu.ru</w:t>
      </w:r>
    </w:p>
    <w:p w:rsidR="00A052FF" w:rsidRDefault="00A052FF" w:rsidP="00A052FF">
      <w:pPr>
        <w:pStyle w:val="a7"/>
      </w:pPr>
      <w:r>
        <w:t xml:space="preserve">Исследование сконцентрировано на определении особенностей корреляционной связи между объемом ВРП и показателями преступности. Целью исследования является анализ взаимосвязи валового </w:t>
      </w:r>
      <w:r>
        <w:lastRenderedPageBreak/>
        <w:t>регионального продукта как одного из показателей в системе экономической безопасности и показателей преступности на региональном уровне. Исследование основано на использовании статистических методов. Проведено два корреляционных анализа: первый способствует определению зависимости между выбранными переменными в целом по стране, а второй связан с исследованием связи в региональном разрезе в целом по стране.  Сформированные результаты корреляции показали разные по целям результаты. Также дополнительно был проведен регрессионный анализ. В целом исследуемая корреляционная связь была определена, но не со всеми выбранными независимыми переменными.</w:t>
      </w:r>
    </w:p>
    <w:p w:rsidR="00A052FF" w:rsidRDefault="00A052FF" w:rsidP="00A052FF">
      <w:pPr>
        <w:pStyle w:val="a7"/>
      </w:pPr>
      <w:proofErr w:type="gramStart"/>
      <w:r>
        <w:rPr>
          <w:spacing w:val="43"/>
        </w:rPr>
        <w:t>Ключевые слова</w:t>
      </w:r>
      <w:r>
        <w:t>: преступность; экономические преступления; ВРП; корреляционная связь; регрессия; регион; экономическая безопасность</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t>Identification of the correlation between crime and GRP indicators</w:t>
      </w:r>
    </w:p>
    <w:p w:rsidR="00A052FF" w:rsidRPr="00A052FF" w:rsidRDefault="00A052FF" w:rsidP="00A052FF">
      <w:pPr>
        <w:pStyle w:val="a9"/>
        <w:rPr>
          <w:lang w:val="en-US"/>
        </w:rPr>
      </w:pPr>
      <w:proofErr w:type="spellStart"/>
      <w:proofErr w:type="gramStart"/>
      <w:r w:rsidRPr="00A052FF">
        <w:rPr>
          <w:lang w:val="en-US"/>
        </w:rPr>
        <w:t>Burtseva</w:t>
      </w:r>
      <w:proofErr w:type="spellEnd"/>
      <w:r w:rsidRPr="00A052FF">
        <w:rPr>
          <w:lang w:val="en-US"/>
        </w:rPr>
        <w:t xml:space="preserve"> Tatiana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Doctor of Economics, Professor, Professor of the Department of Management and Marketing, Witte Moscow University, Moscow, Russia, fem_dekan@vyatsu.ru, burtseva10@mail.ru </w:t>
      </w:r>
    </w:p>
    <w:p w:rsidR="00A052FF" w:rsidRPr="00A052FF" w:rsidRDefault="00A052FF" w:rsidP="00A052FF">
      <w:pPr>
        <w:pStyle w:val="a9"/>
        <w:rPr>
          <w:lang w:val="en-US"/>
        </w:rPr>
      </w:pPr>
      <w:proofErr w:type="spellStart"/>
      <w:proofErr w:type="gramStart"/>
      <w:r w:rsidRPr="00A052FF">
        <w:rPr>
          <w:lang w:val="en-US"/>
        </w:rPr>
        <w:t>Sozinov</w:t>
      </w:r>
      <w:proofErr w:type="spellEnd"/>
      <w:r w:rsidRPr="00A052FF">
        <w:rPr>
          <w:lang w:val="en-US"/>
        </w:rPr>
        <w:t xml:space="preserve"> </w:t>
      </w:r>
      <w:proofErr w:type="spellStart"/>
      <w:r w:rsidRPr="00A052FF">
        <w:rPr>
          <w:lang w:val="en-US"/>
        </w:rPr>
        <w:t>Pavel</w:t>
      </w:r>
      <w:proofErr w:type="spellEnd"/>
      <w:r w:rsidRPr="00A052FF">
        <w:rPr>
          <w:lang w:val="en-US"/>
        </w:rPr>
        <w:t xml:space="preserve">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Postgraduate Student of the Department of Management and Marketing, Vyatka State University, Kirov, Russian Federation, pavelsozinov@list.ru </w:t>
      </w:r>
    </w:p>
    <w:p w:rsidR="00A052FF" w:rsidRPr="00A052FF" w:rsidRDefault="00A052FF" w:rsidP="00A052FF">
      <w:pPr>
        <w:pStyle w:val="a9"/>
        <w:rPr>
          <w:lang w:val="en-US"/>
        </w:rPr>
      </w:pPr>
      <w:proofErr w:type="spellStart"/>
      <w:r w:rsidRPr="00A052FF">
        <w:rPr>
          <w:lang w:val="en-US"/>
        </w:rPr>
        <w:t>Savelieva</w:t>
      </w:r>
      <w:proofErr w:type="spellEnd"/>
      <w:r w:rsidRPr="00A052FF">
        <w:rPr>
          <w:lang w:val="en-US"/>
        </w:rPr>
        <w:t xml:space="preserve"> </w:t>
      </w:r>
      <w:proofErr w:type="spellStart"/>
      <w:r w:rsidRPr="00A052FF">
        <w:rPr>
          <w:lang w:val="en-US"/>
        </w:rPr>
        <w:t>Nadezhda</w:t>
      </w:r>
      <w:proofErr w:type="spellEnd"/>
      <w:r w:rsidRPr="00A052FF">
        <w:rPr>
          <w:lang w:val="en-US"/>
        </w:rPr>
        <w:t xml:space="preserve"> K., </w:t>
      </w:r>
    </w:p>
    <w:p w:rsidR="00A052FF" w:rsidRPr="00A052FF" w:rsidRDefault="00A052FF" w:rsidP="00A052FF">
      <w:pPr>
        <w:pStyle w:val="aa"/>
        <w:rPr>
          <w:lang w:val="en-US"/>
        </w:rPr>
      </w:pPr>
      <w:r w:rsidRPr="00A052FF">
        <w:rPr>
          <w:lang w:val="en-US"/>
        </w:rPr>
        <w:t xml:space="preserve">Doctor of Economics, Professor, Professor of the Department of Management and Marketing, Vyatka State University, Kirov, Russia, nk_savelyeva@vyatsu.ru </w:t>
      </w:r>
    </w:p>
    <w:p w:rsidR="00A052FF" w:rsidRPr="00A052FF" w:rsidRDefault="00A052FF" w:rsidP="00A052FF">
      <w:pPr>
        <w:pStyle w:val="a9"/>
        <w:rPr>
          <w:lang w:val="en-US"/>
        </w:rPr>
      </w:pPr>
      <w:proofErr w:type="spellStart"/>
      <w:proofErr w:type="gramStart"/>
      <w:r w:rsidRPr="00A052FF">
        <w:rPr>
          <w:lang w:val="en-US"/>
        </w:rPr>
        <w:t>Zonova</w:t>
      </w:r>
      <w:proofErr w:type="spellEnd"/>
      <w:r w:rsidRPr="00A052FF">
        <w:rPr>
          <w:lang w:val="en-US"/>
        </w:rPr>
        <w:t xml:space="preserve"> Victoria A.,</w:t>
      </w:r>
      <w:proofErr w:type="gramEnd"/>
      <w:r w:rsidRPr="00A052FF">
        <w:rPr>
          <w:lang w:val="en-US"/>
        </w:rPr>
        <w:t xml:space="preserve"> </w:t>
      </w:r>
    </w:p>
    <w:p w:rsidR="00A052FF" w:rsidRPr="00A052FF" w:rsidRDefault="00A052FF" w:rsidP="00A052FF">
      <w:pPr>
        <w:pStyle w:val="aa"/>
        <w:rPr>
          <w:lang w:val="en-US"/>
        </w:rPr>
      </w:pPr>
      <w:r w:rsidRPr="00A052FF">
        <w:rPr>
          <w:lang w:val="en-US"/>
        </w:rPr>
        <w:t>PhD in Economics, Associate Professor of Accounting, Analysis and Auditing, Vyatka State University, Kirov, Russia, usr21787@vyatsu.ru</w:t>
      </w:r>
    </w:p>
    <w:p w:rsidR="00A052FF" w:rsidRPr="00A052FF" w:rsidRDefault="00A052FF" w:rsidP="00A052FF">
      <w:pPr>
        <w:pStyle w:val="a9"/>
        <w:rPr>
          <w:lang w:val="en-US"/>
        </w:rPr>
      </w:pPr>
      <w:proofErr w:type="spellStart"/>
      <w:proofErr w:type="gramStart"/>
      <w:r w:rsidRPr="00A052FF">
        <w:rPr>
          <w:lang w:val="en-US"/>
        </w:rPr>
        <w:t>Barmina</w:t>
      </w:r>
      <w:proofErr w:type="spellEnd"/>
      <w:r w:rsidRPr="00A052FF">
        <w:rPr>
          <w:lang w:val="en-US"/>
        </w:rPr>
        <w:t xml:space="preserve"> Elena A.,</w:t>
      </w:r>
      <w:proofErr w:type="gramEnd"/>
      <w:r w:rsidRPr="00A052FF">
        <w:rPr>
          <w:lang w:val="en-US"/>
        </w:rPr>
        <w:t xml:space="preserve"> </w:t>
      </w:r>
    </w:p>
    <w:p w:rsidR="00A052FF" w:rsidRPr="00A052FF" w:rsidRDefault="00A052FF" w:rsidP="00A052FF">
      <w:pPr>
        <w:pStyle w:val="aa"/>
        <w:rPr>
          <w:lang w:val="en-US"/>
        </w:rPr>
      </w:pPr>
      <w:r w:rsidRPr="00A052FF">
        <w:rPr>
          <w:lang w:val="en-US"/>
        </w:rPr>
        <w:t>Candidate of Economic Sciences, Associate Professor, Vyatka State University, Kirov, Russia, ea_barmina@vyatsu.ru</w:t>
      </w:r>
    </w:p>
    <w:p w:rsidR="00A052FF" w:rsidRPr="00A052FF" w:rsidRDefault="00A052FF" w:rsidP="00A052FF">
      <w:pPr>
        <w:pStyle w:val="a7"/>
        <w:rPr>
          <w:lang w:val="en-US"/>
        </w:rPr>
      </w:pPr>
      <w:r w:rsidRPr="00A052FF">
        <w:rPr>
          <w:lang w:val="en-US"/>
        </w:rPr>
        <w:t>The study focuses on determining the features of the correlation between the volume of GRP and crime rates. The purpose of the study is to analyze the relationship between the gross regional product as one of the indicators in the system of economic security and crime indicators at the regional level. The research is based on the use of statistical methods. Within the framework of the study, two correlation analyses were carried out: the first helps to determine the relationship between the selected variables in the whole country, and the second is related to the study of the relationship in the regional context in the whole country.  The results of the correlation showed different results in terms of goals. Additionally, a regression analysis was performed. In general, the studied correlation was determined, but not with all selected independent variables.</w:t>
      </w:r>
    </w:p>
    <w:p w:rsidR="00A052FF" w:rsidRPr="00A052FF" w:rsidRDefault="00A052FF" w:rsidP="00A052FF">
      <w:pPr>
        <w:pStyle w:val="a7"/>
        <w:rPr>
          <w:lang w:val="en-US"/>
        </w:rPr>
      </w:pPr>
      <w:r w:rsidRPr="00A052FF">
        <w:rPr>
          <w:spacing w:val="43"/>
          <w:lang w:val="en-US"/>
        </w:rPr>
        <w:t>Keywords</w:t>
      </w:r>
      <w:r w:rsidRPr="00A052FF">
        <w:rPr>
          <w:lang w:val="en-US"/>
        </w:rPr>
        <w:t>: crime; economic crimes; GRP; correlation; regression; region; economic security.</w:t>
      </w:r>
    </w:p>
    <w:p w:rsidR="00A052FF" w:rsidRPr="00A052FF" w:rsidRDefault="00A052FF" w:rsidP="00A052FF">
      <w:pPr>
        <w:pStyle w:val="a3"/>
        <w:rPr>
          <w:lang w:val="ru-RU"/>
        </w:rPr>
      </w:pPr>
      <w:r w:rsidRPr="00A052FF">
        <w:rPr>
          <w:lang w:val="ru-RU"/>
        </w:rPr>
        <w:t>УДК 343</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10.47576/2949-1878.2025.7.7.022</w:t>
      </w:r>
    </w:p>
    <w:p w:rsidR="00A052FF" w:rsidRDefault="00A052FF" w:rsidP="00A052FF">
      <w:pPr>
        <w:pStyle w:val="a4"/>
      </w:pPr>
      <w:r>
        <w:t>Уголовно-правовая дифференциация и унификация ответственности несовершеннолетних</w:t>
      </w:r>
    </w:p>
    <w:p w:rsidR="00A052FF" w:rsidRDefault="00A052FF" w:rsidP="00A052FF">
      <w:pPr>
        <w:pStyle w:val="a5"/>
      </w:pPr>
      <w:proofErr w:type="spellStart"/>
      <w:r>
        <w:t>Санташов</w:t>
      </w:r>
      <w:proofErr w:type="spellEnd"/>
      <w:r>
        <w:t xml:space="preserve"> Андрей Леонидович,</w:t>
      </w:r>
    </w:p>
    <w:p w:rsidR="00A052FF" w:rsidRDefault="00A052FF" w:rsidP="00A052FF">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santashov@list.ru</w:t>
      </w:r>
    </w:p>
    <w:p w:rsidR="00A052FF" w:rsidRDefault="00A052FF" w:rsidP="00A052FF">
      <w:pPr>
        <w:pStyle w:val="a5"/>
      </w:pPr>
      <w:r>
        <w:lastRenderedPageBreak/>
        <w:t>Соколов Николай Александрович,</w:t>
      </w:r>
    </w:p>
    <w:p w:rsidR="00A052FF" w:rsidRDefault="00A052FF" w:rsidP="00A052FF">
      <w:pPr>
        <w:pStyle w:val="a6"/>
      </w:pPr>
      <w:r>
        <w:t>кандидат юридических наук, доцент, доцент кафедры уголовного права и криминологии, Вологодский институт права и экономики ФСИН России, sokolov345@yandex.ru</w:t>
      </w:r>
    </w:p>
    <w:p w:rsidR="00A052FF" w:rsidRDefault="00A052FF" w:rsidP="00A052FF">
      <w:pPr>
        <w:pStyle w:val="a5"/>
      </w:pPr>
      <w:proofErr w:type="spellStart"/>
      <w:r>
        <w:t>Горкун</w:t>
      </w:r>
      <w:proofErr w:type="spellEnd"/>
      <w:r>
        <w:t xml:space="preserve"> Марина Ивановна,</w:t>
      </w:r>
    </w:p>
    <w:p w:rsidR="00A052FF" w:rsidRDefault="00A052FF" w:rsidP="00A052FF">
      <w:pPr>
        <w:pStyle w:val="a6"/>
      </w:pPr>
      <w:r>
        <w:t>старший преподаватель-методист группы контроля качества образовательного процесса, Санкт-Петербургский университет ФСИН России, Пушкин, Россия, aniram8989@gmail.com</w:t>
      </w:r>
    </w:p>
    <w:p w:rsidR="00A052FF" w:rsidRDefault="00A052FF" w:rsidP="00A052FF">
      <w:pPr>
        <w:pStyle w:val="a7"/>
      </w:pPr>
      <w:r>
        <w:t>Статья посвящена теоретико-прикладным проблемам дифференциации уголовной ответственности несовершеннолетних. Особое внимание уделено реализации наказания в виде лишения свободы в отношении данной категории субъектов. По мнению авторов, реализация идеи дифференциации ответственности и наказания несовершеннолетних в уголовном и уголовно-исполнительном праве могла быть осуществлена посредством оформления соответствующих изменений и дополнений в действующее законодательство криминального цикла, предусматривающих замену воспитательных колоний на воспитательные центры.</w:t>
      </w:r>
    </w:p>
    <w:p w:rsidR="00A052FF" w:rsidRDefault="00A052FF" w:rsidP="00A052FF">
      <w:pPr>
        <w:pStyle w:val="a7"/>
      </w:pPr>
      <w:r>
        <w:rPr>
          <w:spacing w:val="43"/>
        </w:rPr>
        <w:t xml:space="preserve">Ключевые слова: </w:t>
      </w:r>
      <w:r>
        <w:t>несовершеннолетние; ответственность; наказание; дифференциация; унификация; уголовное право.</w:t>
      </w:r>
    </w:p>
    <w:p w:rsidR="00A052FF" w:rsidRDefault="00A052FF" w:rsidP="00A052FF">
      <w:pPr>
        <w:pStyle w:val="a7"/>
      </w:pPr>
    </w:p>
    <w:p w:rsidR="00A052FF" w:rsidRPr="00A052FF" w:rsidRDefault="00A052FF" w:rsidP="00A052FF">
      <w:pPr>
        <w:pStyle w:val="a8"/>
        <w:rPr>
          <w:lang w:val="en-US"/>
        </w:rPr>
      </w:pPr>
      <w:r w:rsidRPr="00A052FF">
        <w:rPr>
          <w:lang w:val="en-US"/>
        </w:rPr>
        <w:t xml:space="preserve">Criminal law differentiation and unification of juvenile responsibility </w:t>
      </w:r>
    </w:p>
    <w:p w:rsidR="00A052FF" w:rsidRPr="00A052FF" w:rsidRDefault="00A052FF" w:rsidP="00A052FF">
      <w:pPr>
        <w:pStyle w:val="a9"/>
        <w:rPr>
          <w:lang w:val="en-US"/>
        </w:rPr>
      </w:pPr>
      <w:proofErr w:type="spellStart"/>
      <w:r w:rsidRPr="00A052FF">
        <w:rPr>
          <w:lang w:val="en-US"/>
        </w:rPr>
        <w:t>Santashov</w:t>
      </w:r>
      <w:proofErr w:type="spellEnd"/>
      <w:r w:rsidRPr="00A052FF">
        <w:rPr>
          <w:lang w:val="en-US"/>
        </w:rPr>
        <w:t xml:space="preserve"> </w:t>
      </w:r>
      <w:proofErr w:type="spellStart"/>
      <w:r w:rsidRPr="00A052FF">
        <w:rPr>
          <w:lang w:val="en-US"/>
        </w:rPr>
        <w:t>Andrey</w:t>
      </w:r>
      <w:proofErr w:type="spellEnd"/>
      <w:r w:rsidRPr="00A052FF">
        <w:rPr>
          <w:lang w:val="en-US"/>
        </w:rPr>
        <w:t xml:space="preserve"> L., </w:t>
      </w:r>
    </w:p>
    <w:p w:rsidR="00A052FF" w:rsidRPr="00A052FF" w:rsidRDefault="00A052FF" w:rsidP="00A052FF">
      <w:pPr>
        <w:pStyle w:val="aa"/>
        <w:rPr>
          <w:lang w:val="en-US"/>
        </w:rPr>
      </w:pPr>
      <w:r w:rsidRPr="00A052FF">
        <w:rPr>
          <w:lang w:val="en-US"/>
        </w:rPr>
        <w:t xml:space="preserve">Doctor of Law, Associate Professor, Professor of the 25th Department, Prince Alexander </w:t>
      </w:r>
      <w:proofErr w:type="spellStart"/>
      <w:r w:rsidRPr="00A052FF">
        <w:rPr>
          <w:lang w:val="en-US"/>
        </w:rPr>
        <w:t>Nevsky</w:t>
      </w:r>
      <w:proofErr w:type="spellEnd"/>
      <w:r w:rsidRPr="00A052FF">
        <w:rPr>
          <w:lang w:val="en-US"/>
        </w:rPr>
        <w:t xml:space="preserve"> Military University of the Ministry of Defense of the Russian Federation; Professor of the Department of Criminal Law and Criminology, North-Western Institute (branch) </w:t>
      </w:r>
      <w:proofErr w:type="spellStart"/>
      <w:r w:rsidRPr="00A052FF">
        <w:rPr>
          <w:lang w:val="en-US"/>
        </w:rPr>
        <w:t>Kutafin</w:t>
      </w:r>
      <w:proofErr w:type="spellEnd"/>
      <w:r w:rsidRPr="00A052FF">
        <w:rPr>
          <w:lang w:val="en-US"/>
        </w:rPr>
        <w:t xml:space="preserve"> Moscow State Law University (MGUA), santashov@list.ru </w:t>
      </w:r>
    </w:p>
    <w:p w:rsidR="00A052FF" w:rsidRPr="00A052FF" w:rsidRDefault="00A052FF" w:rsidP="00A052FF">
      <w:pPr>
        <w:pStyle w:val="a9"/>
        <w:rPr>
          <w:lang w:val="en-US"/>
        </w:rPr>
      </w:pPr>
      <w:proofErr w:type="spellStart"/>
      <w:proofErr w:type="gramStart"/>
      <w:r w:rsidRPr="00A052FF">
        <w:rPr>
          <w:lang w:val="en-US"/>
        </w:rPr>
        <w:t>Sokolov</w:t>
      </w:r>
      <w:proofErr w:type="spellEnd"/>
      <w:r w:rsidRPr="00A052FF">
        <w:rPr>
          <w:lang w:val="en-US"/>
        </w:rPr>
        <w:t xml:space="preserve"> Nikolai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Candidate of Law, Associate Professor, Associate Professor of the Department of Criminal Law and Criminology, Vologda Institute of Law and Economics of the Federal Penitentiary Service of Russia, sokolov345@yandex.ru </w:t>
      </w:r>
    </w:p>
    <w:p w:rsidR="00A052FF" w:rsidRPr="00A052FF" w:rsidRDefault="00A052FF" w:rsidP="00A052FF">
      <w:pPr>
        <w:pStyle w:val="a9"/>
        <w:rPr>
          <w:lang w:val="en-US"/>
        </w:rPr>
      </w:pPr>
      <w:proofErr w:type="spellStart"/>
      <w:r w:rsidRPr="00A052FF">
        <w:rPr>
          <w:lang w:val="en-US"/>
        </w:rPr>
        <w:t>Gorkun</w:t>
      </w:r>
      <w:proofErr w:type="spellEnd"/>
      <w:r w:rsidRPr="00A052FF">
        <w:rPr>
          <w:lang w:val="en-US"/>
        </w:rPr>
        <w:t xml:space="preserve"> Marina I</w:t>
      </w:r>
      <w:proofErr w:type="gramStart"/>
      <w:r w:rsidRPr="00A052FF">
        <w:rPr>
          <w:lang w:val="en-US"/>
        </w:rPr>
        <w:t>.,</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Senior Lecturer and Methodologist at the Educational Process Quality Control Group, St. Petersburg University of the Federal Penitentiary Service of Russia, Pushkin, Russia, aniram8989@gmail.com </w:t>
      </w:r>
    </w:p>
    <w:p w:rsidR="00A052FF" w:rsidRPr="00A052FF" w:rsidRDefault="00A052FF" w:rsidP="00A052FF">
      <w:pPr>
        <w:pStyle w:val="a7"/>
        <w:rPr>
          <w:lang w:val="en-US"/>
        </w:rPr>
      </w:pPr>
      <w:r w:rsidRPr="00A052FF">
        <w:rPr>
          <w:lang w:val="en-US"/>
        </w:rPr>
        <w:t xml:space="preserve">The article is devoted to theoretical and applied problems of differentiation of criminal responsibility of minors. Special attention is paid to the implementation of the punishment in the form of imprisonment in relation to this category of subjects. According to the authors, the idea of differentiating responsibility and punishment of minors in criminal and penal enforcement law could be implemented by making appropriate amendments and additions to the current legislation of the criminal cycle, providing for the replacement of educational colonies with educational centers. </w:t>
      </w:r>
    </w:p>
    <w:p w:rsidR="00A052FF" w:rsidRPr="00A052FF" w:rsidRDefault="00A052FF" w:rsidP="00A052FF">
      <w:pPr>
        <w:pStyle w:val="a7"/>
        <w:rPr>
          <w:lang w:val="en-US"/>
        </w:rPr>
      </w:pPr>
      <w:r w:rsidRPr="00A052FF">
        <w:rPr>
          <w:spacing w:val="43"/>
          <w:lang w:val="en-US"/>
        </w:rPr>
        <w:t>Keywords</w:t>
      </w:r>
      <w:r w:rsidRPr="00A052FF">
        <w:rPr>
          <w:lang w:val="en-US"/>
        </w:rPr>
        <w:t>: minors; responsibility; punishment; differentiation; unification; criminal law.</w:t>
      </w:r>
    </w:p>
    <w:p w:rsidR="00A052FF" w:rsidRPr="00A052FF" w:rsidRDefault="00A052FF" w:rsidP="00A052FF">
      <w:pPr>
        <w:pStyle w:val="a3"/>
        <w:rPr>
          <w:lang w:val="ru-RU"/>
        </w:rPr>
      </w:pPr>
      <w:r w:rsidRPr="00A052FF">
        <w:rPr>
          <w:lang w:val="ru-RU"/>
        </w:rPr>
        <w:t>УДК 342</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10.47576/2949-1878.2025.7.7.023</w:t>
      </w:r>
    </w:p>
    <w:p w:rsidR="00A052FF" w:rsidRDefault="00A052FF" w:rsidP="00A052FF">
      <w:pPr>
        <w:pStyle w:val="a4"/>
      </w:pPr>
      <w:r>
        <w:t xml:space="preserve">Проблемы и перспективы </w:t>
      </w:r>
      <w:proofErr w:type="gramStart"/>
      <w:r>
        <w:t>реализации интересов жителей города Дербента</w:t>
      </w:r>
      <w:proofErr w:type="gramEnd"/>
      <w:r>
        <w:t xml:space="preserve"> через институты публичного права</w:t>
      </w:r>
    </w:p>
    <w:p w:rsidR="00A052FF" w:rsidRDefault="00A052FF" w:rsidP="00A052FF">
      <w:pPr>
        <w:pStyle w:val="a5"/>
      </w:pPr>
      <w:r>
        <w:t>Махмудов Рахман Русланович,</w:t>
      </w:r>
    </w:p>
    <w:p w:rsidR="00A052FF" w:rsidRDefault="00A052FF" w:rsidP="00A052FF">
      <w:pPr>
        <w:pStyle w:val="a6"/>
      </w:pPr>
      <w:r>
        <w:t xml:space="preserve">аспирант, Институт мировой экономики, Дербент, Россия, rakhmanrm@gmail.com </w:t>
      </w:r>
    </w:p>
    <w:p w:rsidR="00A052FF" w:rsidRDefault="00A052FF" w:rsidP="00A052FF">
      <w:pPr>
        <w:pStyle w:val="a7"/>
      </w:pPr>
      <w:r>
        <w:lastRenderedPageBreak/>
        <w:t xml:space="preserve">В статье анализируются проблемы </w:t>
      </w:r>
      <w:proofErr w:type="gramStart"/>
      <w:r>
        <w:t>реализации интересов жителей города Дербента</w:t>
      </w:r>
      <w:proofErr w:type="gramEnd"/>
      <w:r>
        <w:t xml:space="preserve"> через институты публичного права. Выявляются недостатки нормативно-правового регулирования, организации деятельности органов местного самоуправления, участия граждан в управлении городом, а также коррупционные риски. Рассматриваются перспективы совершенствования механизмов реализации интересов населения, включая укрепление финансовой базы местного самоуправления, развитие институтов общественного контроля, повышение прозрачности и подотчетности органов власти, а также активизацию участия граждан в принятии решений.</w:t>
      </w:r>
    </w:p>
    <w:p w:rsidR="00A052FF" w:rsidRDefault="00A052FF" w:rsidP="00A052FF">
      <w:pPr>
        <w:pStyle w:val="a7"/>
      </w:pPr>
      <w:proofErr w:type="gramStart"/>
      <w:r>
        <w:rPr>
          <w:spacing w:val="43"/>
        </w:rPr>
        <w:t>Ключевые слова</w:t>
      </w:r>
      <w:r>
        <w:t>: местное самоуправление; публичное право; интересы населения; город Дербент; проблемы; перспективы; муниципальное управление; общественный контроль; коррупция; гражданское участие.</w:t>
      </w:r>
      <w:proofErr w:type="gramEnd"/>
    </w:p>
    <w:p w:rsidR="00A052FF" w:rsidRDefault="00A052FF" w:rsidP="00A052FF">
      <w:pPr>
        <w:pStyle w:val="a7"/>
      </w:pPr>
    </w:p>
    <w:p w:rsidR="00A052FF" w:rsidRPr="00A052FF" w:rsidRDefault="00A052FF" w:rsidP="00A052FF">
      <w:pPr>
        <w:pStyle w:val="a8"/>
        <w:rPr>
          <w:lang w:val="en-US"/>
        </w:rPr>
      </w:pPr>
      <w:proofErr w:type="gramStart"/>
      <w:r w:rsidRPr="00A052FF">
        <w:rPr>
          <w:lang w:val="en-US"/>
        </w:rPr>
        <w:t>Problems and prospects of realization of interests of residents of Derbent through institutions of public law.</w:t>
      </w:r>
      <w:proofErr w:type="gramEnd"/>
    </w:p>
    <w:p w:rsidR="00A052FF" w:rsidRPr="00A052FF" w:rsidRDefault="00A052FF" w:rsidP="00A052FF">
      <w:pPr>
        <w:pStyle w:val="a9"/>
        <w:rPr>
          <w:lang w:val="en-US"/>
        </w:rPr>
      </w:pPr>
      <w:proofErr w:type="spellStart"/>
      <w:r w:rsidRPr="00A052FF">
        <w:rPr>
          <w:lang w:val="en-US"/>
        </w:rPr>
        <w:t>Makhmudov</w:t>
      </w:r>
      <w:proofErr w:type="spellEnd"/>
      <w:r w:rsidRPr="00A052FF">
        <w:rPr>
          <w:lang w:val="en-US"/>
        </w:rPr>
        <w:t xml:space="preserve"> </w:t>
      </w:r>
      <w:proofErr w:type="spellStart"/>
      <w:r w:rsidRPr="00A052FF">
        <w:rPr>
          <w:lang w:val="en-US"/>
        </w:rPr>
        <w:t>Rahman</w:t>
      </w:r>
      <w:proofErr w:type="spellEnd"/>
      <w:r w:rsidRPr="00A052FF">
        <w:rPr>
          <w:lang w:val="en-US"/>
        </w:rPr>
        <w:t xml:space="preserve"> R.,</w:t>
      </w:r>
    </w:p>
    <w:p w:rsidR="00A052FF" w:rsidRPr="00A052FF" w:rsidRDefault="00A052FF" w:rsidP="00A052FF">
      <w:pPr>
        <w:pStyle w:val="aa"/>
        <w:rPr>
          <w:lang w:val="en-US"/>
        </w:rPr>
      </w:pPr>
      <w:r w:rsidRPr="00A052FF">
        <w:rPr>
          <w:lang w:val="en-US"/>
        </w:rPr>
        <w:t xml:space="preserve">Postgraduate student, Institute of World Economy, </w:t>
      </w:r>
      <w:proofErr w:type="spellStart"/>
      <w:r w:rsidRPr="00A052FF">
        <w:rPr>
          <w:lang w:val="en-US"/>
        </w:rPr>
        <w:t>Derbent</w:t>
      </w:r>
      <w:proofErr w:type="spellEnd"/>
      <w:r w:rsidRPr="00A052FF">
        <w:rPr>
          <w:lang w:val="en-US"/>
        </w:rPr>
        <w:t>, Russia, rakhmanrm@gmail.com</w:t>
      </w:r>
    </w:p>
    <w:p w:rsidR="00A052FF" w:rsidRPr="00A052FF" w:rsidRDefault="00A052FF" w:rsidP="00A052FF">
      <w:pPr>
        <w:pStyle w:val="a7"/>
        <w:rPr>
          <w:lang w:val="en-US"/>
        </w:rPr>
      </w:pPr>
      <w:r w:rsidRPr="00A052FF">
        <w:rPr>
          <w:lang w:val="en-US"/>
        </w:rPr>
        <w:t xml:space="preserve">The article analyzes the problems of realizing the interests of residents of </w:t>
      </w:r>
      <w:proofErr w:type="spellStart"/>
      <w:r w:rsidRPr="00A052FF">
        <w:rPr>
          <w:lang w:val="en-US"/>
        </w:rPr>
        <w:t>Derbent</w:t>
      </w:r>
      <w:proofErr w:type="spellEnd"/>
      <w:r w:rsidRPr="00A052FF">
        <w:rPr>
          <w:lang w:val="en-US"/>
        </w:rPr>
        <w:t xml:space="preserve"> through the institutions of public law. The shortcomings of regulatory and legal regulation, the organization of the activities of local governments, the participation of citizens in the management of the city, as well as corruption risks are revealed. The prospects for improving mechanisms for realizing the interests of the population are being considered, including strengthening the financial base of local government, developing institutions of public control, increasing transparency and accountability of authorities, as well as enhancing citizen participation in decision-making.</w:t>
      </w:r>
    </w:p>
    <w:p w:rsidR="00A052FF" w:rsidRPr="00A052FF" w:rsidRDefault="00A052FF" w:rsidP="00A052FF">
      <w:pPr>
        <w:pStyle w:val="a7"/>
        <w:rPr>
          <w:lang w:val="en-US"/>
        </w:rPr>
      </w:pPr>
      <w:r w:rsidRPr="00A052FF">
        <w:rPr>
          <w:spacing w:val="43"/>
          <w:lang w:val="en-US"/>
        </w:rPr>
        <w:t>Keywords</w:t>
      </w:r>
      <w:r w:rsidRPr="00A052FF">
        <w:rPr>
          <w:lang w:val="en-US"/>
        </w:rPr>
        <w:t xml:space="preserve">: local government; public law; interests of the population; </w:t>
      </w:r>
      <w:proofErr w:type="spellStart"/>
      <w:r w:rsidRPr="00A052FF">
        <w:rPr>
          <w:lang w:val="en-US"/>
        </w:rPr>
        <w:t>Derbent</w:t>
      </w:r>
      <w:proofErr w:type="spellEnd"/>
      <w:r w:rsidRPr="00A052FF">
        <w:rPr>
          <w:lang w:val="en-US"/>
        </w:rPr>
        <w:t xml:space="preserve"> city; problems; prospects; municipal administration; public control; corruption; civic participation.</w:t>
      </w:r>
    </w:p>
    <w:p w:rsidR="00A052FF" w:rsidRPr="00A052FF" w:rsidRDefault="00A052FF" w:rsidP="00A052FF">
      <w:pPr>
        <w:pStyle w:val="a3"/>
        <w:rPr>
          <w:lang w:val="ru-RU"/>
        </w:rPr>
      </w:pPr>
      <w:r w:rsidRPr="00A052FF">
        <w:rPr>
          <w:lang w:val="ru-RU"/>
        </w:rPr>
        <w:t>УДК 340</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10.47576/2949-1878.2025.7.7.024</w:t>
      </w:r>
    </w:p>
    <w:p w:rsidR="00A052FF" w:rsidRDefault="00A052FF" w:rsidP="00A052FF">
      <w:pPr>
        <w:pStyle w:val="a4"/>
      </w:pPr>
      <w:r>
        <w:t xml:space="preserve">Юридические конструкции и презумпции </w:t>
      </w:r>
      <w:r>
        <w:br/>
        <w:t>в уголовном и уголовно-исполнительном праве</w:t>
      </w:r>
    </w:p>
    <w:p w:rsidR="00A052FF" w:rsidRDefault="00A052FF" w:rsidP="00A052FF">
      <w:pPr>
        <w:pStyle w:val="a5"/>
      </w:pPr>
      <w:r>
        <w:t>Миронов Алексей Владимирович,</w:t>
      </w:r>
    </w:p>
    <w:p w:rsidR="00A052FF" w:rsidRDefault="00A052FF" w:rsidP="00A052FF">
      <w:pPr>
        <w:pStyle w:val="a6"/>
      </w:pPr>
      <w:r>
        <w:t>кандидат юридических наук, доцент, декан факультета психологии и права, Вологодский институт права и экономики ФСИН России, miron1508@rambler.ru</w:t>
      </w:r>
    </w:p>
    <w:p w:rsidR="00A052FF" w:rsidRDefault="00A052FF" w:rsidP="00A052FF">
      <w:pPr>
        <w:pStyle w:val="a5"/>
      </w:pPr>
      <w:proofErr w:type="spellStart"/>
      <w:r>
        <w:t>Санташов</w:t>
      </w:r>
      <w:proofErr w:type="spellEnd"/>
      <w:r>
        <w:t xml:space="preserve"> Андрей Леонидович,</w:t>
      </w:r>
    </w:p>
    <w:p w:rsidR="00A052FF" w:rsidRDefault="00A052FF" w:rsidP="00A052FF">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santashov@list.ru</w:t>
      </w:r>
    </w:p>
    <w:p w:rsidR="00A052FF" w:rsidRDefault="00A052FF" w:rsidP="00A052FF">
      <w:pPr>
        <w:pStyle w:val="a5"/>
      </w:pPr>
      <w:proofErr w:type="spellStart"/>
      <w:r>
        <w:t>Горкун</w:t>
      </w:r>
      <w:proofErr w:type="spellEnd"/>
      <w:r>
        <w:t xml:space="preserve"> Марина Ивановна,</w:t>
      </w:r>
    </w:p>
    <w:p w:rsidR="00A052FF" w:rsidRDefault="00A052FF" w:rsidP="00A052FF">
      <w:pPr>
        <w:pStyle w:val="a6"/>
      </w:pPr>
      <w:r>
        <w:t>старший преподаватель-методист группы контроля качества образовательного процесса, Санкт-Петербургский университет ФСИН России, Пушкин, Россия, aniram8989@gmail.com</w:t>
      </w:r>
    </w:p>
    <w:p w:rsidR="00A052FF" w:rsidRDefault="00A052FF" w:rsidP="00A052FF">
      <w:pPr>
        <w:pStyle w:val="a7"/>
      </w:pPr>
      <w:r>
        <w:t xml:space="preserve">Статья посвящена теоретико-прикладным проблемам изучения отдельных средств законодательной техники. Особое внимание уделено юридическим конструкциям и презумпциям в уголовном и уголовно-исполнительном праве. По мнению авторов, дифференцированный подход к несовершеннолетним правонарушителям, обеспечивающий эффективную индивидуализацию их наказания, должен подкрепляться также соответствующими нормами и институтами уголовно-исполнительного законодательства. В этой связи в УИК РФ должна быть выделена в самостоятельный раздел группа норм, касающихся несовершеннолетних осужденных к лишению свободы, альтернативным ему наказаниям, и включена глава об особенностях исполнения и </w:t>
      </w:r>
      <w:proofErr w:type="gramStart"/>
      <w:r>
        <w:t>отбывания</w:t>
      </w:r>
      <w:proofErr w:type="gramEnd"/>
      <w:r>
        <w:t xml:space="preserve"> принудительных мер воспитательного воздействия.</w:t>
      </w:r>
    </w:p>
    <w:p w:rsidR="00A052FF" w:rsidRDefault="00A052FF" w:rsidP="00A052FF">
      <w:pPr>
        <w:pStyle w:val="a7"/>
      </w:pPr>
      <w:proofErr w:type="gramStart"/>
      <w:r>
        <w:rPr>
          <w:spacing w:val="43"/>
        </w:rPr>
        <w:lastRenderedPageBreak/>
        <w:t>Ключевые слова</w:t>
      </w:r>
      <w:r>
        <w:t>: законодательная техника; юридические конструкции; презумпции; несовершеннолетние; ответственность; наказание; дифференциация; уголовное право; уголовно-исполнительное право.</w:t>
      </w:r>
      <w:proofErr w:type="gramEnd"/>
    </w:p>
    <w:p w:rsidR="00A052FF" w:rsidRDefault="00A052FF" w:rsidP="00A052FF">
      <w:pPr>
        <w:pStyle w:val="a7"/>
      </w:pPr>
    </w:p>
    <w:p w:rsidR="00A052FF" w:rsidRPr="00A052FF" w:rsidRDefault="00A052FF" w:rsidP="00A052FF">
      <w:pPr>
        <w:pStyle w:val="a8"/>
        <w:rPr>
          <w:lang w:val="en-US"/>
        </w:rPr>
      </w:pPr>
      <w:r w:rsidRPr="00A052FF">
        <w:rPr>
          <w:lang w:val="en-US"/>
        </w:rPr>
        <w:t xml:space="preserve">Legal constructions and presumptions in criminal and penal enforcement law </w:t>
      </w:r>
    </w:p>
    <w:p w:rsidR="00A052FF" w:rsidRPr="00A052FF" w:rsidRDefault="00A052FF" w:rsidP="00A052FF">
      <w:pPr>
        <w:pStyle w:val="a9"/>
        <w:rPr>
          <w:lang w:val="en-US"/>
        </w:rPr>
      </w:pPr>
      <w:proofErr w:type="spellStart"/>
      <w:r w:rsidRPr="00A052FF">
        <w:rPr>
          <w:lang w:val="en-US"/>
        </w:rPr>
        <w:t>Mironov</w:t>
      </w:r>
      <w:proofErr w:type="spellEnd"/>
      <w:r w:rsidRPr="00A052FF">
        <w:rPr>
          <w:lang w:val="en-US"/>
        </w:rPr>
        <w:t xml:space="preserve"> Alexey V., </w:t>
      </w:r>
    </w:p>
    <w:p w:rsidR="00A052FF" w:rsidRPr="00A052FF" w:rsidRDefault="00A052FF" w:rsidP="00A052FF">
      <w:pPr>
        <w:pStyle w:val="aa"/>
        <w:rPr>
          <w:lang w:val="en-US"/>
        </w:rPr>
      </w:pPr>
      <w:r w:rsidRPr="00A052FF">
        <w:rPr>
          <w:lang w:val="en-US"/>
        </w:rPr>
        <w:t xml:space="preserve">PhD in Law, Associate Professor, Dean of the Faculty of Psychology and Law, Vologda Institute of Law and Economics of the Federal Penitentiary Service of Russia, miron1508@rambler.ru </w:t>
      </w:r>
    </w:p>
    <w:p w:rsidR="00A052FF" w:rsidRPr="00A052FF" w:rsidRDefault="00A052FF" w:rsidP="00A052FF">
      <w:pPr>
        <w:pStyle w:val="a9"/>
        <w:rPr>
          <w:lang w:val="en-US"/>
        </w:rPr>
      </w:pPr>
      <w:proofErr w:type="spellStart"/>
      <w:r w:rsidRPr="00A052FF">
        <w:rPr>
          <w:lang w:val="en-US"/>
        </w:rPr>
        <w:t>Santashov</w:t>
      </w:r>
      <w:proofErr w:type="spellEnd"/>
      <w:r w:rsidRPr="00A052FF">
        <w:rPr>
          <w:lang w:val="en-US"/>
        </w:rPr>
        <w:t xml:space="preserve"> </w:t>
      </w:r>
      <w:proofErr w:type="spellStart"/>
      <w:r w:rsidRPr="00A052FF">
        <w:rPr>
          <w:lang w:val="en-US"/>
        </w:rPr>
        <w:t>Andrey</w:t>
      </w:r>
      <w:proofErr w:type="spellEnd"/>
      <w:r w:rsidRPr="00A052FF">
        <w:rPr>
          <w:lang w:val="en-US"/>
        </w:rPr>
        <w:t xml:space="preserve"> L., </w:t>
      </w:r>
    </w:p>
    <w:p w:rsidR="00A052FF" w:rsidRPr="00A052FF" w:rsidRDefault="00A052FF" w:rsidP="00A052FF">
      <w:pPr>
        <w:pStyle w:val="aa"/>
        <w:rPr>
          <w:lang w:val="en-US"/>
        </w:rPr>
      </w:pPr>
      <w:r w:rsidRPr="00A052FF">
        <w:rPr>
          <w:lang w:val="en-US"/>
        </w:rPr>
        <w:t xml:space="preserve">Doctor of Law, Associate Professor, Professor of the 25th Department, Prince Alexander </w:t>
      </w:r>
      <w:proofErr w:type="spellStart"/>
      <w:r w:rsidRPr="00A052FF">
        <w:rPr>
          <w:lang w:val="en-US"/>
        </w:rPr>
        <w:t>Nevsky</w:t>
      </w:r>
      <w:proofErr w:type="spellEnd"/>
      <w:r w:rsidRPr="00A052FF">
        <w:rPr>
          <w:lang w:val="en-US"/>
        </w:rPr>
        <w:t xml:space="preserve"> Military University of the Ministry of Defense of the Russian Federation; Professor of the Department of Criminal Law and Criminology, North-Western Institute (branch) </w:t>
      </w:r>
      <w:proofErr w:type="spellStart"/>
      <w:r w:rsidRPr="00A052FF">
        <w:rPr>
          <w:lang w:val="en-US"/>
        </w:rPr>
        <w:t>Kutafin</w:t>
      </w:r>
      <w:proofErr w:type="spellEnd"/>
      <w:r w:rsidRPr="00A052FF">
        <w:rPr>
          <w:lang w:val="en-US"/>
        </w:rPr>
        <w:t xml:space="preserve"> Moscow State Law University (MGUA), santashov@list.ru </w:t>
      </w:r>
    </w:p>
    <w:p w:rsidR="00A052FF" w:rsidRPr="00A052FF" w:rsidRDefault="00A052FF" w:rsidP="00A052FF">
      <w:pPr>
        <w:pStyle w:val="a9"/>
        <w:rPr>
          <w:lang w:val="en-US"/>
        </w:rPr>
      </w:pPr>
      <w:proofErr w:type="spellStart"/>
      <w:r w:rsidRPr="00A052FF">
        <w:rPr>
          <w:lang w:val="en-US"/>
        </w:rPr>
        <w:t>Gorkun</w:t>
      </w:r>
      <w:proofErr w:type="spellEnd"/>
      <w:r w:rsidRPr="00A052FF">
        <w:rPr>
          <w:lang w:val="en-US"/>
        </w:rPr>
        <w:t xml:space="preserve"> Marina I</w:t>
      </w:r>
      <w:proofErr w:type="gramStart"/>
      <w:r w:rsidRPr="00A052FF">
        <w:rPr>
          <w:lang w:val="en-US"/>
        </w:rPr>
        <w:t>.,</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Senior Lecturer and Methodologist at the Educational Process Quality Control Group, St. Petersburg University of the Federal Penitentiary Service of Russia, Pushkin, Russia, aniram8989@gmail.com </w:t>
      </w:r>
    </w:p>
    <w:p w:rsidR="00A052FF" w:rsidRPr="00A052FF" w:rsidRDefault="00A052FF" w:rsidP="00A052FF">
      <w:pPr>
        <w:pStyle w:val="a7"/>
        <w:rPr>
          <w:lang w:val="en-US"/>
        </w:rPr>
      </w:pPr>
      <w:r w:rsidRPr="00A052FF">
        <w:rPr>
          <w:lang w:val="en-US"/>
        </w:rPr>
        <w:t xml:space="preserve">The article is devoted to the theoretical and applied problems of studying individual legislative techniques. Special attention is paid to legal constructions and presumptions in criminal and penal enforcement law. According to the authors, a differentiated approach to juvenile offenders, ensuring effective individualization of their punishment, should also be supported by relevant norms and institutions of penal enforcement legislation. In this regard, the Criminal Code of the Russian Federation should separate into an independent section a group of norms concerning minors sentenced to imprisonment and alternative punishments, and include a chapter on the specifics of the execution and serving of compulsory educational measures. </w:t>
      </w:r>
    </w:p>
    <w:p w:rsidR="00A052FF" w:rsidRPr="00A052FF" w:rsidRDefault="00A052FF" w:rsidP="00A052FF">
      <w:pPr>
        <w:pStyle w:val="a7"/>
        <w:rPr>
          <w:lang w:val="en-US"/>
        </w:rPr>
      </w:pPr>
      <w:r w:rsidRPr="00A052FF">
        <w:rPr>
          <w:spacing w:val="43"/>
          <w:lang w:val="en-US"/>
        </w:rPr>
        <w:t>Keywords</w:t>
      </w:r>
      <w:r w:rsidRPr="00A052FF">
        <w:rPr>
          <w:lang w:val="en-US"/>
        </w:rPr>
        <w:t>: legislative technique; legal constructions; presumptions; minors; responsibility; punishment; differentiation; criminal law; penal enforcement law.</w:t>
      </w:r>
    </w:p>
    <w:p w:rsidR="00A052FF" w:rsidRPr="00A052FF" w:rsidRDefault="00A052FF" w:rsidP="00A052FF">
      <w:pPr>
        <w:pStyle w:val="a3"/>
        <w:rPr>
          <w:lang w:val="ru-RU"/>
        </w:rPr>
      </w:pPr>
      <w:r w:rsidRPr="00A052FF">
        <w:rPr>
          <w:lang w:val="ru-RU"/>
        </w:rPr>
        <w:t>УДК 004.8:34</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10.47576/2949-1878.2025.7.7.025</w:t>
      </w:r>
    </w:p>
    <w:p w:rsidR="00A052FF" w:rsidRDefault="00A052FF" w:rsidP="00A052FF">
      <w:pPr>
        <w:pStyle w:val="a4"/>
      </w:pPr>
      <w:r>
        <w:t>Юридическая ответственность искусственного интеллекта: теоретические модели и практические решения</w:t>
      </w:r>
    </w:p>
    <w:p w:rsidR="00A052FF" w:rsidRDefault="00A052FF" w:rsidP="00A052FF">
      <w:pPr>
        <w:pStyle w:val="a5"/>
      </w:pPr>
      <w:r>
        <w:t>Филина Нина Владимировна,</w:t>
      </w:r>
    </w:p>
    <w:p w:rsidR="00A052FF" w:rsidRDefault="00A052FF" w:rsidP="00A052FF">
      <w:pPr>
        <w:pStyle w:val="a6"/>
      </w:pPr>
      <w:r>
        <w:t>кандидат политических наук, доцент кафедры таможенного дела и права, Омский государственный университет путей сообщения, Омск, Россия, nina.filina.01@mail.ru</w:t>
      </w:r>
    </w:p>
    <w:p w:rsidR="00A052FF" w:rsidRDefault="00A052FF" w:rsidP="00A052FF">
      <w:pPr>
        <w:pStyle w:val="a5"/>
      </w:pPr>
      <w:r>
        <w:t>Гудков Юрий Александрович,</w:t>
      </w:r>
    </w:p>
    <w:p w:rsidR="00A052FF" w:rsidRDefault="00A052FF" w:rsidP="00A052FF">
      <w:pPr>
        <w:pStyle w:val="a6"/>
      </w:pPr>
      <w:r>
        <w:t>кандидат юридических наук, доцент кафедры таможенного дела и права, Омский государственный университет путей сообщения, Омск, Россия, uelrjd1957@mail.ru</w:t>
      </w:r>
    </w:p>
    <w:p w:rsidR="00A052FF" w:rsidRDefault="00A052FF" w:rsidP="00A052FF">
      <w:pPr>
        <w:pStyle w:val="a5"/>
      </w:pPr>
      <w:r>
        <w:t>Сенин Игорь Николаевич,</w:t>
      </w:r>
    </w:p>
    <w:p w:rsidR="00A052FF" w:rsidRDefault="00A052FF" w:rsidP="00A052FF">
      <w:pPr>
        <w:pStyle w:val="a6"/>
      </w:pPr>
      <w:r>
        <w:t>кандидат юридических наук, доцент кафедры таможенного дела и права, Омский государственный университет путей сообщения, Омск, Россия, senin.ru@mail.ru</w:t>
      </w:r>
    </w:p>
    <w:p w:rsidR="00A052FF" w:rsidRDefault="00A052FF" w:rsidP="00A052FF">
      <w:pPr>
        <w:pStyle w:val="a7"/>
      </w:pPr>
      <w:r>
        <w:lastRenderedPageBreak/>
        <w:t xml:space="preserve">В статье исследуются теоретические модели и практические решения, связанные с юридической ответственностью за вред, причиненный искусственным интеллектом. Рассматриваются основные подходы к определению субъекта ответственности, включая дискуссии о </w:t>
      </w:r>
      <w:proofErr w:type="spellStart"/>
      <w:r>
        <w:t>правосубъектности</w:t>
      </w:r>
      <w:proofErr w:type="spellEnd"/>
      <w:r>
        <w:t xml:space="preserve"> искусственным интеллектом. Анализируются современные правовые нормы, такие как ответственность владельцев и разработчиков по правилам об источнике повышенной опасности или за дефекты продукции, а также проблемы, возникающие из-за автономности и самообучения искусственного интеллекта. Предлагаются меры для устранения «разрыва ответственности», включая распределение ответственности между участниками жизненного цикла искусственного интеллекта, обязательное страхование и повышение прозрачности алгоритмов. Подчеркивается необходимость баланса между защитой прав граждан и поддержанием технологического прогресса.</w:t>
      </w:r>
    </w:p>
    <w:p w:rsidR="00A052FF" w:rsidRDefault="00A052FF" w:rsidP="00A052FF">
      <w:pPr>
        <w:pStyle w:val="a7"/>
      </w:pPr>
      <w:r>
        <w:rPr>
          <w:spacing w:val="43"/>
        </w:rPr>
        <w:t xml:space="preserve">Ключевые слова: </w:t>
      </w:r>
      <w:r>
        <w:t xml:space="preserve">искусственный интеллект; юридическая ответственность; </w:t>
      </w:r>
      <w:proofErr w:type="spellStart"/>
      <w:r>
        <w:t>правосубъектность</w:t>
      </w:r>
      <w:proofErr w:type="spellEnd"/>
      <w:r>
        <w:t>; источник повышенной опасности; распределение ответственности; автономность искусственного интеллекта; правовое регулирование; страхование ответственности; алгоритмическая прозрачность.</w:t>
      </w:r>
    </w:p>
    <w:p w:rsidR="00A052FF" w:rsidRDefault="00A052FF" w:rsidP="00A052FF">
      <w:pPr>
        <w:pStyle w:val="a7"/>
      </w:pPr>
    </w:p>
    <w:p w:rsidR="00A052FF" w:rsidRPr="00A052FF" w:rsidRDefault="00A052FF" w:rsidP="00A052FF">
      <w:pPr>
        <w:pStyle w:val="a8"/>
        <w:rPr>
          <w:lang w:val="en-US"/>
        </w:rPr>
      </w:pPr>
      <w:r w:rsidRPr="00A052FF">
        <w:rPr>
          <w:lang w:val="en-US"/>
        </w:rPr>
        <w:t>Legal responsibility of artificial intelligence: theoretical models and practical solutions</w:t>
      </w:r>
    </w:p>
    <w:p w:rsidR="00A052FF" w:rsidRPr="00A052FF" w:rsidRDefault="00A052FF" w:rsidP="00A052FF">
      <w:pPr>
        <w:pStyle w:val="a9"/>
        <w:rPr>
          <w:lang w:val="en-US"/>
        </w:rPr>
      </w:pPr>
      <w:proofErr w:type="spellStart"/>
      <w:r w:rsidRPr="00A052FF">
        <w:rPr>
          <w:lang w:val="en-US"/>
        </w:rPr>
        <w:t>Filina</w:t>
      </w:r>
      <w:proofErr w:type="spellEnd"/>
      <w:r w:rsidRPr="00A052FF">
        <w:rPr>
          <w:lang w:val="en-US"/>
        </w:rPr>
        <w:t xml:space="preserve"> Nina V., </w:t>
      </w:r>
    </w:p>
    <w:p w:rsidR="00A052FF" w:rsidRPr="00A052FF" w:rsidRDefault="00A052FF" w:rsidP="00A052FF">
      <w:pPr>
        <w:pStyle w:val="aa"/>
        <w:rPr>
          <w:lang w:val="en-US"/>
        </w:rPr>
      </w:pPr>
      <w:r w:rsidRPr="00A052FF">
        <w:rPr>
          <w:lang w:val="en-US"/>
        </w:rPr>
        <w:t xml:space="preserve">Candidate of Political Sciences, Associate Professor of the Department of Customs and Law, Omsk State University of Railway Transport, Omsk, Russia, nina.filina.01@mail.ru </w:t>
      </w:r>
    </w:p>
    <w:p w:rsidR="00A052FF" w:rsidRPr="00A052FF" w:rsidRDefault="00A052FF" w:rsidP="00A052FF">
      <w:pPr>
        <w:pStyle w:val="a9"/>
        <w:rPr>
          <w:lang w:val="en-US"/>
        </w:rPr>
      </w:pPr>
      <w:proofErr w:type="spellStart"/>
      <w:proofErr w:type="gramStart"/>
      <w:r w:rsidRPr="00A052FF">
        <w:rPr>
          <w:lang w:val="en-US"/>
        </w:rPr>
        <w:t>Gudkov</w:t>
      </w:r>
      <w:proofErr w:type="spellEnd"/>
      <w:r w:rsidRPr="00A052FF">
        <w:rPr>
          <w:lang w:val="en-US"/>
        </w:rPr>
        <w:t xml:space="preserve"> Yuri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PhD in Law, Associate Professor of the Department of Customs and Law, Omsk State University of Railway Transport, Omsk, Russia, uelrjd1957@mail.ru </w:t>
      </w:r>
    </w:p>
    <w:p w:rsidR="00A052FF" w:rsidRPr="00A052FF" w:rsidRDefault="00A052FF" w:rsidP="00A052FF">
      <w:pPr>
        <w:pStyle w:val="a9"/>
        <w:rPr>
          <w:lang w:val="en-US"/>
        </w:rPr>
      </w:pPr>
      <w:proofErr w:type="spellStart"/>
      <w:r w:rsidRPr="00A052FF">
        <w:rPr>
          <w:lang w:val="en-US"/>
        </w:rPr>
        <w:t>Senin</w:t>
      </w:r>
      <w:proofErr w:type="spellEnd"/>
      <w:r w:rsidRPr="00A052FF">
        <w:rPr>
          <w:lang w:val="en-US"/>
        </w:rPr>
        <w:t xml:space="preserve"> Igor N., </w:t>
      </w:r>
    </w:p>
    <w:p w:rsidR="00A052FF" w:rsidRPr="00A052FF" w:rsidRDefault="00A052FF" w:rsidP="00A052FF">
      <w:pPr>
        <w:pStyle w:val="aa"/>
        <w:rPr>
          <w:lang w:val="en-US"/>
        </w:rPr>
      </w:pPr>
      <w:r w:rsidRPr="00A052FF">
        <w:rPr>
          <w:lang w:val="en-US"/>
        </w:rPr>
        <w:t>PhD in Law, Associate Professor of the Department of Customs and Law, Omsk State University of Railway Transport, Omsk, Russia, senin.ru@mail.ru</w:t>
      </w:r>
    </w:p>
    <w:p w:rsidR="00A052FF" w:rsidRPr="00A052FF" w:rsidRDefault="00A052FF" w:rsidP="00A052FF">
      <w:pPr>
        <w:pStyle w:val="a7"/>
        <w:rPr>
          <w:lang w:val="en-US"/>
        </w:rPr>
      </w:pPr>
      <w:r w:rsidRPr="00A052FF">
        <w:rPr>
          <w:lang w:val="en-US"/>
        </w:rPr>
        <w:t>The article explores theoretical models and practical solutions related to legal liability for harm caused by artificial intelligence (AI). The main approaches to determining the subject of responsibility are considered, including discussions on the legal personality of AI. The author analyzes modern legal norms, such as the responsibility of owners and developers under the rules on the source of increased danger or for product defects, and also discusses problems arising from AI autonomy and self-learning. Measures are proposed to eliminate the “liability gap,” including the distribution of responsibility among participants in the AI life cycle, compulsory insurance and increased transparency of algorithms. The article emphasizes the need for a balance between protecting the rights of citizens and maintaining technological progress.</w:t>
      </w:r>
    </w:p>
    <w:p w:rsidR="00A052FF" w:rsidRPr="00A052FF" w:rsidRDefault="00A052FF" w:rsidP="00A052FF">
      <w:pPr>
        <w:pStyle w:val="a7"/>
        <w:rPr>
          <w:lang w:val="en-US"/>
        </w:rPr>
      </w:pPr>
      <w:r w:rsidRPr="00A052FF">
        <w:rPr>
          <w:spacing w:val="43"/>
          <w:lang w:val="en-US"/>
        </w:rPr>
        <w:t>Keywords</w:t>
      </w:r>
      <w:r w:rsidRPr="00A052FF">
        <w:rPr>
          <w:lang w:val="en-US"/>
        </w:rPr>
        <w:t>: artificial intelligence; legal responsibility; legal personality; source of increased danger; distribution of responsibility; autonomy of AI; legal regulation; liability insurance; algorithmic transparency.</w:t>
      </w:r>
    </w:p>
    <w:p w:rsidR="00A052FF" w:rsidRPr="00A052FF" w:rsidRDefault="00A052FF" w:rsidP="00A052FF">
      <w:pPr>
        <w:pStyle w:val="a3"/>
        <w:rPr>
          <w:lang w:val="ru-RU"/>
        </w:rPr>
      </w:pPr>
      <w:r w:rsidRPr="00A052FF">
        <w:rPr>
          <w:lang w:val="ru-RU"/>
        </w:rPr>
        <w:t>УДК 378.6</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10.47576/2949-1878.2025.7.7.026</w:t>
      </w:r>
    </w:p>
    <w:p w:rsidR="00A052FF" w:rsidRDefault="00A052FF" w:rsidP="00A052FF">
      <w:pPr>
        <w:pStyle w:val="a4"/>
      </w:pPr>
      <w:r>
        <w:t>Мониторинг развития личности в системе дополнительного профессионального образования</w:t>
      </w:r>
    </w:p>
    <w:p w:rsidR="00A052FF" w:rsidRDefault="00A052FF" w:rsidP="00A052FF">
      <w:pPr>
        <w:pStyle w:val="a5"/>
      </w:pPr>
      <w:r>
        <w:t xml:space="preserve">Тихонов Валерий Анатольевич, </w:t>
      </w:r>
    </w:p>
    <w:p w:rsidR="00A052FF" w:rsidRDefault="00A052FF" w:rsidP="00A052FF">
      <w:pPr>
        <w:pStyle w:val="a6"/>
      </w:pPr>
      <w:r>
        <w:t>аспирант, Московский государственный университет технологий и управления имени К. Г. Разумовского (Первый казачий университет), Москва, Россия, Tikhonovva1@edu.mos.ru</w:t>
      </w:r>
    </w:p>
    <w:p w:rsidR="00A052FF" w:rsidRDefault="00A052FF" w:rsidP="00A052FF">
      <w:pPr>
        <w:pStyle w:val="a5"/>
      </w:pPr>
      <w:r>
        <w:t xml:space="preserve">Юлина Галина Николаевна, </w:t>
      </w:r>
    </w:p>
    <w:p w:rsidR="00A052FF" w:rsidRDefault="00A052FF" w:rsidP="00A052FF">
      <w:pPr>
        <w:pStyle w:val="a6"/>
      </w:pPr>
      <w:r>
        <w:t>кандидат педагогических наук, доцент, Московский государственный университет технологий и управления имени К. Г. Разумовского (Первый казачий университет), Москва, Россия, galinaul@mail.ru</w:t>
      </w:r>
    </w:p>
    <w:p w:rsidR="00A052FF" w:rsidRDefault="00A052FF" w:rsidP="00A052FF">
      <w:pPr>
        <w:pStyle w:val="a7"/>
      </w:pPr>
      <w:r>
        <w:t xml:space="preserve">В статье анализируется содержание, цели, принципы и методы мониторинга развития личности в системе дополнительного профессионального образования. Дополнительное профессиональное образование </w:t>
      </w:r>
      <w:r>
        <w:lastRenderedPageBreak/>
        <w:t>является важным элементом общей системы непрерывного образования, реализуя концепцию «образование через всю жизнь» и способствуя адаптации человека, уже имеющего образование, специальность, и опыт работы в профессиональной сфере, к постоянно изменяющимся социально-экономическим условиям, запросам и требованиям рынка труда, а также технологическим новациям в сфере его профессиональной деятельности. Мониторинг развития личности способен выявить влияние дополнительного профессионального образования на личностные характеристики взрослого обучающегося и указать пути повышения его профессиональной и, в целом, социальной эффективности.</w:t>
      </w:r>
    </w:p>
    <w:p w:rsidR="00A052FF" w:rsidRDefault="00A052FF" w:rsidP="00A052FF">
      <w:pPr>
        <w:pStyle w:val="a7"/>
      </w:pPr>
      <w:r>
        <w:rPr>
          <w:spacing w:val="43"/>
        </w:rPr>
        <w:t>Ключевые слова:</w:t>
      </w:r>
      <w:r>
        <w:t xml:space="preserve"> дополнительное профессиональное образование; непрерывное образование; личность обучающегося; мониторинг развития личности; вторичная социализация.</w:t>
      </w:r>
    </w:p>
    <w:p w:rsidR="00A052FF" w:rsidRPr="00A052FF" w:rsidRDefault="00A052FF" w:rsidP="00A052FF">
      <w:pPr>
        <w:pStyle w:val="a8"/>
        <w:rPr>
          <w:lang w:val="en-US"/>
        </w:rPr>
      </w:pPr>
      <w:r w:rsidRPr="00A052FF">
        <w:rPr>
          <w:lang w:val="en-US"/>
        </w:rPr>
        <w:t>Monitoring of personality development in the system of additional professional education</w:t>
      </w:r>
    </w:p>
    <w:p w:rsidR="00A052FF" w:rsidRPr="00A052FF" w:rsidRDefault="00A052FF" w:rsidP="00A052FF">
      <w:pPr>
        <w:pStyle w:val="a9"/>
        <w:rPr>
          <w:lang w:val="en-US"/>
        </w:rPr>
      </w:pPr>
      <w:proofErr w:type="spellStart"/>
      <w:proofErr w:type="gramStart"/>
      <w:r w:rsidRPr="00A052FF">
        <w:rPr>
          <w:lang w:val="en-US"/>
        </w:rPr>
        <w:t>Tikhonov</w:t>
      </w:r>
      <w:proofErr w:type="spellEnd"/>
      <w:r w:rsidRPr="00A052FF">
        <w:rPr>
          <w:lang w:val="en-US"/>
        </w:rPr>
        <w:t xml:space="preserve"> Valery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PhD student, </w:t>
      </w:r>
      <w:proofErr w:type="spellStart"/>
      <w:r w:rsidRPr="00A052FF">
        <w:rPr>
          <w:lang w:val="en-US"/>
        </w:rPr>
        <w:t>Razumovsky</w:t>
      </w:r>
      <w:proofErr w:type="spellEnd"/>
      <w:r w:rsidRPr="00A052FF">
        <w:rPr>
          <w:lang w:val="en-US"/>
        </w:rPr>
        <w:t xml:space="preserve"> Moscow State University of Technology and Management (First Cossack University), Moscow, Russia, Tikhonovva1@edu.mos.ru </w:t>
      </w:r>
    </w:p>
    <w:p w:rsidR="00A052FF" w:rsidRPr="00A052FF" w:rsidRDefault="00A052FF" w:rsidP="00A052FF">
      <w:pPr>
        <w:pStyle w:val="a9"/>
        <w:rPr>
          <w:lang w:val="en-US"/>
        </w:rPr>
      </w:pPr>
      <w:proofErr w:type="spellStart"/>
      <w:r w:rsidRPr="00A052FF">
        <w:rPr>
          <w:lang w:val="en-US"/>
        </w:rPr>
        <w:t>Yulina</w:t>
      </w:r>
      <w:proofErr w:type="spellEnd"/>
      <w:r w:rsidRPr="00A052FF">
        <w:rPr>
          <w:lang w:val="en-US"/>
        </w:rPr>
        <w:t xml:space="preserve"> Galina N., </w:t>
      </w:r>
    </w:p>
    <w:p w:rsidR="00A052FF" w:rsidRPr="00A052FF" w:rsidRDefault="00A052FF" w:rsidP="00A052FF">
      <w:pPr>
        <w:pStyle w:val="aa"/>
        <w:rPr>
          <w:lang w:val="en-US"/>
        </w:rPr>
      </w:pPr>
      <w:r w:rsidRPr="00A052FF">
        <w:rPr>
          <w:lang w:val="en-US"/>
        </w:rPr>
        <w:t xml:space="preserve">Candidate of Pedagogical Sciences, Associate Professor, </w:t>
      </w:r>
      <w:proofErr w:type="spellStart"/>
      <w:r w:rsidRPr="00A052FF">
        <w:rPr>
          <w:lang w:val="en-US"/>
        </w:rPr>
        <w:t>Razumovsky</w:t>
      </w:r>
      <w:proofErr w:type="spellEnd"/>
      <w:r w:rsidRPr="00A052FF">
        <w:rPr>
          <w:lang w:val="en-US"/>
        </w:rPr>
        <w:t xml:space="preserve"> Moscow State University of Technology and Management (First Cossack University), Moscow, Russia, galinaul@mail.ru</w:t>
      </w:r>
    </w:p>
    <w:p w:rsidR="00A052FF" w:rsidRPr="00A052FF" w:rsidRDefault="00A052FF" w:rsidP="00A052FF">
      <w:pPr>
        <w:pStyle w:val="a7"/>
        <w:rPr>
          <w:lang w:val="en-US"/>
        </w:rPr>
      </w:pPr>
      <w:r w:rsidRPr="00A052FF">
        <w:rPr>
          <w:lang w:val="en-US"/>
        </w:rPr>
        <w:t>The article analyzes the content, goals, principles and methods of monitoring personality development in the system of additional professional education. Additional professional education is an important element of the general system of continuing education, implementing the concept of "lifelong learning" and contributing to the adaptation of a person who already has an education, specialty, and work experience in the professional field to constantly changing socio-economic conditions, demands and demands of the labor market, as well as technological innovations in the field of his professional activity. Personality development monitoring is able to identify the impact of additional professional education on the personal characteristics of an adult learner and indicate ways to improve his professional and, in general, social effectiveness.</w:t>
      </w:r>
    </w:p>
    <w:p w:rsidR="00A052FF" w:rsidRPr="00A052FF" w:rsidRDefault="00A052FF" w:rsidP="00A052FF">
      <w:pPr>
        <w:pStyle w:val="a7"/>
        <w:rPr>
          <w:lang w:val="en-US"/>
        </w:rPr>
      </w:pPr>
      <w:r w:rsidRPr="00A052FF">
        <w:rPr>
          <w:spacing w:val="43"/>
          <w:lang w:val="en-US"/>
        </w:rPr>
        <w:t>Keywords</w:t>
      </w:r>
      <w:r w:rsidRPr="00A052FF">
        <w:rPr>
          <w:lang w:val="en-US"/>
        </w:rPr>
        <w:t>: additional professional education; continuing education; student's personality; monitoring of personality development; secondary socialization.</w:t>
      </w:r>
    </w:p>
    <w:p w:rsidR="00A052FF" w:rsidRPr="00A052FF" w:rsidRDefault="00A052FF" w:rsidP="00A052FF">
      <w:pPr>
        <w:pStyle w:val="a3"/>
        <w:rPr>
          <w:lang w:val="ru-RU"/>
        </w:rPr>
      </w:pPr>
      <w:r w:rsidRPr="00A052FF">
        <w:rPr>
          <w:lang w:val="ru-RU"/>
        </w:rPr>
        <w:t>УДК 378</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10.47576/2949-1878.2025.7.7.027</w:t>
      </w:r>
    </w:p>
    <w:p w:rsidR="00A052FF" w:rsidRDefault="00A052FF" w:rsidP="00A052FF">
      <w:pPr>
        <w:pStyle w:val="a4"/>
      </w:pPr>
      <w:r>
        <w:t>Комплексный подход к адаптации иностранных студентов в российских вузах</w:t>
      </w:r>
    </w:p>
    <w:p w:rsidR="00A052FF" w:rsidRDefault="00A052FF" w:rsidP="00A052FF">
      <w:pPr>
        <w:pStyle w:val="a5"/>
      </w:pPr>
      <w:r>
        <w:t xml:space="preserve">Данилова Л. Н., </w:t>
      </w:r>
    </w:p>
    <w:p w:rsidR="00A052FF" w:rsidRDefault="00A052FF" w:rsidP="00A052FF">
      <w:pPr>
        <w:pStyle w:val="a6"/>
      </w:pPr>
      <w:r>
        <w:t xml:space="preserve">Ярославский государственный педагогический университет имени </w:t>
      </w:r>
      <w:r>
        <w:br/>
        <w:t>К. Д. Ушинского, Ярославль, Россия, yar-da.l@mail.ru</w:t>
      </w:r>
    </w:p>
    <w:p w:rsidR="00A052FF" w:rsidRDefault="00A052FF" w:rsidP="00A052FF">
      <w:pPr>
        <w:pStyle w:val="a7"/>
      </w:pPr>
      <w:r>
        <w:t>Статья посвящена анализу адаптационных процессов иностранных студентов в российских вузах на основе синтеза теоретических моделей и эмпирических данных. Исследование строится на междисциплинарном подходе и использует  историко-педагогический, сравнительный и теоретический анализ, кейс-</w:t>
      </w:r>
      <w:proofErr w:type="spellStart"/>
      <w:r>
        <w:t>стади</w:t>
      </w:r>
      <w:proofErr w:type="spellEnd"/>
      <w:r>
        <w:t xml:space="preserve">, опросы студентов и экспертов, моделирование и другие методы. Анализируется, как внешние (климатическая адаптивность, негативное отношение местных жителей) и внутренние (коммуникативная компетентность, психологическая уязвимость) факторы влияют на интеграцию иностранных студентов. Рассмотрено  влияние данных факторов на этапы адаптации, систематизированы выделенные эмпирическим путем проблемы, возникающие в данном процессе. Особое внимание уделяется функциям вузовской адаптационной деятельности. Основным результатом исследования является разработка комплексной модели адаптации иностранных студентов (предварительная адаптация, «медовый месяц», культурный кризис, восстановление, стабилизация и подготовка к возвращению), основанная на специфике этапов адаптации в сочетании с ее факторами, проблемами, содержанием, инструментами, а также функциями и задачами адаптационной деятельности вуза на каждом этапе. </w:t>
      </w:r>
    </w:p>
    <w:p w:rsidR="00A052FF" w:rsidRDefault="00A052FF" w:rsidP="00A052FF">
      <w:pPr>
        <w:pStyle w:val="a7"/>
      </w:pPr>
      <w:r>
        <w:rPr>
          <w:spacing w:val="43"/>
        </w:rPr>
        <w:t>Ключевые слова:</w:t>
      </w:r>
      <w:r>
        <w:t xml:space="preserve"> адаптация иностранцев; гибридная идентичность; Концепция гуманитарной политики России за рубежом; мягкая сила; культурный шок; иностранные студенты.</w:t>
      </w:r>
    </w:p>
    <w:p w:rsidR="00A052FF" w:rsidRDefault="00A052FF" w:rsidP="00A052FF">
      <w:pPr>
        <w:pStyle w:val="a7"/>
      </w:pPr>
    </w:p>
    <w:p w:rsidR="00A052FF" w:rsidRPr="00A052FF" w:rsidRDefault="00A052FF" w:rsidP="00A052FF">
      <w:pPr>
        <w:pStyle w:val="a8"/>
        <w:rPr>
          <w:lang w:val="en-US"/>
        </w:rPr>
      </w:pPr>
      <w:r w:rsidRPr="00A052FF">
        <w:rPr>
          <w:lang w:val="en-US"/>
        </w:rPr>
        <w:lastRenderedPageBreak/>
        <w:t>A comprehensive approach to adaptation of foreign students in Russian higher education institutions</w:t>
      </w:r>
    </w:p>
    <w:p w:rsidR="00A052FF" w:rsidRPr="00A052FF" w:rsidRDefault="00A052FF" w:rsidP="00A052FF">
      <w:pPr>
        <w:pStyle w:val="a9"/>
        <w:rPr>
          <w:lang w:val="en-US"/>
        </w:rPr>
      </w:pPr>
      <w:r w:rsidRPr="00A052FF">
        <w:rPr>
          <w:lang w:val="en-US"/>
        </w:rPr>
        <w:t>Danilova L. N.,</w:t>
      </w:r>
    </w:p>
    <w:p w:rsidR="00A052FF" w:rsidRPr="00A052FF" w:rsidRDefault="00A052FF" w:rsidP="00A052FF">
      <w:pPr>
        <w:pStyle w:val="aa"/>
        <w:rPr>
          <w:lang w:val="en-US"/>
        </w:rPr>
      </w:pPr>
      <w:r w:rsidRPr="00A052FF">
        <w:rPr>
          <w:lang w:val="en-US"/>
        </w:rPr>
        <w:t xml:space="preserve">Yaroslavl State Pedagogical University named after K.D. </w:t>
      </w:r>
      <w:proofErr w:type="spellStart"/>
      <w:r w:rsidRPr="00A052FF">
        <w:rPr>
          <w:lang w:val="en-US"/>
        </w:rPr>
        <w:t>Ushinsky</w:t>
      </w:r>
      <w:proofErr w:type="spellEnd"/>
      <w:r w:rsidRPr="00A052FF">
        <w:rPr>
          <w:lang w:val="en-US"/>
        </w:rPr>
        <w:t xml:space="preserve">, Yaroslavl, Russia, </w:t>
      </w:r>
      <w:proofErr w:type="gramStart"/>
      <w:r w:rsidRPr="00A052FF">
        <w:rPr>
          <w:lang w:val="en-US"/>
        </w:rPr>
        <w:t>yar</w:t>
      </w:r>
      <w:proofErr w:type="gramEnd"/>
      <w:r w:rsidRPr="00A052FF">
        <w:rPr>
          <w:lang w:val="en-US"/>
        </w:rPr>
        <w:t xml:space="preserve">-da.l@mail.ru </w:t>
      </w:r>
    </w:p>
    <w:p w:rsidR="00A052FF" w:rsidRPr="00A052FF" w:rsidRDefault="00A052FF" w:rsidP="00A052FF">
      <w:pPr>
        <w:pStyle w:val="a7"/>
        <w:rPr>
          <w:lang w:val="en-US"/>
        </w:rPr>
      </w:pPr>
      <w:r w:rsidRPr="00A052FF">
        <w:rPr>
          <w:lang w:val="en-US"/>
        </w:rPr>
        <w:t xml:space="preserve">The article is devoted to analysis of the adaptation processes of foreign students in Russian universities which is based on the synthesis of theoretical models and empirical data. The research is based on interdisciplinary approach and uses historical and pedagogical analysis, comparative and theoretical analysis, case studies, student and expert surveys, </w:t>
      </w:r>
      <w:proofErr w:type="spellStart"/>
      <w:r w:rsidRPr="00A052FF">
        <w:rPr>
          <w:lang w:val="en-US"/>
        </w:rPr>
        <w:t>modelling</w:t>
      </w:r>
      <w:proofErr w:type="spellEnd"/>
      <w:r w:rsidRPr="00A052FF">
        <w:rPr>
          <w:lang w:val="en-US"/>
        </w:rPr>
        <w:t xml:space="preserve"> and other methods. The author analyses how external (climatic adaptability, negative attitude of local residents) and internal (communicative competence, psychological vulnerability) factors affect foreign students’ integration. The influence of these factors on adaptation stages is considered, and the empirically identified problems arising in this process are </w:t>
      </w:r>
      <w:proofErr w:type="spellStart"/>
      <w:r w:rsidRPr="00A052FF">
        <w:rPr>
          <w:lang w:val="en-US"/>
        </w:rPr>
        <w:t>systematised</w:t>
      </w:r>
      <w:proofErr w:type="spellEnd"/>
      <w:r w:rsidRPr="00A052FF">
        <w:rPr>
          <w:lang w:val="en-US"/>
        </w:rPr>
        <w:t xml:space="preserve">. Special attention is paid to the functions of university adaptation activities. The main result of the study is the development of a comprehensive model of adaptation of foreign students (pre-adaptation, ‘honeymoon’, cultural crisis, recovery, </w:t>
      </w:r>
      <w:proofErr w:type="spellStart"/>
      <w:r w:rsidRPr="00A052FF">
        <w:rPr>
          <w:lang w:val="en-US"/>
        </w:rPr>
        <w:t>stabilisation</w:t>
      </w:r>
      <w:proofErr w:type="spellEnd"/>
      <w:r w:rsidRPr="00A052FF">
        <w:rPr>
          <w:lang w:val="en-US"/>
        </w:rPr>
        <w:t xml:space="preserve"> and preparation for return), based on the specifics of the stages of adaptation in combination with its factors, problems, content, tools, as well as the functions and tasks of university adaptation activities at each stage. </w:t>
      </w:r>
    </w:p>
    <w:p w:rsidR="00A052FF" w:rsidRPr="00A052FF" w:rsidRDefault="00A052FF" w:rsidP="00A052FF">
      <w:pPr>
        <w:pStyle w:val="a7"/>
        <w:rPr>
          <w:lang w:val="en-US"/>
        </w:rPr>
      </w:pPr>
      <w:r w:rsidRPr="00A052FF">
        <w:rPr>
          <w:spacing w:val="43"/>
          <w:lang w:val="en-US"/>
        </w:rPr>
        <w:t>Keywords</w:t>
      </w:r>
      <w:r w:rsidRPr="00A052FF">
        <w:rPr>
          <w:lang w:val="en-US"/>
        </w:rPr>
        <w:t>: adaptation of foreigners; hybrid identity; the Concept of humanitarian policy of the Russian Federation abroad; soft power; cultural shock; foreign students.</w:t>
      </w:r>
    </w:p>
    <w:p w:rsidR="00A052FF" w:rsidRPr="00A052FF" w:rsidRDefault="00A052FF" w:rsidP="00A052FF">
      <w:pPr>
        <w:pStyle w:val="a3"/>
        <w:rPr>
          <w:lang w:val="ru-RU"/>
        </w:rPr>
      </w:pPr>
      <w:r w:rsidRPr="00A052FF">
        <w:rPr>
          <w:lang w:val="ru-RU"/>
        </w:rPr>
        <w:t>УДК 378.6</w:t>
      </w:r>
    </w:p>
    <w:p w:rsidR="00A052FF" w:rsidRPr="00A052FF" w:rsidRDefault="00A052FF" w:rsidP="00A052FF">
      <w:pPr>
        <w:pStyle w:val="a3"/>
        <w:rPr>
          <w:lang w:val="ru-RU"/>
        </w:rPr>
      </w:pPr>
      <w:proofErr w:type="spellStart"/>
      <w:proofErr w:type="gramStart"/>
      <w:r>
        <w:t>doi</w:t>
      </w:r>
      <w:proofErr w:type="spellEnd"/>
      <w:proofErr w:type="gramEnd"/>
      <w:r w:rsidRPr="00A052FF">
        <w:rPr>
          <w:lang w:val="ru-RU"/>
        </w:rPr>
        <w:t>: 10.47576/2949-1878.2025.7.7.028</w:t>
      </w:r>
    </w:p>
    <w:p w:rsidR="00A052FF" w:rsidRDefault="00A052FF" w:rsidP="00A052FF">
      <w:pPr>
        <w:pStyle w:val="a4"/>
      </w:pPr>
      <w:r>
        <w:t>Мониторинг уровня обученности в системе дополнительного профессионального образования</w:t>
      </w:r>
    </w:p>
    <w:p w:rsidR="00A052FF" w:rsidRDefault="00A052FF" w:rsidP="00A052FF">
      <w:pPr>
        <w:pStyle w:val="a5"/>
      </w:pPr>
      <w:r>
        <w:t xml:space="preserve">Тихонов Валерий Анатольевич, </w:t>
      </w:r>
    </w:p>
    <w:p w:rsidR="00A052FF" w:rsidRDefault="00A052FF" w:rsidP="00A052FF">
      <w:pPr>
        <w:pStyle w:val="a6"/>
      </w:pPr>
      <w:r>
        <w:t>аспирант, Московский государственный университет технологий и управления имени К. Г. Разумовского (Первый казачий университет), Москва, Россия, Tikhonovva1@edu.mos.ru</w:t>
      </w:r>
    </w:p>
    <w:p w:rsidR="00A052FF" w:rsidRDefault="00A052FF" w:rsidP="00A052FF">
      <w:pPr>
        <w:pStyle w:val="a5"/>
      </w:pPr>
      <w:r>
        <w:t xml:space="preserve">Юлина Галина Николаевна, </w:t>
      </w:r>
    </w:p>
    <w:p w:rsidR="00A052FF" w:rsidRDefault="00A052FF" w:rsidP="00A052FF">
      <w:pPr>
        <w:pStyle w:val="a6"/>
      </w:pPr>
      <w:r>
        <w:t>кандидат педагогических наук, доцент, Московский государственный университет технологий и управления имени К. Г. Разумовского (Первый казачий университет), Москва, Россия, galinaul@mail.ru</w:t>
      </w:r>
    </w:p>
    <w:p w:rsidR="00A052FF" w:rsidRDefault="00A052FF" w:rsidP="00A052FF">
      <w:pPr>
        <w:pStyle w:val="a7"/>
      </w:pPr>
      <w:r>
        <w:t xml:space="preserve">Аннотация. В статье анализируется содержание, цели, принципы и методы мониторинга уровня </w:t>
      </w:r>
      <w:proofErr w:type="spellStart"/>
      <w:r>
        <w:t>обученности</w:t>
      </w:r>
      <w:proofErr w:type="spellEnd"/>
      <w:r>
        <w:t xml:space="preserve"> в системе дополнительного профессионального образования. Дополнительное профессионального образования является важным элементом общей системы непрерывного образования, способствующее адаптации человека, имеющего профессиональное образование и опыт, к изменяющимся социально-экономическим условиям. Мониторинг уровня </w:t>
      </w:r>
      <w:proofErr w:type="spellStart"/>
      <w:r>
        <w:t>обученности</w:t>
      </w:r>
      <w:proofErr w:type="spellEnd"/>
      <w:r>
        <w:t xml:space="preserve"> взрослых способен как выявить индивидуальную образовательную траекторию конкретного обучающегося, так и определить качество дополнительного профессионального образования.</w:t>
      </w:r>
    </w:p>
    <w:p w:rsidR="00A052FF" w:rsidRDefault="00A052FF" w:rsidP="00A052FF">
      <w:pPr>
        <w:pStyle w:val="a7"/>
      </w:pPr>
      <w:r>
        <w:rPr>
          <w:spacing w:val="43"/>
        </w:rPr>
        <w:t>Ключевые слова</w:t>
      </w:r>
      <w:r>
        <w:t xml:space="preserve">: дополнительное профессиональное образование; мониторинг уровня </w:t>
      </w:r>
      <w:proofErr w:type="spellStart"/>
      <w:r>
        <w:t>обученности</w:t>
      </w:r>
      <w:proofErr w:type="spellEnd"/>
      <w:r>
        <w:t xml:space="preserve">; </w:t>
      </w:r>
      <w:proofErr w:type="spellStart"/>
      <w:r>
        <w:t>обученность</w:t>
      </w:r>
      <w:proofErr w:type="spellEnd"/>
      <w:r>
        <w:t>;  непрерывное образование.</w:t>
      </w:r>
    </w:p>
    <w:p w:rsidR="00A052FF" w:rsidRDefault="00A052FF" w:rsidP="00A052FF">
      <w:pPr>
        <w:pStyle w:val="a7"/>
      </w:pPr>
    </w:p>
    <w:p w:rsidR="00A052FF" w:rsidRPr="00A052FF" w:rsidRDefault="00A052FF" w:rsidP="00A052FF">
      <w:pPr>
        <w:pStyle w:val="a8"/>
        <w:rPr>
          <w:lang w:val="en-US"/>
        </w:rPr>
      </w:pPr>
      <w:r w:rsidRPr="00A052FF">
        <w:rPr>
          <w:lang w:val="en-US"/>
        </w:rPr>
        <w:t xml:space="preserve">Monitoring of the level of training in the system </w:t>
      </w:r>
      <w:r w:rsidRPr="00A052FF">
        <w:rPr>
          <w:lang w:val="en-US"/>
        </w:rPr>
        <w:br/>
        <w:t>of additional professional education</w:t>
      </w:r>
    </w:p>
    <w:p w:rsidR="00A052FF" w:rsidRPr="00A052FF" w:rsidRDefault="00A052FF" w:rsidP="00A052FF">
      <w:pPr>
        <w:pStyle w:val="a9"/>
        <w:rPr>
          <w:lang w:val="en-US"/>
        </w:rPr>
      </w:pPr>
      <w:proofErr w:type="spellStart"/>
      <w:proofErr w:type="gramStart"/>
      <w:r w:rsidRPr="00A052FF">
        <w:rPr>
          <w:lang w:val="en-US"/>
        </w:rPr>
        <w:t>Tikhonov</w:t>
      </w:r>
      <w:proofErr w:type="spellEnd"/>
      <w:r w:rsidRPr="00A052FF">
        <w:rPr>
          <w:lang w:val="en-US"/>
        </w:rPr>
        <w:t xml:space="preserve"> Valery A.,</w:t>
      </w:r>
      <w:proofErr w:type="gramEnd"/>
      <w:r w:rsidRPr="00A052FF">
        <w:rPr>
          <w:lang w:val="en-US"/>
        </w:rPr>
        <w:t xml:space="preserve"> </w:t>
      </w:r>
    </w:p>
    <w:p w:rsidR="00A052FF" w:rsidRPr="00A052FF" w:rsidRDefault="00A052FF" w:rsidP="00A052FF">
      <w:pPr>
        <w:pStyle w:val="aa"/>
        <w:rPr>
          <w:lang w:val="en-US"/>
        </w:rPr>
      </w:pPr>
      <w:r w:rsidRPr="00A052FF">
        <w:rPr>
          <w:lang w:val="en-US"/>
        </w:rPr>
        <w:t xml:space="preserve">PhD student, </w:t>
      </w:r>
      <w:proofErr w:type="spellStart"/>
      <w:r w:rsidRPr="00A052FF">
        <w:rPr>
          <w:lang w:val="en-US"/>
        </w:rPr>
        <w:t>Razumovsky</w:t>
      </w:r>
      <w:proofErr w:type="spellEnd"/>
      <w:r w:rsidRPr="00A052FF">
        <w:rPr>
          <w:lang w:val="en-US"/>
        </w:rPr>
        <w:t xml:space="preserve"> Moscow State University of Technology and Management (First Cossack University), Moscow, Russia, Tikhonovva1@edu.mos.ru </w:t>
      </w:r>
    </w:p>
    <w:p w:rsidR="00A052FF" w:rsidRPr="00A052FF" w:rsidRDefault="00A052FF" w:rsidP="00A052FF">
      <w:pPr>
        <w:pStyle w:val="a9"/>
        <w:rPr>
          <w:lang w:val="en-US"/>
        </w:rPr>
      </w:pPr>
      <w:proofErr w:type="spellStart"/>
      <w:r w:rsidRPr="00A052FF">
        <w:rPr>
          <w:lang w:val="en-US"/>
        </w:rPr>
        <w:t>Yulina</w:t>
      </w:r>
      <w:proofErr w:type="spellEnd"/>
      <w:r w:rsidRPr="00A052FF">
        <w:rPr>
          <w:lang w:val="en-US"/>
        </w:rPr>
        <w:t xml:space="preserve"> Galina N., </w:t>
      </w:r>
    </w:p>
    <w:p w:rsidR="00A052FF" w:rsidRPr="00A052FF" w:rsidRDefault="00A052FF" w:rsidP="00A052FF">
      <w:pPr>
        <w:pStyle w:val="aa"/>
        <w:rPr>
          <w:lang w:val="en-US"/>
        </w:rPr>
      </w:pPr>
      <w:r w:rsidRPr="00A052FF">
        <w:rPr>
          <w:lang w:val="en-US"/>
        </w:rPr>
        <w:lastRenderedPageBreak/>
        <w:t xml:space="preserve">Candidate of Pedagogical Sciences, Associate Professor, </w:t>
      </w:r>
      <w:proofErr w:type="spellStart"/>
      <w:r w:rsidRPr="00A052FF">
        <w:rPr>
          <w:lang w:val="en-US"/>
        </w:rPr>
        <w:t>Razumovsky</w:t>
      </w:r>
      <w:proofErr w:type="spellEnd"/>
      <w:r w:rsidRPr="00A052FF">
        <w:rPr>
          <w:lang w:val="en-US"/>
        </w:rPr>
        <w:t xml:space="preserve"> Moscow State University of Technology and Management (First Cossack University), Moscow, Russia, galinaul@mail.ru</w:t>
      </w:r>
    </w:p>
    <w:p w:rsidR="00A052FF" w:rsidRPr="00A052FF" w:rsidRDefault="00A052FF" w:rsidP="00A052FF">
      <w:pPr>
        <w:pStyle w:val="a7"/>
        <w:rPr>
          <w:lang w:val="en-US"/>
        </w:rPr>
      </w:pPr>
      <w:r w:rsidRPr="00A052FF">
        <w:rPr>
          <w:lang w:val="en-US"/>
        </w:rPr>
        <w:t xml:space="preserve">The article analyzes the content, goals, principles and methods of monitoring the level of education in the system of additional professional education. Additional vocational education is an important element of the overall continuing education system, contributing to the adaptation of a person with professional education and experience to changing socio-economic conditions. Monitoring the level of adult learning can both identify the individual educational trajectory of a particular student and determine the quality </w:t>
      </w:r>
      <w:bookmarkStart w:id="0" w:name="_GoBack"/>
      <w:bookmarkEnd w:id="0"/>
      <w:r w:rsidRPr="00A052FF">
        <w:rPr>
          <w:lang w:val="en-US"/>
        </w:rPr>
        <w:t>of additional professional education.</w:t>
      </w:r>
    </w:p>
    <w:p w:rsidR="00A052FF" w:rsidRPr="00A052FF" w:rsidRDefault="00A052FF" w:rsidP="00A052FF">
      <w:pPr>
        <w:pStyle w:val="a7"/>
        <w:rPr>
          <w:lang w:val="en-US"/>
        </w:rPr>
      </w:pPr>
      <w:r w:rsidRPr="00A052FF">
        <w:rPr>
          <w:spacing w:val="43"/>
          <w:lang w:val="en-US"/>
        </w:rPr>
        <w:t>Keywords</w:t>
      </w:r>
      <w:r w:rsidRPr="00A052FF">
        <w:rPr>
          <w:lang w:val="en-US"/>
        </w:rPr>
        <w:t>: additional adult education; monitoring the level of learning; learning ability; continuing education.</w:t>
      </w:r>
    </w:p>
    <w:p w:rsidR="00A20DFB" w:rsidRPr="00A052FF" w:rsidRDefault="00A20DFB">
      <w:pPr>
        <w:rPr>
          <w:lang w:val="en-US"/>
        </w:rPr>
      </w:pPr>
    </w:p>
    <w:sectPr w:rsidR="00A20DFB" w:rsidRPr="00A052FF" w:rsidSect="00A052F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E9"/>
    <w:rsid w:val="009559F2"/>
    <w:rsid w:val="00A052FF"/>
    <w:rsid w:val="00A20DFB"/>
    <w:rsid w:val="00B43FE9"/>
    <w:rsid w:val="00D0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052F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052FF"/>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052F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052F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052F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052FF"/>
  </w:style>
  <w:style w:type="paragraph" w:customStyle="1" w:styleId="a9">
    <w:name w:val="Автор_англ"/>
    <w:basedOn w:val="a5"/>
    <w:uiPriority w:val="99"/>
    <w:rsid w:val="00A052FF"/>
  </w:style>
  <w:style w:type="paragraph" w:customStyle="1" w:styleId="aa">
    <w:name w:val="автор_кандидат_англ"/>
    <w:basedOn w:val="a6"/>
    <w:uiPriority w:val="99"/>
    <w:rsid w:val="00A05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052F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052FF"/>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052F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052F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052F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052FF"/>
  </w:style>
  <w:style w:type="paragraph" w:customStyle="1" w:styleId="a9">
    <w:name w:val="Автор_англ"/>
    <w:basedOn w:val="a5"/>
    <w:uiPriority w:val="99"/>
    <w:rsid w:val="00A052FF"/>
  </w:style>
  <w:style w:type="paragraph" w:customStyle="1" w:styleId="aa">
    <w:name w:val="автор_кандидат_англ"/>
    <w:basedOn w:val="a6"/>
    <w:uiPriority w:val="99"/>
    <w:rsid w:val="00A0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28</Pages>
  <Words>13469</Words>
  <Characters>76779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2025-06-26T07:29:00Z</dcterms:created>
  <dcterms:modified xsi:type="dcterms:W3CDTF">2025-06-26T11:01:00Z</dcterms:modified>
</cp:coreProperties>
</file>