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03" w:rsidRPr="001D4103" w:rsidRDefault="001D4103" w:rsidP="001D4103">
      <w:pPr>
        <w:pStyle w:val="a3"/>
        <w:rPr>
          <w:b w:val="0"/>
          <w:bCs w:val="0"/>
          <w:lang w:val="ru-RU"/>
        </w:rPr>
      </w:pPr>
      <w:r>
        <w:t>DOI</w:t>
      </w:r>
      <w:r w:rsidRPr="001D4103">
        <w:rPr>
          <w:lang w:val="ru-RU"/>
        </w:rPr>
        <w:t xml:space="preserve"> 10.47576/</w:t>
      </w:r>
      <w:r w:rsidRPr="001D4103">
        <w:rPr>
          <w:b w:val="0"/>
          <w:bCs w:val="0"/>
          <w:lang w:val="ru-RU"/>
        </w:rPr>
        <w:t>2712-7516_2022_11_2_106</w:t>
      </w:r>
    </w:p>
    <w:p w:rsidR="001D4103" w:rsidRPr="001D4103" w:rsidRDefault="001D4103" w:rsidP="001D4103">
      <w:pPr>
        <w:pStyle w:val="a3"/>
        <w:rPr>
          <w:lang w:val="ru-RU"/>
        </w:rPr>
      </w:pPr>
      <w:r w:rsidRPr="001D4103">
        <w:rPr>
          <w:lang w:val="ru-RU"/>
        </w:rPr>
        <w:t>УДК 338.2</w:t>
      </w:r>
    </w:p>
    <w:p w:rsidR="001D4103" w:rsidRDefault="001D4103" w:rsidP="001D4103">
      <w:pPr>
        <w:pStyle w:val="a4"/>
      </w:pPr>
      <w:r>
        <w:t>К вопросу обеспечения экономической безопасности на основе показателей качества жизни</w:t>
      </w:r>
    </w:p>
    <w:p w:rsidR="001D4103" w:rsidRDefault="001D4103" w:rsidP="001D4103">
      <w:pPr>
        <w:pStyle w:val="a5"/>
      </w:pPr>
      <w:r>
        <w:t xml:space="preserve">Губернаторов Алексей Михайлович, </w:t>
      </w:r>
    </w:p>
    <w:p w:rsidR="001D4103" w:rsidRDefault="001D4103" w:rsidP="001D4103">
      <w:pPr>
        <w:pStyle w:val="a6"/>
      </w:pPr>
      <w:r>
        <w:t xml:space="preserve">доктор экономических наук, доцент, профессор кафедры </w:t>
      </w:r>
      <w:proofErr w:type="gramStart"/>
      <w:r>
        <w:t>бизнес-информатики</w:t>
      </w:r>
      <w:proofErr w:type="gramEnd"/>
      <w:r>
        <w:t xml:space="preserve"> и экономики, Владимирский государственный университет </w:t>
      </w:r>
      <w:r>
        <w:br/>
        <w:t>им. А. Г. и Н. Г. Столетовых, г. Владимир, Россия</w:t>
      </w:r>
    </w:p>
    <w:p w:rsidR="001D4103" w:rsidRDefault="001D4103" w:rsidP="001D4103">
      <w:pPr>
        <w:pStyle w:val="a5"/>
      </w:pPr>
      <w:r>
        <w:t xml:space="preserve">Кузнецова Мария Александровна, </w:t>
      </w:r>
    </w:p>
    <w:p w:rsidR="001D4103" w:rsidRDefault="001D4103" w:rsidP="001D4103">
      <w:pPr>
        <w:pStyle w:val="a6"/>
      </w:pPr>
      <w:r>
        <w:t xml:space="preserve">преподаватель, Владимирский государственный университет </w:t>
      </w:r>
      <w:r>
        <w:br/>
        <w:t>им. А. Г. и Н. Г. Столетовых, г. Владимир, Россия</w:t>
      </w:r>
    </w:p>
    <w:p w:rsidR="001D4103" w:rsidRDefault="001D4103" w:rsidP="001D4103">
      <w:pPr>
        <w:pStyle w:val="a7"/>
      </w:pPr>
      <w:r>
        <w:t>В статье анализируются различные авторские подходы к интерпретации категории «экономическая безопасность». Особое внимание уделено взаимосвязи экономической безопасности и показателей качества жизни населения. Доказывается, что обеспечение экономической безопасности является определяющим при формировании стратегии государственного целеполагания в вопросах укрепления благосостояния и повышения качества жизни в современных условиях.</w:t>
      </w:r>
    </w:p>
    <w:p w:rsidR="001D4103" w:rsidRDefault="001D4103" w:rsidP="001D4103">
      <w:pPr>
        <w:pStyle w:val="a7"/>
      </w:pPr>
      <w:r>
        <w:rPr>
          <w:spacing w:val="43"/>
        </w:rPr>
        <w:t>Ключевые слова:</w:t>
      </w:r>
      <w:r>
        <w:t xml:space="preserve"> экономическая безопасность; стратегическое целеполагание; качество жизни; показатели качества жизни.</w:t>
      </w:r>
    </w:p>
    <w:p w:rsidR="001D4103" w:rsidRDefault="001D4103" w:rsidP="001D4103">
      <w:pPr>
        <w:pStyle w:val="a3"/>
      </w:pPr>
      <w:r>
        <w:t>UDC 338.2</w:t>
      </w:r>
    </w:p>
    <w:p w:rsidR="001D4103" w:rsidRPr="001D4103" w:rsidRDefault="001D4103" w:rsidP="001D4103">
      <w:pPr>
        <w:pStyle w:val="a8"/>
        <w:rPr>
          <w:lang w:val="en-US"/>
        </w:rPr>
      </w:pPr>
      <w:r w:rsidRPr="001D4103">
        <w:rPr>
          <w:lang w:val="en-US"/>
        </w:rPr>
        <w:t>On the question of ensuring economic security based on quality of life indicators</w:t>
      </w:r>
    </w:p>
    <w:p w:rsidR="001D4103" w:rsidRPr="001D4103" w:rsidRDefault="001D4103" w:rsidP="001D4103">
      <w:pPr>
        <w:pStyle w:val="a9"/>
        <w:rPr>
          <w:lang w:val="en-US"/>
        </w:rPr>
      </w:pPr>
      <w:proofErr w:type="spellStart"/>
      <w:r w:rsidRPr="001D4103">
        <w:rPr>
          <w:lang w:val="en-US"/>
        </w:rPr>
        <w:t>Gubernatorov</w:t>
      </w:r>
      <w:proofErr w:type="spellEnd"/>
      <w:r w:rsidRPr="001D4103">
        <w:rPr>
          <w:lang w:val="en-US"/>
        </w:rPr>
        <w:t xml:space="preserve"> Alexei </w:t>
      </w:r>
      <w:proofErr w:type="spellStart"/>
      <w:r w:rsidRPr="001D4103">
        <w:rPr>
          <w:lang w:val="en-US"/>
        </w:rPr>
        <w:t>Mikhailovich</w:t>
      </w:r>
      <w:proofErr w:type="spellEnd"/>
      <w:r w:rsidRPr="001D4103">
        <w:rPr>
          <w:lang w:val="en-US"/>
        </w:rPr>
        <w:t>,</w:t>
      </w:r>
    </w:p>
    <w:p w:rsidR="001D4103" w:rsidRPr="001D4103" w:rsidRDefault="001D4103" w:rsidP="001D4103">
      <w:pPr>
        <w:pStyle w:val="aa"/>
        <w:rPr>
          <w:lang w:val="en-US"/>
        </w:rPr>
      </w:pPr>
      <w:r w:rsidRPr="001D4103">
        <w:rPr>
          <w:lang w:val="en-US"/>
        </w:rPr>
        <w:t xml:space="preserve">Doctor of Economics, Associate Professor, Professor of the Department of Business Informatics and Economics, Vladimir State University named after A. G. and </w:t>
      </w:r>
      <w:r w:rsidRPr="001D4103">
        <w:rPr>
          <w:lang w:val="en-US"/>
        </w:rPr>
        <w:br/>
        <w:t xml:space="preserve">N. G. </w:t>
      </w:r>
      <w:proofErr w:type="spellStart"/>
      <w:r w:rsidRPr="001D4103">
        <w:rPr>
          <w:lang w:val="en-US"/>
        </w:rPr>
        <w:t>Stoletovs</w:t>
      </w:r>
      <w:proofErr w:type="spellEnd"/>
      <w:r w:rsidRPr="001D4103">
        <w:rPr>
          <w:lang w:val="en-US"/>
        </w:rPr>
        <w:t>, Vladimir, Russia</w:t>
      </w:r>
    </w:p>
    <w:p w:rsidR="001D4103" w:rsidRPr="001D4103" w:rsidRDefault="001D4103" w:rsidP="001D4103">
      <w:pPr>
        <w:pStyle w:val="a9"/>
        <w:rPr>
          <w:lang w:val="en-US"/>
        </w:rPr>
      </w:pPr>
      <w:proofErr w:type="spellStart"/>
      <w:r w:rsidRPr="001D4103">
        <w:rPr>
          <w:lang w:val="en-US"/>
        </w:rPr>
        <w:t>Kuznetsova</w:t>
      </w:r>
      <w:proofErr w:type="spellEnd"/>
      <w:r w:rsidRPr="001D4103">
        <w:rPr>
          <w:lang w:val="en-US"/>
        </w:rPr>
        <w:t xml:space="preserve"> Maria </w:t>
      </w:r>
      <w:proofErr w:type="spellStart"/>
      <w:r w:rsidRPr="001D4103">
        <w:rPr>
          <w:lang w:val="en-US"/>
        </w:rPr>
        <w:t>Alexandrovna</w:t>
      </w:r>
      <w:proofErr w:type="spellEnd"/>
      <w:r w:rsidRPr="001D4103">
        <w:rPr>
          <w:lang w:val="en-US"/>
        </w:rPr>
        <w:t>,</w:t>
      </w:r>
    </w:p>
    <w:p w:rsidR="001D4103" w:rsidRPr="001D4103" w:rsidRDefault="001D4103" w:rsidP="001D4103">
      <w:pPr>
        <w:pStyle w:val="aa"/>
        <w:rPr>
          <w:lang w:val="en-US"/>
        </w:rPr>
      </w:pPr>
      <w:r w:rsidRPr="001D4103">
        <w:rPr>
          <w:lang w:val="en-US"/>
        </w:rPr>
        <w:t xml:space="preserve">Lecturer, Vladimir State University named after A. G. and N. G. </w:t>
      </w:r>
      <w:proofErr w:type="spellStart"/>
      <w:r w:rsidRPr="001D4103">
        <w:rPr>
          <w:lang w:val="en-US"/>
        </w:rPr>
        <w:t>Stoletovs</w:t>
      </w:r>
      <w:proofErr w:type="spellEnd"/>
      <w:r w:rsidRPr="001D4103">
        <w:rPr>
          <w:lang w:val="en-US"/>
        </w:rPr>
        <w:t>, Vladimir, Russia</w:t>
      </w:r>
    </w:p>
    <w:p w:rsidR="001D4103" w:rsidRPr="001D4103" w:rsidRDefault="001D4103" w:rsidP="001D4103">
      <w:pPr>
        <w:pStyle w:val="a7"/>
        <w:rPr>
          <w:lang w:val="en-US"/>
        </w:rPr>
      </w:pPr>
      <w:r w:rsidRPr="001D4103">
        <w:rPr>
          <w:lang w:val="en-US"/>
        </w:rPr>
        <w:t xml:space="preserve">The presented article analyzes various </w:t>
      </w:r>
      <w:proofErr w:type="gramStart"/>
      <w:r w:rsidRPr="001D4103">
        <w:rPr>
          <w:lang w:val="en-US"/>
        </w:rPr>
        <w:t>author’s</w:t>
      </w:r>
      <w:proofErr w:type="gramEnd"/>
      <w:r w:rsidRPr="001D4103">
        <w:rPr>
          <w:lang w:val="en-US"/>
        </w:rPr>
        <w:t xml:space="preserve"> approaches to the interpretation of the category «economic security». Particular attention is paid to the relationship between economic security and indicators of the quality of life of the population. It is proved that ensuring economic security is decisive in the formation of the strategy of state goal-setting in matters of strengthening welfare and improving the quality of life in modern conditions.</w:t>
      </w:r>
    </w:p>
    <w:p w:rsidR="001D4103" w:rsidRPr="001D4103" w:rsidRDefault="001D4103" w:rsidP="001D4103">
      <w:pPr>
        <w:pStyle w:val="a7"/>
        <w:rPr>
          <w:lang w:val="en-US"/>
        </w:rPr>
      </w:pPr>
      <w:r w:rsidRPr="001D4103">
        <w:rPr>
          <w:spacing w:val="43"/>
          <w:lang w:val="en-US"/>
        </w:rPr>
        <w:t>Keywords</w:t>
      </w:r>
      <w:r w:rsidRPr="001D4103">
        <w:rPr>
          <w:lang w:val="en-US"/>
        </w:rPr>
        <w:t>: economic security; strategic goal setting; the quality of life; quality of life indicators.</w:t>
      </w:r>
    </w:p>
    <w:p w:rsidR="005D6472" w:rsidRPr="005D6472" w:rsidRDefault="005D6472" w:rsidP="005D6472">
      <w:pPr>
        <w:pStyle w:val="a3"/>
        <w:rPr>
          <w:b w:val="0"/>
          <w:bCs w:val="0"/>
          <w:lang w:val="ru-RU"/>
        </w:rPr>
      </w:pPr>
      <w:r>
        <w:t>DOI</w:t>
      </w:r>
      <w:r w:rsidRPr="005D6472">
        <w:rPr>
          <w:lang w:val="ru-RU"/>
        </w:rPr>
        <w:t xml:space="preserve"> 10.47576/</w:t>
      </w:r>
      <w:r w:rsidRPr="005D6472">
        <w:rPr>
          <w:b w:val="0"/>
          <w:bCs w:val="0"/>
          <w:lang w:val="ru-RU"/>
        </w:rPr>
        <w:t>2712-7516_2022_11_2_112</w:t>
      </w:r>
    </w:p>
    <w:p w:rsidR="005D6472" w:rsidRPr="005D6472" w:rsidRDefault="005D6472" w:rsidP="005D6472">
      <w:pPr>
        <w:pStyle w:val="a3"/>
        <w:rPr>
          <w:lang w:val="ru-RU"/>
        </w:rPr>
      </w:pPr>
      <w:r w:rsidRPr="005D6472">
        <w:rPr>
          <w:lang w:val="ru-RU"/>
        </w:rPr>
        <w:t>УДК 336.2</w:t>
      </w:r>
    </w:p>
    <w:p w:rsidR="005D6472" w:rsidRDefault="005D6472" w:rsidP="005D6472">
      <w:pPr>
        <w:pStyle w:val="a4"/>
      </w:pPr>
      <w:r>
        <w:t>Структура и сущность регионального налогового потенциала</w:t>
      </w:r>
    </w:p>
    <w:p w:rsidR="005D6472" w:rsidRDefault="005D6472" w:rsidP="005D6472">
      <w:pPr>
        <w:pStyle w:val="a5"/>
      </w:pPr>
      <w:proofErr w:type="spellStart"/>
      <w:r>
        <w:t>Казова</w:t>
      </w:r>
      <w:proofErr w:type="spellEnd"/>
      <w:r>
        <w:t xml:space="preserve"> </w:t>
      </w:r>
      <w:proofErr w:type="spellStart"/>
      <w:r>
        <w:t>Залина</w:t>
      </w:r>
      <w:proofErr w:type="spellEnd"/>
      <w:r>
        <w:t xml:space="preserve"> Мухамедовна,</w:t>
      </w:r>
    </w:p>
    <w:p w:rsidR="005D6472" w:rsidRDefault="005D6472" w:rsidP="005D6472">
      <w:pPr>
        <w:pStyle w:val="a6"/>
      </w:pPr>
      <w:r>
        <w:t>кандидат экономических наук, доцент кафедры экономики, Кабардино-Балкарский государственный аграрный университет, г. Нальчик, Россия, e-</w:t>
      </w:r>
      <w:proofErr w:type="spellStart"/>
      <w:r>
        <w:t>mail</w:t>
      </w:r>
      <w:proofErr w:type="spellEnd"/>
      <w:r>
        <w:t>: zalina.kazova@mail.ru</w:t>
      </w:r>
    </w:p>
    <w:p w:rsidR="005D6472" w:rsidRDefault="005D6472" w:rsidP="005D6472">
      <w:pPr>
        <w:pStyle w:val="a5"/>
      </w:pPr>
      <w:proofErr w:type="spellStart"/>
      <w:r>
        <w:lastRenderedPageBreak/>
        <w:t>Батова</w:t>
      </w:r>
      <w:proofErr w:type="spellEnd"/>
      <w:r>
        <w:t xml:space="preserve"> </w:t>
      </w:r>
      <w:proofErr w:type="spellStart"/>
      <w:r>
        <w:t>Асият</w:t>
      </w:r>
      <w:proofErr w:type="spellEnd"/>
      <w:r>
        <w:t xml:space="preserve"> </w:t>
      </w:r>
      <w:proofErr w:type="spellStart"/>
      <w:r>
        <w:t>Султановна</w:t>
      </w:r>
      <w:proofErr w:type="spellEnd"/>
      <w:r>
        <w:t>,</w:t>
      </w:r>
    </w:p>
    <w:p w:rsidR="005D6472" w:rsidRDefault="005D6472" w:rsidP="005D6472">
      <w:pPr>
        <w:pStyle w:val="a6"/>
      </w:pPr>
      <w:r>
        <w:t>студент четвертого курса  направления подготовки «Экономика», Кабардино-Балкарский государственный аграрный университет, г. Нальчик, Россия, e-</w:t>
      </w:r>
      <w:proofErr w:type="spellStart"/>
      <w:r>
        <w:t>mail</w:t>
      </w:r>
      <w:proofErr w:type="spellEnd"/>
      <w:r>
        <w:t>: asya2001B@ mail.ru</w:t>
      </w:r>
    </w:p>
    <w:p w:rsidR="005D6472" w:rsidRDefault="005D6472" w:rsidP="005D6472">
      <w:pPr>
        <w:pStyle w:val="a5"/>
      </w:pPr>
      <w:proofErr w:type="spellStart"/>
      <w:r>
        <w:t>Кудаева</w:t>
      </w:r>
      <w:proofErr w:type="spellEnd"/>
      <w:r>
        <w:t xml:space="preserve"> </w:t>
      </w:r>
      <w:proofErr w:type="spellStart"/>
      <w:r>
        <w:t>Аиша</w:t>
      </w:r>
      <w:proofErr w:type="spellEnd"/>
      <w:r>
        <w:t xml:space="preserve"> </w:t>
      </w:r>
      <w:proofErr w:type="spellStart"/>
      <w:r>
        <w:t>Курманолиевна</w:t>
      </w:r>
      <w:proofErr w:type="spellEnd"/>
      <w:r>
        <w:t>,</w:t>
      </w:r>
    </w:p>
    <w:p w:rsidR="005D6472" w:rsidRDefault="005D6472" w:rsidP="005D6472">
      <w:pPr>
        <w:pStyle w:val="a6"/>
      </w:pPr>
      <w:r>
        <w:t>студент третьего курса  направления подготовки «Экономика», Кабардино-Балкарский государственный аграрный университет, г. Нальчик, Россия, e-</w:t>
      </w:r>
      <w:proofErr w:type="spellStart"/>
      <w:r>
        <w:t>mail</w:t>
      </w:r>
      <w:proofErr w:type="spellEnd"/>
      <w:r>
        <w:t>: aisakudaeva@gmail.com</w:t>
      </w:r>
    </w:p>
    <w:p w:rsidR="005D6472" w:rsidRDefault="005D6472" w:rsidP="005D6472">
      <w:pPr>
        <w:pStyle w:val="a7"/>
      </w:pPr>
      <w:r>
        <w:t xml:space="preserve">В статье выявлены подходы к определению сущности налогового потенциала, исследованы факторы, влияющие на формирование налогового потенциала региона, способствующие его увеличению.  Интерес к налоговому потенциалу как к экономической категории в России обусловлен переходом к модели подлинного федерализма. Как следствие, у большей части сформированных путем административно-территориального деления регионов не обнаружилось объективных возможностей для финансового обеспечения предоставления бюджетных услуг на  уровне минимальных социальных стандартов за  счет собственных финансовых источников. </w:t>
      </w:r>
    </w:p>
    <w:p w:rsidR="005D6472" w:rsidRDefault="005D6472" w:rsidP="005D6472">
      <w:pPr>
        <w:pStyle w:val="a7"/>
      </w:pPr>
      <w:proofErr w:type="gramStart"/>
      <w:r>
        <w:rPr>
          <w:spacing w:val="43"/>
        </w:rPr>
        <w:t>Ключевые слова</w:t>
      </w:r>
      <w:r>
        <w:t>: налоговый потенциал; консолидированный бюджет; налоговая база; классификация; методы; оценка; подходы к определению налогового потенциала; классификация налогового потенциала.</w:t>
      </w:r>
      <w:proofErr w:type="gramEnd"/>
    </w:p>
    <w:p w:rsidR="005D6472" w:rsidRDefault="005D6472" w:rsidP="005D6472">
      <w:pPr>
        <w:pStyle w:val="a7"/>
      </w:pPr>
    </w:p>
    <w:p w:rsidR="005D6472" w:rsidRDefault="005D6472" w:rsidP="005D6472">
      <w:pPr>
        <w:pStyle w:val="a3"/>
      </w:pPr>
      <w:r>
        <w:t>UDC 336.2</w:t>
      </w:r>
    </w:p>
    <w:p w:rsidR="005D6472" w:rsidRPr="005D6472" w:rsidRDefault="005D6472" w:rsidP="005D6472">
      <w:pPr>
        <w:pStyle w:val="a8"/>
        <w:spacing w:before="57" w:after="283"/>
        <w:rPr>
          <w:lang w:val="en-US"/>
        </w:rPr>
      </w:pPr>
      <w:r w:rsidRPr="005D6472">
        <w:rPr>
          <w:lang w:val="en-US"/>
        </w:rPr>
        <w:t>Structure and essence of regional tax potential</w:t>
      </w:r>
    </w:p>
    <w:p w:rsidR="005D6472" w:rsidRPr="005D6472" w:rsidRDefault="005D6472" w:rsidP="005D6472">
      <w:pPr>
        <w:pStyle w:val="a9"/>
        <w:rPr>
          <w:lang w:val="en-US"/>
        </w:rPr>
      </w:pPr>
      <w:proofErr w:type="spellStart"/>
      <w:r w:rsidRPr="005D6472">
        <w:rPr>
          <w:lang w:val="en-US"/>
        </w:rPr>
        <w:t>Kazova</w:t>
      </w:r>
      <w:proofErr w:type="spellEnd"/>
      <w:r w:rsidRPr="005D6472">
        <w:rPr>
          <w:lang w:val="en-US"/>
        </w:rPr>
        <w:t xml:space="preserve"> </w:t>
      </w:r>
      <w:proofErr w:type="spellStart"/>
      <w:r w:rsidRPr="005D6472">
        <w:rPr>
          <w:lang w:val="en-US"/>
        </w:rPr>
        <w:t>Zalina</w:t>
      </w:r>
      <w:proofErr w:type="spellEnd"/>
      <w:r w:rsidRPr="005D6472">
        <w:rPr>
          <w:lang w:val="en-US"/>
        </w:rPr>
        <w:t xml:space="preserve"> </w:t>
      </w:r>
      <w:proofErr w:type="spellStart"/>
      <w:r w:rsidRPr="005D6472">
        <w:rPr>
          <w:lang w:val="en-US"/>
        </w:rPr>
        <w:t>Mukhamedovna</w:t>
      </w:r>
      <w:proofErr w:type="spellEnd"/>
      <w:r w:rsidRPr="005D6472">
        <w:rPr>
          <w:lang w:val="en-US"/>
        </w:rPr>
        <w:t>,</w:t>
      </w:r>
    </w:p>
    <w:p w:rsidR="005D6472" w:rsidRPr="005D6472" w:rsidRDefault="005D6472" w:rsidP="005D6472">
      <w:pPr>
        <w:pStyle w:val="aa"/>
        <w:rPr>
          <w:lang w:val="en-US"/>
        </w:rPr>
      </w:pPr>
      <w:r w:rsidRPr="005D6472">
        <w:rPr>
          <w:lang w:val="en-US"/>
        </w:rPr>
        <w:t xml:space="preserve">Candidate of Economic Sciences, Associate Professor of the Department of Economics, </w:t>
      </w:r>
      <w:proofErr w:type="spellStart"/>
      <w:r w:rsidRPr="005D6472">
        <w:rPr>
          <w:lang w:val="en-US"/>
        </w:rPr>
        <w:t>Kabardino-Balkarian</w:t>
      </w:r>
      <w:proofErr w:type="spellEnd"/>
      <w:r w:rsidRPr="005D6472">
        <w:rPr>
          <w:lang w:val="en-US"/>
        </w:rPr>
        <w:t xml:space="preserve"> State Agrarian University, Nalchik, Russia, e-mail: zalina.kazova@mail.ru</w:t>
      </w:r>
    </w:p>
    <w:p w:rsidR="005D6472" w:rsidRPr="005D6472" w:rsidRDefault="005D6472" w:rsidP="005D6472">
      <w:pPr>
        <w:pStyle w:val="a9"/>
        <w:rPr>
          <w:lang w:val="en-US"/>
        </w:rPr>
      </w:pPr>
      <w:proofErr w:type="spellStart"/>
      <w:r w:rsidRPr="005D6472">
        <w:rPr>
          <w:lang w:val="en-US"/>
        </w:rPr>
        <w:t>Batova</w:t>
      </w:r>
      <w:proofErr w:type="spellEnd"/>
      <w:r w:rsidRPr="005D6472">
        <w:rPr>
          <w:lang w:val="en-US"/>
        </w:rPr>
        <w:t xml:space="preserve"> </w:t>
      </w:r>
      <w:proofErr w:type="spellStart"/>
      <w:r w:rsidRPr="005D6472">
        <w:rPr>
          <w:lang w:val="en-US"/>
        </w:rPr>
        <w:t>Asiyat</w:t>
      </w:r>
      <w:proofErr w:type="spellEnd"/>
      <w:r w:rsidRPr="005D6472">
        <w:rPr>
          <w:lang w:val="en-US"/>
        </w:rPr>
        <w:t xml:space="preserve"> </w:t>
      </w:r>
      <w:proofErr w:type="spellStart"/>
      <w:r w:rsidRPr="005D6472">
        <w:rPr>
          <w:lang w:val="en-US"/>
        </w:rPr>
        <w:t>Sultanovna</w:t>
      </w:r>
      <w:proofErr w:type="spellEnd"/>
      <w:r w:rsidRPr="005D6472">
        <w:rPr>
          <w:lang w:val="en-US"/>
        </w:rPr>
        <w:t>,</w:t>
      </w:r>
    </w:p>
    <w:p w:rsidR="005D6472" w:rsidRPr="005D6472" w:rsidRDefault="005D6472" w:rsidP="005D6472">
      <w:pPr>
        <w:pStyle w:val="aa"/>
        <w:rPr>
          <w:lang w:val="en-US"/>
        </w:rPr>
      </w:pPr>
      <w:r w:rsidRPr="005D6472">
        <w:rPr>
          <w:lang w:val="en-US"/>
        </w:rPr>
        <w:t xml:space="preserve">4th year student of the direction of preparation «Economics», </w:t>
      </w:r>
      <w:proofErr w:type="spellStart"/>
      <w:r w:rsidRPr="005D6472">
        <w:rPr>
          <w:lang w:val="en-US"/>
        </w:rPr>
        <w:t>Kabardino-Balkarian</w:t>
      </w:r>
      <w:proofErr w:type="spellEnd"/>
      <w:r w:rsidRPr="005D6472">
        <w:rPr>
          <w:lang w:val="en-US"/>
        </w:rPr>
        <w:t xml:space="preserve"> State Agrarian University, Nalchik, Russia, e-mail: asya2001B@ mail.ru</w:t>
      </w:r>
    </w:p>
    <w:p w:rsidR="005D6472" w:rsidRPr="005D6472" w:rsidRDefault="005D6472" w:rsidP="005D6472">
      <w:pPr>
        <w:pStyle w:val="a9"/>
        <w:rPr>
          <w:lang w:val="en-US"/>
        </w:rPr>
      </w:pPr>
      <w:proofErr w:type="spellStart"/>
      <w:r w:rsidRPr="005D6472">
        <w:rPr>
          <w:lang w:val="en-US"/>
        </w:rPr>
        <w:t>Kudaeva</w:t>
      </w:r>
      <w:proofErr w:type="spellEnd"/>
      <w:r w:rsidRPr="005D6472">
        <w:rPr>
          <w:lang w:val="en-US"/>
        </w:rPr>
        <w:t xml:space="preserve"> Aisha </w:t>
      </w:r>
      <w:proofErr w:type="spellStart"/>
      <w:r w:rsidRPr="005D6472">
        <w:rPr>
          <w:lang w:val="en-US"/>
        </w:rPr>
        <w:t>Kurmanolievna</w:t>
      </w:r>
      <w:proofErr w:type="spellEnd"/>
      <w:r w:rsidRPr="005D6472">
        <w:rPr>
          <w:lang w:val="en-US"/>
        </w:rPr>
        <w:t>,</w:t>
      </w:r>
    </w:p>
    <w:p w:rsidR="005D6472" w:rsidRPr="005D6472" w:rsidRDefault="005D6472" w:rsidP="005D6472">
      <w:pPr>
        <w:pStyle w:val="aa"/>
        <w:rPr>
          <w:lang w:val="en-US"/>
        </w:rPr>
      </w:pPr>
      <w:r w:rsidRPr="005D6472">
        <w:rPr>
          <w:lang w:val="en-US"/>
        </w:rPr>
        <w:t xml:space="preserve">3rd year student of the direction of preparation «Economics», </w:t>
      </w:r>
      <w:proofErr w:type="spellStart"/>
      <w:r w:rsidRPr="005D6472">
        <w:rPr>
          <w:lang w:val="en-US"/>
        </w:rPr>
        <w:t>Kabardino-Balkarian</w:t>
      </w:r>
      <w:proofErr w:type="spellEnd"/>
      <w:r w:rsidRPr="005D6472">
        <w:rPr>
          <w:lang w:val="en-US"/>
        </w:rPr>
        <w:t xml:space="preserve"> State Agrarian University, Nalchik, Russia, e-mail: aisakudaeva@gmail.com</w:t>
      </w:r>
    </w:p>
    <w:p w:rsidR="005D6472" w:rsidRPr="005D6472" w:rsidRDefault="005D6472" w:rsidP="005D6472">
      <w:pPr>
        <w:pStyle w:val="a7"/>
        <w:rPr>
          <w:lang w:val="en-US"/>
        </w:rPr>
      </w:pPr>
      <w:r w:rsidRPr="005D6472">
        <w:rPr>
          <w:lang w:val="en-US"/>
        </w:rPr>
        <w:t>Interest in the «tax potential» as an economic category in Russia is due to the transition to a model of genuine federalism. As a result, most of the regions formed by administrative-territorial division did not find objective opportunities for financial support for the provision of public services at the level of minimum social standards from their own financial sources. The article reveals approaches to determining the essence of the tax potential, explores the factors influencing the formation of the tax potential of the region and the factors contributing to its increase.</w:t>
      </w:r>
    </w:p>
    <w:p w:rsidR="005D6472" w:rsidRPr="005D6472" w:rsidRDefault="005D6472" w:rsidP="005D6472">
      <w:pPr>
        <w:pStyle w:val="a7"/>
        <w:rPr>
          <w:lang w:val="en-US"/>
        </w:rPr>
      </w:pPr>
      <w:r w:rsidRPr="005D6472">
        <w:rPr>
          <w:spacing w:val="43"/>
          <w:lang w:val="en-US"/>
        </w:rPr>
        <w:t>Keywords</w:t>
      </w:r>
      <w:r w:rsidRPr="005D6472">
        <w:rPr>
          <w:lang w:val="en-US"/>
        </w:rPr>
        <w:t>: tax potential; consolidated budget; the tax base; classification; methods; grade; approaches to determining the tax potential; tax potential classification.</w:t>
      </w:r>
    </w:p>
    <w:p w:rsidR="005D6472" w:rsidRPr="005D6472" w:rsidRDefault="005D6472" w:rsidP="005D6472">
      <w:pPr>
        <w:pStyle w:val="a3"/>
        <w:rPr>
          <w:b w:val="0"/>
          <w:bCs w:val="0"/>
          <w:lang w:val="ru-RU"/>
        </w:rPr>
      </w:pPr>
      <w:r>
        <w:t>DOI</w:t>
      </w:r>
      <w:r w:rsidRPr="005D6472">
        <w:rPr>
          <w:lang w:val="ru-RU"/>
        </w:rPr>
        <w:t xml:space="preserve"> 10.47576/</w:t>
      </w:r>
      <w:r w:rsidRPr="005D6472">
        <w:rPr>
          <w:b w:val="0"/>
          <w:bCs w:val="0"/>
          <w:lang w:val="ru-RU"/>
        </w:rPr>
        <w:t>2712-7516_2022_11_2_118</w:t>
      </w:r>
    </w:p>
    <w:p w:rsidR="005D6472" w:rsidRPr="005D6472" w:rsidRDefault="005D6472" w:rsidP="005D6472">
      <w:pPr>
        <w:pStyle w:val="a3"/>
        <w:rPr>
          <w:lang w:val="ru-RU"/>
        </w:rPr>
      </w:pPr>
      <w:r w:rsidRPr="005D6472">
        <w:rPr>
          <w:lang w:val="ru-RU"/>
        </w:rPr>
        <w:t>УДК 338</w:t>
      </w:r>
    </w:p>
    <w:p w:rsidR="005D6472" w:rsidRDefault="005D6472" w:rsidP="005D6472">
      <w:pPr>
        <w:pStyle w:val="a4"/>
      </w:pPr>
      <w:r>
        <w:t>Информационное обеспечение бизнес-процессов предприятия</w:t>
      </w:r>
    </w:p>
    <w:p w:rsidR="005D6472" w:rsidRDefault="005D6472" w:rsidP="005D6472">
      <w:pPr>
        <w:pStyle w:val="a5"/>
      </w:pPr>
      <w:proofErr w:type="spellStart"/>
      <w:r>
        <w:t>Мержо</w:t>
      </w:r>
      <w:proofErr w:type="spellEnd"/>
      <w:r>
        <w:t xml:space="preserve"> Муса </w:t>
      </w:r>
      <w:proofErr w:type="spellStart"/>
      <w:r>
        <w:t>Шамсудинович</w:t>
      </w:r>
      <w:proofErr w:type="spellEnd"/>
      <w:r>
        <w:t>,</w:t>
      </w:r>
    </w:p>
    <w:p w:rsidR="005D6472" w:rsidRDefault="005D6472" w:rsidP="005D6472">
      <w:pPr>
        <w:pStyle w:val="a6"/>
      </w:pPr>
      <w:r>
        <w:t xml:space="preserve">кандидат экономических наук, доцент, декан финансово-экономического факультета, Ингушский государственный университет, г. </w:t>
      </w:r>
      <w:proofErr w:type="spellStart"/>
      <w:r>
        <w:t>Магас</w:t>
      </w:r>
      <w:proofErr w:type="spellEnd"/>
      <w:r>
        <w:t>, Россия, e-</w:t>
      </w:r>
      <w:proofErr w:type="spellStart"/>
      <w:r>
        <w:t>mail</w:t>
      </w:r>
      <w:proofErr w:type="spellEnd"/>
      <w:r>
        <w:t xml:space="preserve">: merzho@yandex.ru   </w:t>
      </w:r>
    </w:p>
    <w:p w:rsidR="005D6472" w:rsidRDefault="005D6472" w:rsidP="005D6472">
      <w:pPr>
        <w:pStyle w:val="a5"/>
      </w:pPr>
      <w:proofErr w:type="spellStart"/>
      <w:r>
        <w:lastRenderedPageBreak/>
        <w:t>Янгульбаева</w:t>
      </w:r>
      <w:proofErr w:type="spellEnd"/>
      <w:r>
        <w:t xml:space="preserve"> Луиза </w:t>
      </w:r>
      <w:proofErr w:type="spellStart"/>
      <w:r>
        <w:t>Шамсудиновна</w:t>
      </w:r>
      <w:proofErr w:type="spellEnd"/>
      <w:r>
        <w:t>,</w:t>
      </w:r>
    </w:p>
    <w:p w:rsidR="005D6472" w:rsidRDefault="005D6472" w:rsidP="005D6472">
      <w:pPr>
        <w:pStyle w:val="a6"/>
      </w:pPr>
      <w:r>
        <w:t>старший преподаватель кафедры учета, анализа и аудита в цифровой экономике, Чеченский государственный университет им. А. А. Кадырова, г. Грозный, Россия, e-</w:t>
      </w:r>
      <w:proofErr w:type="spellStart"/>
      <w:r>
        <w:t>mail</w:t>
      </w:r>
      <w:proofErr w:type="spellEnd"/>
      <w:r>
        <w:t xml:space="preserve">: lui_dusha@mail.ru  </w:t>
      </w:r>
    </w:p>
    <w:p w:rsidR="005D6472" w:rsidRDefault="005D6472" w:rsidP="005D6472">
      <w:pPr>
        <w:pStyle w:val="a7"/>
      </w:pPr>
      <w:r>
        <w:t xml:space="preserve">Целью статьи является рассмотрение деятельности по обеспечению бизнес-процессов предприятия для организации эффективной системы управления. Рассмотрена важность информационного обеспечения бизнес-процессов предприятия, обусловленная необходимостью оптимизации отдельных действий для общего повышения производительности и результативности. Приведены источники получения данных предприятиями и представлен процесс привлечения информации. Определены и описаны автоматизированные системы информационного обеспечения </w:t>
      </w:r>
      <w:proofErr w:type="gramStart"/>
      <w:r>
        <w:t>бизнес-процессных</w:t>
      </w:r>
      <w:proofErr w:type="gramEnd"/>
      <w:r>
        <w:t xml:space="preserve"> систем управления с целью повышения их эффективности и результативности. </w:t>
      </w:r>
    </w:p>
    <w:p w:rsidR="005D6472" w:rsidRDefault="005D6472" w:rsidP="005D6472">
      <w:pPr>
        <w:pStyle w:val="a7"/>
      </w:pPr>
      <w:r>
        <w:rPr>
          <w:spacing w:val="43"/>
        </w:rPr>
        <w:t>Ключевые слова:</w:t>
      </w:r>
      <w:r>
        <w:t xml:space="preserve"> информационное обеспечение; бизнес-процесс; управление; информация; информационные системы.</w:t>
      </w:r>
    </w:p>
    <w:p w:rsidR="005D6472" w:rsidRDefault="005D6472" w:rsidP="005D6472">
      <w:pPr>
        <w:pStyle w:val="a7"/>
      </w:pPr>
    </w:p>
    <w:p w:rsidR="005D6472" w:rsidRDefault="005D6472" w:rsidP="005D6472">
      <w:pPr>
        <w:pStyle w:val="a3"/>
      </w:pPr>
      <w:r>
        <w:t>UDC 338</w:t>
      </w:r>
    </w:p>
    <w:p w:rsidR="005D6472" w:rsidRPr="005D6472" w:rsidRDefault="005D6472" w:rsidP="005D6472">
      <w:pPr>
        <w:pStyle w:val="a8"/>
        <w:rPr>
          <w:lang w:val="en-US"/>
        </w:rPr>
      </w:pPr>
      <w:r w:rsidRPr="005D6472">
        <w:rPr>
          <w:lang w:val="en-US"/>
        </w:rPr>
        <w:t>Information support of enterprise business processes</w:t>
      </w:r>
    </w:p>
    <w:p w:rsidR="005D6472" w:rsidRPr="005D6472" w:rsidRDefault="005D6472" w:rsidP="005D6472">
      <w:pPr>
        <w:pStyle w:val="a9"/>
        <w:rPr>
          <w:lang w:val="en-US"/>
        </w:rPr>
      </w:pPr>
      <w:proofErr w:type="spellStart"/>
      <w:r w:rsidRPr="005D6472">
        <w:rPr>
          <w:lang w:val="en-US"/>
        </w:rPr>
        <w:t>Merzho</w:t>
      </w:r>
      <w:proofErr w:type="spellEnd"/>
      <w:r w:rsidRPr="005D6472">
        <w:rPr>
          <w:lang w:val="en-US"/>
        </w:rPr>
        <w:t xml:space="preserve"> Musa </w:t>
      </w:r>
      <w:proofErr w:type="spellStart"/>
      <w:r w:rsidRPr="005D6472">
        <w:rPr>
          <w:lang w:val="en-US"/>
        </w:rPr>
        <w:t>Shamsudinovich</w:t>
      </w:r>
      <w:proofErr w:type="spellEnd"/>
      <w:r w:rsidRPr="005D6472">
        <w:rPr>
          <w:lang w:val="en-US"/>
        </w:rPr>
        <w:t>,</w:t>
      </w:r>
    </w:p>
    <w:p w:rsidR="005D6472" w:rsidRPr="005D6472" w:rsidRDefault="005D6472" w:rsidP="005D6472">
      <w:pPr>
        <w:pStyle w:val="aa"/>
        <w:rPr>
          <w:lang w:val="en-US"/>
        </w:rPr>
      </w:pPr>
      <w:r w:rsidRPr="005D6472">
        <w:rPr>
          <w:lang w:val="en-US"/>
        </w:rPr>
        <w:t xml:space="preserve">Candidate of Economic Sciences, Associate Professor, Dean of the Faculty of Finance and Economics, Ingush State University, </w:t>
      </w:r>
      <w:proofErr w:type="spellStart"/>
      <w:r w:rsidRPr="005D6472">
        <w:rPr>
          <w:lang w:val="en-US"/>
        </w:rPr>
        <w:t>Magas</w:t>
      </w:r>
      <w:proofErr w:type="spellEnd"/>
      <w:r w:rsidRPr="005D6472">
        <w:rPr>
          <w:lang w:val="en-US"/>
        </w:rPr>
        <w:t>, Russia, e-mail: merzho@yandex.ru</w:t>
      </w:r>
    </w:p>
    <w:p w:rsidR="005D6472" w:rsidRPr="005D6472" w:rsidRDefault="005D6472" w:rsidP="005D6472">
      <w:pPr>
        <w:pStyle w:val="a9"/>
        <w:rPr>
          <w:lang w:val="en-US"/>
        </w:rPr>
      </w:pPr>
      <w:proofErr w:type="spellStart"/>
      <w:r w:rsidRPr="005D6472">
        <w:rPr>
          <w:lang w:val="en-US"/>
        </w:rPr>
        <w:t>Yangulbaeva</w:t>
      </w:r>
      <w:proofErr w:type="spellEnd"/>
      <w:r w:rsidRPr="005D6472">
        <w:rPr>
          <w:lang w:val="en-US"/>
        </w:rPr>
        <w:t xml:space="preserve"> Louise </w:t>
      </w:r>
      <w:proofErr w:type="spellStart"/>
      <w:r w:rsidRPr="005D6472">
        <w:rPr>
          <w:lang w:val="en-US"/>
        </w:rPr>
        <w:t>Shamsudinovna</w:t>
      </w:r>
      <w:proofErr w:type="spellEnd"/>
      <w:r w:rsidRPr="005D6472">
        <w:rPr>
          <w:lang w:val="en-US"/>
        </w:rPr>
        <w:t>,</w:t>
      </w:r>
    </w:p>
    <w:p w:rsidR="005D6472" w:rsidRPr="005D6472" w:rsidRDefault="005D6472" w:rsidP="005D6472">
      <w:pPr>
        <w:pStyle w:val="aa"/>
        <w:rPr>
          <w:lang w:val="en-US"/>
        </w:rPr>
      </w:pPr>
      <w:proofErr w:type="gramStart"/>
      <w:r w:rsidRPr="005D6472">
        <w:rPr>
          <w:lang w:val="en-US"/>
        </w:rPr>
        <w:t>Senior Lecturer, Department of Accounting, Analysis and Auditing in the Digital Economy, Chechen State University.</w:t>
      </w:r>
      <w:proofErr w:type="gramEnd"/>
      <w:r w:rsidRPr="005D6472">
        <w:rPr>
          <w:lang w:val="en-US"/>
        </w:rPr>
        <w:t xml:space="preserve"> Named after A. A. </w:t>
      </w:r>
      <w:proofErr w:type="spellStart"/>
      <w:r w:rsidRPr="005D6472">
        <w:rPr>
          <w:lang w:val="en-US"/>
        </w:rPr>
        <w:t>Kadyrova</w:t>
      </w:r>
      <w:proofErr w:type="spellEnd"/>
      <w:r w:rsidRPr="005D6472">
        <w:rPr>
          <w:lang w:val="en-US"/>
        </w:rPr>
        <w:t>, Grozny, Russia, e-mail: lui_dusha@mail.ru</w:t>
      </w:r>
    </w:p>
    <w:p w:rsidR="005D6472" w:rsidRPr="005D6472" w:rsidRDefault="005D6472" w:rsidP="005D6472">
      <w:pPr>
        <w:pStyle w:val="a7"/>
        <w:rPr>
          <w:lang w:val="en-US"/>
        </w:rPr>
      </w:pPr>
      <w:r w:rsidRPr="005D6472">
        <w:rPr>
          <w:lang w:val="en-US"/>
        </w:rPr>
        <w:t>The purpose of the article is to consider activities to ensure the business processes of the enterprise to organize the effectiveness of the management system. The importance of information support of business processes of an enterprise, due to the need to optimize individual actions for a general increase in productivity and efficiency, is considered. The article also presents the sources of obtaining data by enterprises and presents the process of attracting information. Automated information support systems for business process management systems are defined and described in order to improve their efficiency and effectiveness.</w:t>
      </w:r>
    </w:p>
    <w:p w:rsidR="005D6472" w:rsidRPr="005D6472" w:rsidRDefault="005D6472" w:rsidP="005D6472">
      <w:pPr>
        <w:pStyle w:val="a7"/>
        <w:rPr>
          <w:lang w:val="en-US"/>
        </w:rPr>
      </w:pPr>
      <w:r w:rsidRPr="005D6472">
        <w:rPr>
          <w:spacing w:val="43"/>
          <w:lang w:val="en-US"/>
        </w:rPr>
        <w:t>Keywords</w:t>
      </w:r>
      <w:r w:rsidRPr="005D6472">
        <w:rPr>
          <w:lang w:val="en-US"/>
        </w:rPr>
        <w:t xml:space="preserve">: information support; </w:t>
      </w:r>
      <w:proofErr w:type="spellStart"/>
      <w:r w:rsidRPr="005D6472">
        <w:rPr>
          <w:lang w:val="en-US"/>
        </w:rPr>
        <w:t>buisness</w:t>
      </w:r>
      <w:proofErr w:type="spellEnd"/>
      <w:r w:rsidRPr="005D6472">
        <w:rPr>
          <w:lang w:val="en-US"/>
        </w:rPr>
        <w:t xml:space="preserve"> process; control; information; Information Systems.</w:t>
      </w:r>
    </w:p>
    <w:p w:rsidR="005D6472" w:rsidRDefault="005D6472" w:rsidP="005D6472">
      <w:pPr>
        <w:pStyle w:val="a3"/>
        <w:rPr>
          <w:b w:val="0"/>
          <w:bCs w:val="0"/>
        </w:rPr>
      </w:pPr>
      <w:r>
        <w:t>DOI 10.47576/</w:t>
      </w:r>
      <w:r>
        <w:rPr>
          <w:b w:val="0"/>
          <w:bCs w:val="0"/>
        </w:rPr>
        <w:t>2712-7516_2022_11_2_123</w:t>
      </w:r>
    </w:p>
    <w:p w:rsidR="005D6472" w:rsidRDefault="005D6472" w:rsidP="005D6472">
      <w:pPr>
        <w:pStyle w:val="a3"/>
      </w:pPr>
      <w:r>
        <w:t>УДК 334.7</w:t>
      </w:r>
    </w:p>
    <w:p w:rsidR="005D6472" w:rsidRDefault="005D6472" w:rsidP="005D6472">
      <w:pPr>
        <w:pStyle w:val="a4"/>
      </w:pPr>
      <w:r>
        <w:t xml:space="preserve">Особенности </w:t>
      </w:r>
      <w:proofErr w:type="gramStart"/>
      <w:r>
        <w:t>бухгалтерского</w:t>
      </w:r>
      <w:proofErr w:type="gramEnd"/>
      <w:r>
        <w:t xml:space="preserve"> аутсорсинга</w:t>
      </w:r>
    </w:p>
    <w:p w:rsidR="005D6472" w:rsidRDefault="005D6472" w:rsidP="005D6472">
      <w:pPr>
        <w:pStyle w:val="a5"/>
      </w:pPr>
      <w:r>
        <w:t xml:space="preserve">Гаджиева </w:t>
      </w:r>
      <w:proofErr w:type="spellStart"/>
      <w:r>
        <w:t>Мадинат</w:t>
      </w:r>
      <w:proofErr w:type="spellEnd"/>
      <w:r>
        <w:t xml:space="preserve"> </w:t>
      </w:r>
      <w:proofErr w:type="spellStart"/>
      <w:r>
        <w:t>Ахмедовна</w:t>
      </w:r>
      <w:proofErr w:type="spellEnd"/>
      <w:r>
        <w:t>,</w:t>
      </w:r>
    </w:p>
    <w:p w:rsidR="005D6472" w:rsidRDefault="005D6472" w:rsidP="005D6472">
      <w:pPr>
        <w:pStyle w:val="a6"/>
      </w:pPr>
      <w:r>
        <w:t xml:space="preserve">кандидат экономических наук, доцент кафедры бухучета-2, Дагестанский государственный университет народного хозяйства, г. Махачкала, Россия, </w:t>
      </w:r>
      <w:proofErr w:type="gramStart"/>
      <w:r>
        <w:t>е</w:t>
      </w:r>
      <w:proofErr w:type="gramEnd"/>
      <w:r>
        <w:t>-</w:t>
      </w:r>
      <w:proofErr w:type="spellStart"/>
      <w:r>
        <w:t>mail</w:t>
      </w:r>
      <w:proofErr w:type="spellEnd"/>
      <w:r>
        <w:t>: madina_gadzhieva_1982@mail.ru</w:t>
      </w:r>
    </w:p>
    <w:p w:rsidR="005D6472" w:rsidRDefault="005D6472" w:rsidP="005D6472">
      <w:pPr>
        <w:pStyle w:val="a7"/>
      </w:pPr>
      <w:r>
        <w:t xml:space="preserve">В статье рассматривается экономическая сущность понятия «аутсорсинг», приведены различные точки зрения на определение данного понятия, выделяются разновидности аутсорсинга, отмечаются значение и экономическая целесообразность бухгалтерского аутсорсинга в системе управления предприятием. Исследованы преимущества и основные проблемы применения аутсорсинга в сфере бухгалтерских услуг в России. Отмечаются перспективы дальнейшего развития </w:t>
      </w:r>
      <w:proofErr w:type="spellStart"/>
      <w:r>
        <w:t>аутсорсинговой</w:t>
      </w:r>
      <w:proofErr w:type="spellEnd"/>
      <w:r>
        <w:t xml:space="preserve"> модели организации бизнеса.</w:t>
      </w:r>
    </w:p>
    <w:p w:rsidR="005D6472" w:rsidRDefault="005D6472" w:rsidP="005D6472">
      <w:pPr>
        <w:pStyle w:val="a7"/>
      </w:pPr>
      <w:r>
        <w:rPr>
          <w:spacing w:val="43"/>
        </w:rPr>
        <w:t>Ключевые слова</w:t>
      </w:r>
      <w:r>
        <w:t>: бухгалтерские услуги; аутсорсинг; бухгалтерский аутсорсинг; предприятия; бизнес; оптимизация; издержки.</w:t>
      </w:r>
    </w:p>
    <w:p w:rsidR="005D6472" w:rsidRDefault="005D6472" w:rsidP="005D6472">
      <w:pPr>
        <w:pStyle w:val="a7"/>
      </w:pPr>
    </w:p>
    <w:p w:rsidR="005D6472" w:rsidRDefault="005D6472" w:rsidP="005D6472">
      <w:pPr>
        <w:pStyle w:val="a3"/>
      </w:pPr>
      <w:r>
        <w:t>UDC 334.7</w:t>
      </w:r>
    </w:p>
    <w:p w:rsidR="005D6472" w:rsidRPr="005D6472" w:rsidRDefault="005D6472" w:rsidP="005D6472">
      <w:pPr>
        <w:pStyle w:val="a8"/>
        <w:rPr>
          <w:lang w:val="en-US"/>
        </w:rPr>
      </w:pPr>
      <w:r w:rsidRPr="005D6472">
        <w:rPr>
          <w:lang w:val="en-US"/>
        </w:rPr>
        <w:t>Features of accounting outsourcing</w:t>
      </w:r>
    </w:p>
    <w:p w:rsidR="005D6472" w:rsidRPr="005D6472" w:rsidRDefault="005D6472" w:rsidP="005D6472">
      <w:pPr>
        <w:pStyle w:val="a9"/>
        <w:rPr>
          <w:lang w:val="en-US"/>
        </w:rPr>
      </w:pPr>
      <w:proofErr w:type="spellStart"/>
      <w:r w:rsidRPr="005D6472">
        <w:rPr>
          <w:lang w:val="en-US"/>
        </w:rPr>
        <w:lastRenderedPageBreak/>
        <w:t>Gadzhieva</w:t>
      </w:r>
      <w:proofErr w:type="spellEnd"/>
      <w:r w:rsidRPr="005D6472">
        <w:rPr>
          <w:lang w:val="en-US"/>
        </w:rPr>
        <w:t xml:space="preserve"> </w:t>
      </w:r>
      <w:proofErr w:type="spellStart"/>
      <w:r w:rsidRPr="005D6472">
        <w:rPr>
          <w:lang w:val="en-US"/>
        </w:rPr>
        <w:t>Madinat</w:t>
      </w:r>
      <w:proofErr w:type="spellEnd"/>
      <w:r w:rsidRPr="005D6472">
        <w:rPr>
          <w:lang w:val="en-US"/>
        </w:rPr>
        <w:t xml:space="preserve"> </w:t>
      </w:r>
      <w:proofErr w:type="spellStart"/>
      <w:r w:rsidRPr="005D6472">
        <w:rPr>
          <w:lang w:val="en-US"/>
        </w:rPr>
        <w:t>Akhmedovna</w:t>
      </w:r>
      <w:proofErr w:type="spellEnd"/>
      <w:r w:rsidRPr="005D6472">
        <w:rPr>
          <w:lang w:val="en-US"/>
        </w:rPr>
        <w:t>,</w:t>
      </w:r>
    </w:p>
    <w:p w:rsidR="005D6472" w:rsidRPr="005D6472" w:rsidRDefault="005D6472" w:rsidP="005D6472">
      <w:pPr>
        <w:pStyle w:val="aa"/>
        <w:rPr>
          <w:lang w:val="en-US"/>
        </w:rPr>
      </w:pPr>
      <w:r w:rsidRPr="005D6472">
        <w:rPr>
          <w:lang w:val="en-US"/>
        </w:rPr>
        <w:t>Candidate of Economic Sciences, Associate Professor of the Department «Accounting-2», Dagestan State University of National Economy, Makhachkala, Russia, e-mail: madina_gadzhieva_1982@mail.ru</w:t>
      </w:r>
    </w:p>
    <w:p w:rsidR="005D6472" w:rsidRPr="005D6472" w:rsidRDefault="005D6472" w:rsidP="005D6472">
      <w:pPr>
        <w:pStyle w:val="a7"/>
        <w:rPr>
          <w:lang w:val="en-US"/>
        </w:rPr>
      </w:pPr>
      <w:r w:rsidRPr="005D6472">
        <w:rPr>
          <w:lang w:val="en-US"/>
        </w:rPr>
        <w:t xml:space="preserve">The article discusses the economic essence of the concept of «outsourcing», gives different points of view on the definition of this concept, identifies varieties of outsourcing, </w:t>
      </w:r>
      <w:proofErr w:type="gramStart"/>
      <w:r w:rsidRPr="005D6472">
        <w:rPr>
          <w:lang w:val="en-US"/>
        </w:rPr>
        <w:t>notes</w:t>
      </w:r>
      <w:proofErr w:type="gramEnd"/>
      <w:r w:rsidRPr="005D6472">
        <w:rPr>
          <w:lang w:val="en-US"/>
        </w:rPr>
        <w:t xml:space="preserve"> the importance and economic feasibility of accounting outsourcing in the enterprise management system. The advantages and main problems of using outsourcing in the field of accounting services in Russia are studied. Prospects for further development of the outsourcing model of business organization are noted.</w:t>
      </w:r>
    </w:p>
    <w:p w:rsidR="005D6472" w:rsidRPr="005D6472" w:rsidRDefault="005D6472" w:rsidP="005D6472">
      <w:pPr>
        <w:pStyle w:val="a7"/>
        <w:rPr>
          <w:lang w:val="en-US"/>
        </w:rPr>
      </w:pPr>
      <w:r w:rsidRPr="005D6472">
        <w:rPr>
          <w:spacing w:val="43"/>
          <w:lang w:val="en-US"/>
        </w:rPr>
        <w:t>Keywords</w:t>
      </w:r>
      <w:r w:rsidRPr="005D6472">
        <w:rPr>
          <w:lang w:val="en-US"/>
        </w:rPr>
        <w:t>: accounting services; outsourcing; accounting outsourcing; enterprises; business; optimization; costs.</w:t>
      </w:r>
    </w:p>
    <w:p w:rsidR="005D6472" w:rsidRDefault="005D6472" w:rsidP="005D6472">
      <w:pPr>
        <w:pStyle w:val="a3"/>
        <w:rPr>
          <w:b w:val="0"/>
          <w:bCs w:val="0"/>
        </w:rPr>
      </w:pPr>
      <w:r>
        <w:t>DOI 10.47576/</w:t>
      </w:r>
      <w:r>
        <w:rPr>
          <w:b w:val="0"/>
          <w:bCs w:val="0"/>
        </w:rPr>
        <w:t>2712-7516_2022_11_2_128</w:t>
      </w:r>
    </w:p>
    <w:p w:rsidR="005D6472" w:rsidRDefault="005D6472" w:rsidP="005D6472">
      <w:pPr>
        <w:pStyle w:val="a3"/>
      </w:pPr>
      <w:r>
        <w:t>УДК 330</w:t>
      </w:r>
    </w:p>
    <w:p w:rsidR="005D6472" w:rsidRDefault="005D6472" w:rsidP="005D6472">
      <w:pPr>
        <w:pStyle w:val="a4"/>
      </w:pPr>
      <w:r>
        <w:t>Информационное обеспечение использования природных ресурсов как составляющая социальной ответственности</w:t>
      </w:r>
    </w:p>
    <w:p w:rsidR="005D6472" w:rsidRDefault="005D6472" w:rsidP="005D6472">
      <w:pPr>
        <w:pStyle w:val="a5"/>
      </w:pPr>
      <w:proofErr w:type="spellStart"/>
      <w:r>
        <w:t>Джандарова</w:t>
      </w:r>
      <w:proofErr w:type="spellEnd"/>
      <w:r>
        <w:t xml:space="preserve"> Луиза </w:t>
      </w:r>
      <w:proofErr w:type="spellStart"/>
      <w:r>
        <w:t>Хусановна</w:t>
      </w:r>
      <w:proofErr w:type="spellEnd"/>
      <w:r>
        <w:t>,</w:t>
      </w:r>
    </w:p>
    <w:p w:rsidR="005D6472" w:rsidRDefault="005D6472" w:rsidP="005D6472">
      <w:pPr>
        <w:pStyle w:val="a6"/>
      </w:pPr>
      <w:r>
        <w:t>кандидат экономических наук, доцент, доцент кафедры экологии и природопользования, Чеченский государственный университет им. А. А. Кадырова, г. Грозный,  Россия, e-</w:t>
      </w:r>
      <w:proofErr w:type="spellStart"/>
      <w:r>
        <w:t>mail</w:t>
      </w:r>
      <w:proofErr w:type="spellEnd"/>
      <w:r>
        <w:t xml:space="preserve">: luiza2275@rambler.ru </w:t>
      </w:r>
    </w:p>
    <w:p w:rsidR="005D6472" w:rsidRDefault="005D6472" w:rsidP="005D6472">
      <w:pPr>
        <w:pStyle w:val="a7"/>
      </w:pPr>
      <w:r>
        <w:t xml:space="preserve">В статье проанализированы основы информационного обеспечения экологической ответственности предприятий; установлены элементы информационного обеспечения как составляющей социальной ответственности для предприятий; обоснована важность и необходимость их применения на практике; определены факторы влияния на экологическую безопасность предприятий и оценено современное состояние информационного обеспечения. Обоснована необходимость повышения экологической социальной ответственности с целью предотвращения негативного влияния на сельское хозяйство и экономику в целом. </w:t>
      </w:r>
    </w:p>
    <w:p w:rsidR="005D6472" w:rsidRDefault="005D6472" w:rsidP="005D6472">
      <w:pPr>
        <w:pStyle w:val="a7"/>
      </w:pPr>
      <w:r>
        <w:rPr>
          <w:spacing w:val="43"/>
        </w:rPr>
        <w:t>Ключевые слова:</w:t>
      </w:r>
      <w:r>
        <w:t xml:space="preserve"> устойчивое развитие; система показателей; экологическая ответственность; социальная ответственность; экологический аудит; экологический мониторинг; экологический анализ.</w:t>
      </w:r>
    </w:p>
    <w:p w:rsidR="005D6472" w:rsidRDefault="005D6472" w:rsidP="005D6472">
      <w:pPr>
        <w:pStyle w:val="a7"/>
      </w:pPr>
    </w:p>
    <w:p w:rsidR="005D6472" w:rsidRDefault="005D6472" w:rsidP="005D6472">
      <w:pPr>
        <w:pStyle w:val="a3"/>
      </w:pPr>
      <w:r>
        <w:t>UDC 330</w:t>
      </w:r>
    </w:p>
    <w:p w:rsidR="005D6472" w:rsidRPr="005D6472" w:rsidRDefault="005D6472" w:rsidP="005D6472">
      <w:pPr>
        <w:pStyle w:val="a8"/>
        <w:rPr>
          <w:lang w:val="en-US"/>
        </w:rPr>
      </w:pPr>
      <w:r w:rsidRPr="005D6472">
        <w:rPr>
          <w:lang w:val="en-US"/>
        </w:rPr>
        <w:t>Information support for the use of natural resources as a component of social responsibility</w:t>
      </w:r>
    </w:p>
    <w:p w:rsidR="005D6472" w:rsidRPr="005D6472" w:rsidRDefault="005D6472" w:rsidP="005D6472">
      <w:pPr>
        <w:pStyle w:val="a9"/>
        <w:rPr>
          <w:lang w:val="en-US"/>
        </w:rPr>
      </w:pPr>
      <w:proofErr w:type="spellStart"/>
      <w:r w:rsidRPr="005D6472">
        <w:rPr>
          <w:lang w:val="en-US"/>
        </w:rPr>
        <w:t>Dzhandarova</w:t>
      </w:r>
      <w:proofErr w:type="spellEnd"/>
      <w:r w:rsidRPr="005D6472">
        <w:rPr>
          <w:lang w:val="en-US"/>
        </w:rPr>
        <w:t xml:space="preserve"> </w:t>
      </w:r>
      <w:proofErr w:type="spellStart"/>
      <w:r w:rsidRPr="005D6472">
        <w:rPr>
          <w:lang w:val="en-US"/>
        </w:rPr>
        <w:t>Luiza</w:t>
      </w:r>
      <w:proofErr w:type="spellEnd"/>
      <w:r w:rsidRPr="005D6472">
        <w:rPr>
          <w:lang w:val="en-US"/>
        </w:rPr>
        <w:t xml:space="preserve"> </w:t>
      </w:r>
      <w:proofErr w:type="spellStart"/>
      <w:r w:rsidRPr="005D6472">
        <w:rPr>
          <w:lang w:val="en-US"/>
        </w:rPr>
        <w:t>Khusanovna</w:t>
      </w:r>
      <w:proofErr w:type="spellEnd"/>
      <w:r w:rsidRPr="005D6472">
        <w:rPr>
          <w:lang w:val="en-US"/>
        </w:rPr>
        <w:t>,</w:t>
      </w:r>
    </w:p>
    <w:p w:rsidR="005D6472" w:rsidRPr="005D6472" w:rsidRDefault="005D6472" w:rsidP="005D6472">
      <w:pPr>
        <w:pStyle w:val="aa"/>
        <w:rPr>
          <w:lang w:val="en-US"/>
        </w:rPr>
      </w:pPr>
      <w:r w:rsidRPr="005D6472">
        <w:rPr>
          <w:lang w:val="en-US"/>
        </w:rPr>
        <w:t xml:space="preserve">Candidate of Economic Sciences, Associate Professor, Associate Professor of the Department of Ecology and Nature Management, Chechen State University Named after A. A. </w:t>
      </w:r>
      <w:proofErr w:type="spellStart"/>
      <w:r w:rsidRPr="005D6472">
        <w:rPr>
          <w:lang w:val="en-US"/>
        </w:rPr>
        <w:t>Kadyrova</w:t>
      </w:r>
      <w:proofErr w:type="spellEnd"/>
      <w:r w:rsidRPr="005D6472">
        <w:rPr>
          <w:lang w:val="en-US"/>
        </w:rPr>
        <w:t>, Grozny, Russia; e-mail: luiza2275@rambler.ru</w:t>
      </w:r>
    </w:p>
    <w:p w:rsidR="005D6472" w:rsidRPr="005D6472" w:rsidRDefault="005D6472" w:rsidP="005D6472">
      <w:pPr>
        <w:pStyle w:val="a7"/>
        <w:rPr>
          <w:lang w:val="en-US"/>
        </w:rPr>
      </w:pPr>
      <w:r w:rsidRPr="005D6472">
        <w:rPr>
          <w:lang w:val="en-US"/>
        </w:rPr>
        <w:t>The article analyzes the basics of information support for the environmental responsibility of enterprises; elements of information support as a component of social responsibility for enterprises are established; justified the importance and necessity of their application in practice; the factors of influence on the environmental safety of enterprises are determined and the current state of information support is assessed. The necessity of increasing environmental social responsibility in order to prevent a negative impact on agriculture and the economy as a whole is substantiated.</w:t>
      </w:r>
    </w:p>
    <w:p w:rsidR="005D6472" w:rsidRPr="005D6472" w:rsidRDefault="005D6472" w:rsidP="005D6472">
      <w:pPr>
        <w:pStyle w:val="a7"/>
        <w:rPr>
          <w:lang w:val="en-US"/>
        </w:rPr>
      </w:pPr>
      <w:r w:rsidRPr="005D6472">
        <w:rPr>
          <w:spacing w:val="43"/>
          <w:lang w:val="en-US"/>
        </w:rPr>
        <w:t>Keywords</w:t>
      </w:r>
      <w:r w:rsidRPr="005D6472">
        <w:rPr>
          <w:lang w:val="en-US"/>
        </w:rPr>
        <w:t>: sustainable development; scorecard; environmental responsibility; Social responsibility; environmental audit; environmental monitoring; ecological analysis.</w:t>
      </w:r>
    </w:p>
    <w:p w:rsidR="005D6472" w:rsidRPr="005D6472" w:rsidRDefault="005D6472" w:rsidP="005D6472">
      <w:pPr>
        <w:pStyle w:val="a3"/>
        <w:rPr>
          <w:b w:val="0"/>
          <w:bCs w:val="0"/>
          <w:lang w:val="ru-RU"/>
        </w:rPr>
      </w:pPr>
      <w:r>
        <w:t>DOI</w:t>
      </w:r>
      <w:r w:rsidRPr="005D6472">
        <w:rPr>
          <w:lang w:val="ru-RU"/>
        </w:rPr>
        <w:t xml:space="preserve"> 10.47576/</w:t>
      </w:r>
      <w:r w:rsidRPr="005D6472">
        <w:rPr>
          <w:b w:val="0"/>
          <w:bCs w:val="0"/>
          <w:lang w:val="ru-RU"/>
        </w:rPr>
        <w:t>2712-7516_2022_11_2_134</w:t>
      </w:r>
    </w:p>
    <w:p w:rsidR="005D6472" w:rsidRPr="005D6472" w:rsidRDefault="005D6472" w:rsidP="005D6472">
      <w:pPr>
        <w:pStyle w:val="a3"/>
        <w:rPr>
          <w:lang w:val="ru-RU"/>
        </w:rPr>
      </w:pPr>
      <w:r w:rsidRPr="005D6472">
        <w:rPr>
          <w:lang w:val="ru-RU"/>
        </w:rPr>
        <w:t>УДК 339.92</w:t>
      </w:r>
    </w:p>
    <w:p w:rsidR="005D6472" w:rsidRDefault="005D6472" w:rsidP="005D6472">
      <w:pPr>
        <w:pStyle w:val="a4"/>
      </w:pPr>
      <w:r>
        <w:lastRenderedPageBreak/>
        <w:t xml:space="preserve">Влияние государственных финансов </w:t>
      </w:r>
      <w:r>
        <w:br/>
        <w:t xml:space="preserve">на стимулирование роста оплаты труда </w:t>
      </w:r>
      <w:r>
        <w:br/>
        <w:t xml:space="preserve">в государственном и частном секторах </w:t>
      </w:r>
      <w:r>
        <w:br/>
        <w:t>экономики</w:t>
      </w:r>
    </w:p>
    <w:p w:rsidR="005D6472" w:rsidRDefault="005D6472" w:rsidP="005D6472">
      <w:pPr>
        <w:pStyle w:val="a5"/>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5D6472" w:rsidRDefault="005D6472" w:rsidP="005D6472">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madina0880@mail.ru</w:t>
      </w:r>
    </w:p>
    <w:p w:rsidR="005D6472" w:rsidRDefault="005D6472" w:rsidP="005D6472">
      <w:pPr>
        <w:pStyle w:val="a5"/>
      </w:pPr>
      <w:proofErr w:type="spellStart"/>
      <w:r>
        <w:t>Багамедова</w:t>
      </w:r>
      <w:proofErr w:type="spellEnd"/>
      <w:r>
        <w:t xml:space="preserve"> </w:t>
      </w:r>
      <w:proofErr w:type="spellStart"/>
      <w:r>
        <w:t>Барият</w:t>
      </w:r>
      <w:proofErr w:type="spellEnd"/>
      <w:r>
        <w:t xml:space="preserve"> </w:t>
      </w:r>
      <w:proofErr w:type="spellStart"/>
      <w:r>
        <w:t>Алиевна</w:t>
      </w:r>
      <w:proofErr w:type="spellEnd"/>
      <w:r>
        <w:t xml:space="preserve">, </w:t>
      </w:r>
    </w:p>
    <w:p w:rsidR="005D6472" w:rsidRDefault="005D6472" w:rsidP="005D6472">
      <w:pPr>
        <w:pStyle w:val="a6"/>
      </w:pPr>
      <w:r>
        <w:t>магистрант третьего года обучения направления «Государственное и муниципальное управление», Дагестанский государственный университет, г. Махачкала, Россия, e-</w:t>
      </w:r>
      <w:proofErr w:type="spellStart"/>
      <w:r>
        <w:t>mail</w:t>
      </w:r>
      <w:proofErr w:type="spellEnd"/>
      <w:r>
        <w:t>: bariyat.bagamedova@bk.ru</w:t>
      </w:r>
    </w:p>
    <w:p w:rsidR="005D6472" w:rsidRDefault="005D6472" w:rsidP="005D6472">
      <w:pPr>
        <w:pStyle w:val="a7"/>
      </w:pPr>
      <w:r>
        <w:t>В статье раскрывается понятие государственных финансов. Анализируются проблемы стимулирования роста оплаты труда в государственном и частном секторах экономики, исследуется роль государственных финансов в повышении оплаты труда. Проблема стимулирования оплаты труда – о</w:t>
      </w:r>
      <w:bookmarkStart w:id="0" w:name="_GoBack"/>
      <w:bookmarkEnd w:id="0"/>
      <w:r>
        <w:t>дна из самых значимых проблем в нашей стране. От ее успешного решения во многом зависит повышение эффективности производства, рост благосостояния людей, а также взаимоотношения между работником и работодателем. Стимулирование труда на предприятиях является важной составляющей обеспечения эффективности деятельности организации.</w:t>
      </w:r>
    </w:p>
    <w:p w:rsidR="005D6472" w:rsidRDefault="005D6472" w:rsidP="005D6472">
      <w:pPr>
        <w:pStyle w:val="a7"/>
      </w:pPr>
      <w:r>
        <w:rPr>
          <w:spacing w:val="43"/>
        </w:rPr>
        <w:t>Ключевые слова</w:t>
      </w:r>
      <w:r>
        <w:t>: государственные финансы; оплата труда; стимулирование; экономика; государственный сектор; частный сектор.</w:t>
      </w:r>
    </w:p>
    <w:p w:rsidR="005D6472" w:rsidRDefault="005D6472" w:rsidP="005D6472">
      <w:pPr>
        <w:pStyle w:val="a3"/>
      </w:pPr>
      <w:r>
        <w:t>UDC 339.92</w:t>
      </w:r>
    </w:p>
    <w:p w:rsidR="005D6472" w:rsidRPr="005D6472" w:rsidRDefault="005D6472" w:rsidP="005D6472">
      <w:pPr>
        <w:pStyle w:val="a8"/>
        <w:rPr>
          <w:lang w:val="en-US"/>
        </w:rPr>
      </w:pPr>
      <w:r w:rsidRPr="005D6472">
        <w:rPr>
          <w:lang w:val="en-US"/>
        </w:rPr>
        <w:t>The impact of public finances on stimulating wage growth in the public and private sectors of the economy</w:t>
      </w:r>
    </w:p>
    <w:p w:rsidR="005D6472" w:rsidRPr="005D6472" w:rsidRDefault="005D6472" w:rsidP="005D6472">
      <w:pPr>
        <w:pStyle w:val="a9"/>
        <w:rPr>
          <w:lang w:val="en-US"/>
        </w:rPr>
      </w:pPr>
      <w:proofErr w:type="spellStart"/>
      <w:r w:rsidRPr="005D6472">
        <w:rPr>
          <w:lang w:val="en-US"/>
        </w:rPr>
        <w:t>Jamaludinova</w:t>
      </w:r>
      <w:proofErr w:type="spellEnd"/>
      <w:r w:rsidRPr="005D6472">
        <w:rPr>
          <w:lang w:val="en-US"/>
        </w:rPr>
        <w:t xml:space="preserve"> </w:t>
      </w:r>
      <w:proofErr w:type="spellStart"/>
      <w:r w:rsidRPr="005D6472">
        <w:rPr>
          <w:lang w:val="en-US"/>
        </w:rPr>
        <w:t>Madinat</w:t>
      </w:r>
      <w:proofErr w:type="spellEnd"/>
      <w:r w:rsidRPr="005D6472">
        <w:rPr>
          <w:lang w:val="en-US"/>
        </w:rPr>
        <w:t xml:space="preserve"> </w:t>
      </w:r>
      <w:proofErr w:type="spellStart"/>
      <w:r w:rsidRPr="005D6472">
        <w:rPr>
          <w:lang w:val="en-US"/>
        </w:rPr>
        <w:t>Yunuskadievna</w:t>
      </w:r>
      <w:proofErr w:type="spellEnd"/>
      <w:r w:rsidRPr="005D6472">
        <w:rPr>
          <w:lang w:val="en-US"/>
        </w:rPr>
        <w:t>,</w:t>
      </w:r>
    </w:p>
    <w:p w:rsidR="005D6472" w:rsidRPr="005D6472" w:rsidRDefault="005D6472" w:rsidP="005D6472">
      <w:pPr>
        <w:pStyle w:val="aa"/>
        <w:rPr>
          <w:lang w:val="en-US"/>
        </w:rPr>
      </w:pPr>
      <w:r w:rsidRPr="005D6472">
        <w:rPr>
          <w:lang w:val="en-US"/>
        </w:rPr>
        <w:t>Candidate of Economic Sciences, Associate Professor, Department of State and Municipal Management, Dagestan State University, Makhachkala, Russia, e-mail: madina0880@mail.ru</w:t>
      </w:r>
    </w:p>
    <w:p w:rsidR="005D6472" w:rsidRPr="005D6472" w:rsidRDefault="005D6472" w:rsidP="005D6472">
      <w:pPr>
        <w:pStyle w:val="a9"/>
        <w:rPr>
          <w:lang w:val="en-US"/>
        </w:rPr>
      </w:pPr>
      <w:proofErr w:type="spellStart"/>
      <w:r w:rsidRPr="005D6472">
        <w:rPr>
          <w:lang w:val="en-US"/>
        </w:rPr>
        <w:t>Bagamedova</w:t>
      </w:r>
      <w:proofErr w:type="spellEnd"/>
      <w:r w:rsidRPr="005D6472">
        <w:rPr>
          <w:lang w:val="en-US"/>
        </w:rPr>
        <w:t xml:space="preserve"> </w:t>
      </w:r>
      <w:proofErr w:type="spellStart"/>
      <w:r w:rsidRPr="005D6472">
        <w:rPr>
          <w:lang w:val="en-US"/>
        </w:rPr>
        <w:t>Bariyat</w:t>
      </w:r>
      <w:proofErr w:type="spellEnd"/>
      <w:r w:rsidRPr="005D6472">
        <w:rPr>
          <w:lang w:val="en-US"/>
        </w:rPr>
        <w:t xml:space="preserve"> </w:t>
      </w:r>
      <w:proofErr w:type="spellStart"/>
      <w:r w:rsidRPr="005D6472">
        <w:rPr>
          <w:lang w:val="en-US"/>
        </w:rPr>
        <w:t>Alievna</w:t>
      </w:r>
      <w:proofErr w:type="spellEnd"/>
      <w:r w:rsidRPr="005D6472">
        <w:rPr>
          <w:lang w:val="en-US"/>
        </w:rPr>
        <w:t>,</w:t>
      </w:r>
    </w:p>
    <w:p w:rsidR="005D6472" w:rsidRPr="005D6472" w:rsidRDefault="005D6472" w:rsidP="005D6472">
      <w:pPr>
        <w:pStyle w:val="aa"/>
        <w:rPr>
          <w:lang w:val="en-US"/>
        </w:rPr>
      </w:pPr>
      <w:r w:rsidRPr="005D6472">
        <w:rPr>
          <w:lang w:val="en-US"/>
        </w:rPr>
        <w:t>Master’s student 3 years of study in the direction «State and municipal management», Dagestan State University, Makhachkala, Russia, e-mail: bariyat.bagamedova@bk.ru</w:t>
      </w:r>
    </w:p>
    <w:p w:rsidR="005D6472" w:rsidRPr="005D6472" w:rsidRDefault="005D6472" w:rsidP="005D6472">
      <w:pPr>
        <w:pStyle w:val="a7"/>
        <w:rPr>
          <w:lang w:val="en-US"/>
        </w:rPr>
      </w:pPr>
      <w:r w:rsidRPr="005D6472">
        <w:rPr>
          <w:lang w:val="en-US"/>
        </w:rPr>
        <w:t>The article reveals the concept of public finance. The problems of stimulating the growth of wages in the public and private sectors of the economy are analyzed, the role of public finances in increasing armor of labor. The problem of stimulating wages is one of the most significant problems in our country. The improvement of production efficiency, the growth of people’s well-being, as well as the relationship between the employee and the employer, largely depends on its successful solution. Stimulation of labor in enterprises is an important component of ensuring the effectiveness of the organization.</w:t>
      </w:r>
    </w:p>
    <w:p w:rsidR="005D6472" w:rsidRPr="005D6472" w:rsidRDefault="005D6472" w:rsidP="005D6472">
      <w:pPr>
        <w:pStyle w:val="a7"/>
        <w:rPr>
          <w:lang w:val="en-US"/>
        </w:rPr>
      </w:pPr>
      <w:r w:rsidRPr="005D6472">
        <w:rPr>
          <w:spacing w:val="43"/>
          <w:lang w:val="en-US"/>
        </w:rPr>
        <w:t>Keywords</w:t>
      </w:r>
      <w:r w:rsidRPr="005D6472">
        <w:rPr>
          <w:lang w:val="en-US"/>
        </w:rPr>
        <w:t>: public finance; salary; stimulation; economy; government sector; private sector.</w:t>
      </w:r>
    </w:p>
    <w:p w:rsidR="005D6472" w:rsidRDefault="005D6472" w:rsidP="005D6472">
      <w:pPr>
        <w:pStyle w:val="a3"/>
        <w:rPr>
          <w:b w:val="0"/>
          <w:bCs w:val="0"/>
        </w:rPr>
      </w:pPr>
      <w:r>
        <w:t>DOI 10.47576/</w:t>
      </w:r>
      <w:r>
        <w:rPr>
          <w:b w:val="0"/>
          <w:bCs w:val="0"/>
        </w:rPr>
        <w:t>2712-7516_2022_11_2_140</w:t>
      </w:r>
    </w:p>
    <w:p w:rsidR="005D6472" w:rsidRDefault="005D6472" w:rsidP="005D6472">
      <w:pPr>
        <w:pStyle w:val="a3"/>
      </w:pPr>
      <w:r>
        <w:t>УДК 330.341</w:t>
      </w:r>
    </w:p>
    <w:p w:rsidR="005D6472" w:rsidRDefault="005D6472" w:rsidP="005D6472">
      <w:pPr>
        <w:pStyle w:val="a4"/>
      </w:pPr>
      <w:r>
        <w:t>Факторы и индикаторы конкурентоспособности страны</w:t>
      </w:r>
    </w:p>
    <w:p w:rsidR="005D6472" w:rsidRDefault="005D6472" w:rsidP="005D6472">
      <w:pPr>
        <w:pStyle w:val="a5"/>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5D6472" w:rsidRDefault="005D6472" w:rsidP="005D6472">
      <w:pPr>
        <w:pStyle w:val="a6"/>
      </w:pPr>
      <w:r>
        <w:lastRenderedPageBreak/>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madina0880@mail.ru</w:t>
      </w:r>
    </w:p>
    <w:p w:rsidR="005D6472" w:rsidRDefault="005D6472" w:rsidP="005D6472">
      <w:pPr>
        <w:pStyle w:val="a7"/>
      </w:pPr>
      <w:r>
        <w:t>Повышение конкурентоспособности предприятий России является непременным условием обеспечения ее экономической безопасности. Условия экономического развития в стране существенно изменились за последние два десятилетия под влиянием общемировых тенденций, характеризующихся повышением открытости национальных экономических систем, интенсификацией движения товаров, капитала и усилением локализации экономической активности.</w:t>
      </w:r>
    </w:p>
    <w:p w:rsidR="005D6472" w:rsidRDefault="005D6472" w:rsidP="005D6472">
      <w:pPr>
        <w:pStyle w:val="a7"/>
      </w:pPr>
      <w:r>
        <w:rPr>
          <w:spacing w:val="43"/>
        </w:rPr>
        <w:t>Ключевые слова</w:t>
      </w:r>
      <w:r>
        <w:t>: конкурентоспособность; макроэкономическая стратегия; макроуровень; микроуровень; эффективность; промышленная революция.</w:t>
      </w:r>
    </w:p>
    <w:p w:rsidR="005D6472" w:rsidRDefault="005D6472" w:rsidP="005D6472">
      <w:pPr>
        <w:pStyle w:val="a7"/>
      </w:pPr>
    </w:p>
    <w:p w:rsidR="005D6472" w:rsidRDefault="005D6472" w:rsidP="005D6472">
      <w:pPr>
        <w:pStyle w:val="a3"/>
      </w:pPr>
      <w:r>
        <w:t>UDC 330.341</w:t>
      </w:r>
    </w:p>
    <w:p w:rsidR="005D6472" w:rsidRPr="005D6472" w:rsidRDefault="005D6472" w:rsidP="005D6472">
      <w:pPr>
        <w:pStyle w:val="a8"/>
        <w:rPr>
          <w:lang w:val="en-US"/>
        </w:rPr>
      </w:pPr>
      <w:r w:rsidRPr="005D6472">
        <w:rPr>
          <w:lang w:val="en-US"/>
        </w:rPr>
        <w:t>Factors and indicators of the country’s competitiveness</w:t>
      </w:r>
    </w:p>
    <w:p w:rsidR="005D6472" w:rsidRPr="005D6472" w:rsidRDefault="005D6472" w:rsidP="005D6472">
      <w:pPr>
        <w:pStyle w:val="a9"/>
        <w:rPr>
          <w:lang w:val="en-US"/>
        </w:rPr>
      </w:pPr>
      <w:proofErr w:type="spellStart"/>
      <w:r w:rsidRPr="005D6472">
        <w:rPr>
          <w:lang w:val="en-US"/>
        </w:rPr>
        <w:t>Jamaludinova</w:t>
      </w:r>
      <w:proofErr w:type="spellEnd"/>
      <w:r w:rsidRPr="005D6472">
        <w:rPr>
          <w:lang w:val="en-US"/>
        </w:rPr>
        <w:t xml:space="preserve"> </w:t>
      </w:r>
      <w:proofErr w:type="spellStart"/>
      <w:r w:rsidRPr="005D6472">
        <w:rPr>
          <w:lang w:val="en-US"/>
        </w:rPr>
        <w:t>Madinat</w:t>
      </w:r>
      <w:proofErr w:type="spellEnd"/>
      <w:r w:rsidRPr="005D6472">
        <w:rPr>
          <w:lang w:val="en-US"/>
        </w:rPr>
        <w:t xml:space="preserve"> </w:t>
      </w:r>
      <w:proofErr w:type="spellStart"/>
      <w:r w:rsidRPr="005D6472">
        <w:rPr>
          <w:lang w:val="en-US"/>
        </w:rPr>
        <w:t>Yunuskadievna</w:t>
      </w:r>
      <w:proofErr w:type="spellEnd"/>
      <w:r w:rsidRPr="005D6472">
        <w:rPr>
          <w:lang w:val="en-US"/>
        </w:rPr>
        <w:t>,</w:t>
      </w:r>
    </w:p>
    <w:p w:rsidR="005D6472" w:rsidRPr="005D6472" w:rsidRDefault="005D6472" w:rsidP="005D6472">
      <w:pPr>
        <w:pStyle w:val="aa"/>
        <w:rPr>
          <w:lang w:val="en-US"/>
        </w:rPr>
      </w:pPr>
      <w:r w:rsidRPr="005D6472">
        <w:rPr>
          <w:lang w:val="en-US"/>
        </w:rPr>
        <w:t>Candidate of Economic Sciences, Associate Professor, Department of State and Municipal Management, Dagestan State University, Makhachkala, Russia, e-mail: madina0880@mail.ru</w:t>
      </w:r>
    </w:p>
    <w:p w:rsidR="005D6472" w:rsidRPr="005D6472" w:rsidRDefault="005D6472" w:rsidP="005D6472">
      <w:pPr>
        <w:pStyle w:val="a7"/>
        <w:rPr>
          <w:lang w:val="en-US"/>
        </w:rPr>
      </w:pPr>
      <w:r w:rsidRPr="005D6472">
        <w:rPr>
          <w:lang w:val="en-US"/>
        </w:rPr>
        <w:t>Increasing the competitiveness of Russian enterprises is an indispensable condition for ensuring its economic security. The conditions for economic development in the country have changed significantly over the past two decades under the influence of global trends, characterized by an increase in the openness of national economic systems, an intensification of the movement of goods and capital, and an increase in the localization of economic activity.</w:t>
      </w:r>
    </w:p>
    <w:p w:rsidR="005D6472" w:rsidRPr="005D6472" w:rsidRDefault="005D6472" w:rsidP="005D6472">
      <w:pPr>
        <w:pStyle w:val="a7"/>
        <w:rPr>
          <w:lang w:val="en-US"/>
        </w:rPr>
      </w:pPr>
      <w:r w:rsidRPr="005D6472">
        <w:rPr>
          <w:spacing w:val="43"/>
          <w:lang w:val="en-US"/>
        </w:rPr>
        <w:t>Keywords</w:t>
      </w:r>
      <w:r w:rsidRPr="005D6472">
        <w:rPr>
          <w:lang w:val="en-US"/>
        </w:rPr>
        <w:t xml:space="preserve">: competitiveness; macroeconomic strategy; macro level; </w:t>
      </w:r>
      <w:proofErr w:type="spellStart"/>
      <w:r w:rsidRPr="005D6472">
        <w:rPr>
          <w:lang w:val="en-US"/>
        </w:rPr>
        <w:t>microlevel</w:t>
      </w:r>
      <w:proofErr w:type="spellEnd"/>
      <w:r w:rsidRPr="005D6472">
        <w:rPr>
          <w:lang w:val="en-US"/>
        </w:rPr>
        <w:t>; efficiency; industrial Revolution.</w:t>
      </w:r>
    </w:p>
    <w:p w:rsidR="005D6472" w:rsidRPr="005D6472" w:rsidRDefault="005D6472" w:rsidP="005D6472">
      <w:pPr>
        <w:pStyle w:val="a3"/>
        <w:rPr>
          <w:b w:val="0"/>
          <w:bCs w:val="0"/>
          <w:lang w:val="ru-RU"/>
        </w:rPr>
      </w:pPr>
      <w:r>
        <w:t>DOI</w:t>
      </w:r>
      <w:r w:rsidRPr="005D6472">
        <w:rPr>
          <w:lang w:val="ru-RU"/>
        </w:rPr>
        <w:t xml:space="preserve"> 10.47576/</w:t>
      </w:r>
      <w:r w:rsidRPr="005D6472">
        <w:rPr>
          <w:b w:val="0"/>
          <w:bCs w:val="0"/>
          <w:lang w:val="ru-RU"/>
        </w:rPr>
        <w:t>2712-7516_2022_11_2_144</w:t>
      </w:r>
    </w:p>
    <w:p w:rsidR="005D6472" w:rsidRPr="005D6472" w:rsidRDefault="005D6472" w:rsidP="005D6472">
      <w:pPr>
        <w:pStyle w:val="a3"/>
        <w:rPr>
          <w:lang w:val="ru-RU"/>
        </w:rPr>
      </w:pPr>
      <w:r w:rsidRPr="005D6472">
        <w:rPr>
          <w:lang w:val="ru-RU"/>
        </w:rPr>
        <w:t xml:space="preserve">УДК 332 </w:t>
      </w:r>
    </w:p>
    <w:p w:rsidR="005D6472" w:rsidRDefault="005D6472" w:rsidP="005D6472">
      <w:pPr>
        <w:pStyle w:val="a4"/>
      </w:pPr>
      <w:r>
        <w:t>Проблемы экономического развития дотационных регионов</w:t>
      </w:r>
    </w:p>
    <w:p w:rsidR="005D6472" w:rsidRDefault="005D6472" w:rsidP="005D6472">
      <w:pPr>
        <w:pStyle w:val="a5"/>
      </w:pPr>
      <w:proofErr w:type="spellStart"/>
      <w:r>
        <w:t>Асриянц</w:t>
      </w:r>
      <w:proofErr w:type="spellEnd"/>
      <w:r>
        <w:t xml:space="preserve"> </w:t>
      </w:r>
      <w:proofErr w:type="spellStart"/>
      <w:r>
        <w:t>Каринэ</w:t>
      </w:r>
      <w:proofErr w:type="spellEnd"/>
      <w:r>
        <w:t xml:space="preserve"> Геннадьевна,</w:t>
      </w:r>
    </w:p>
    <w:p w:rsidR="005D6472" w:rsidRDefault="005D6472" w:rsidP="005D6472">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divikas@mail.ru</w:t>
      </w:r>
    </w:p>
    <w:p w:rsidR="005D6472" w:rsidRDefault="005D6472" w:rsidP="005D6472">
      <w:pPr>
        <w:pStyle w:val="a5"/>
      </w:pPr>
      <w:r>
        <w:t xml:space="preserve">Юсупова </w:t>
      </w:r>
      <w:proofErr w:type="spellStart"/>
      <w:r>
        <w:t>Патимат</w:t>
      </w:r>
      <w:proofErr w:type="spellEnd"/>
      <w:r>
        <w:t xml:space="preserve"> </w:t>
      </w:r>
      <w:proofErr w:type="spellStart"/>
      <w:r>
        <w:t>Нурудиновна</w:t>
      </w:r>
      <w:proofErr w:type="spellEnd"/>
      <w:r>
        <w:t xml:space="preserve">,  </w:t>
      </w:r>
    </w:p>
    <w:p w:rsidR="005D6472" w:rsidRDefault="005D6472" w:rsidP="005D6472">
      <w:pPr>
        <w:pStyle w:val="a6"/>
      </w:pPr>
      <w:r>
        <w:t>магистрант третьего года обучения направления «Государственное и муниципальное управление», Дагестанский государственный университет, г. Махачкала, Россия, e-</w:t>
      </w:r>
      <w:proofErr w:type="spellStart"/>
      <w:r>
        <w:t>mail</w:t>
      </w:r>
      <w:proofErr w:type="spellEnd"/>
      <w:r>
        <w:t>: patya151617@mail.ru</w:t>
      </w:r>
    </w:p>
    <w:p w:rsidR="005D6472" w:rsidRDefault="005D6472" w:rsidP="005D6472">
      <w:pPr>
        <w:pStyle w:val="a5"/>
      </w:pPr>
      <w:r>
        <w:t xml:space="preserve">Рамазанова Алиса </w:t>
      </w:r>
      <w:proofErr w:type="spellStart"/>
      <w:r>
        <w:t>Кадиевна</w:t>
      </w:r>
      <w:proofErr w:type="spellEnd"/>
      <w:r>
        <w:t xml:space="preserve">, </w:t>
      </w:r>
    </w:p>
    <w:p w:rsidR="005D6472" w:rsidRDefault="005D6472" w:rsidP="005D6472">
      <w:pPr>
        <w:pStyle w:val="a6"/>
      </w:pPr>
      <w:r>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alisa.ramazanova.99@mail.ru</w:t>
      </w:r>
    </w:p>
    <w:p w:rsidR="005D6472" w:rsidRDefault="005D6472" w:rsidP="005D6472">
      <w:pPr>
        <w:pStyle w:val="a7"/>
      </w:pPr>
      <w:r>
        <w:t xml:space="preserve">В статье раскрываются понятие и значение </w:t>
      </w:r>
      <w:proofErr w:type="spellStart"/>
      <w:r>
        <w:t>дотационности</w:t>
      </w:r>
      <w:proofErr w:type="spellEnd"/>
      <w:r>
        <w:t>. Анализируются особенности управления дотационными регионами. Исследуются проблемы экономического развития дотационных регионов.</w:t>
      </w:r>
    </w:p>
    <w:p w:rsidR="005D6472" w:rsidRDefault="005D6472" w:rsidP="005D6472">
      <w:pPr>
        <w:pStyle w:val="a7"/>
      </w:pPr>
      <w:r>
        <w:rPr>
          <w:spacing w:val="43"/>
        </w:rPr>
        <w:t>Ключевые слова</w:t>
      </w:r>
      <w:r>
        <w:t xml:space="preserve">: </w:t>
      </w:r>
      <w:proofErr w:type="spellStart"/>
      <w:r>
        <w:t>дотационность</w:t>
      </w:r>
      <w:proofErr w:type="spellEnd"/>
      <w:r>
        <w:t>; регион; дотационный регион; экономическое развитие.</w:t>
      </w:r>
    </w:p>
    <w:p w:rsidR="005D6472" w:rsidRDefault="005D6472" w:rsidP="005D6472">
      <w:pPr>
        <w:pStyle w:val="a7"/>
      </w:pPr>
    </w:p>
    <w:p w:rsidR="005D6472" w:rsidRDefault="005D6472" w:rsidP="005D6472">
      <w:pPr>
        <w:pStyle w:val="a3"/>
      </w:pPr>
      <w:r>
        <w:t>UDC 332</w:t>
      </w:r>
    </w:p>
    <w:p w:rsidR="005D6472" w:rsidRPr="005D6472" w:rsidRDefault="005D6472" w:rsidP="005D6472">
      <w:pPr>
        <w:pStyle w:val="a8"/>
        <w:rPr>
          <w:lang w:val="en-US"/>
        </w:rPr>
      </w:pPr>
      <w:r w:rsidRPr="005D6472">
        <w:rPr>
          <w:lang w:val="en-US"/>
        </w:rPr>
        <w:t>Problems of economic development of supplied regions</w:t>
      </w:r>
    </w:p>
    <w:p w:rsidR="005D6472" w:rsidRPr="005D6472" w:rsidRDefault="005D6472" w:rsidP="005D6472">
      <w:pPr>
        <w:pStyle w:val="a9"/>
        <w:rPr>
          <w:lang w:val="en-US"/>
        </w:rPr>
      </w:pPr>
      <w:proofErr w:type="spellStart"/>
      <w:r w:rsidRPr="005D6472">
        <w:rPr>
          <w:lang w:val="en-US"/>
        </w:rPr>
        <w:lastRenderedPageBreak/>
        <w:t>Asriyants</w:t>
      </w:r>
      <w:proofErr w:type="spellEnd"/>
      <w:r w:rsidRPr="005D6472">
        <w:rPr>
          <w:lang w:val="en-US"/>
        </w:rPr>
        <w:t xml:space="preserve"> </w:t>
      </w:r>
      <w:proofErr w:type="spellStart"/>
      <w:r w:rsidRPr="005D6472">
        <w:rPr>
          <w:lang w:val="en-US"/>
        </w:rPr>
        <w:t>Karine</w:t>
      </w:r>
      <w:proofErr w:type="spellEnd"/>
      <w:r w:rsidRPr="005D6472">
        <w:rPr>
          <w:lang w:val="en-US"/>
        </w:rPr>
        <w:t xml:space="preserve"> </w:t>
      </w:r>
      <w:proofErr w:type="spellStart"/>
      <w:r w:rsidRPr="005D6472">
        <w:rPr>
          <w:lang w:val="en-US"/>
        </w:rPr>
        <w:t>Gennadievna</w:t>
      </w:r>
      <w:proofErr w:type="spellEnd"/>
      <w:r w:rsidRPr="005D6472">
        <w:rPr>
          <w:lang w:val="en-US"/>
        </w:rPr>
        <w:t>,</w:t>
      </w:r>
    </w:p>
    <w:p w:rsidR="005D6472" w:rsidRPr="005D6472" w:rsidRDefault="005D6472" w:rsidP="005D6472">
      <w:pPr>
        <w:pStyle w:val="aa"/>
        <w:rPr>
          <w:lang w:val="en-US"/>
        </w:rPr>
      </w:pPr>
      <w:r w:rsidRPr="005D6472">
        <w:rPr>
          <w:lang w:val="en-US"/>
        </w:rPr>
        <w:t>Candidate of Economic Sciences, Associate Professor, Department of State and Municipal Administration, Dagestan State University, Makhachkala, Russia, e-mail: divikas@mail.ru</w:t>
      </w:r>
    </w:p>
    <w:p w:rsidR="005D6472" w:rsidRPr="005D6472" w:rsidRDefault="005D6472" w:rsidP="005D6472">
      <w:pPr>
        <w:pStyle w:val="a9"/>
        <w:rPr>
          <w:lang w:val="en-US"/>
        </w:rPr>
      </w:pPr>
      <w:proofErr w:type="spellStart"/>
      <w:r w:rsidRPr="005D6472">
        <w:rPr>
          <w:lang w:val="en-US"/>
        </w:rPr>
        <w:t>Yusupova</w:t>
      </w:r>
      <w:proofErr w:type="spellEnd"/>
      <w:r w:rsidRPr="005D6472">
        <w:rPr>
          <w:lang w:val="en-US"/>
        </w:rPr>
        <w:t xml:space="preserve"> </w:t>
      </w:r>
      <w:proofErr w:type="spellStart"/>
      <w:r w:rsidRPr="005D6472">
        <w:rPr>
          <w:lang w:val="en-US"/>
        </w:rPr>
        <w:t>Patimat</w:t>
      </w:r>
      <w:proofErr w:type="spellEnd"/>
      <w:r w:rsidRPr="005D6472">
        <w:rPr>
          <w:lang w:val="en-US"/>
        </w:rPr>
        <w:t xml:space="preserve"> </w:t>
      </w:r>
      <w:proofErr w:type="spellStart"/>
      <w:r w:rsidRPr="005D6472">
        <w:rPr>
          <w:lang w:val="en-US"/>
        </w:rPr>
        <w:t>Nurudinovna</w:t>
      </w:r>
      <w:proofErr w:type="spellEnd"/>
      <w:r w:rsidRPr="005D6472">
        <w:rPr>
          <w:lang w:val="en-US"/>
        </w:rPr>
        <w:t>,</w:t>
      </w:r>
    </w:p>
    <w:p w:rsidR="005D6472" w:rsidRPr="005D6472" w:rsidRDefault="005D6472" w:rsidP="005D6472">
      <w:pPr>
        <w:pStyle w:val="aa"/>
        <w:rPr>
          <w:lang w:val="en-US"/>
        </w:rPr>
      </w:pPr>
      <w:r w:rsidRPr="005D6472">
        <w:rPr>
          <w:lang w:val="en-US"/>
        </w:rPr>
        <w:t>Master’s student 3 years of study in the direction «State and municipal management», Dagestan State University, Makhachkala, Russia, e-mail: patya151617@mail.ru</w:t>
      </w:r>
    </w:p>
    <w:p w:rsidR="005D6472" w:rsidRPr="005D6472" w:rsidRDefault="005D6472" w:rsidP="005D6472">
      <w:pPr>
        <w:pStyle w:val="a9"/>
        <w:rPr>
          <w:lang w:val="en-US"/>
        </w:rPr>
      </w:pPr>
      <w:proofErr w:type="spellStart"/>
      <w:r w:rsidRPr="005D6472">
        <w:rPr>
          <w:lang w:val="en-US"/>
        </w:rPr>
        <w:t>Ramazanova</w:t>
      </w:r>
      <w:proofErr w:type="spellEnd"/>
      <w:r w:rsidRPr="005D6472">
        <w:rPr>
          <w:lang w:val="en-US"/>
        </w:rPr>
        <w:t xml:space="preserve"> Alisa </w:t>
      </w:r>
      <w:proofErr w:type="spellStart"/>
      <w:r w:rsidRPr="005D6472">
        <w:rPr>
          <w:lang w:val="en-US"/>
        </w:rPr>
        <w:t>Kadievna</w:t>
      </w:r>
      <w:proofErr w:type="spellEnd"/>
      <w:r w:rsidRPr="005D6472">
        <w:rPr>
          <w:lang w:val="en-US"/>
        </w:rPr>
        <w:t>,</w:t>
      </w:r>
    </w:p>
    <w:p w:rsidR="005D6472" w:rsidRPr="005D6472" w:rsidRDefault="005D6472" w:rsidP="005D6472">
      <w:pPr>
        <w:pStyle w:val="aa"/>
        <w:rPr>
          <w:lang w:val="en-US"/>
        </w:rPr>
      </w:pPr>
      <w:r w:rsidRPr="005D6472">
        <w:rPr>
          <w:lang w:val="en-US"/>
        </w:rPr>
        <w:t>3-year master’s degree in the direction «State and municipal management», Dagestan State University, Makhachkala, Russia, e-mail: alisa.ramazanova.99@mail.ru</w:t>
      </w:r>
    </w:p>
    <w:p w:rsidR="005D6472" w:rsidRPr="005D6472" w:rsidRDefault="005D6472" w:rsidP="005D6472">
      <w:pPr>
        <w:pStyle w:val="a7"/>
        <w:rPr>
          <w:lang w:val="en-US"/>
        </w:rPr>
      </w:pPr>
      <w:r w:rsidRPr="005D6472">
        <w:rPr>
          <w:lang w:val="en-US"/>
        </w:rPr>
        <w:t>The article reveals the concept and meaning of subsidization. The features of the management of subsidized regions are analyzed. The problems of economic development of subsidized regions are investigated.</w:t>
      </w:r>
    </w:p>
    <w:p w:rsidR="005D6472" w:rsidRPr="005D6472" w:rsidRDefault="005D6472" w:rsidP="005D6472">
      <w:pPr>
        <w:pStyle w:val="a7"/>
        <w:rPr>
          <w:lang w:val="en-US"/>
        </w:rPr>
      </w:pPr>
      <w:r w:rsidRPr="005D6472">
        <w:rPr>
          <w:spacing w:val="43"/>
          <w:lang w:val="en-US"/>
        </w:rPr>
        <w:t>Keywords</w:t>
      </w:r>
      <w:r w:rsidRPr="005D6472">
        <w:rPr>
          <w:lang w:val="en-US"/>
        </w:rPr>
        <w:t xml:space="preserve">: subsidization; region; subsidized region; economic development. </w:t>
      </w:r>
    </w:p>
    <w:p w:rsidR="005D6472" w:rsidRDefault="005D6472" w:rsidP="005D6472">
      <w:pPr>
        <w:pStyle w:val="a3"/>
        <w:rPr>
          <w:b w:val="0"/>
          <w:bCs w:val="0"/>
        </w:rPr>
      </w:pPr>
      <w:r>
        <w:t>DOI 10.47576/</w:t>
      </w:r>
      <w:r>
        <w:rPr>
          <w:b w:val="0"/>
          <w:bCs w:val="0"/>
        </w:rPr>
        <w:t>2712-7516_2022_11_2_149</w:t>
      </w:r>
    </w:p>
    <w:p w:rsidR="005D6472" w:rsidRPr="005D6472" w:rsidRDefault="005D6472" w:rsidP="005D6472">
      <w:pPr>
        <w:pStyle w:val="a3"/>
        <w:rPr>
          <w:lang w:val="ru-RU"/>
        </w:rPr>
      </w:pPr>
      <w:r w:rsidRPr="005D6472">
        <w:rPr>
          <w:lang w:val="ru-RU"/>
        </w:rPr>
        <w:t>УДК 343</w:t>
      </w:r>
    </w:p>
    <w:p w:rsidR="005D6472" w:rsidRDefault="005D6472" w:rsidP="005D6472">
      <w:pPr>
        <w:pStyle w:val="a4"/>
      </w:pPr>
      <w:r>
        <w:t xml:space="preserve">Содержание деструктивного медиапродукта </w:t>
      </w:r>
      <w:r>
        <w:br/>
        <w:t xml:space="preserve">и пути противодействия его распространению </w:t>
      </w:r>
      <w:r>
        <w:br/>
        <w:t>в социальных сетях</w:t>
      </w:r>
    </w:p>
    <w:p w:rsidR="005D6472" w:rsidRDefault="005D6472" w:rsidP="005D6472">
      <w:pPr>
        <w:pStyle w:val="a5"/>
      </w:pPr>
      <w:proofErr w:type="spellStart"/>
      <w:r>
        <w:t>Хамурзов</w:t>
      </w:r>
      <w:proofErr w:type="spellEnd"/>
      <w:r>
        <w:t xml:space="preserve"> </w:t>
      </w:r>
      <w:proofErr w:type="spellStart"/>
      <w:r>
        <w:t>Азамат</w:t>
      </w:r>
      <w:proofErr w:type="spellEnd"/>
      <w:r>
        <w:t xml:space="preserve"> </w:t>
      </w:r>
      <w:proofErr w:type="spellStart"/>
      <w:r>
        <w:t>Толевич</w:t>
      </w:r>
      <w:proofErr w:type="spellEnd"/>
      <w:r>
        <w:t xml:space="preserve">, </w:t>
      </w:r>
    </w:p>
    <w:p w:rsidR="005D6472" w:rsidRDefault="005D6472" w:rsidP="005D6472">
      <w:pPr>
        <w:pStyle w:val="a6"/>
      </w:pPr>
      <w:r>
        <w:t xml:space="preserve">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w:t>
      </w:r>
      <w:proofErr w:type="gramStart"/>
      <w:r>
        <w:t>е</w:t>
      </w:r>
      <w:proofErr w:type="gramEnd"/>
      <w:r>
        <w:t>-</w:t>
      </w:r>
      <w:proofErr w:type="spellStart"/>
      <w:r>
        <w:t>mail</w:t>
      </w:r>
      <w:proofErr w:type="spellEnd"/>
      <w:r>
        <w:t xml:space="preserve">: Khamurzovazamat@gmail.com </w:t>
      </w:r>
    </w:p>
    <w:p w:rsidR="005D6472" w:rsidRDefault="005D6472" w:rsidP="005D6472">
      <w:pPr>
        <w:pStyle w:val="a7"/>
      </w:pPr>
      <w:r>
        <w:t xml:space="preserve">В статье анализируются особенности </w:t>
      </w:r>
      <w:proofErr w:type="gramStart"/>
      <w:r>
        <w:t>деструктивного</w:t>
      </w:r>
      <w:proofErr w:type="gramEnd"/>
      <w:r>
        <w:t xml:space="preserve"> </w:t>
      </w:r>
      <w:proofErr w:type="spellStart"/>
      <w:r>
        <w:t>медиапродукта</w:t>
      </w:r>
      <w:proofErr w:type="spellEnd"/>
      <w:r>
        <w:t xml:space="preserve"> в социальных сетях. Установлено, что </w:t>
      </w:r>
      <w:proofErr w:type="gramStart"/>
      <w:r>
        <w:t>деструктивный</w:t>
      </w:r>
      <w:proofErr w:type="gramEnd"/>
      <w:r>
        <w:t xml:space="preserve"> </w:t>
      </w:r>
      <w:proofErr w:type="spellStart"/>
      <w:r>
        <w:t>медиапродукт</w:t>
      </w:r>
      <w:proofErr w:type="spellEnd"/>
      <w:r>
        <w:t xml:space="preserve"> нуждается в критериях для распознавания, четких и емких формулировках. Сделан вывод о том, что законодателю необходимо закрепить в нормативно-правовых документах уголовную ответственность за производство, распространение и потребление подобных материалов.</w:t>
      </w:r>
    </w:p>
    <w:p w:rsidR="005D6472" w:rsidRDefault="005D6472" w:rsidP="005D6472">
      <w:pPr>
        <w:pStyle w:val="a7"/>
      </w:pPr>
      <w:r>
        <w:rPr>
          <w:spacing w:val="43"/>
        </w:rPr>
        <w:t>Ключевые слова</w:t>
      </w:r>
      <w:r>
        <w:t xml:space="preserve">: </w:t>
      </w:r>
      <w:proofErr w:type="gramStart"/>
      <w:r>
        <w:t>деструктивный</w:t>
      </w:r>
      <w:proofErr w:type="gramEnd"/>
      <w:r>
        <w:t xml:space="preserve"> </w:t>
      </w:r>
      <w:proofErr w:type="spellStart"/>
      <w:r>
        <w:t>медиапродукт</w:t>
      </w:r>
      <w:proofErr w:type="spellEnd"/>
      <w:r>
        <w:t xml:space="preserve">; социальные сети; несовершеннолетние граждане; угроза жизни; профилактика; противодействие. </w:t>
      </w:r>
    </w:p>
    <w:p w:rsidR="005D6472" w:rsidRDefault="005D6472" w:rsidP="005D6472">
      <w:pPr>
        <w:pStyle w:val="a7"/>
      </w:pPr>
    </w:p>
    <w:p w:rsidR="005D6472" w:rsidRDefault="005D6472" w:rsidP="005D6472">
      <w:pPr>
        <w:pStyle w:val="a3"/>
      </w:pPr>
      <w:r>
        <w:t>UDC 343</w:t>
      </w:r>
    </w:p>
    <w:p w:rsidR="005D6472" w:rsidRPr="005D6472" w:rsidRDefault="005D6472" w:rsidP="005D6472">
      <w:pPr>
        <w:pStyle w:val="a8"/>
        <w:rPr>
          <w:lang w:val="en-US"/>
        </w:rPr>
      </w:pPr>
      <w:r w:rsidRPr="005D6472">
        <w:rPr>
          <w:lang w:val="en-US"/>
        </w:rPr>
        <w:t xml:space="preserve">The content of a destructive media product and ways to counter </w:t>
      </w:r>
      <w:proofErr w:type="gramStart"/>
      <w:r w:rsidRPr="005D6472">
        <w:rPr>
          <w:lang w:val="en-US"/>
        </w:rPr>
        <w:t>its</w:t>
      </w:r>
      <w:proofErr w:type="gramEnd"/>
      <w:r w:rsidRPr="005D6472">
        <w:rPr>
          <w:lang w:val="en-US"/>
        </w:rPr>
        <w:t xml:space="preserve"> spread in social networks</w:t>
      </w:r>
    </w:p>
    <w:p w:rsidR="005D6472" w:rsidRPr="005D6472" w:rsidRDefault="005D6472" w:rsidP="005D6472">
      <w:pPr>
        <w:pStyle w:val="a9"/>
        <w:rPr>
          <w:lang w:val="en-US"/>
        </w:rPr>
      </w:pPr>
      <w:proofErr w:type="spellStart"/>
      <w:r w:rsidRPr="005D6472">
        <w:rPr>
          <w:lang w:val="en-US"/>
        </w:rPr>
        <w:t>Khamurzov</w:t>
      </w:r>
      <w:proofErr w:type="spellEnd"/>
      <w:r w:rsidRPr="005D6472">
        <w:rPr>
          <w:lang w:val="en-US"/>
        </w:rPr>
        <w:t xml:space="preserve"> </w:t>
      </w:r>
      <w:proofErr w:type="spellStart"/>
      <w:r w:rsidRPr="005D6472">
        <w:rPr>
          <w:lang w:val="en-US"/>
        </w:rPr>
        <w:t>Azamat</w:t>
      </w:r>
      <w:proofErr w:type="spellEnd"/>
      <w:r w:rsidRPr="005D6472">
        <w:rPr>
          <w:lang w:val="en-US"/>
        </w:rPr>
        <w:t xml:space="preserve"> </w:t>
      </w:r>
      <w:proofErr w:type="spellStart"/>
      <w:r w:rsidRPr="005D6472">
        <w:rPr>
          <w:lang w:val="en-US"/>
        </w:rPr>
        <w:t>Tolevich</w:t>
      </w:r>
      <w:proofErr w:type="spellEnd"/>
      <w:r w:rsidRPr="005D6472">
        <w:rPr>
          <w:lang w:val="en-US"/>
        </w:rPr>
        <w:t>,</w:t>
      </w:r>
    </w:p>
    <w:p w:rsidR="005D6472" w:rsidRPr="005D6472" w:rsidRDefault="005D6472" w:rsidP="005D6472">
      <w:pPr>
        <w:pStyle w:val="aa"/>
        <w:rPr>
          <w:lang w:val="en-US"/>
        </w:rPr>
      </w:pPr>
      <w:r w:rsidRPr="005D6472">
        <w:rPr>
          <w:lang w:val="en-US"/>
        </w:rPr>
        <w:t>Lecturer, Department of Fire Training, North Caucasian Institute for Advanced Studies (branch) of the Krasnodar University of the Ministry of Internal Affairs of Russia, Nalchik, Russia, e-mail: Khamurzovazamat@gmail.com</w:t>
      </w:r>
    </w:p>
    <w:p w:rsidR="005D6472" w:rsidRPr="005D6472" w:rsidRDefault="005D6472" w:rsidP="005D6472">
      <w:pPr>
        <w:pStyle w:val="a7"/>
        <w:rPr>
          <w:lang w:val="en-US"/>
        </w:rPr>
      </w:pPr>
      <w:r w:rsidRPr="005D6472">
        <w:rPr>
          <w:lang w:val="en-US"/>
        </w:rPr>
        <w:t>The article analyzes the features of a destructive media product in social networks. It has been established that a destructive media product needs criteria for recognition, clear and concise formulations. It is concluded that the legislator needs to establish in the legal documents criminal liability for the production, distribution and consumption of such materials.</w:t>
      </w:r>
    </w:p>
    <w:p w:rsidR="005D6472" w:rsidRPr="005D6472" w:rsidRDefault="005D6472" w:rsidP="005D6472">
      <w:pPr>
        <w:pStyle w:val="a7"/>
        <w:rPr>
          <w:lang w:val="en-US"/>
        </w:rPr>
      </w:pPr>
      <w:r w:rsidRPr="005D6472">
        <w:rPr>
          <w:spacing w:val="43"/>
          <w:lang w:val="en-US"/>
        </w:rPr>
        <w:t>Keywords</w:t>
      </w:r>
      <w:r w:rsidRPr="005D6472">
        <w:rPr>
          <w:lang w:val="en-US"/>
        </w:rPr>
        <w:t>: destructive media product; social networks; minor citizens; life threatening; prevention; opposition.</w:t>
      </w:r>
    </w:p>
    <w:p w:rsidR="005D6472" w:rsidRPr="005D6472" w:rsidRDefault="005D6472" w:rsidP="005D6472">
      <w:pPr>
        <w:pStyle w:val="a3"/>
        <w:rPr>
          <w:b w:val="0"/>
          <w:bCs w:val="0"/>
          <w:lang w:val="ru-RU"/>
        </w:rPr>
      </w:pPr>
      <w:r>
        <w:t>DOI</w:t>
      </w:r>
      <w:r w:rsidRPr="005D6472">
        <w:rPr>
          <w:lang w:val="ru-RU"/>
        </w:rPr>
        <w:t xml:space="preserve"> 10.47576/</w:t>
      </w:r>
      <w:r w:rsidRPr="005D6472">
        <w:rPr>
          <w:b w:val="0"/>
          <w:bCs w:val="0"/>
          <w:lang w:val="ru-RU"/>
        </w:rPr>
        <w:t>2712-7516_2022_11_2_153</w:t>
      </w:r>
    </w:p>
    <w:p w:rsidR="005D6472" w:rsidRPr="005D6472" w:rsidRDefault="005D6472" w:rsidP="005D6472">
      <w:pPr>
        <w:pStyle w:val="a3"/>
        <w:rPr>
          <w:lang w:val="ru-RU"/>
        </w:rPr>
      </w:pPr>
      <w:r w:rsidRPr="005D6472">
        <w:rPr>
          <w:lang w:val="ru-RU"/>
        </w:rPr>
        <w:t>УДК 35.084</w:t>
      </w:r>
    </w:p>
    <w:p w:rsidR="005D6472" w:rsidRDefault="005D6472" w:rsidP="005D6472">
      <w:pPr>
        <w:pStyle w:val="a4"/>
      </w:pPr>
      <w:r>
        <w:lastRenderedPageBreak/>
        <w:t>Правовое положение сотрудников и служащих таможенных органов</w:t>
      </w:r>
    </w:p>
    <w:p w:rsidR="005D6472" w:rsidRDefault="005D6472" w:rsidP="005D6472">
      <w:pPr>
        <w:pStyle w:val="a5"/>
      </w:pPr>
      <w:r>
        <w:t>Гудков Юрий Александрович,</w:t>
      </w:r>
    </w:p>
    <w:p w:rsidR="005D6472" w:rsidRDefault="005D6472" w:rsidP="005D6472">
      <w:pPr>
        <w:pStyle w:val="a6"/>
      </w:pPr>
      <w:r>
        <w:t xml:space="preserve">кандидат юридических наук, доцент кафедры таможенного дела и права, Омский государственный университет путей сообщения, г. Омск, Россия, </w:t>
      </w:r>
      <w:proofErr w:type="gramStart"/>
      <w:r>
        <w:t>е</w:t>
      </w:r>
      <w:proofErr w:type="gramEnd"/>
      <w:r>
        <w:t>-</w:t>
      </w:r>
      <w:proofErr w:type="spellStart"/>
      <w:r>
        <w:t>mail</w:t>
      </w:r>
      <w:proofErr w:type="spellEnd"/>
      <w:r>
        <w:t>: uelrjd1957@mail.ru</w:t>
      </w:r>
    </w:p>
    <w:p w:rsidR="005D6472" w:rsidRDefault="005D6472" w:rsidP="005D6472">
      <w:pPr>
        <w:pStyle w:val="a5"/>
      </w:pPr>
      <w:r>
        <w:t>Филина Нина Владимировна,</w:t>
      </w:r>
    </w:p>
    <w:p w:rsidR="005D6472" w:rsidRDefault="005D6472" w:rsidP="005D6472">
      <w:pPr>
        <w:pStyle w:val="a6"/>
      </w:pPr>
      <w:r>
        <w:t xml:space="preserve">кандидат политических наук, доцент кафедры таможенного дела и права, Омский государственный университет путей сообщения, г. Омск, Россия, </w:t>
      </w:r>
      <w:proofErr w:type="gramStart"/>
      <w:r>
        <w:t>е</w:t>
      </w:r>
      <w:proofErr w:type="gramEnd"/>
      <w:r>
        <w:t>-</w:t>
      </w:r>
      <w:proofErr w:type="spellStart"/>
      <w:r>
        <w:t>mail</w:t>
      </w:r>
      <w:proofErr w:type="spellEnd"/>
      <w:r>
        <w:t xml:space="preserve">: nina.filina.01@mail.ru </w:t>
      </w:r>
    </w:p>
    <w:p w:rsidR="005D6472" w:rsidRDefault="005D6472" w:rsidP="005D6472">
      <w:pPr>
        <w:pStyle w:val="a7"/>
      </w:pPr>
      <w:r>
        <w:t xml:space="preserve">В статье представлен нормативно-правовой анализ положения работников, сотрудников и государственных служащих таможенных органов. Авторы проводят сравнительно-правовой анализ положений федеральных законов и Трудового кодекса Российской Федерации. Особое внимание уделяется сотрудникам таможенных органов, которые в соответствии с действующим законодательством относятся к иным видам служб. Поднимается вопрос о допустимости разделения в одном структурном подразделении таможенной службы одинаковых по функционалу работников на служащих, сотрудников и работников. </w:t>
      </w:r>
    </w:p>
    <w:p w:rsidR="005D6472" w:rsidRDefault="005D6472" w:rsidP="005D6472">
      <w:pPr>
        <w:pStyle w:val="a7"/>
      </w:pPr>
      <w:r>
        <w:rPr>
          <w:spacing w:val="43"/>
        </w:rPr>
        <w:t>Ключевые слова:</w:t>
      </w:r>
      <w:r>
        <w:t xml:space="preserve"> сотрудник таможенной службы; работник; государственный служащий; федеральный закон; правовой статус.</w:t>
      </w:r>
    </w:p>
    <w:p w:rsidR="005D6472" w:rsidRDefault="005D6472" w:rsidP="005D6472">
      <w:pPr>
        <w:pStyle w:val="a7"/>
      </w:pPr>
    </w:p>
    <w:p w:rsidR="005D6472" w:rsidRDefault="005D6472" w:rsidP="005D6472">
      <w:pPr>
        <w:pStyle w:val="a3"/>
      </w:pPr>
      <w:r>
        <w:t>UDC 35.084</w:t>
      </w:r>
    </w:p>
    <w:p w:rsidR="005D6472" w:rsidRPr="005D6472" w:rsidRDefault="005D6472" w:rsidP="005D6472">
      <w:pPr>
        <w:pStyle w:val="a8"/>
        <w:rPr>
          <w:lang w:val="en-US"/>
        </w:rPr>
      </w:pPr>
      <w:r w:rsidRPr="005D6472">
        <w:rPr>
          <w:lang w:val="en-US"/>
        </w:rPr>
        <w:t>Legal status of employees and employees of customs authorities</w:t>
      </w:r>
    </w:p>
    <w:p w:rsidR="005D6472" w:rsidRPr="005D6472" w:rsidRDefault="005D6472" w:rsidP="005D6472">
      <w:pPr>
        <w:pStyle w:val="a9"/>
        <w:rPr>
          <w:lang w:val="en-US"/>
        </w:rPr>
      </w:pPr>
      <w:proofErr w:type="spellStart"/>
      <w:r w:rsidRPr="005D6472">
        <w:rPr>
          <w:lang w:val="en-US"/>
        </w:rPr>
        <w:t>Gudkov</w:t>
      </w:r>
      <w:proofErr w:type="spellEnd"/>
      <w:r w:rsidRPr="005D6472">
        <w:rPr>
          <w:lang w:val="en-US"/>
        </w:rPr>
        <w:t xml:space="preserve"> </w:t>
      </w:r>
      <w:proofErr w:type="spellStart"/>
      <w:r w:rsidRPr="005D6472">
        <w:rPr>
          <w:lang w:val="en-US"/>
        </w:rPr>
        <w:t>Yury</w:t>
      </w:r>
      <w:proofErr w:type="spellEnd"/>
      <w:r w:rsidRPr="005D6472">
        <w:rPr>
          <w:lang w:val="en-US"/>
        </w:rPr>
        <w:t xml:space="preserve"> </w:t>
      </w:r>
      <w:proofErr w:type="spellStart"/>
      <w:r w:rsidRPr="005D6472">
        <w:rPr>
          <w:lang w:val="en-US"/>
        </w:rPr>
        <w:t>Alexandrovich</w:t>
      </w:r>
      <w:proofErr w:type="spellEnd"/>
      <w:r w:rsidRPr="005D6472">
        <w:rPr>
          <w:lang w:val="en-US"/>
        </w:rPr>
        <w:t>,</w:t>
      </w:r>
    </w:p>
    <w:p w:rsidR="005D6472" w:rsidRPr="005D6472" w:rsidRDefault="005D6472" w:rsidP="005D6472">
      <w:pPr>
        <w:pStyle w:val="aa"/>
        <w:rPr>
          <w:lang w:val="en-US"/>
        </w:rPr>
      </w:pPr>
      <w:r w:rsidRPr="005D6472">
        <w:rPr>
          <w:lang w:val="en-US"/>
        </w:rPr>
        <w:t>PhD in Law, Associate Professor of the Department of Customs and Law, Omsk State Transport University, Omsk, Russia, e-mail: uelrjd1957@mail.ru</w:t>
      </w:r>
    </w:p>
    <w:p w:rsidR="005D6472" w:rsidRPr="005D6472" w:rsidRDefault="005D6472" w:rsidP="005D6472">
      <w:pPr>
        <w:pStyle w:val="a9"/>
        <w:rPr>
          <w:lang w:val="en-US"/>
        </w:rPr>
      </w:pPr>
      <w:proofErr w:type="spellStart"/>
      <w:r w:rsidRPr="005D6472">
        <w:rPr>
          <w:lang w:val="en-US"/>
        </w:rPr>
        <w:t>Filina</w:t>
      </w:r>
      <w:proofErr w:type="spellEnd"/>
      <w:r w:rsidRPr="005D6472">
        <w:rPr>
          <w:lang w:val="en-US"/>
        </w:rPr>
        <w:t xml:space="preserve"> Nina </w:t>
      </w:r>
      <w:proofErr w:type="spellStart"/>
      <w:r w:rsidRPr="005D6472">
        <w:rPr>
          <w:lang w:val="en-US"/>
        </w:rPr>
        <w:t>Vladimirovna</w:t>
      </w:r>
      <w:proofErr w:type="spellEnd"/>
      <w:r w:rsidRPr="005D6472">
        <w:rPr>
          <w:lang w:val="en-US"/>
        </w:rPr>
        <w:t>,</w:t>
      </w:r>
    </w:p>
    <w:p w:rsidR="005D6472" w:rsidRPr="005D6472" w:rsidRDefault="005D6472" w:rsidP="005D6472">
      <w:pPr>
        <w:pStyle w:val="aa"/>
        <w:rPr>
          <w:lang w:val="en-US"/>
        </w:rPr>
      </w:pPr>
      <w:r w:rsidRPr="005D6472">
        <w:rPr>
          <w:lang w:val="en-US"/>
        </w:rPr>
        <w:t xml:space="preserve">Candidate of Political Sciences, Associate Professor of the Department of Customs and Law, Omsk State University of Communications, Omsk, Russia, </w:t>
      </w:r>
      <w:r>
        <w:t>е</w:t>
      </w:r>
      <w:r w:rsidRPr="005D6472">
        <w:rPr>
          <w:lang w:val="en-US"/>
        </w:rPr>
        <w:t>-mail: nina.filina.01@mail.ru</w:t>
      </w:r>
    </w:p>
    <w:p w:rsidR="005D6472" w:rsidRPr="005D6472" w:rsidRDefault="005D6472" w:rsidP="005D6472">
      <w:pPr>
        <w:pStyle w:val="a7"/>
        <w:rPr>
          <w:lang w:val="en-US"/>
        </w:rPr>
      </w:pPr>
      <w:r w:rsidRPr="005D6472">
        <w:rPr>
          <w:lang w:val="en-US"/>
        </w:rPr>
        <w:t>The article presents a legal analysis of the position of workers, employees and civil servants of the customs authorities. The authors conduct a comparative legal analysis of the provisions of federal laws and the Labor Code of the Russian Federation. Particular attention is paid to customs officers, who, in accordance with applicable law, belong to other types of services. The question is raised about the admissibility of the division in one structural unit of the customs service of employees identical in functionality into employees, employees and workers.</w:t>
      </w:r>
    </w:p>
    <w:p w:rsidR="005D6472" w:rsidRPr="005D6472" w:rsidRDefault="005D6472" w:rsidP="005D6472">
      <w:pPr>
        <w:pStyle w:val="a7"/>
        <w:rPr>
          <w:lang w:val="en-US"/>
        </w:rPr>
      </w:pPr>
      <w:r w:rsidRPr="005D6472">
        <w:rPr>
          <w:spacing w:val="43"/>
          <w:lang w:val="en-US"/>
        </w:rPr>
        <w:t>Keywords</w:t>
      </w:r>
      <w:r w:rsidRPr="005D6472">
        <w:rPr>
          <w:lang w:val="en-US"/>
        </w:rPr>
        <w:t>: customs officer; employee; state employee; the federal law; legal status.</w:t>
      </w:r>
    </w:p>
    <w:p w:rsidR="005D6472" w:rsidRPr="005D6472" w:rsidRDefault="005D6472" w:rsidP="005D6472">
      <w:pPr>
        <w:pStyle w:val="a3"/>
        <w:rPr>
          <w:b w:val="0"/>
          <w:bCs w:val="0"/>
          <w:lang w:val="ru-RU"/>
        </w:rPr>
      </w:pPr>
      <w:r>
        <w:t>DOI</w:t>
      </w:r>
      <w:r w:rsidRPr="005D6472">
        <w:rPr>
          <w:lang w:val="ru-RU"/>
        </w:rPr>
        <w:t xml:space="preserve"> 10.47576/</w:t>
      </w:r>
      <w:r w:rsidRPr="005D6472">
        <w:rPr>
          <w:b w:val="0"/>
          <w:bCs w:val="0"/>
          <w:lang w:val="ru-RU"/>
        </w:rPr>
        <w:t>2712-7516_2022_11_2_157</w:t>
      </w:r>
    </w:p>
    <w:p w:rsidR="005D6472" w:rsidRPr="005D6472" w:rsidRDefault="005D6472" w:rsidP="005D6472">
      <w:pPr>
        <w:pStyle w:val="a3"/>
        <w:rPr>
          <w:lang w:val="ru-RU"/>
        </w:rPr>
      </w:pPr>
      <w:r w:rsidRPr="005D6472">
        <w:rPr>
          <w:lang w:val="ru-RU"/>
        </w:rPr>
        <w:t>УДК 343</w:t>
      </w:r>
    </w:p>
    <w:p w:rsidR="005D6472" w:rsidRDefault="005D6472" w:rsidP="005D6472">
      <w:pPr>
        <w:pStyle w:val="a4"/>
      </w:pPr>
      <w:r>
        <w:t>Правовые аспекты применения сотрудниками полиции физической силы</w:t>
      </w:r>
    </w:p>
    <w:p w:rsidR="005D6472" w:rsidRDefault="005D6472" w:rsidP="005D6472">
      <w:pPr>
        <w:pStyle w:val="a5"/>
      </w:pPr>
      <w:proofErr w:type="spellStart"/>
      <w:r>
        <w:t>Бауаев</w:t>
      </w:r>
      <w:proofErr w:type="spellEnd"/>
      <w:r>
        <w:t xml:space="preserve"> Шамиль </w:t>
      </w:r>
      <w:proofErr w:type="spellStart"/>
      <w:r>
        <w:t>Хаджимуратович</w:t>
      </w:r>
      <w:proofErr w:type="spellEnd"/>
      <w:r>
        <w:t xml:space="preserve">, </w:t>
      </w:r>
    </w:p>
    <w:p w:rsidR="005D6472" w:rsidRDefault="005D6472" w:rsidP="005D6472">
      <w:pPr>
        <w:pStyle w:val="a6"/>
      </w:pPr>
      <w:r>
        <w:t xml:space="preserve">преподаватель кафедры физической подготовки, Северо-Кавказский институт повышения квалификации (филиал) Краснодарского университета МВД России, г. Нальчик, Россия, </w:t>
      </w:r>
      <w:proofErr w:type="gramStart"/>
      <w:r>
        <w:t>е</w:t>
      </w:r>
      <w:proofErr w:type="gramEnd"/>
      <w:r>
        <w:t>-</w:t>
      </w:r>
      <w:proofErr w:type="spellStart"/>
      <w:r>
        <w:t>mail</w:t>
      </w:r>
      <w:proofErr w:type="spellEnd"/>
      <w:r>
        <w:t xml:space="preserve">: Bauaev@bk.ru </w:t>
      </w:r>
    </w:p>
    <w:p w:rsidR="005D6472" w:rsidRDefault="005D6472" w:rsidP="005D6472">
      <w:pPr>
        <w:pStyle w:val="a7"/>
      </w:pPr>
      <w:r>
        <w:lastRenderedPageBreak/>
        <w:t xml:space="preserve">В статье изучены вопросы правомерного применения сотрудниками полиции физической силы в адрес правонарушителя, оказывающего активное сопротивление задержанию и доставлению в территориальный орган внутренних дел. Дан анализ современного законодательства и раскрыты меры ответственности за неправомерное применение физической силы сотрудниками полиции. Правомерное применение физической силы является гарантией личной безопасности сотрудника полиции. Независимо от случая применения физической силы сотрудники полиции должны стремиться к минимизации наносимого ущерба, поскольку недопустимо причинение необоснованного вреда жизни и здоровью задерживаемого. </w:t>
      </w:r>
    </w:p>
    <w:p w:rsidR="005D6472" w:rsidRDefault="005D6472" w:rsidP="005D6472">
      <w:pPr>
        <w:pStyle w:val="a7"/>
      </w:pPr>
      <w:r>
        <w:rPr>
          <w:spacing w:val="43"/>
        </w:rPr>
        <w:t>Ключевые слова</w:t>
      </w:r>
      <w:r>
        <w:t>: физическая сила; сотрудники полиции; сопротивление при задержании и аресте; боевые приемы борьбы; необходимая оборона; ущерб здоровью и жизни.</w:t>
      </w:r>
    </w:p>
    <w:p w:rsidR="005D6472" w:rsidRDefault="005D6472" w:rsidP="005D6472">
      <w:pPr>
        <w:pStyle w:val="a7"/>
      </w:pPr>
    </w:p>
    <w:p w:rsidR="005D6472" w:rsidRDefault="005D6472" w:rsidP="005D6472">
      <w:pPr>
        <w:pStyle w:val="a3"/>
      </w:pPr>
      <w:r>
        <w:t>UDC 343</w:t>
      </w:r>
    </w:p>
    <w:p w:rsidR="005D6472" w:rsidRPr="005D6472" w:rsidRDefault="005D6472" w:rsidP="005D6472">
      <w:pPr>
        <w:pStyle w:val="a8"/>
        <w:rPr>
          <w:lang w:val="en-US"/>
        </w:rPr>
      </w:pPr>
      <w:r w:rsidRPr="005D6472">
        <w:rPr>
          <w:lang w:val="en-US"/>
        </w:rPr>
        <w:t>Legal aspects of the use of physical force by police officers</w:t>
      </w:r>
    </w:p>
    <w:p w:rsidR="005D6472" w:rsidRPr="005D6472" w:rsidRDefault="005D6472" w:rsidP="005D6472">
      <w:pPr>
        <w:pStyle w:val="a9"/>
        <w:rPr>
          <w:lang w:val="en-US"/>
        </w:rPr>
      </w:pPr>
      <w:proofErr w:type="spellStart"/>
      <w:r w:rsidRPr="005D6472">
        <w:rPr>
          <w:lang w:val="en-US"/>
        </w:rPr>
        <w:t>Bauaev</w:t>
      </w:r>
      <w:proofErr w:type="spellEnd"/>
      <w:r w:rsidRPr="005D6472">
        <w:rPr>
          <w:lang w:val="en-US"/>
        </w:rPr>
        <w:t xml:space="preserve"> </w:t>
      </w:r>
      <w:proofErr w:type="spellStart"/>
      <w:r w:rsidRPr="005D6472">
        <w:rPr>
          <w:lang w:val="en-US"/>
        </w:rPr>
        <w:t>Shamil</w:t>
      </w:r>
      <w:proofErr w:type="spellEnd"/>
      <w:r w:rsidRPr="005D6472">
        <w:rPr>
          <w:lang w:val="en-US"/>
        </w:rPr>
        <w:t xml:space="preserve"> </w:t>
      </w:r>
      <w:proofErr w:type="spellStart"/>
      <w:r w:rsidRPr="005D6472">
        <w:rPr>
          <w:lang w:val="en-US"/>
        </w:rPr>
        <w:t>Khadzhimuratovich</w:t>
      </w:r>
      <w:proofErr w:type="spellEnd"/>
      <w:r w:rsidRPr="005D6472">
        <w:rPr>
          <w:lang w:val="en-US"/>
        </w:rPr>
        <w:t>,</w:t>
      </w:r>
    </w:p>
    <w:p w:rsidR="005D6472" w:rsidRPr="005D6472" w:rsidRDefault="005D6472" w:rsidP="005D6472">
      <w:pPr>
        <w:pStyle w:val="aa"/>
        <w:rPr>
          <w:lang w:val="en-US"/>
        </w:rPr>
      </w:pPr>
      <w:r w:rsidRPr="005D6472">
        <w:rPr>
          <w:lang w:val="en-US"/>
        </w:rPr>
        <w:t>Lecturer, Department of Physical Training, North Caucasian Institute for Advanced Studies (branch) of the Krasnodar University of the Ministry of Internal Affairs of Russia, Nalchik, Russia, E-mail: Bauaev@bk.ru</w:t>
      </w:r>
    </w:p>
    <w:p w:rsidR="005D6472" w:rsidRPr="005D6472" w:rsidRDefault="005D6472" w:rsidP="005D6472">
      <w:pPr>
        <w:pStyle w:val="a7"/>
        <w:rPr>
          <w:lang w:val="en-US"/>
        </w:rPr>
      </w:pPr>
      <w:r w:rsidRPr="005D6472">
        <w:rPr>
          <w:lang w:val="en-US"/>
        </w:rPr>
        <w:t>The article examines the issues of the lawful use of physical force by police officers against an offender who actively resists detention and delivery to the territorial internal affairs body. An analysis of modern legislation is given and measures of responsibility for the unlawful use of physical force by police officers are disclosed. The lawful use of physical force is a guarantee of the personal safety of a police officer. Regardless of the case of the use of physical force, police officers should strive to minimize the damage caused, since unreasonable harm to the life and health of the detainee is unacceptable.</w:t>
      </w:r>
    </w:p>
    <w:p w:rsidR="005D6472" w:rsidRPr="005D6472" w:rsidRDefault="005D6472" w:rsidP="005D6472">
      <w:pPr>
        <w:pStyle w:val="a7"/>
        <w:rPr>
          <w:lang w:val="en-US"/>
        </w:rPr>
      </w:pPr>
      <w:r w:rsidRPr="005D6472">
        <w:rPr>
          <w:spacing w:val="43"/>
          <w:lang w:val="en-US"/>
        </w:rPr>
        <w:t>Keywords</w:t>
      </w:r>
      <w:r w:rsidRPr="005D6472">
        <w:rPr>
          <w:lang w:val="en-US"/>
        </w:rPr>
        <w:t>: physical strength; police officers; resistance to detention and arrest; fighting techniques; necessary defense; damage to health and life.</w:t>
      </w:r>
    </w:p>
    <w:p w:rsidR="005D6472" w:rsidRPr="005D6472" w:rsidRDefault="005D6472" w:rsidP="005D6472">
      <w:pPr>
        <w:pStyle w:val="a3"/>
        <w:rPr>
          <w:b w:val="0"/>
          <w:bCs w:val="0"/>
          <w:lang w:val="ru-RU"/>
        </w:rPr>
      </w:pPr>
      <w:r>
        <w:t>DOI</w:t>
      </w:r>
      <w:r w:rsidRPr="005D6472">
        <w:rPr>
          <w:lang w:val="ru-RU"/>
        </w:rPr>
        <w:t xml:space="preserve"> 10.47576/</w:t>
      </w:r>
      <w:r w:rsidRPr="005D6472">
        <w:rPr>
          <w:b w:val="0"/>
          <w:bCs w:val="0"/>
          <w:lang w:val="ru-RU"/>
        </w:rPr>
        <w:t>2712-7516_2022_11_2_161</w:t>
      </w:r>
    </w:p>
    <w:p w:rsidR="005D6472" w:rsidRPr="005D6472" w:rsidRDefault="005D6472" w:rsidP="005D6472">
      <w:pPr>
        <w:pStyle w:val="a3"/>
        <w:rPr>
          <w:lang w:val="ru-RU"/>
        </w:rPr>
      </w:pPr>
      <w:r w:rsidRPr="005D6472">
        <w:rPr>
          <w:lang w:val="ru-RU"/>
        </w:rPr>
        <w:t>УДК 343</w:t>
      </w:r>
    </w:p>
    <w:p w:rsidR="005D6472" w:rsidRDefault="005D6472" w:rsidP="005D6472">
      <w:pPr>
        <w:pStyle w:val="a4"/>
      </w:pPr>
      <w:r>
        <w:t xml:space="preserve">Проблемы обнаружения и блокировки </w:t>
      </w:r>
      <w:r>
        <w:br/>
        <w:t xml:space="preserve">в социальных сетях деструктивного медиаконтента </w:t>
      </w:r>
    </w:p>
    <w:p w:rsidR="005D6472" w:rsidRDefault="005D6472" w:rsidP="005D6472">
      <w:pPr>
        <w:pStyle w:val="a5"/>
      </w:pPr>
      <w:proofErr w:type="spellStart"/>
      <w:r>
        <w:t>Хачидогов</w:t>
      </w:r>
      <w:proofErr w:type="spellEnd"/>
      <w:r>
        <w:t xml:space="preserve"> Руслан </w:t>
      </w:r>
      <w:proofErr w:type="spellStart"/>
      <w:r>
        <w:t>Асланович</w:t>
      </w:r>
      <w:proofErr w:type="spellEnd"/>
      <w:r>
        <w:t xml:space="preserve">, </w:t>
      </w:r>
    </w:p>
    <w:p w:rsidR="005D6472" w:rsidRDefault="005D6472" w:rsidP="005D6472">
      <w:pPr>
        <w:pStyle w:val="a6"/>
      </w:pPr>
      <w:r>
        <w:t>старший 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amv_1978@mail.ru</w:t>
      </w:r>
    </w:p>
    <w:p w:rsidR="005D6472" w:rsidRDefault="005D6472" w:rsidP="005D6472">
      <w:pPr>
        <w:pStyle w:val="a7"/>
      </w:pPr>
      <w:r>
        <w:t xml:space="preserve">В статье анализируются проблемы обнаружения и блокировки деструктивного </w:t>
      </w:r>
      <w:proofErr w:type="spellStart"/>
      <w:r>
        <w:t>медиаконтента</w:t>
      </w:r>
      <w:proofErr w:type="spellEnd"/>
      <w:r>
        <w:t>, транслируемого в социальных сетях в виде ауди</w:t>
      </w:r>
      <w:proofErr w:type="gramStart"/>
      <w:r>
        <w:t>о-</w:t>
      </w:r>
      <w:proofErr w:type="gramEnd"/>
      <w:r>
        <w:t xml:space="preserve"> и (или) видеозаписей, наносящих вред психическому здоровью пользователя. </w:t>
      </w:r>
      <w:proofErr w:type="spellStart"/>
      <w:r>
        <w:t>Деструктивность</w:t>
      </w:r>
      <w:proofErr w:type="spellEnd"/>
      <w:r>
        <w:t xml:space="preserve"> транслируемого </w:t>
      </w:r>
      <w:proofErr w:type="spellStart"/>
      <w:r>
        <w:t>медиаконтента</w:t>
      </w:r>
      <w:proofErr w:type="spellEnd"/>
      <w:r>
        <w:t xml:space="preserve"> состоит в производстве вредоносной информации для психического, духовного, нравственного, физического и иного развития личности. Популярные социальные сети сегодня выступают крупнейшими площадками для распространения деструктивного </w:t>
      </w:r>
      <w:proofErr w:type="spellStart"/>
      <w:r>
        <w:t>медиаконтента</w:t>
      </w:r>
      <w:proofErr w:type="spellEnd"/>
      <w:r>
        <w:t>, что детерминирует необходимость поиска эффективных сре</w:t>
      </w:r>
      <w:proofErr w:type="gramStart"/>
      <w:r>
        <w:t>дств пр</w:t>
      </w:r>
      <w:proofErr w:type="gramEnd"/>
      <w:r>
        <w:t xml:space="preserve">отиводействия данному явлению. </w:t>
      </w:r>
    </w:p>
    <w:p w:rsidR="005D6472" w:rsidRDefault="005D6472" w:rsidP="005D6472">
      <w:pPr>
        <w:pStyle w:val="a7"/>
      </w:pPr>
      <w:proofErr w:type="gramStart"/>
      <w:r>
        <w:rPr>
          <w:spacing w:val="43"/>
        </w:rPr>
        <w:t>Ключевые слова</w:t>
      </w:r>
      <w:r>
        <w:t xml:space="preserve">: деструктивный </w:t>
      </w:r>
      <w:proofErr w:type="spellStart"/>
      <w:r>
        <w:t>медиаконтент</w:t>
      </w:r>
      <w:proofErr w:type="spellEnd"/>
      <w:r>
        <w:t xml:space="preserve">; социальные сети; вредоносная информация; угроза жизни; угроза психическому здоровью; серийные убийцы; маньяки; насильники; блокировка. </w:t>
      </w:r>
      <w:proofErr w:type="gramEnd"/>
    </w:p>
    <w:p w:rsidR="005D6472" w:rsidRDefault="005D6472" w:rsidP="005D6472">
      <w:pPr>
        <w:pStyle w:val="a7"/>
      </w:pPr>
    </w:p>
    <w:p w:rsidR="005D6472" w:rsidRDefault="005D6472" w:rsidP="005D6472">
      <w:pPr>
        <w:pStyle w:val="a3"/>
      </w:pPr>
      <w:r>
        <w:t>UDC 343</w:t>
      </w:r>
    </w:p>
    <w:p w:rsidR="005D6472" w:rsidRPr="005D6472" w:rsidRDefault="005D6472" w:rsidP="005D6472">
      <w:pPr>
        <w:pStyle w:val="a8"/>
        <w:rPr>
          <w:lang w:val="en-US"/>
        </w:rPr>
      </w:pPr>
      <w:r w:rsidRPr="005D6472">
        <w:rPr>
          <w:lang w:val="en-US"/>
        </w:rPr>
        <w:t>Problems of detecting and blocking destructive media content in social networks</w:t>
      </w:r>
    </w:p>
    <w:p w:rsidR="005D6472" w:rsidRPr="005D6472" w:rsidRDefault="005D6472" w:rsidP="005D6472">
      <w:pPr>
        <w:pStyle w:val="a9"/>
        <w:rPr>
          <w:lang w:val="en-US"/>
        </w:rPr>
      </w:pPr>
      <w:proofErr w:type="spellStart"/>
      <w:r w:rsidRPr="005D6472">
        <w:rPr>
          <w:lang w:val="en-US"/>
        </w:rPr>
        <w:t>Khachidogov</w:t>
      </w:r>
      <w:proofErr w:type="spellEnd"/>
      <w:r w:rsidRPr="005D6472">
        <w:rPr>
          <w:lang w:val="en-US"/>
        </w:rPr>
        <w:t xml:space="preserve"> </w:t>
      </w:r>
      <w:proofErr w:type="spellStart"/>
      <w:r w:rsidRPr="005D6472">
        <w:rPr>
          <w:lang w:val="en-US"/>
        </w:rPr>
        <w:t>Ruslan</w:t>
      </w:r>
      <w:proofErr w:type="spellEnd"/>
      <w:r w:rsidRPr="005D6472">
        <w:rPr>
          <w:lang w:val="en-US"/>
        </w:rPr>
        <w:t xml:space="preserve"> </w:t>
      </w:r>
      <w:proofErr w:type="spellStart"/>
      <w:r w:rsidRPr="005D6472">
        <w:rPr>
          <w:lang w:val="en-US"/>
        </w:rPr>
        <w:t>Aslanovich</w:t>
      </w:r>
      <w:proofErr w:type="spellEnd"/>
      <w:r w:rsidRPr="005D6472">
        <w:rPr>
          <w:lang w:val="en-US"/>
        </w:rPr>
        <w:t>,</w:t>
      </w:r>
    </w:p>
    <w:p w:rsidR="005D6472" w:rsidRPr="005D6472" w:rsidRDefault="005D6472" w:rsidP="005D6472">
      <w:pPr>
        <w:pStyle w:val="aa"/>
        <w:rPr>
          <w:lang w:val="en-US"/>
        </w:rPr>
      </w:pPr>
      <w:r w:rsidRPr="005D6472">
        <w:rPr>
          <w:lang w:val="en-US"/>
        </w:rPr>
        <w:lastRenderedPageBreak/>
        <w:t>Senior Lecturer of the Department of Fire Training, North Caucasus Institute of Advanced Training (branch) of the Krasnodar University of the Ministry of Internal Affairs of Russia, Nalchik, Russia, e-mail: amv_1978@mail.ru</w:t>
      </w:r>
    </w:p>
    <w:p w:rsidR="005D6472" w:rsidRPr="005D6472" w:rsidRDefault="005D6472" w:rsidP="005D6472">
      <w:pPr>
        <w:pStyle w:val="a7"/>
        <w:rPr>
          <w:lang w:val="en-US"/>
        </w:rPr>
      </w:pPr>
      <w:r w:rsidRPr="005D6472">
        <w:rPr>
          <w:lang w:val="en-US"/>
        </w:rPr>
        <w:t>The article analyzes the problems of detecting and blocking destructive media content broadcast on social networks in the form of audio and (or) video recordings that harm the mental health of the user. The destructiveness of the broadcast media content consists in the production of harmful information for the mental, spiritual, moral, physical and other personal development. Popular social networks today are the largest platforms for the dissemination of destructive media content, which determines the need to find effective means of countering this phenomenon.</w:t>
      </w:r>
    </w:p>
    <w:p w:rsidR="005D6472" w:rsidRPr="005D6472" w:rsidRDefault="005D6472" w:rsidP="005D6472">
      <w:pPr>
        <w:pStyle w:val="a7"/>
        <w:rPr>
          <w:lang w:val="en-US"/>
        </w:rPr>
      </w:pPr>
      <w:r w:rsidRPr="005D6472">
        <w:rPr>
          <w:spacing w:val="43"/>
          <w:lang w:val="en-US"/>
        </w:rPr>
        <w:t>Keywords</w:t>
      </w:r>
      <w:r w:rsidRPr="005D6472">
        <w:rPr>
          <w:lang w:val="en-US"/>
        </w:rPr>
        <w:t>: destructive media content; social networks; malicious information; threat to life; threat to mental health; serial killers; maniacs; rapists; blocking.</w:t>
      </w:r>
    </w:p>
    <w:p w:rsidR="005D6472" w:rsidRPr="005D6472" w:rsidRDefault="005D6472" w:rsidP="005D6472">
      <w:pPr>
        <w:pStyle w:val="a3"/>
        <w:rPr>
          <w:b w:val="0"/>
          <w:bCs w:val="0"/>
          <w:lang w:val="ru-RU"/>
        </w:rPr>
      </w:pPr>
      <w:r>
        <w:t>DOI</w:t>
      </w:r>
      <w:r w:rsidRPr="005D6472">
        <w:rPr>
          <w:lang w:val="ru-RU"/>
        </w:rPr>
        <w:t xml:space="preserve"> 10.47576/</w:t>
      </w:r>
      <w:r w:rsidRPr="005D6472">
        <w:rPr>
          <w:b w:val="0"/>
          <w:bCs w:val="0"/>
          <w:lang w:val="ru-RU"/>
        </w:rPr>
        <w:t>2712-7516_2022_11_2_165</w:t>
      </w:r>
    </w:p>
    <w:p w:rsidR="005D6472" w:rsidRPr="005D6472" w:rsidRDefault="005D6472" w:rsidP="005D6472">
      <w:pPr>
        <w:pStyle w:val="a3"/>
        <w:rPr>
          <w:lang w:val="ru-RU"/>
        </w:rPr>
      </w:pPr>
      <w:r w:rsidRPr="005D6472">
        <w:rPr>
          <w:lang w:val="ru-RU"/>
        </w:rPr>
        <w:t>УДК 343</w:t>
      </w:r>
    </w:p>
    <w:p w:rsidR="005D6472" w:rsidRDefault="005D6472" w:rsidP="005D6472">
      <w:pPr>
        <w:pStyle w:val="a4"/>
      </w:pPr>
      <w:r>
        <w:t xml:space="preserve">Уголовная ответственность сотрудников полиции за применение физической силы </w:t>
      </w:r>
      <w:r>
        <w:br/>
        <w:t>в адрес правонарушителя</w:t>
      </w:r>
    </w:p>
    <w:p w:rsidR="005D6472" w:rsidRDefault="005D6472" w:rsidP="005D6472">
      <w:pPr>
        <w:pStyle w:val="a5"/>
      </w:pPr>
      <w:r>
        <w:t xml:space="preserve">Черкесов </w:t>
      </w:r>
      <w:proofErr w:type="spellStart"/>
      <w:r>
        <w:t>Радмир</w:t>
      </w:r>
      <w:proofErr w:type="spellEnd"/>
      <w:r>
        <w:t xml:space="preserve"> </w:t>
      </w:r>
      <w:proofErr w:type="spellStart"/>
      <w:r>
        <w:t>Мухаметбиевич</w:t>
      </w:r>
      <w:proofErr w:type="spellEnd"/>
      <w:r>
        <w:t xml:space="preserve">, </w:t>
      </w:r>
    </w:p>
    <w:p w:rsidR="005D6472" w:rsidRDefault="005D6472" w:rsidP="005D6472">
      <w:pPr>
        <w:pStyle w:val="a6"/>
      </w:pPr>
      <w:r>
        <w:t>кандидат педагогических наук, 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xml:space="preserve">: amv_1978@mail.ru </w:t>
      </w:r>
    </w:p>
    <w:p w:rsidR="005D6472" w:rsidRDefault="005D6472" w:rsidP="005D6472">
      <w:pPr>
        <w:pStyle w:val="a5"/>
      </w:pPr>
      <w:proofErr w:type="spellStart"/>
      <w:r>
        <w:t>Кушхов</w:t>
      </w:r>
      <w:proofErr w:type="spellEnd"/>
      <w:r>
        <w:t xml:space="preserve"> </w:t>
      </w:r>
      <w:proofErr w:type="spellStart"/>
      <w:r>
        <w:t>Хажмурат</w:t>
      </w:r>
      <w:proofErr w:type="spellEnd"/>
      <w:r>
        <w:t xml:space="preserve"> </w:t>
      </w:r>
      <w:proofErr w:type="spellStart"/>
      <w:r>
        <w:t>Лионович</w:t>
      </w:r>
      <w:proofErr w:type="spellEnd"/>
      <w:r>
        <w:t xml:space="preserve">, </w:t>
      </w:r>
    </w:p>
    <w:p w:rsidR="005D6472" w:rsidRDefault="005D6472" w:rsidP="005D6472">
      <w:pPr>
        <w:pStyle w:val="a6"/>
      </w:pPr>
      <w:r>
        <w:t>старший преподаватель кафедры теории и истории государства и права, Кабардино-Балкарский государственный университет, г. Нальчик, Россия</w:t>
      </w:r>
    </w:p>
    <w:p w:rsidR="005D6472" w:rsidRDefault="005D6472" w:rsidP="005D6472">
      <w:pPr>
        <w:pStyle w:val="a7"/>
      </w:pPr>
      <w:r>
        <w:t xml:space="preserve">В статье анализируются особенности выполнения такой профессиональной обязанности сотрудника полиции, как задержание лиц, совершивших преступление. Отмечается, что правомерное применение физической силы, обернувшееся при задержании причинением вреда, может повлечь дисциплинарную либо уголовную ответственность сотрудника полиции. В связи с эти актуализируются вопросы правильной оценки действий сотрудников полиции, осуществляющих силовое задержание правонарушителя с причинением ему вреда. </w:t>
      </w:r>
    </w:p>
    <w:p w:rsidR="005D6472" w:rsidRDefault="005D6472" w:rsidP="005D6472">
      <w:pPr>
        <w:pStyle w:val="a7"/>
      </w:pPr>
      <w:r>
        <w:rPr>
          <w:spacing w:val="43"/>
        </w:rPr>
        <w:t>Ключевые слов</w:t>
      </w:r>
      <w:r>
        <w:t>а: сотрудники полиции; неправомерное применение физической силы; уголовная ответственность; превышение служебных полномочий.</w:t>
      </w:r>
    </w:p>
    <w:p w:rsidR="005D6472" w:rsidRDefault="005D6472" w:rsidP="005D6472">
      <w:pPr>
        <w:pStyle w:val="a7"/>
      </w:pPr>
    </w:p>
    <w:p w:rsidR="005D6472" w:rsidRDefault="005D6472" w:rsidP="005D6472">
      <w:pPr>
        <w:pStyle w:val="a3"/>
      </w:pPr>
      <w:r>
        <w:t>UDC 343</w:t>
      </w:r>
    </w:p>
    <w:p w:rsidR="005D6472" w:rsidRPr="005D6472" w:rsidRDefault="005D6472" w:rsidP="005D6472">
      <w:pPr>
        <w:pStyle w:val="a8"/>
        <w:rPr>
          <w:lang w:val="en-US"/>
        </w:rPr>
      </w:pPr>
      <w:r w:rsidRPr="005D6472">
        <w:rPr>
          <w:lang w:val="en-US"/>
        </w:rPr>
        <w:t xml:space="preserve">Criminal liability of police officers for the use </w:t>
      </w:r>
      <w:r w:rsidRPr="005D6472">
        <w:rPr>
          <w:lang w:val="en-US"/>
        </w:rPr>
        <w:br/>
        <w:t>of physical force against the offender</w:t>
      </w:r>
    </w:p>
    <w:p w:rsidR="005D6472" w:rsidRPr="005D6472" w:rsidRDefault="005D6472" w:rsidP="005D6472">
      <w:pPr>
        <w:pStyle w:val="a9"/>
        <w:rPr>
          <w:lang w:val="en-US"/>
        </w:rPr>
      </w:pPr>
      <w:proofErr w:type="spellStart"/>
      <w:r w:rsidRPr="005D6472">
        <w:rPr>
          <w:lang w:val="en-US"/>
        </w:rPr>
        <w:t>Cherkesov</w:t>
      </w:r>
      <w:proofErr w:type="spellEnd"/>
      <w:r w:rsidRPr="005D6472">
        <w:rPr>
          <w:lang w:val="en-US"/>
        </w:rPr>
        <w:t xml:space="preserve"> </w:t>
      </w:r>
      <w:proofErr w:type="spellStart"/>
      <w:r w:rsidRPr="005D6472">
        <w:rPr>
          <w:lang w:val="en-US"/>
        </w:rPr>
        <w:t>Radmir</w:t>
      </w:r>
      <w:proofErr w:type="spellEnd"/>
      <w:r w:rsidRPr="005D6472">
        <w:rPr>
          <w:lang w:val="en-US"/>
        </w:rPr>
        <w:t xml:space="preserve"> </w:t>
      </w:r>
      <w:proofErr w:type="spellStart"/>
      <w:r w:rsidRPr="005D6472">
        <w:rPr>
          <w:lang w:val="en-US"/>
        </w:rPr>
        <w:t>Mukhametbievich</w:t>
      </w:r>
      <w:proofErr w:type="spellEnd"/>
      <w:r w:rsidRPr="005D6472">
        <w:rPr>
          <w:lang w:val="en-US"/>
        </w:rPr>
        <w:t>,</w:t>
      </w:r>
    </w:p>
    <w:p w:rsidR="005D6472" w:rsidRPr="005D6472" w:rsidRDefault="005D6472" w:rsidP="005D6472">
      <w:pPr>
        <w:pStyle w:val="aa"/>
        <w:rPr>
          <w:lang w:val="en-US"/>
        </w:rPr>
      </w:pPr>
      <w:r w:rsidRPr="005D6472">
        <w:rPr>
          <w:lang w:val="en-US"/>
        </w:rPr>
        <w:t xml:space="preserve">Candidate of Pedagogical Sciences, Senior Lecturer, Department of Physical Training, North Caucasian Institute for Advanced Studies (branch) of the Krasnodar University of the Ministry of Internal Affairs of Russia, Nalchik, Russia, </w:t>
      </w:r>
      <w:r w:rsidRPr="005D6472">
        <w:rPr>
          <w:lang w:val="en-US"/>
        </w:rPr>
        <w:br/>
        <w:t>e-mail: amv_1978@mail.ru</w:t>
      </w:r>
    </w:p>
    <w:p w:rsidR="005D6472" w:rsidRPr="005D6472" w:rsidRDefault="005D6472" w:rsidP="005D6472">
      <w:pPr>
        <w:pStyle w:val="a9"/>
        <w:rPr>
          <w:lang w:val="en-US"/>
        </w:rPr>
      </w:pPr>
      <w:proofErr w:type="spellStart"/>
      <w:r w:rsidRPr="005D6472">
        <w:rPr>
          <w:lang w:val="en-US"/>
        </w:rPr>
        <w:t>Kushkhov</w:t>
      </w:r>
      <w:proofErr w:type="spellEnd"/>
      <w:r w:rsidRPr="005D6472">
        <w:rPr>
          <w:lang w:val="en-US"/>
        </w:rPr>
        <w:t xml:space="preserve"> </w:t>
      </w:r>
      <w:proofErr w:type="spellStart"/>
      <w:r w:rsidRPr="005D6472">
        <w:rPr>
          <w:lang w:val="en-US"/>
        </w:rPr>
        <w:t>Khazhmurat</w:t>
      </w:r>
      <w:proofErr w:type="spellEnd"/>
      <w:r w:rsidRPr="005D6472">
        <w:rPr>
          <w:lang w:val="en-US"/>
        </w:rPr>
        <w:t xml:space="preserve"> </w:t>
      </w:r>
      <w:proofErr w:type="spellStart"/>
      <w:r w:rsidRPr="005D6472">
        <w:rPr>
          <w:lang w:val="en-US"/>
        </w:rPr>
        <w:t>Lionovich</w:t>
      </w:r>
      <w:proofErr w:type="spellEnd"/>
      <w:r w:rsidRPr="005D6472">
        <w:rPr>
          <w:lang w:val="en-US"/>
        </w:rPr>
        <w:t>,</w:t>
      </w:r>
    </w:p>
    <w:p w:rsidR="005D6472" w:rsidRPr="005D6472" w:rsidRDefault="005D6472" w:rsidP="005D6472">
      <w:pPr>
        <w:pStyle w:val="aa"/>
        <w:rPr>
          <w:lang w:val="en-US"/>
        </w:rPr>
      </w:pPr>
      <w:r w:rsidRPr="005D6472">
        <w:rPr>
          <w:lang w:val="en-US"/>
        </w:rPr>
        <w:t xml:space="preserve">Senior Lecturer, Department of Theory and History of State and Law, </w:t>
      </w:r>
      <w:proofErr w:type="spellStart"/>
      <w:r w:rsidRPr="005D6472">
        <w:rPr>
          <w:lang w:val="en-US"/>
        </w:rPr>
        <w:t>Kabardino-Balkarian</w:t>
      </w:r>
      <w:proofErr w:type="spellEnd"/>
      <w:r w:rsidRPr="005D6472">
        <w:rPr>
          <w:lang w:val="en-US"/>
        </w:rPr>
        <w:t xml:space="preserve"> State University, Nalchik, Russia</w:t>
      </w:r>
    </w:p>
    <w:p w:rsidR="005D6472" w:rsidRPr="005D6472" w:rsidRDefault="005D6472" w:rsidP="005D6472">
      <w:pPr>
        <w:pStyle w:val="a7"/>
        <w:rPr>
          <w:lang w:val="en-US"/>
        </w:rPr>
      </w:pPr>
      <w:r w:rsidRPr="005D6472">
        <w:rPr>
          <w:lang w:val="en-US"/>
        </w:rPr>
        <w:t xml:space="preserve">The article analyzes the features of the performance of such a professional duty of a police officer as the detention of persons who have committed a crime. It is noted that the lawful use of physical force, which resulted in harm during </w:t>
      </w:r>
      <w:r w:rsidRPr="005D6472">
        <w:rPr>
          <w:lang w:val="en-US"/>
        </w:rPr>
        <w:lastRenderedPageBreak/>
        <w:t>detention, may entail disciplinary or criminal liability of a police officer. In this connection, the issues of correct assessment of the actions of police officers who forcibly detain an offender with causing him harm are significant.</w:t>
      </w:r>
    </w:p>
    <w:p w:rsidR="005D6472" w:rsidRPr="005D6472" w:rsidRDefault="005D6472" w:rsidP="005D6472">
      <w:pPr>
        <w:pStyle w:val="a7"/>
        <w:rPr>
          <w:lang w:val="en-US"/>
        </w:rPr>
      </w:pPr>
      <w:r w:rsidRPr="005D6472">
        <w:rPr>
          <w:spacing w:val="43"/>
          <w:lang w:val="en-US"/>
        </w:rPr>
        <w:t>Keywords</w:t>
      </w:r>
      <w:r w:rsidRPr="005D6472">
        <w:rPr>
          <w:lang w:val="en-US"/>
        </w:rPr>
        <w:t>: police officers; unlawful use of physical force; criminal liability; abuse of authority.</w:t>
      </w:r>
    </w:p>
    <w:p w:rsidR="005D6472" w:rsidRPr="005D6472" w:rsidRDefault="005D6472" w:rsidP="005D6472">
      <w:pPr>
        <w:pStyle w:val="a3"/>
        <w:rPr>
          <w:b w:val="0"/>
          <w:bCs w:val="0"/>
          <w:lang w:val="ru-RU"/>
        </w:rPr>
      </w:pPr>
      <w:r>
        <w:t>DOI</w:t>
      </w:r>
      <w:r w:rsidRPr="005D6472">
        <w:rPr>
          <w:lang w:val="ru-RU"/>
        </w:rPr>
        <w:t xml:space="preserve"> 10.47576/</w:t>
      </w:r>
      <w:r w:rsidRPr="005D6472">
        <w:rPr>
          <w:b w:val="0"/>
          <w:bCs w:val="0"/>
          <w:lang w:val="ru-RU"/>
        </w:rPr>
        <w:t>2712-7516_2022_11_2_169</w:t>
      </w:r>
    </w:p>
    <w:p w:rsidR="005D6472" w:rsidRPr="005D6472" w:rsidRDefault="005D6472" w:rsidP="005D6472">
      <w:pPr>
        <w:pStyle w:val="a3"/>
        <w:rPr>
          <w:lang w:val="ru-RU"/>
        </w:rPr>
      </w:pPr>
      <w:r w:rsidRPr="005D6472">
        <w:rPr>
          <w:lang w:val="ru-RU"/>
        </w:rPr>
        <w:t>УДК 343</w:t>
      </w:r>
    </w:p>
    <w:p w:rsidR="005D6472" w:rsidRDefault="005D6472" w:rsidP="005D6472">
      <w:pPr>
        <w:pStyle w:val="a4"/>
      </w:pPr>
      <w:r>
        <w:t>Экстремистский контент в социальных медиа: анализ основных трендов и мер противодействия</w:t>
      </w:r>
    </w:p>
    <w:p w:rsidR="005D6472" w:rsidRDefault="005D6472" w:rsidP="005D6472">
      <w:pPr>
        <w:pStyle w:val="a5"/>
      </w:pPr>
      <w:r>
        <w:t xml:space="preserve">Карданов </w:t>
      </w:r>
      <w:proofErr w:type="spellStart"/>
      <w:r>
        <w:t>Алим</w:t>
      </w:r>
      <w:proofErr w:type="spellEnd"/>
      <w:r>
        <w:t xml:space="preserve"> Русланович, </w:t>
      </w:r>
    </w:p>
    <w:p w:rsidR="005D6472" w:rsidRDefault="005D6472" w:rsidP="005D6472">
      <w:pPr>
        <w:pStyle w:val="a6"/>
      </w:pPr>
      <w:r>
        <w:t>преподаватель кафедры огневой подготовки, Северо-Кавказский институт повышения квалификации (филиал) Краснодарского университета МВД России, г. Нальчик, Россия, e-</w:t>
      </w:r>
      <w:proofErr w:type="spellStart"/>
      <w:r>
        <w:t>mail</w:t>
      </w:r>
      <w:proofErr w:type="spellEnd"/>
      <w:r>
        <w:t xml:space="preserve">: alimkardkardanov@yandex.ru </w:t>
      </w:r>
    </w:p>
    <w:p w:rsidR="005D6472" w:rsidRDefault="005D6472" w:rsidP="005D6472">
      <w:pPr>
        <w:pStyle w:val="a5"/>
      </w:pPr>
      <w:proofErr w:type="spellStart"/>
      <w:r>
        <w:t>Карданова</w:t>
      </w:r>
      <w:proofErr w:type="spellEnd"/>
      <w:r>
        <w:t xml:space="preserve"> Джульетта </w:t>
      </w:r>
      <w:proofErr w:type="spellStart"/>
      <w:r>
        <w:t>Асланбиевна</w:t>
      </w:r>
      <w:proofErr w:type="spellEnd"/>
      <w:r>
        <w:t xml:space="preserve">, </w:t>
      </w:r>
    </w:p>
    <w:p w:rsidR="005D6472" w:rsidRDefault="005D6472" w:rsidP="005D6472">
      <w:pPr>
        <w:pStyle w:val="a6"/>
      </w:pPr>
      <w:r>
        <w:t>кандидат юридических наук, доцент кафедры товароведения, туризма и права, Кабардино-Балкарский государственный аграрный университет, г. Нальчик, Россия</w:t>
      </w:r>
    </w:p>
    <w:p w:rsidR="005D6472" w:rsidRDefault="005D6472" w:rsidP="005D6472">
      <w:pPr>
        <w:pStyle w:val="a7"/>
      </w:pPr>
      <w:r>
        <w:t xml:space="preserve">В статье рассмотрены особенности распространения экстремистского контента в </w:t>
      </w:r>
      <w:proofErr w:type="gramStart"/>
      <w:r>
        <w:t>социальных</w:t>
      </w:r>
      <w:proofErr w:type="gramEnd"/>
      <w:r>
        <w:t xml:space="preserve"> медиа и меры противодействия данному явлению. Установлено, что высокая доступность и широкий охват аудитории являются ключевыми факторами использования возможностей социальных медиа различными деструктивными сообществами и организациями (в частности, экстремистскими), запрещенными на территории Российской Федерации, для производства, распространения и пропаганды своих идей и действий. Сделан вывод о том, что распространение экстремистского контента, содержащегося в социальных медиа, происходит по причине </w:t>
      </w:r>
      <w:proofErr w:type="gramStart"/>
      <w:r>
        <w:t>отсутствия корректных мер пресечения распространения подобных материалов</w:t>
      </w:r>
      <w:proofErr w:type="gramEnd"/>
      <w:r>
        <w:t xml:space="preserve">. Достаточный </w:t>
      </w:r>
      <w:proofErr w:type="gramStart"/>
      <w:r>
        <w:t>контроль за</w:t>
      </w:r>
      <w:proofErr w:type="gramEnd"/>
      <w:r>
        <w:t xml:space="preserve"> производством и трансляцией контента и блокировка сомнительных информационных ресурсов могут существенно снизить риски и угрозы.</w:t>
      </w:r>
    </w:p>
    <w:p w:rsidR="005D6472" w:rsidRDefault="005D6472" w:rsidP="005D6472">
      <w:pPr>
        <w:pStyle w:val="a7"/>
      </w:pPr>
      <w:r>
        <w:rPr>
          <w:spacing w:val="43"/>
        </w:rPr>
        <w:t>Ключевые слова</w:t>
      </w:r>
      <w:r>
        <w:t xml:space="preserve">: </w:t>
      </w:r>
      <w:proofErr w:type="gramStart"/>
      <w:r>
        <w:t>экстремистский</w:t>
      </w:r>
      <w:proofErr w:type="gramEnd"/>
      <w:r>
        <w:t xml:space="preserve"> контент; социальные медиа; социальные сети; </w:t>
      </w:r>
      <w:proofErr w:type="spellStart"/>
      <w:r>
        <w:t>видеохостинги</w:t>
      </w:r>
      <w:proofErr w:type="spellEnd"/>
      <w:r>
        <w:t>; деструктивные сообщества; молодежь; подростки, противодействие; профилактика.</w:t>
      </w:r>
    </w:p>
    <w:p w:rsidR="005D6472" w:rsidRDefault="005D6472" w:rsidP="005D6472">
      <w:pPr>
        <w:pStyle w:val="a7"/>
      </w:pPr>
    </w:p>
    <w:p w:rsidR="005D6472" w:rsidRDefault="005D6472" w:rsidP="005D6472">
      <w:pPr>
        <w:pStyle w:val="a3"/>
      </w:pPr>
      <w:r>
        <w:t>UDC 343</w:t>
      </w:r>
    </w:p>
    <w:p w:rsidR="005D6472" w:rsidRPr="005D6472" w:rsidRDefault="005D6472" w:rsidP="005D6472">
      <w:pPr>
        <w:pStyle w:val="a8"/>
        <w:rPr>
          <w:lang w:val="en-US"/>
        </w:rPr>
      </w:pPr>
      <w:r w:rsidRPr="005D6472">
        <w:rPr>
          <w:lang w:val="en-US"/>
        </w:rPr>
        <w:t>Extremist Content on Social Media: Analysis of Key Trends and Countermeasures</w:t>
      </w:r>
    </w:p>
    <w:p w:rsidR="005D6472" w:rsidRPr="005D6472" w:rsidRDefault="005D6472" w:rsidP="005D6472">
      <w:pPr>
        <w:pStyle w:val="a9"/>
        <w:rPr>
          <w:lang w:val="en-US"/>
        </w:rPr>
      </w:pPr>
      <w:proofErr w:type="spellStart"/>
      <w:r w:rsidRPr="005D6472">
        <w:rPr>
          <w:lang w:val="en-US"/>
        </w:rPr>
        <w:t>Kardanov</w:t>
      </w:r>
      <w:proofErr w:type="spellEnd"/>
      <w:r w:rsidRPr="005D6472">
        <w:rPr>
          <w:lang w:val="en-US"/>
        </w:rPr>
        <w:t xml:space="preserve"> </w:t>
      </w:r>
      <w:proofErr w:type="spellStart"/>
      <w:r w:rsidRPr="005D6472">
        <w:rPr>
          <w:lang w:val="en-US"/>
        </w:rPr>
        <w:t>Alim</w:t>
      </w:r>
      <w:proofErr w:type="spellEnd"/>
      <w:r w:rsidRPr="005D6472">
        <w:rPr>
          <w:lang w:val="en-US"/>
        </w:rPr>
        <w:t xml:space="preserve"> </w:t>
      </w:r>
      <w:proofErr w:type="spellStart"/>
      <w:r w:rsidRPr="005D6472">
        <w:rPr>
          <w:lang w:val="en-US"/>
        </w:rPr>
        <w:t>Ruslanovich</w:t>
      </w:r>
      <w:proofErr w:type="spellEnd"/>
      <w:r w:rsidRPr="005D6472">
        <w:rPr>
          <w:lang w:val="en-US"/>
        </w:rPr>
        <w:t>,</w:t>
      </w:r>
    </w:p>
    <w:p w:rsidR="005D6472" w:rsidRPr="005D6472" w:rsidRDefault="005D6472" w:rsidP="005D6472">
      <w:pPr>
        <w:pStyle w:val="aa"/>
        <w:rPr>
          <w:lang w:val="en-US"/>
        </w:rPr>
      </w:pPr>
      <w:r w:rsidRPr="005D6472">
        <w:rPr>
          <w:lang w:val="en-US"/>
        </w:rPr>
        <w:t>Lecturer of the Fire Training Department, North Caucasian Institute for Advanced Studies (branch) of the Krasnodar University of the Ministry of Internal Affairs of Russia, Nalchik, Russia, e-mail: alimkardkardanov@yandex.ru</w:t>
      </w:r>
    </w:p>
    <w:p w:rsidR="005D6472" w:rsidRPr="005D6472" w:rsidRDefault="005D6472" w:rsidP="005D6472">
      <w:pPr>
        <w:pStyle w:val="a9"/>
        <w:rPr>
          <w:lang w:val="en-US"/>
        </w:rPr>
      </w:pPr>
      <w:proofErr w:type="spellStart"/>
      <w:r w:rsidRPr="005D6472">
        <w:rPr>
          <w:lang w:val="en-US"/>
        </w:rPr>
        <w:t>Kardanova</w:t>
      </w:r>
      <w:proofErr w:type="spellEnd"/>
      <w:r w:rsidRPr="005D6472">
        <w:rPr>
          <w:lang w:val="en-US"/>
        </w:rPr>
        <w:t xml:space="preserve"> </w:t>
      </w:r>
      <w:proofErr w:type="spellStart"/>
      <w:r w:rsidRPr="005D6472">
        <w:rPr>
          <w:lang w:val="en-US"/>
        </w:rPr>
        <w:t>Julietta</w:t>
      </w:r>
      <w:proofErr w:type="spellEnd"/>
      <w:r w:rsidRPr="005D6472">
        <w:rPr>
          <w:lang w:val="en-US"/>
        </w:rPr>
        <w:t xml:space="preserve"> </w:t>
      </w:r>
      <w:proofErr w:type="spellStart"/>
      <w:r w:rsidRPr="005D6472">
        <w:rPr>
          <w:lang w:val="en-US"/>
        </w:rPr>
        <w:t>Aslanbievna</w:t>
      </w:r>
      <w:proofErr w:type="spellEnd"/>
      <w:r w:rsidRPr="005D6472">
        <w:rPr>
          <w:lang w:val="en-US"/>
        </w:rPr>
        <w:t>,</w:t>
      </w:r>
    </w:p>
    <w:p w:rsidR="005D6472" w:rsidRPr="005D6472" w:rsidRDefault="005D6472" w:rsidP="005D6472">
      <w:pPr>
        <w:pStyle w:val="aa"/>
        <w:rPr>
          <w:lang w:val="en-US"/>
        </w:rPr>
      </w:pPr>
      <w:r w:rsidRPr="005D6472">
        <w:rPr>
          <w:lang w:val="en-US"/>
        </w:rPr>
        <w:t xml:space="preserve">PhD in Law, Associate Professor of the Department of Commodity Science, Tourism and Law, </w:t>
      </w:r>
      <w:proofErr w:type="spellStart"/>
      <w:r w:rsidRPr="005D6472">
        <w:rPr>
          <w:lang w:val="en-US"/>
        </w:rPr>
        <w:t>Kabardino-Balkarian</w:t>
      </w:r>
      <w:proofErr w:type="spellEnd"/>
      <w:r w:rsidRPr="005D6472">
        <w:rPr>
          <w:lang w:val="en-US"/>
        </w:rPr>
        <w:t xml:space="preserve"> State Agrarian University, Nalchik, Russia</w:t>
      </w:r>
    </w:p>
    <w:p w:rsidR="005D6472" w:rsidRPr="005D6472" w:rsidRDefault="005D6472" w:rsidP="005D6472">
      <w:pPr>
        <w:pStyle w:val="a7"/>
        <w:rPr>
          <w:lang w:val="en-US"/>
        </w:rPr>
      </w:pPr>
      <w:r w:rsidRPr="005D6472">
        <w:rPr>
          <w:lang w:val="en-US"/>
        </w:rPr>
        <w:t>The article discusses the features of the spread of extremist content in social media and measures to counter this phenomenon. It has been established that high accessibility and wide coverage of the audience are key factors in the use of social media opportunities by various destructive communities and organizations (in particular, extremist ones) banned in the territory of the Russian Federation for the production, dissemination and promotion of their ideas and actions. It is concluded that extremist content contained in social media, the distribution of which occurs due to the lack of correct measures to prevent the distribution of such materials, while such groups are subject to blocking. Sufficient control over the production and broadcast of content and blocking of dubious information resources can significantly reduce risks and threats.</w:t>
      </w:r>
    </w:p>
    <w:p w:rsidR="005D6472" w:rsidRPr="005D6472" w:rsidRDefault="005D6472" w:rsidP="005D6472">
      <w:pPr>
        <w:pStyle w:val="a7"/>
        <w:rPr>
          <w:lang w:val="en-US"/>
        </w:rPr>
      </w:pPr>
      <w:r w:rsidRPr="005D6472">
        <w:rPr>
          <w:spacing w:val="43"/>
          <w:lang w:val="en-US"/>
        </w:rPr>
        <w:t>Keywords</w:t>
      </w:r>
      <w:r w:rsidRPr="005D6472">
        <w:rPr>
          <w:lang w:val="en-US"/>
        </w:rPr>
        <w:t>: extremist content; social media; social networks; video hosting; destructive communities; youth; teenagers, opposition; prevention.</w:t>
      </w:r>
    </w:p>
    <w:p w:rsidR="00785CD2" w:rsidRPr="001D4103" w:rsidRDefault="00785CD2">
      <w:pPr>
        <w:rPr>
          <w:lang w:val="en-US"/>
        </w:rPr>
      </w:pPr>
    </w:p>
    <w:sectPr w:rsidR="00785CD2" w:rsidRPr="001D4103" w:rsidSect="004E08C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03"/>
    <w:rsid w:val="001D4103"/>
    <w:rsid w:val="005D6472"/>
    <w:rsid w:val="00785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D410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1D4103"/>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1D410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1D410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1D410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1D4103"/>
  </w:style>
  <w:style w:type="paragraph" w:customStyle="1" w:styleId="a9">
    <w:name w:val="Автор_англ"/>
    <w:basedOn w:val="a5"/>
    <w:uiPriority w:val="99"/>
    <w:rsid w:val="001D4103"/>
  </w:style>
  <w:style w:type="paragraph" w:customStyle="1" w:styleId="aa">
    <w:name w:val="автор_кандидат_англ"/>
    <w:basedOn w:val="a6"/>
    <w:uiPriority w:val="99"/>
    <w:rsid w:val="001D4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D410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1D4103"/>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1D410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1D410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1D410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1D4103"/>
  </w:style>
  <w:style w:type="paragraph" w:customStyle="1" w:styleId="a9">
    <w:name w:val="Автор_англ"/>
    <w:basedOn w:val="a5"/>
    <w:uiPriority w:val="99"/>
    <w:rsid w:val="001D4103"/>
  </w:style>
  <w:style w:type="paragraph" w:customStyle="1" w:styleId="aa">
    <w:name w:val="автор_кандидат_англ"/>
    <w:basedOn w:val="a6"/>
    <w:uiPriority w:val="99"/>
    <w:rsid w:val="001D4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4673</Words>
  <Characters>26640</Characters>
  <Application>Microsoft Office Word</Application>
  <DocSecurity>0</DocSecurity>
  <Lines>222</Lines>
  <Paragraphs>62</Paragraphs>
  <ScaleCrop>false</ScaleCrop>
  <Company>Krokoz™</Company>
  <LinksUpToDate>false</LinksUpToDate>
  <CharactersWithSpaces>31251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2022-11-12T09:22:00Z</dcterms:created>
  <dcterms:modified xsi:type="dcterms:W3CDTF">2022-11-12T09:26:00Z</dcterms:modified>
</cp:coreProperties>
</file>