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24" w:rsidRPr="00C15424" w:rsidRDefault="00C15424" w:rsidP="00C15424">
      <w:pPr>
        <w:pStyle w:val="a3"/>
        <w:rPr>
          <w:b w:val="0"/>
          <w:bCs w:val="0"/>
          <w:lang w:val="ru-RU"/>
        </w:rPr>
      </w:pPr>
      <w:r>
        <w:t>DOI</w:t>
      </w:r>
      <w:r w:rsidRPr="00C15424">
        <w:rPr>
          <w:lang w:val="ru-RU"/>
        </w:rPr>
        <w:t xml:space="preserve"> 10.47576/</w:t>
      </w:r>
      <w:r w:rsidRPr="00C15424">
        <w:rPr>
          <w:b w:val="0"/>
          <w:bCs w:val="0"/>
          <w:lang w:val="ru-RU"/>
        </w:rPr>
        <w:t xml:space="preserve">2712-7516_2022_11_7_536 </w:t>
      </w:r>
    </w:p>
    <w:p w:rsidR="00C15424" w:rsidRPr="00C15424" w:rsidRDefault="00C15424" w:rsidP="00C15424">
      <w:pPr>
        <w:pStyle w:val="a3"/>
        <w:rPr>
          <w:lang w:val="ru-RU"/>
        </w:rPr>
      </w:pPr>
      <w:r w:rsidRPr="00C15424">
        <w:rPr>
          <w:lang w:val="ru-RU"/>
        </w:rPr>
        <w:t>УДК 339</w:t>
      </w:r>
    </w:p>
    <w:p w:rsidR="00C15424" w:rsidRDefault="00C15424" w:rsidP="00C15424">
      <w:pPr>
        <w:pStyle w:val="a4"/>
      </w:pPr>
      <w:r>
        <w:t>Идентичность бренда как средство повышения конкурентоспособности и роста компаний</w:t>
      </w:r>
    </w:p>
    <w:p w:rsidR="00C15424" w:rsidRDefault="00C15424" w:rsidP="00C15424">
      <w:pPr>
        <w:pStyle w:val="a5"/>
      </w:pPr>
      <w:r>
        <w:t>Пономарева Светлана Васильевна,</w:t>
      </w:r>
    </w:p>
    <w:p w:rsidR="00C15424" w:rsidRDefault="00C15424" w:rsidP="00C15424">
      <w:pPr>
        <w:pStyle w:val="a6"/>
      </w:pPr>
      <w:r>
        <w:t xml:space="preserve">кандидат экономических наук, доцент, доцент кафедры экономики и управления промышленным производством, Пермский национальный исследовательский политехнический университет, г. Пермь, Россия, </w:t>
      </w:r>
      <w:r>
        <w:br/>
        <w:t>e-</w:t>
      </w:r>
      <w:proofErr w:type="spellStart"/>
      <w:r>
        <w:t>mail</w:t>
      </w:r>
      <w:proofErr w:type="spellEnd"/>
      <w:r>
        <w:t>: psvpon@mail.ru</w:t>
      </w:r>
    </w:p>
    <w:p w:rsidR="00C15424" w:rsidRDefault="00C15424" w:rsidP="00C15424">
      <w:pPr>
        <w:pStyle w:val="a5"/>
      </w:pPr>
      <w:proofErr w:type="spellStart"/>
      <w:r>
        <w:t>Корюшов</w:t>
      </w:r>
      <w:proofErr w:type="spellEnd"/>
      <w:r>
        <w:t xml:space="preserve"> Николай Владимирович,</w:t>
      </w:r>
    </w:p>
    <w:p w:rsidR="00C15424" w:rsidRDefault="00C15424" w:rsidP="00C15424">
      <w:pPr>
        <w:pStyle w:val="a6"/>
      </w:pPr>
      <w:r>
        <w:t>соискатель кафедры производства и проектирования автоматических машин, Пермский национальный исследовательский политехнический университет, г. Пермь, Россия, e-</w:t>
      </w:r>
      <w:proofErr w:type="spellStart"/>
      <w:r>
        <w:t>mail</w:t>
      </w:r>
      <w:proofErr w:type="spellEnd"/>
      <w:r>
        <w:t>: nikolai.koriushov@gmail.com</w:t>
      </w:r>
    </w:p>
    <w:p w:rsidR="00C15424" w:rsidRDefault="00C15424" w:rsidP="00C15424">
      <w:pPr>
        <w:pStyle w:val="a7"/>
      </w:pPr>
      <w:r>
        <w:t>Научная проблема, рассматриваемая авторами статьи, – п</w:t>
      </w:r>
      <w:bookmarkStart w:id="0" w:name="_GoBack"/>
      <w:bookmarkEnd w:id="0"/>
      <w:r>
        <w:t>овышение конкурентоспособности, создание условий для развития предприятий через идентичность бренда. В результате исследования авторами был разработан алгоритм по созданию идентичности бренда для повышения конкурентоспособности и роста предприятий.</w:t>
      </w:r>
    </w:p>
    <w:p w:rsidR="00C15424" w:rsidRDefault="00C15424" w:rsidP="00C15424">
      <w:pPr>
        <w:pStyle w:val="a7"/>
      </w:pPr>
      <w:r>
        <w:rPr>
          <w:spacing w:val="43"/>
        </w:rPr>
        <w:t>Ключевые слова</w:t>
      </w:r>
      <w:r>
        <w:t>: бренд; идентичность бренда; эффективность компании; конкурентоспособность; развитие; маркетинг.</w:t>
      </w:r>
    </w:p>
    <w:p w:rsidR="00C15424" w:rsidRDefault="00C15424" w:rsidP="00C15424">
      <w:pPr>
        <w:pStyle w:val="a7"/>
      </w:pPr>
    </w:p>
    <w:p w:rsidR="00C15424" w:rsidRDefault="00C15424" w:rsidP="00C15424">
      <w:pPr>
        <w:pStyle w:val="a7"/>
      </w:pPr>
    </w:p>
    <w:p w:rsidR="00C15424" w:rsidRDefault="00C15424" w:rsidP="00C15424">
      <w:pPr>
        <w:pStyle w:val="a3"/>
      </w:pPr>
      <w:r>
        <w:t>UDC 339</w:t>
      </w:r>
    </w:p>
    <w:p w:rsidR="00C15424" w:rsidRPr="00C15424" w:rsidRDefault="00C15424" w:rsidP="00C15424">
      <w:pPr>
        <w:pStyle w:val="a8"/>
        <w:rPr>
          <w:lang w:val="en-US"/>
        </w:rPr>
      </w:pPr>
      <w:r w:rsidRPr="00C15424">
        <w:rPr>
          <w:lang w:val="en-US"/>
        </w:rPr>
        <w:t xml:space="preserve">Brand identity as </w:t>
      </w:r>
      <w:proofErr w:type="gramStart"/>
      <w:r w:rsidRPr="00C15424">
        <w:rPr>
          <w:lang w:val="en-US"/>
        </w:rPr>
        <w:t>a</w:t>
      </w:r>
      <w:proofErr w:type="gramEnd"/>
      <w:r w:rsidRPr="00C15424">
        <w:rPr>
          <w:lang w:val="en-US"/>
        </w:rPr>
        <w:t xml:space="preserve"> means of improving competitiveness and growth of companies</w:t>
      </w:r>
    </w:p>
    <w:p w:rsidR="00C15424" w:rsidRPr="00C15424" w:rsidRDefault="00C15424" w:rsidP="00C15424">
      <w:pPr>
        <w:pStyle w:val="a9"/>
        <w:rPr>
          <w:lang w:val="en-US"/>
        </w:rPr>
      </w:pPr>
      <w:proofErr w:type="spellStart"/>
      <w:r w:rsidRPr="00C15424">
        <w:rPr>
          <w:lang w:val="en-US"/>
        </w:rPr>
        <w:t>Ponomareva</w:t>
      </w:r>
      <w:proofErr w:type="spellEnd"/>
      <w:r w:rsidRPr="00C15424">
        <w:rPr>
          <w:lang w:val="en-US"/>
        </w:rPr>
        <w:t xml:space="preserve"> Svetlana </w:t>
      </w:r>
      <w:proofErr w:type="spellStart"/>
      <w:r w:rsidRPr="00C15424">
        <w:rPr>
          <w:lang w:val="en-US"/>
        </w:rPr>
        <w:t>Vasilievna</w:t>
      </w:r>
      <w:proofErr w:type="spellEnd"/>
      <w:r w:rsidRPr="00C15424">
        <w:rPr>
          <w:lang w:val="en-US"/>
        </w:rPr>
        <w:t>,</w:t>
      </w:r>
    </w:p>
    <w:p w:rsidR="00C15424" w:rsidRPr="00C15424" w:rsidRDefault="00C15424" w:rsidP="00C15424">
      <w:pPr>
        <w:pStyle w:val="aa"/>
        <w:rPr>
          <w:lang w:val="en-US"/>
        </w:rPr>
      </w:pPr>
      <w:r w:rsidRPr="00C15424">
        <w:rPr>
          <w:lang w:val="en-US"/>
        </w:rPr>
        <w:t>Candidate of Economic Sciences, Associate Professor, Associate Professor of the Department of Economics and Industrial Production Management, Perm National Research Polytechnic University, Perm, Russia, e-mail: psvpon@mail.ru</w:t>
      </w:r>
    </w:p>
    <w:p w:rsidR="00C15424" w:rsidRPr="00C15424" w:rsidRDefault="00C15424" w:rsidP="00C15424">
      <w:pPr>
        <w:pStyle w:val="a9"/>
        <w:rPr>
          <w:lang w:val="en-US"/>
        </w:rPr>
      </w:pPr>
      <w:proofErr w:type="spellStart"/>
      <w:r w:rsidRPr="00C15424">
        <w:rPr>
          <w:lang w:val="en-US"/>
        </w:rPr>
        <w:t>Koriushov</w:t>
      </w:r>
      <w:proofErr w:type="spellEnd"/>
      <w:r w:rsidRPr="00C15424">
        <w:rPr>
          <w:lang w:val="en-US"/>
        </w:rPr>
        <w:t xml:space="preserve"> Nikolai </w:t>
      </w:r>
      <w:proofErr w:type="spellStart"/>
      <w:r w:rsidRPr="00C15424">
        <w:rPr>
          <w:lang w:val="en-US"/>
        </w:rPr>
        <w:t>Vladimirovich</w:t>
      </w:r>
      <w:proofErr w:type="spellEnd"/>
      <w:r w:rsidRPr="00C15424">
        <w:rPr>
          <w:lang w:val="en-US"/>
        </w:rPr>
        <w:t>,</w:t>
      </w:r>
    </w:p>
    <w:p w:rsidR="00C15424" w:rsidRPr="00C15424" w:rsidRDefault="00C15424" w:rsidP="00C15424">
      <w:pPr>
        <w:pStyle w:val="aa"/>
        <w:rPr>
          <w:lang w:val="en-US"/>
        </w:rPr>
      </w:pPr>
      <w:r w:rsidRPr="00C15424">
        <w:rPr>
          <w:lang w:val="en-US"/>
        </w:rPr>
        <w:t>Competitor of the Department of Production and Design automatic machines, Perm National Research Polytechnic University, Perm, Russia, e-mail: nikolai.koriushov@gmail.com</w:t>
      </w:r>
    </w:p>
    <w:p w:rsidR="00C15424" w:rsidRPr="00C15424" w:rsidRDefault="00C15424" w:rsidP="00C15424">
      <w:pPr>
        <w:pStyle w:val="a7"/>
        <w:rPr>
          <w:lang w:val="en-US"/>
        </w:rPr>
      </w:pPr>
      <w:r w:rsidRPr="00C15424">
        <w:rPr>
          <w:lang w:val="en-US"/>
        </w:rPr>
        <w:t>The scientific problem considered by the authors of the article is increasing competitiveness, creating conditions for the development of enterprises through brand identity. As a result of the study, the authors developed an algorithm for creating a brand identity to increase the competitiveness and growth of enterprises.</w:t>
      </w:r>
    </w:p>
    <w:p w:rsidR="00C15424" w:rsidRPr="00C15424" w:rsidRDefault="00C15424" w:rsidP="00C15424">
      <w:pPr>
        <w:pStyle w:val="a7"/>
        <w:rPr>
          <w:lang w:val="en-US"/>
        </w:rPr>
      </w:pPr>
      <w:r w:rsidRPr="00C15424">
        <w:rPr>
          <w:spacing w:val="43"/>
          <w:lang w:val="en-US"/>
        </w:rPr>
        <w:t>Keywords</w:t>
      </w:r>
      <w:r w:rsidRPr="00C15424">
        <w:rPr>
          <w:lang w:val="en-US"/>
        </w:rPr>
        <w:t>: brand; brand identity; company efficiency; competitiveness; development; marketing.</w:t>
      </w:r>
    </w:p>
    <w:p w:rsidR="00C15424" w:rsidRPr="00C15424" w:rsidRDefault="00C15424" w:rsidP="00C15424">
      <w:pPr>
        <w:pStyle w:val="a3"/>
        <w:rPr>
          <w:b w:val="0"/>
          <w:bCs w:val="0"/>
          <w:lang w:val="ru-RU"/>
        </w:rPr>
      </w:pPr>
      <w:r>
        <w:t>DOI</w:t>
      </w:r>
      <w:r w:rsidRPr="00C15424">
        <w:rPr>
          <w:lang w:val="ru-RU"/>
        </w:rPr>
        <w:t xml:space="preserve"> 10.47576/</w:t>
      </w:r>
      <w:r w:rsidRPr="00C15424">
        <w:rPr>
          <w:b w:val="0"/>
          <w:bCs w:val="0"/>
          <w:lang w:val="ru-RU"/>
        </w:rPr>
        <w:t xml:space="preserve">2712-7516_2022_11_7_543 </w:t>
      </w:r>
    </w:p>
    <w:p w:rsidR="00C15424" w:rsidRPr="00C15424" w:rsidRDefault="00C15424" w:rsidP="00C15424">
      <w:pPr>
        <w:pStyle w:val="a3"/>
        <w:rPr>
          <w:lang w:val="ru-RU"/>
        </w:rPr>
      </w:pPr>
      <w:r w:rsidRPr="00C15424">
        <w:rPr>
          <w:lang w:val="ru-RU"/>
        </w:rPr>
        <w:t>УДК 61</w:t>
      </w:r>
    </w:p>
    <w:p w:rsidR="00C15424" w:rsidRDefault="00C15424" w:rsidP="00C15424">
      <w:pPr>
        <w:pStyle w:val="a4"/>
      </w:pPr>
      <w:r>
        <w:t>Государственное регулирование в сфере охраны здоровья</w:t>
      </w:r>
    </w:p>
    <w:p w:rsidR="00C15424" w:rsidRDefault="00C15424" w:rsidP="00C15424">
      <w:pPr>
        <w:pStyle w:val="a5"/>
      </w:pPr>
      <w:proofErr w:type="spellStart"/>
      <w:r>
        <w:t>Ашуралиева</w:t>
      </w:r>
      <w:proofErr w:type="spellEnd"/>
      <w:r>
        <w:t xml:space="preserve"> Дженнет Руслановна, </w:t>
      </w:r>
    </w:p>
    <w:p w:rsidR="00C15424" w:rsidRDefault="00C15424" w:rsidP="00C15424">
      <w:pPr>
        <w:pStyle w:val="a6"/>
      </w:pPr>
      <w:r>
        <w:lastRenderedPageBreak/>
        <w:t>кандидат экономических наук, доцент, Дагестанский государственный университет, г. Махачкала, Россия, e-</w:t>
      </w:r>
      <w:proofErr w:type="spellStart"/>
      <w:r>
        <w:t>mail</w:t>
      </w:r>
      <w:proofErr w:type="spellEnd"/>
      <w:r>
        <w:t>: Ashuralieva.djennet@yandex.ru</w:t>
      </w:r>
    </w:p>
    <w:p w:rsidR="00C15424" w:rsidRDefault="00C15424" w:rsidP="00C15424">
      <w:pPr>
        <w:pStyle w:val="a7"/>
      </w:pPr>
      <w:r>
        <w:t>Одна из ключевых целей государственного регулирования охраны здоровья граждан со стороны государства основывается как на сбережении, так и на укреплении их здоровья. В статье рассматривается основные цели и направления государственного регулирования охраны здоровья.</w:t>
      </w:r>
    </w:p>
    <w:p w:rsidR="00C15424" w:rsidRDefault="00C15424" w:rsidP="00C15424">
      <w:pPr>
        <w:pStyle w:val="a7"/>
      </w:pPr>
      <w:r>
        <w:rPr>
          <w:spacing w:val="43"/>
        </w:rPr>
        <w:t>Ключевые слова:</w:t>
      </w:r>
      <w:r>
        <w:t xml:space="preserve"> охрана здоровья; государственное регулирование; здравоохранение.</w:t>
      </w:r>
    </w:p>
    <w:p w:rsidR="00C15424" w:rsidRDefault="00C15424" w:rsidP="00C15424">
      <w:pPr>
        <w:pStyle w:val="a7"/>
      </w:pPr>
    </w:p>
    <w:p w:rsidR="00C15424" w:rsidRDefault="00C15424" w:rsidP="00C15424">
      <w:pPr>
        <w:pStyle w:val="a7"/>
      </w:pPr>
    </w:p>
    <w:p w:rsidR="00C15424" w:rsidRDefault="00C15424" w:rsidP="00C15424">
      <w:pPr>
        <w:pStyle w:val="a3"/>
      </w:pPr>
      <w:r>
        <w:t>UDC 61</w:t>
      </w:r>
    </w:p>
    <w:p w:rsidR="00C15424" w:rsidRPr="00C15424" w:rsidRDefault="00C15424" w:rsidP="00C15424">
      <w:pPr>
        <w:pStyle w:val="a8"/>
        <w:rPr>
          <w:lang w:val="en-US"/>
        </w:rPr>
      </w:pPr>
      <w:r w:rsidRPr="00C15424">
        <w:rPr>
          <w:lang w:val="en-US"/>
        </w:rPr>
        <w:t>State regulation in the field of health protection</w:t>
      </w:r>
    </w:p>
    <w:p w:rsidR="00C15424" w:rsidRPr="00C15424" w:rsidRDefault="00C15424" w:rsidP="00C15424">
      <w:pPr>
        <w:pStyle w:val="a9"/>
        <w:rPr>
          <w:lang w:val="en-US"/>
        </w:rPr>
      </w:pPr>
      <w:proofErr w:type="spellStart"/>
      <w:r w:rsidRPr="00C15424">
        <w:rPr>
          <w:lang w:val="en-US"/>
        </w:rPr>
        <w:t>Ashuralieva</w:t>
      </w:r>
      <w:proofErr w:type="spellEnd"/>
      <w:r w:rsidRPr="00C15424">
        <w:rPr>
          <w:lang w:val="en-US"/>
        </w:rPr>
        <w:t xml:space="preserve"> Jennet </w:t>
      </w:r>
      <w:proofErr w:type="spellStart"/>
      <w:r w:rsidRPr="00C15424">
        <w:rPr>
          <w:lang w:val="en-US"/>
        </w:rPr>
        <w:t>Ruslanovna</w:t>
      </w:r>
      <w:proofErr w:type="spellEnd"/>
      <w:r w:rsidRPr="00C15424">
        <w:rPr>
          <w:lang w:val="en-US"/>
        </w:rPr>
        <w:t>,</w:t>
      </w:r>
    </w:p>
    <w:p w:rsidR="00C15424" w:rsidRPr="00C15424" w:rsidRDefault="00C15424" w:rsidP="00C15424">
      <w:pPr>
        <w:pStyle w:val="aa"/>
        <w:rPr>
          <w:lang w:val="en-US"/>
        </w:rPr>
      </w:pPr>
      <w:r w:rsidRPr="00C15424">
        <w:rPr>
          <w:lang w:val="en-US"/>
        </w:rPr>
        <w:t>PhD in Economics, Associate Professor, Dagestan State University, Makhachkala, Russia, e-mail: Ashuralieva.djennet@yandex.ru</w:t>
      </w:r>
    </w:p>
    <w:p w:rsidR="00C15424" w:rsidRPr="00C15424" w:rsidRDefault="00C15424" w:rsidP="00C15424">
      <w:pPr>
        <w:pStyle w:val="a7"/>
        <w:rPr>
          <w:lang w:val="en-US"/>
        </w:rPr>
      </w:pPr>
      <w:r w:rsidRPr="00C15424">
        <w:rPr>
          <w:lang w:val="en-US"/>
        </w:rPr>
        <w:t>One of the key goals of state regulation of the health of citizens by the state is based both on saving and strengthening their health. The article discusses the main goals and directions of state regulation of health protection.</w:t>
      </w:r>
    </w:p>
    <w:p w:rsidR="00C15424" w:rsidRPr="00C15424" w:rsidRDefault="00C15424" w:rsidP="00C15424">
      <w:pPr>
        <w:pStyle w:val="a7"/>
        <w:rPr>
          <w:lang w:val="en-US"/>
        </w:rPr>
      </w:pPr>
      <w:r w:rsidRPr="00C15424">
        <w:rPr>
          <w:spacing w:val="43"/>
          <w:lang w:val="en-US"/>
        </w:rPr>
        <w:t>Keywords</w:t>
      </w:r>
      <w:r w:rsidRPr="00C15424">
        <w:rPr>
          <w:lang w:val="en-US"/>
        </w:rPr>
        <w:t>: health care; state regulation; healthcare.</w:t>
      </w:r>
    </w:p>
    <w:p w:rsidR="002236F7" w:rsidRPr="002236F7" w:rsidRDefault="002236F7" w:rsidP="002236F7">
      <w:pPr>
        <w:pStyle w:val="a3"/>
        <w:rPr>
          <w:b w:val="0"/>
          <w:bCs w:val="0"/>
          <w:lang w:val="ru-RU"/>
        </w:rPr>
      </w:pPr>
      <w:r>
        <w:t>DOI</w:t>
      </w:r>
      <w:r w:rsidRPr="002236F7">
        <w:rPr>
          <w:lang w:val="ru-RU"/>
        </w:rPr>
        <w:t xml:space="preserve"> 10.47576/</w:t>
      </w:r>
      <w:r w:rsidRPr="002236F7">
        <w:rPr>
          <w:b w:val="0"/>
          <w:bCs w:val="0"/>
          <w:lang w:val="ru-RU"/>
        </w:rPr>
        <w:t xml:space="preserve">2712-7516_2022_11_7_547 </w:t>
      </w:r>
    </w:p>
    <w:p w:rsidR="002236F7" w:rsidRPr="002236F7" w:rsidRDefault="002236F7" w:rsidP="002236F7">
      <w:pPr>
        <w:pStyle w:val="a3"/>
        <w:rPr>
          <w:lang w:val="ru-RU"/>
        </w:rPr>
      </w:pPr>
      <w:r w:rsidRPr="002236F7">
        <w:rPr>
          <w:lang w:val="ru-RU"/>
        </w:rPr>
        <w:t>УДК 338</w:t>
      </w:r>
    </w:p>
    <w:p w:rsidR="002236F7" w:rsidRDefault="002236F7" w:rsidP="002236F7">
      <w:pPr>
        <w:pStyle w:val="a4"/>
      </w:pPr>
      <w:r>
        <w:t>Актуальные вопросы цифровизации энергосбытовых компаний</w:t>
      </w:r>
    </w:p>
    <w:p w:rsidR="002236F7" w:rsidRDefault="002236F7" w:rsidP="002236F7">
      <w:pPr>
        <w:pStyle w:val="a5"/>
      </w:pPr>
      <w:r>
        <w:t>Малкова Татьяна Борисовна,</w:t>
      </w:r>
    </w:p>
    <w:p w:rsidR="002236F7" w:rsidRDefault="002236F7" w:rsidP="002236F7">
      <w:pPr>
        <w:pStyle w:val="a6"/>
      </w:pPr>
      <w:r>
        <w:t>доктор экономических наук, профессор кафедры финансового менеджмента, Московский государственный технологический университет «СТАНКИН», г. Москва, Россия</w:t>
      </w:r>
    </w:p>
    <w:p w:rsidR="002236F7" w:rsidRDefault="002236F7" w:rsidP="002236F7">
      <w:pPr>
        <w:pStyle w:val="a5"/>
      </w:pPr>
      <w:r>
        <w:t xml:space="preserve">Тагирова А. М., </w:t>
      </w:r>
    </w:p>
    <w:p w:rsidR="002236F7" w:rsidRDefault="002236F7" w:rsidP="002236F7">
      <w:pPr>
        <w:pStyle w:val="a6"/>
      </w:pPr>
      <w:r>
        <w:t>аспирант, Московский государственный технологический университет «СТАНКИН», г. Москва, Россия</w:t>
      </w:r>
    </w:p>
    <w:p w:rsidR="002236F7" w:rsidRDefault="002236F7" w:rsidP="002236F7">
      <w:pPr>
        <w:pStyle w:val="a7"/>
      </w:pPr>
      <w:r>
        <w:t xml:space="preserve">В статье рассматриваются проблемы </w:t>
      </w:r>
      <w:proofErr w:type="spellStart"/>
      <w:r>
        <w:t>энергосбытовой</w:t>
      </w:r>
      <w:proofErr w:type="spellEnd"/>
      <w:r>
        <w:t xml:space="preserve"> отрасли в современных условиях неопределенности и возможность преодоления возникающих трудностей с учетом проведения </w:t>
      </w:r>
      <w:proofErr w:type="spellStart"/>
      <w:r>
        <w:t>цифровизации</w:t>
      </w:r>
      <w:proofErr w:type="spellEnd"/>
      <w:r>
        <w:t xml:space="preserve"> сбытовых компаний и повышения эффективности функционирования бизнеса.</w:t>
      </w:r>
    </w:p>
    <w:p w:rsidR="002236F7" w:rsidRDefault="002236F7" w:rsidP="002236F7">
      <w:pPr>
        <w:pStyle w:val="a7"/>
      </w:pPr>
      <w:r>
        <w:rPr>
          <w:spacing w:val="43"/>
        </w:rPr>
        <w:t>Ключевые слова</w:t>
      </w:r>
      <w:r>
        <w:t xml:space="preserve">: </w:t>
      </w:r>
      <w:proofErr w:type="spellStart"/>
      <w:r>
        <w:t>энергосбытовая</w:t>
      </w:r>
      <w:proofErr w:type="spellEnd"/>
      <w:r>
        <w:t xml:space="preserve"> отрасль; цифровизация электроэнергетики; интернет вещей; энергетический кризис; ценообразование.</w:t>
      </w:r>
    </w:p>
    <w:p w:rsidR="002236F7" w:rsidRDefault="002236F7" w:rsidP="002236F7">
      <w:pPr>
        <w:pStyle w:val="a7"/>
      </w:pPr>
    </w:p>
    <w:p w:rsidR="002236F7" w:rsidRDefault="002236F7" w:rsidP="002236F7">
      <w:pPr>
        <w:pStyle w:val="a7"/>
      </w:pPr>
    </w:p>
    <w:p w:rsidR="002236F7" w:rsidRDefault="002236F7" w:rsidP="002236F7">
      <w:pPr>
        <w:pStyle w:val="a3"/>
      </w:pPr>
      <w:r>
        <w:t>UDC 338</w:t>
      </w:r>
    </w:p>
    <w:p w:rsidR="002236F7" w:rsidRPr="002236F7" w:rsidRDefault="002236F7" w:rsidP="002236F7">
      <w:pPr>
        <w:pStyle w:val="a8"/>
        <w:rPr>
          <w:lang w:val="en-US"/>
        </w:rPr>
      </w:pPr>
      <w:r w:rsidRPr="002236F7">
        <w:rPr>
          <w:lang w:val="en-US"/>
        </w:rPr>
        <w:t>Topical issues of digitalization of energy supply companies</w:t>
      </w:r>
    </w:p>
    <w:p w:rsidR="002236F7" w:rsidRPr="002236F7" w:rsidRDefault="002236F7" w:rsidP="002236F7">
      <w:pPr>
        <w:pStyle w:val="a9"/>
        <w:rPr>
          <w:lang w:val="en-US"/>
        </w:rPr>
      </w:pPr>
      <w:proofErr w:type="spellStart"/>
      <w:r w:rsidRPr="002236F7">
        <w:rPr>
          <w:lang w:val="en-US"/>
        </w:rPr>
        <w:t>Malkova</w:t>
      </w:r>
      <w:proofErr w:type="spellEnd"/>
      <w:r w:rsidRPr="002236F7">
        <w:rPr>
          <w:lang w:val="en-US"/>
        </w:rPr>
        <w:t xml:space="preserve"> Tatyana </w:t>
      </w:r>
      <w:proofErr w:type="spellStart"/>
      <w:r w:rsidRPr="002236F7">
        <w:rPr>
          <w:lang w:val="en-US"/>
        </w:rPr>
        <w:t>Borisovna</w:t>
      </w:r>
      <w:proofErr w:type="spellEnd"/>
      <w:r w:rsidRPr="002236F7">
        <w:rPr>
          <w:lang w:val="en-US"/>
        </w:rPr>
        <w:t>,</w:t>
      </w:r>
    </w:p>
    <w:p w:rsidR="002236F7" w:rsidRPr="002236F7" w:rsidRDefault="002236F7" w:rsidP="002236F7">
      <w:pPr>
        <w:pStyle w:val="aa"/>
        <w:rPr>
          <w:lang w:val="en-US"/>
        </w:rPr>
      </w:pPr>
      <w:r w:rsidRPr="002236F7">
        <w:rPr>
          <w:lang w:val="en-US"/>
        </w:rPr>
        <w:t>Doctor of Economics, Professor of the Department of Financial Management, Moscow State Technological University “STANKIN”, Moscow, Russia</w:t>
      </w:r>
    </w:p>
    <w:p w:rsidR="002236F7" w:rsidRPr="002236F7" w:rsidRDefault="002236F7" w:rsidP="002236F7">
      <w:pPr>
        <w:pStyle w:val="a9"/>
        <w:rPr>
          <w:lang w:val="en-US"/>
        </w:rPr>
      </w:pPr>
      <w:proofErr w:type="spellStart"/>
      <w:r w:rsidRPr="002236F7">
        <w:rPr>
          <w:lang w:val="en-US"/>
        </w:rPr>
        <w:t>Tagirova</w:t>
      </w:r>
      <w:proofErr w:type="spellEnd"/>
      <w:r w:rsidRPr="002236F7">
        <w:rPr>
          <w:lang w:val="en-US"/>
        </w:rPr>
        <w:t xml:space="preserve"> A. M</w:t>
      </w:r>
      <w:proofErr w:type="gramStart"/>
      <w:r w:rsidRPr="002236F7">
        <w:rPr>
          <w:lang w:val="en-US"/>
        </w:rPr>
        <w:t>.,</w:t>
      </w:r>
      <w:proofErr w:type="gramEnd"/>
    </w:p>
    <w:p w:rsidR="002236F7" w:rsidRPr="002236F7" w:rsidRDefault="002236F7" w:rsidP="002236F7">
      <w:pPr>
        <w:pStyle w:val="aa"/>
        <w:rPr>
          <w:lang w:val="en-US"/>
        </w:rPr>
      </w:pPr>
      <w:proofErr w:type="gramStart"/>
      <w:r w:rsidRPr="002236F7">
        <w:rPr>
          <w:lang w:val="en-US"/>
        </w:rPr>
        <w:t>postgraduate</w:t>
      </w:r>
      <w:proofErr w:type="gramEnd"/>
      <w:r w:rsidRPr="002236F7">
        <w:rPr>
          <w:lang w:val="en-US"/>
        </w:rPr>
        <w:t xml:space="preserve"> student, Moscow State Technological University “STANKIN”, Moscow, Russia</w:t>
      </w:r>
    </w:p>
    <w:p w:rsidR="002236F7" w:rsidRPr="002236F7" w:rsidRDefault="002236F7" w:rsidP="002236F7">
      <w:pPr>
        <w:pStyle w:val="a7"/>
        <w:rPr>
          <w:lang w:val="en-US"/>
        </w:rPr>
      </w:pPr>
      <w:r w:rsidRPr="002236F7">
        <w:rPr>
          <w:lang w:val="en-US"/>
        </w:rPr>
        <w:lastRenderedPageBreak/>
        <w:t>The article deals with the problems of the energy supply industry in the current conditions of uncertainty and the possibility of overcoming the difficulties that arise, taking into account the digitalization of sales companies and improving the efficiency of business functioning.</w:t>
      </w:r>
    </w:p>
    <w:p w:rsidR="002236F7" w:rsidRPr="002236F7" w:rsidRDefault="002236F7" w:rsidP="002236F7">
      <w:pPr>
        <w:pStyle w:val="a7"/>
        <w:rPr>
          <w:lang w:val="en-US"/>
        </w:rPr>
      </w:pPr>
      <w:r w:rsidRPr="002236F7">
        <w:rPr>
          <w:spacing w:val="43"/>
          <w:lang w:val="en-US"/>
        </w:rPr>
        <w:t>Keywords</w:t>
      </w:r>
      <w:r w:rsidRPr="002236F7">
        <w:rPr>
          <w:lang w:val="en-US"/>
        </w:rPr>
        <w:t>: energy sales industry; digitalization of the electric power industry; internet of things; energy crisis; pricing.</w:t>
      </w:r>
    </w:p>
    <w:p w:rsidR="002236F7" w:rsidRPr="002236F7" w:rsidRDefault="002236F7" w:rsidP="002236F7">
      <w:pPr>
        <w:pStyle w:val="a3"/>
        <w:rPr>
          <w:b w:val="0"/>
          <w:bCs w:val="0"/>
          <w:lang w:val="ru-RU"/>
        </w:rPr>
      </w:pPr>
      <w:r>
        <w:t>DOI</w:t>
      </w:r>
      <w:r w:rsidRPr="002236F7">
        <w:rPr>
          <w:lang w:val="ru-RU"/>
        </w:rPr>
        <w:t xml:space="preserve"> 10.47576/</w:t>
      </w:r>
      <w:r w:rsidRPr="002236F7">
        <w:rPr>
          <w:b w:val="0"/>
          <w:bCs w:val="0"/>
          <w:lang w:val="ru-RU"/>
        </w:rPr>
        <w:t xml:space="preserve">2712-7516_2022_11_7_553 </w:t>
      </w:r>
    </w:p>
    <w:p w:rsidR="002236F7" w:rsidRPr="002236F7" w:rsidRDefault="002236F7" w:rsidP="002236F7">
      <w:pPr>
        <w:pStyle w:val="a3"/>
        <w:rPr>
          <w:lang w:val="ru-RU"/>
        </w:rPr>
      </w:pPr>
      <w:r w:rsidRPr="002236F7">
        <w:rPr>
          <w:lang w:val="ru-RU"/>
        </w:rPr>
        <w:t>УДК 338.1</w:t>
      </w:r>
    </w:p>
    <w:p w:rsidR="002236F7" w:rsidRDefault="002236F7" w:rsidP="002236F7">
      <w:pPr>
        <w:pStyle w:val="a4"/>
      </w:pPr>
      <w:r>
        <w:t>Цифровая трансформация бизнес-процессов</w:t>
      </w:r>
    </w:p>
    <w:p w:rsidR="002236F7" w:rsidRDefault="002236F7" w:rsidP="002236F7">
      <w:pPr>
        <w:pStyle w:val="a5"/>
      </w:pPr>
      <w:r>
        <w:t xml:space="preserve">Вахабова </w:t>
      </w:r>
      <w:proofErr w:type="spellStart"/>
      <w:r>
        <w:t>Мадина</w:t>
      </w:r>
      <w:proofErr w:type="spellEnd"/>
      <w:r>
        <w:t xml:space="preserve"> </w:t>
      </w:r>
      <w:proofErr w:type="spellStart"/>
      <w:r>
        <w:t>Хусейновна</w:t>
      </w:r>
      <w:proofErr w:type="spellEnd"/>
      <w:r>
        <w:t>,</w:t>
      </w:r>
      <w:r>
        <w:tab/>
      </w:r>
    </w:p>
    <w:p w:rsidR="002236F7" w:rsidRDefault="002236F7" w:rsidP="002236F7">
      <w:pPr>
        <w:pStyle w:val="a6"/>
      </w:pPr>
      <w:r>
        <w:t xml:space="preserve">старший преподаватель кафедры экономики и управления в образовании, Чеченский государственный педагогический университет, г. Грозный, Россия, </w:t>
      </w:r>
      <w:proofErr w:type="gramStart"/>
      <w:r>
        <w:t>е</w:t>
      </w:r>
      <w:proofErr w:type="gramEnd"/>
      <w:r>
        <w:t>-</w:t>
      </w:r>
      <w:proofErr w:type="spellStart"/>
      <w:r>
        <w:t>mail</w:t>
      </w:r>
      <w:proofErr w:type="spellEnd"/>
      <w:r>
        <w:t>: rabochaya2015@list.ru</w:t>
      </w:r>
    </w:p>
    <w:p w:rsidR="002236F7" w:rsidRDefault="002236F7" w:rsidP="002236F7">
      <w:pPr>
        <w:pStyle w:val="a5"/>
      </w:pPr>
      <w:proofErr w:type="spellStart"/>
      <w:r>
        <w:t>Эльбиева</w:t>
      </w:r>
      <w:proofErr w:type="spellEnd"/>
      <w:r>
        <w:t xml:space="preserve"> </w:t>
      </w:r>
      <w:proofErr w:type="spellStart"/>
      <w:r>
        <w:t>Лэйла</w:t>
      </w:r>
      <w:proofErr w:type="spellEnd"/>
      <w:r>
        <w:t xml:space="preserve"> </w:t>
      </w:r>
      <w:proofErr w:type="spellStart"/>
      <w:r>
        <w:t>Резвановна</w:t>
      </w:r>
      <w:proofErr w:type="spellEnd"/>
      <w:r>
        <w:t>,</w:t>
      </w:r>
    </w:p>
    <w:p w:rsidR="002236F7" w:rsidRDefault="002236F7" w:rsidP="002236F7">
      <w:pPr>
        <w:pStyle w:val="a6"/>
      </w:pPr>
      <w:r>
        <w:t xml:space="preserve">ассистент, Чеченский государственный университет им. А. Х. Кадырова, г. Грозный, Россия, </w:t>
      </w:r>
      <w:proofErr w:type="gramStart"/>
      <w:r>
        <w:t>е</w:t>
      </w:r>
      <w:proofErr w:type="gramEnd"/>
      <w:r>
        <w:t>-</w:t>
      </w:r>
      <w:proofErr w:type="spellStart"/>
      <w:r>
        <w:t>mail</w:t>
      </w:r>
      <w:proofErr w:type="spellEnd"/>
      <w:r>
        <w:t>: Limka-2009@mail.ru</w:t>
      </w:r>
    </w:p>
    <w:p w:rsidR="002236F7" w:rsidRDefault="002236F7" w:rsidP="002236F7">
      <w:pPr>
        <w:pStyle w:val="a5"/>
      </w:pPr>
      <w:r>
        <w:t xml:space="preserve">Вахабова Линда </w:t>
      </w:r>
      <w:proofErr w:type="spellStart"/>
      <w:r>
        <w:t>Хусейновна</w:t>
      </w:r>
      <w:proofErr w:type="spellEnd"/>
      <w:r>
        <w:t>,</w:t>
      </w:r>
    </w:p>
    <w:p w:rsidR="002236F7" w:rsidRDefault="002236F7" w:rsidP="002236F7">
      <w:pPr>
        <w:pStyle w:val="a6"/>
      </w:pPr>
      <w:r>
        <w:t xml:space="preserve">магистрант, Чеченский государственный педагогический университет, г. Грозный, Россия, </w:t>
      </w:r>
      <w:proofErr w:type="gramStart"/>
      <w:r>
        <w:t>е</w:t>
      </w:r>
      <w:proofErr w:type="gramEnd"/>
      <w:r>
        <w:t>-</w:t>
      </w:r>
      <w:proofErr w:type="spellStart"/>
      <w:r>
        <w:t>mail</w:t>
      </w:r>
      <w:proofErr w:type="spellEnd"/>
      <w:r>
        <w:t>: rabochaya2015@list.ru</w:t>
      </w:r>
    </w:p>
    <w:p w:rsidR="002236F7" w:rsidRDefault="002236F7" w:rsidP="002236F7">
      <w:pPr>
        <w:pStyle w:val="a7"/>
      </w:pPr>
      <w:r>
        <w:t xml:space="preserve">Для эффективной работы в новой экономической среде еще многим компаниям и всей государственной системе управления необходимо пройти через сложный, но неизбежный этап цифровой трансформации, характерный для всех ведущих звеньев мировой экономики. В статье рассмотрены основные аспекты изменения бизнес-процессов, связанные с устойчивым развитием компаний в цифровой экономике. Обозначены основные преимущества цифровой трансформации. Выявлены наиболее перспективные направления инноваций в бизнес-процессах. Также показано влияние негативных факторов на этот процесс. Предложены основные инструменты по преодолению проблем </w:t>
      </w:r>
      <w:proofErr w:type="spellStart"/>
      <w:r>
        <w:t>цифровизации</w:t>
      </w:r>
      <w:proofErr w:type="spellEnd"/>
      <w:r>
        <w:t xml:space="preserve"> бизнес-процессов.</w:t>
      </w:r>
    </w:p>
    <w:p w:rsidR="002236F7" w:rsidRDefault="002236F7" w:rsidP="002236F7">
      <w:pPr>
        <w:pStyle w:val="a7"/>
      </w:pPr>
      <w:r>
        <w:rPr>
          <w:spacing w:val="43"/>
        </w:rPr>
        <w:t>Ключевые слова</w:t>
      </w:r>
      <w:r>
        <w:t>: цифровизация экономики; цифровая экономика; цифровая трансформация регионов; цифровая трансформация отраслей; цифровое государство.</w:t>
      </w:r>
    </w:p>
    <w:p w:rsidR="002236F7" w:rsidRDefault="002236F7" w:rsidP="002236F7">
      <w:pPr>
        <w:pStyle w:val="a7"/>
      </w:pPr>
    </w:p>
    <w:p w:rsidR="002236F7" w:rsidRDefault="002236F7" w:rsidP="002236F7">
      <w:pPr>
        <w:pStyle w:val="a7"/>
      </w:pPr>
    </w:p>
    <w:p w:rsidR="002236F7" w:rsidRDefault="002236F7" w:rsidP="002236F7">
      <w:pPr>
        <w:pStyle w:val="a3"/>
      </w:pPr>
      <w:r>
        <w:t>UDC 338.1</w:t>
      </w:r>
    </w:p>
    <w:p w:rsidR="002236F7" w:rsidRPr="002236F7" w:rsidRDefault="002236F7" w:rsidP="002236F7">
      <w:pPr>
        <w:pStyle w:val="a8"/>
        <w:rPr>
          <w:lang w:val="en-US"/>
        </w:rPr>
      </w:pPr>
      <w:r w:rsidRPr="002236F7">
        <w:rPr>
          <w:lang w:val="en-US"/>
        </w:rPr>
        <w:t>Digital transformation of business processes</w:t>
      </w:r>
    </w:p>
    <w:p w:rsidR="002236F7" w:rsidRPr="002236F7" w:rsidRDefault="002236F7" w:rsidP="002236F7">
      <w:pPr>
        <w:pStyle w:val="a9"/>
        <w:rPr>
          <w:lang w:val="en-US"/>
        </w:rPr>
      </w:pPr>
      <w:proofErr w:type="spellStart"/>
      <w:r w:rsidRPr="002236F7">
        <w:rPr>
          <w:lang w:val="en-US"/>
        </w:rPr>
        <w:t>Vakhabova</w:t>
      </w:r>
      <w:proofErr w:type="spellEnd"/>
      <w:r w:rsidRPr="002236F7">
        <w:rPr>
          <w:lang w:val="en-US"/>
        </w:rPr>
        <w:t xml:space="preserve"> </w:t>
      </w:r>
      <w:proofErr w:type="spellStart"/>
      <w:r w:rsidRPr="002236F7">
        <w:rPr>
          <w:lang w:val="en-US"/>
        </w:rPr>
        <w:t>Madina</w:t>
      </w:r>
      <w:proofErr w:type="spellEnd"/>
      <w:r w:rsidRPr="002236F7">
        <w:rPr>
          <w:lang w:val="en-US"/>
        </w:rPr>
        <w:t xml:space="preserve"> </w:t>
      </w:r>
      <w:proofErr w:type="spellStart"/>
      <w:r w:rsidRPr="002236F7">
        <w:rPr>
          <w:lang w:val="en-US"/>
        </w:rPr>
        <w:t>Huseynovna</w:t>
      </w:r>
      <w:proofErr w:type="spellEnd"/>
      <w:r w:rsidRPr="002236F7">
        <w:rPr>
          <w:lang w:val="en-US"/>
        </w:rPr>
        <w:t>,</w:t>
      </w:r>
    </w:p>
    <w:p w:rsidR="002236F7" w:rsidRPr="002236F7" w:rsidRDefault="002236F7" w:rsidP="002236F7">
      <w:pPr>
        <w:pStyle w:val="aa"/>
        <w:rPr>
          <w:lang w:val="en-US"/>
        </w:rPr>
      </w:pPr>
      <w:r w:rsidRPr="002236F7">
        <w:rPr>
          <w:lang w:val="en-US"/>
        </w:rPr>
        <w:t xml:space="preserve">Senior Lecturer, Department of Economics and Management in Education, Chechen State Pedagogical University, Grozny, Russia, </w:t>
      </w:r>
      <w:r>
        <w:t>е</w:t>
      </w:r>
      <w:r w:rsidRPr="002236F7">
        <w:rPr>
          <w:lang w:val="en-US"/>
        </w:rPr>
        <w:t>-mail: rabochaya2015@list.ru</w:t>
      </w:r>
    </w:p>
    <w:p w:rsidR="002236F7" w:rsidRPr="002236F7" w:rsidRDefault="002236F7" w:rsidP="002236F7">
      <w:pPr>
        <w:pStyle w:val="a9"/>
        <w:rPr>
          <w:lang w:val="en-US"/>
        </w:rPr>
      </w:pPr>
      <w:proofErr w:type="spellStart"/>
      <w:r w:rsidRPr="002236F7">
        <w:rPr>
          <w:lang w:val="en-US"/>
        </w:rPr>
        <w:t>Elbieva</w:t>
      </w:r>
      <w:proofErr w:type="spellEnd"/>
      <w:r w:rsidRPr="002236F7">
        <w:rPr>
          <w:lang w:val="en-US"/>
        </w:rPr>
        <w:t xml:space="preserve"> </w:t>
      </w:r>
      <w:proofErr w:type="spellStart"/>
      <w:r w:rsidRPr="002236F7">
        <w:rPr>
          <w:lang w:val="en-US"/>
        </w:rPr>
        <w:t>Leyla</w:t>
      </w:r>
      <w:proofErr w:type="spellEnd"/>
      <w:r w:rsidRPr="002236F7">
        <w:rPr>
          <w:lang w:val="en-US"/>
        </w:rPr>
        <w:t xml:space="preserve"> </w:t>
      </w:r>
      <w:proofErr w:type="spellStart"/>
      <w:r w:rsidRPr="002236F7">
        <w:rPr>
          <w:lang w:val="en-US"/>
        </w:rPr>
        <w:t>Rezvanovna</w:t>
      </w:r>
      <w:proofErr w:type="spellEnd"/>
      <w:r w:rsidRPr="002236F7">
        <w:rPr>
          <w:lang w:val="en-US"/>
        </w:rPr>
        <w:t>,</w:t>
      </w:r>
    </w:p>
    <w:p w:rsidR="002236F7" w:rsidRPr="002236F7" w:rsidRDefault="002236F7" w:rsidP="002236F7">
      <w:pPr>
        <w:pStyle w:val="aa"/>
        <w:rPr>
          <w:lang w:val="en-US"/>
        </w:rPr>
      </w:pPr>
      <w:r w:rsidRPr="002236F7">
        <w:rPr>
          <w:lang w:val="en-US"/>
        </w:rPr>
        <w:t xml:space="preserve">Assistant, Chechen State University Named after A. K. </w:t>
      </w:r>
      <w:proofErr w:type="spellStart"/>
      <w:r w:rsidRPr="002236F7">
        <w:rPr>
          <w:lang w:val="en-US"/>
        </w:rPr>
        <w:t>Kadyrova</w:t>
      </w:r>
      <w:proofErr w:type="spellEnd"/>
      <w:r w:rsidRPr="002236F7">
        <w:rPr>
          <w:lang w:val="en-US"/>
        </w:rPr>
        <w:t>, Grozny, Russia, e-mail: Limka-2009@mail.ru</w:t>
      </w:r>
    </w:p>
    <w:p w:rsidR="002236F7" w:rsidRPr="002236F7" w:rsidRDefault="002236F7" w:rsidP="002236F7">
      <w:pPr>
        <w:pStyle w:val="a9"/>
        <w:rPr>
          <w:lang w:val="en-US"/>
        </w:rPr>
      </w:pPr>
      <w:proofErr w:type="spellStart"/>
      <w:r w:rsidRPr="002236F7">
        <w:rPr>
          <w:lang w:val="en-US"/>
        </w:rPr>
        <w:t>Vakhabova</w:t>
      </w:r>
      <w:proofErr w:type="spellEnd"/>
      <w:r w:rsidRPr="002236F7">
        <w:rPr>
          <w:lang w:val="en-US"/>
        </w:rPr>
        <w:t xml:space="preserve"> Linda </w:t>
      </w:r>
      <w:proofErr w:type="spellStart"/>
      <w:r w:rsidRPr="002236F7">
        <w:rPr>
          <w:lang w:val="en-US"/>
        </w:rPr>
        <w:t>Huseynovna</w:t>
      </w:r>
      <w:proofErr w:type="spellEnd"/>
      <w:r w:rsidRPr="002236F7">
        <w:rPr>
          <w:lang w:val="en-US"/>
        </w:rPr>
        <w:t>,</w:t>
      </w:r>
    </w:p>
    <w:p w:rsidR="002236F7" w:rsidRPr="002236F7" w:rsidRDefault="002236F7" w:rsidP="002236F7">
      <w:pPr>
        <w:pStyle w:val="aa"/>
        <w:rPr>
          <w:lang w:val="en-US"/>
        </w:rPr>
      </w:pPr>
      <w:proofErr w:type="gramStart"/>
      <w:r w:rsidRPr="002236F7">
        <w:rPr>
          <w:lang w:val="en-US"/>
        </w:rPr>
        <w:t>undergraduate</w:t>
      </w:r>
      <w:proofErr w:type="gramEnd"/>
      <w:r w:rsidRPr="002236F7">
        <w:rPr>
          <w:lang w:val="en-US"/>
        </w:rPr>
        <w:t xml:space="preserve">, Chechen State Pedagogical University, Grozny, Russia, </w:t>
      </w:r>
      <w:r>
        <w:t>е</w:t>
      </w:r>
      <w:r w:rsidRPr="002236F7">
        <w:rPr>
          <w:lang w:val="en-US"/>
        </w:rPr>
        <w:t>-mail: rabochaya2015@list.ru</w:t>
      </w:r>
    </w:p>
    <w:p w:rsidR="002236F7" w:rsidRPr="002236F7" w:rsidRDefault="002236F7" w:rsidP="002236F7">
      <w:pPr>
        <w:pStyle w:val="a7"/>
        <w:rPr>
          <w:lang w:val="en-US"/>
        </w:rPr>
      </w:pPr>
      <w:r w:rsidRPr="002236F7">
        <w:rPr>
          <w:lang w:val="en-US"/>
        </w:rPr>
        <w:t>To work effectively in the new economic environment, many more companies and the entire public administration system need to go through a difficult but inevitable stage of digital transformation, which is typical for all leading parts of the global economy. That is why digital transformation in our country is a national goal to ensure optimal economic development. The article discusses the main aspects of changing business processes related to the sustainable development of companies in the digital economy. The main advantages of digital transformation are outlined. The most promising areas of innovation in business processes are identified. The influence of negative factors on this process is also shown. The main tools for overcoming the problems of digitalization of business processes are proposed.</w:t>
      </w:r>
    </w:p>
    <w:p w:rsidR="002236F7" w:rsidRPr="002236F7" w:rsidRDefault="002236F7" w:rsidP="002236F7">
      <w:pPr>
        <w:pStyle w:val="a7"/>
        <w:rPr>
          <w:lang w:val="en-US"/>
        </w:rPr>
      </w:pPr>
      <w:r w:rsidRPr="002236F7">
        <w:rPr>
          <w:spacing w:val="43"/>
          <w:lang w:val="en-US"/>
        </w:rPr>
        <w:lastRenderedPageBreak/>
        <w:t>Keywords</w:t>
      </w:r>
      <w:r w:rsidRPr="002236F7">
        <w:rPr>
          <w:lang w:val="en-US"/>
        </w:rPr>
        <w:t>: digitalization of the economy; digital economy; digital transformation of regions, digital transformation of industries, digital state.</w:t>
      </w:r>
    </w:p>
    <w:p w:rsidR="002236F7" w:rsidRPr="002236F7" w:rsidRDefault="002236F7" w:rsidP="002236F7">
      <w:pPr>
        <w:pStyle w:val="a3"/>
        <w:rPr>
          <w:b w:val="0"/>
          <w:bCs w:val="0"/>
          <w:lang w:val="ru-RU"/>
        </w:rPr>
      </w:pPr>
      <w:r>
        <w:t>DOI</w:t>
      </w:r>
      <w:r w:rsidRPr="002236F7">
        <w:rPr>
          <w:lang w:val="ru-RU"/>
        </w:rPr>
        <w:t xml:space="preserve"> 10.47576/</w:t>
      </w:r>
      <w:r w:rsidRPr="002236F7">
        <w:rPr>
          <w:b w:val="0"/>
          <w:bCs w:val="0"/>
          <w:lang w:val="ru-RU"/>
        </w:rPr>
        <w:t xml:space="preserve">2712-7516_2022_11_7_559 </w:t>
      </w:r>
    </w:p>
    <w:p w:rsidR="002236F7" w:rsidRPr="002236F7" w:rsidRDefault="002236F7" w:rsidP="002236F7">
      <w:pPr>
        <w:pStyle w:val="a3"/>
        <w:rPr>
          <w:lang w:val="ru-RU"/>
        </w:rPr>
      </w:pPr>
      <w:r w:rsidRPr="002236F7">
        <w:rPr>
          <w:lang w:val="ru-RU"/>
        </w:rPr>
        <w:t>УДК 004.01</w:t>
      </w:r>
    </w:p>
    <w:p w:rsidR="002236F7" w:rsidRDefault="002236F7" w:rsidP="002236F7">
      <w:pPr>
        <w:pStyle w:val="a4"/>
      </w:pPr>
      <w:r>
        <w:t>Кибербезопасность в основе обеспечения национальной безопасности страны</w:t>
      </w:r>
    </w:p>
    <w:p w:rsidR="002236F7" w:rsidRDefault="002236F7" w:rsidP="002236F7">
      <w:pPr>
        <w:pStyle w:val="a5"/>
      </w:pPr>
      <w:r>
        <w:t xml:space="preserve">Иванова Елена Сергеевна, </w:t>
      </w:r>
    </w:p>
    <w:p w:rsidR="002236F7" w:rsidRDefault="002236F7" w:rsidP="002236F7">
      <w:pPr>
        <w:pStyle w:val="a6"/>
      </w:pPr>
      <w:r>
        <w:t>кандидат экономических наук, доцент кафедры экономики и финансов общественного сектора, Российская академия народного хозяйства и государственной службы при Президенте Российской Федерации, г. Москва, Россия, e-</w:t>
      </w:r>
      <w:proofErr w:type="spellStart"/>
      <w:r>
        <w:t>mail</w:t>
      </w:r>
      <w:proofErr w:type="spellEnd"/>
      <w:r>
        <w:t xml:space="preserve">: Lianura@mail.ru </w:t>
      </w:r>
    </w:p>
    <w:p w:rsidR="002236F7" w:rsidRDefault="002236F7" w:rsidP="002236F7">
      <w:pPr>
        <w:pStyle w:val="a5"/>
      </w:pPr>
      <w:r>
        <w:t>Евдокимова Анна Николаевна,</w:t>
      </w:r>
    </w:p>
    <w:p w:rsidR="002236F7" w:rsidRDefault="002236F7" w:rsidP="002236F7">
      <w:pPr>
        <w:pStyle w:val="a6"/>
      </w:pPr>
      <w:r>
        <w:t>магистрант, Российская академия народного хозяйства и государственной службы при Президенте Российской Федерации, г. Москва, Россия, e-</w:t>
      </w:r>
      <w:proofErr w:type="spellStart"/>
      <w:r>
        <w:t>mail</w:t>
      </w:r>
      <w:proofErr w:type="spellEnd"/>
      <w:r>
        <w:t xml:space="preserve">: Evdokimovaan@bk.ru </w:t>
      </w:r>
    </w:p>
    <w:p w:rsidR="002236F7" w:rsidRDefault="002236F7" w:rsidP="002236F7">
      <w:pPr>
        <w:pStyle w:val="a7"/>
      </w:pPr>
      <w:r>
        <w:t xml:space="preserve">Безопасность России существенно зависит от обеспечения информационной безопасности. В ходе эволюции </w:t>
      </w:r>
      <w:proofErr w:type="gramStart"/>
      <w:r>
        <w:t>технического</w:t>
      </w:r>
      <w:proofErr w:type="gramEnd"/>
      <w:r>
        <w:t xml:space="preserve"> и </w:t>
      </w:r>
      <w:proofErr w:type="spellStart"/>
      <w:r>
        <w:t>киберпрогресса</w:t>
      </w:r>
      <w:proofErr w:type="spellEnd"/>
      <w:r>
        <w:t xml:space="preserve"> данная зависимость только увеличивается. Кроме того, законодательное регулирование отношений в киберпространстве требует постоянного обновления, выступающего объективно необходимым процессом, который должен сопровождать стремительное технологическое развитие информационного общества.</w:t>
      </w:r>
    </w:p>
    <w:p w:rsidR="002236F7" w:rsidRDefault="002236F7" w:rsidP="002236F7">
      <w:pPr>
        <w:pStyle w:val="a7"/>
      </w:pPr>
      <w:r>
        <w:rPr>
          <w:spacing w:val="43"/>
        </w:rPr>
        <w:t>Ключевые слова:</w:t>
      </w:r>
      <w:r>
        <w:t xml:space="preserve"> безопасность; </w:t>
      </w:r>
      <w:proofErr w:type="spellStart"/>
      <w:r>
        <w:t>кибербезопасность</w:t>
      </w:r>
      <w:proofErr w:type="spellEnd"/>
      <w:r>
        <w:t xml:space="preserve">; информационное пространство; обеспечение </w:t>
      </w:r>
      <w:proofErr w:type="spellStart"/>
      <w:r>
        <w:t>кибербезопасности</w:t>
      </w:r>
      <w:proofErr w:type="spellEnd"/>
      <w:r>
        <w:t>.</w:t>
      </w:r>
    </w:p>
    <w:p w:rsidR="002236F7" w:rsidRDefault="002236F7" w:rsidP="002236F7">
      <w:pPr>
        <w:pStyle w:val="a7"/>
      </w:pPr>
    </w:p>
    <w:p w:rsidR="002236F7" w:rsidRDefault="002236F7" w:rsidP="002236F7">
      <w:pPr>
        <w:pStyle w:val="a7"/>
      </w:pPr>
    </w:p>
    <w:p w:rsidR="002236F7" w:rsidRDefault="002236F7" w:rsidP="002236F7">
      <w:pPr>
        <w:pStyle w:val="a3"/>
      </w:pPr>
      <w:r>
        <w:t>UDC 004.01</w:t>
      </w:r>
    </w:p>
    <w:p w:rsidR="002236F7" w:rsidRPr="002236F7" w:rsidRDefault="002236F7" w:rsidP="002236F7">
      <w:pPr>
        <w:pStyle w:val="a8"/>
        <w:rPr>
          <w:lang w:val="en-US"/>
        </w:rPr>
      </w:pPr>
      <w:r w:rsidRPr="002236F7">
        <w:rPr>
          <w:lang w:val="en-US"/>
        </w:rPr>
        <w:t>Cyber security as the basis of ensuring the national security of the country</w:t>
      </w:r>
    </w:p>
    <w:p w:rsidR="002236F7" w:rsidRPr="002236F7" w:rsidRDefault="002236F7" w:rsidP="002236F7">
      <w:pPr>
        <w:pStyle w:val="a9"/>
        <w:rPr>
          <w:lang w:val="en-US"/>
        </w:rPr>
      </w:pPr>
      <w:proofErr w:type="spellStart"/>
      <w:r w:rsidRPr="002236F7">
        <w:rPr>
          <w:lang w:val="en-US"/>
        </w:rPr>
        <w:t>Ivanova</w:t>
      </w:r>
      <w:proofErr w:type="spellEnd"/>
      <w:r w:rsidRPr="002236F7">
        <w:rPr>
          <w:lang w:val="en-US"/>
        </w:rPr>
        <w:t xml:space="preserve"> Elena </w:t>
      </w:r>
      <w:proofErr w:type="spellStart"/>
      <w:r w:rsidRPr="002236F7">
        <w:rPr>
          <w:lang w:val="en-US"/>
        </w:rPr>
        <w:t>Sergeevna</w:t>
      </w:r>
      <w:proofErr w:type="spellEnd"/>
      <w:r w:rsidRPr="002236F7">
        <w:rPr>
          <w:lang w:val="en-US"/>
        </w:rPr>
        <w:t>,</w:t>
      </w:r>
    </w:p>
    <w:p w:rsidR="002236F7" w:rsidRPr="002236F7" w:rsidRDefault="002236F7" w:rsidP="002236F7">
      <w:pPr>
        <w:pStyle w:val="aa"/>
        <w:rPr>
          <w:lang w:val="en-US"/>
        </w:rPr>
      </w:pPr>
      <w:r w:rsidRPr="002236F7">
        <w:rPr>
          <w:lang w:val="en-US"/>
        </w:rPr>
        <w:t>Candidate of Economic Sciences, Associate Professor of the Department of Economics and Finance of the Public Sector, Russian Academy of National Economy and Public Administration under the President of the Russian Federation, Moscow, Russia, e-mail: Lianura@mail.ru</w:t>
      </w:r>
    </w:p>
    <w:p w:rsidR="002236F7" w:rsidRPr="002236F7" w:rsidRDefault="002236F7" w:rsidP="002236F7">
      <w:pPr>
        <w:pStyle w:val="a9"/>
        <w:rPr>
          <w:lang w:val="en-US"/>
        </w:rPr>
      </w:pPr>
      <w:proofErr w:type="spellStart"/>
      <w:r w:rsidRPr="002236F7">
        <w:rPr>
          <w:lang w:val="en-US"/>
        </w:rPr>
        <w:t>Evdokimova</w:t>
      </w:r>
      <w:proofErr w:type="spellEnd"/>
      <w:r w:rsidRPr="002236F7">
        <w:rPr>
          <w:lang w:val="en-US"/>
        </w:rPr>
        <w:t xml:space="preserve"> Anna </w:t>
      </w:r>
      <w:proofErr w:type="spellStart"/>
      <w:r w:rsidRPr="002236F7">
        <w:rPr>
          <w:lang w:val="en-US"/>
        </w:rPr>
        <w:t>Nikolaevna</w:t>
      </w:r>
      <w:proofErr w:type="spellEnd"/>
      <w:r w:rsidRPr="002236F7">
        <w:rPr>
          <w:lang w:val="en-US"/>
        </w:rPr>
        <w:t>,</w:t>
      </w:r>
    </w:p>
    <w:p w:rsidR="002236F7" w:rsidRPr="002236F7" w:rsidRDefault="002236F7" w:rsidP="002236F7">
      <w:pPr>
        <w:pStyle w:val="aa"/>
        <w:rPr>
          <w:lang w:val="en-US"/>
        </w:rPr>
      </w:pPr>
      <w:proofErr w:type="gramStart"/>
      <w:r w:rsidRPr="002236F7">
        <w:rPr>
          <w:lang w:val="en-US"/>
        </w:rPr>
        <w:t>master</w:t>
      </w:r>
      <w:proofErr w:type="gramEnd"/>
      <w:r w:rsidRPr="002236F7">
        <w:rPr>
          <w:lang w:val="en-US"/>
        </w:rPr>
        <w:t xml:space="preserve"> student, Russian Academy of National Economy and Public Administration under the President of the Russian Federation, Moscow, Russia, e-mail: Evdokimovaan@bk.ru</w:t>
      </w:r>
    </w:p>
    <w:p w:rsidR="002236F7" w:rsidRPr="002236F7" w:rsidRDefault="002236F7" w:rsidP="002236F7">
      <w:pPr>
        <w:pStyle w:val="a7"/>
        <w:rPr>
          <w:lang w:val="en-US"/>
        </w:rPr>
      </w:pPr>
      <w:r w:rsidRPr="002236F7">
        <w:rPr>
          <w:lang w:val="en-US"/>
        </w:rPr>
        <w:t>The security of Russia essentially depends on ensuring information security. In the course of the evolution of technical and cyber progress, this dependence only increases. In addition, the legislative regulation of relations in cyberspace requires constant updating, which is an objectively necessary process that must accompany the rapid technological development of the information society.</w:t>
      </w:r>
    </w:p>
    <w:p w:rsidR="002236F7" w:rsidRPr="002236F7" w:rsidRDefault="002236F7" w:rsidP="002236F7">
      <w:pPr>
        <w:pStyle w:val="a7"/>
        <w:rPr>
          <w:lang w:val="en-US"/>
        </w:rPr>
      </w:pPr>
      <w:r w:rsidRPr="002236F7">
        <w:rPr>
          <w:spacing w:val="43"/>
          <w:lang w:val="en-US"/>
        </w:rPr>
        <w:t>Keywords</w:t>
      </w:r>
      <w:r w:rsidRPr="002236F7">
        <w:rPr>
          <w:lang w:val="en-US"/>
        </w:rPr>
        <w:t xml:space="preserve">: security; </w:t>
      </w:r>
      <w:proofErr w:type="spellStart"/>
      <w:r w:rsidRPr="002236F7">
        <w:rPr>
          <w:lang w:val="en-US"/>
        </w:rPr>
        <w:t>cybersecurity</w:t>
      </w:r>
      <w:proofErr w:type="spellEnd"/>
      <w:r w:rsidRPr="002236F7">
        <w:rPr>
          <w:lang w:val="en-US"/>
        </w:rPr>
        <w:t xml:space="preserve">; information space; ensuring </w:t>
      </w:r>
      <w:proofErr w:type="spellStart"/>
      <w:r w:rsidRPr="002236F7">
        <w:rPr>
          <w:lang w:val="en-US"/>
        </w:rPr>
        <w:t>cybersecurity</w:t>
      </w:r>
      <w:proofErr w:type="spellEnd"/>
      <w:r w:rsidRPr="002236F7">
        <w:rPr>
          <w:lang w:val="en-US"/>
        </w:rPr>
        <w:t>.</w:t>
      </w:r>
    </w:p>
    <w:p w:rsidR="002236F7" w:rsidRPr="002236F7" w:rsidRDefault="002236F7" w:rsidP="002236F7">
      <w:pPr>
        <w:pStyle w:val="a3"/>
        <w:rPr>
          <w:b w:val="0"/>
          <w:bCs w:val="0"/>
          <w:lang w:val="ru-RU"/>
        </w:rPr>
      </w:pPr>
      <w:r>
        <w:t>DOI</w:t>
      </w:r>
      <w:r w:rsidRPr="002236F7">
        <w:rPr>
          <w:lang w:val="ru-RU"/>
        </w:rPr>
        <w:t xml:space="preserve"> 10.47576/</w:t>
      </w:r>
      <w:r w:rsidRPr="002236F7">
        <w:rPr>
          <w:b w:val="0"/>
          <w:bCs w:val="0"/>
          <w:lang w:val="ru-RU"/>
        </w:rPr>
        <w:t xml:space="preserve">2712-7516_2022_11_7_564 </w:t>
      </w:r>
    </w:p>
    <w:p w:rsidR="002236F7" w:rsidRPr="002236F7" w:rsidRDefault="002236F7" w:rsidP="002236F7">
      <w:pPr>
        <w:pStyle w:val="a3"/>
        <w:rPr>
          <w:lang w:val="ru-RU"/>
        </w:rPr>
      </w:pPr>
      <w:r w:rsidRPr="002236F7">
        <w:rPr>
          <w:lang w:val="ru-RU"/>
        </w:rPr>
        <w:t>УДК 330:338.1</w:t>
      </w:r>
    </w:p>
    <w:p w:rsidR="002236F7" w:rsidRDefault="002236F7" w:rsidP="002236F7">
      <w:pPr>
        <w:pStyle w:val="a4"/>
      </w:pPr>
      <w:r>
        <w:t>Значение и роль цифровизации в развитии бизнеса</w:t>
      </w:r>
    </w:p>
    <w:p w:rsidR="002236F7" w:rsidRDefault="002236F7" w:rsidP="002236F7">
      <w:pPr>
        <w:pStyle w:val="a5"/>
      </w:pPr>
      <w:r>
        <w:lastRenderedPageBreak/>
        <w:t xml:space="preserve">Джабраилова </w:t>
      </w:r>
      <w:proofErr w:type="spellStart"/>
      <w:r>
        <w:t>Наида</w:t>
      </w:r>
      <w:proofErr w:type="spellEnd"/>
      <w:r>
        <w:t xml:space="preserve"> </w:t>
      </w:r>
      <w:proofErr w:type="spellStart"/>
      <w:r>
        <w:t>Давудовна</w:t>
      </w:r>
      <w:proofErr w:type="spellEnd"/>
      <w:r>
        <w:t xml:space="preserve">, </w:t>
      </w:r>
    </w:p>
    <w:p w:rsidR="002236F7" w:rsidRDefault="002236F7" w:rsidP="002236F7">
      <w:pPr>
        <w:pStyle w:val="a6"/>
      </w:pPr>
      <w:r>
        <w:t>кандидат экономических наук, доцент кафедры бухгалтерского учета, Дагестанский государственный университет, г. Махачкала, Россия, e-</w:t>
      </w:r>
      <w:proofErr w:type="spellStart"/>
      <w:r>
        <w:t>mail</w:t>
      </w:r>
      <w:proofErr w:type="spellEnd"/>
      <w:r>
        <w:t>: naygay05@mail.ru</w:t>
      </w:r>
    </w:p>
    <w:p w:rsidR="002236F7" w:rsidRDefault="002236F7" w:rsidP="002236F7">
      <w:pPr>
        <w:pStyle w:val="a7"/>
      </w:pPr>
      <w:r>
        <w:t xml:space="preserve">В статье говорится о влиянии цифровых технологий на развитие бизнес-процессов. Наиболее детально раскрыто понятие </w:t>
      </w:r>
      <w:proofErr w:type="spellStart"/>
      <w:r>
        <w:t>цифровизации</w:t>
      </w:r>
      <w:proofErr w:type="spellEnd"/>
      <w:r>
        <w:t xml:space="preserve"> и цели ее проведения. Также рассмотрены факторы и условия для </w:t>
      </w:r>
      <w:proofErr w:type="spellStart"/>
      <w:r>
        <w:t>цифровизации</w:t>
      </w:r>
      <w:proofErr w:type="spellEnd"/>
      <w:r>
        <w:t xml:space="preserve"> бизнеса.</w:t>
      </w:r>
    </w:p>
    <w:p w:rsidR="002236F7" w:rsidRDefault="002236F7" w:rsidP="002236F7">
      <w:pPr>
        <w:pStyle w:val="a7"/>
      </w:pPr>
      <w:r>
        <w:rPr>
          <w:spacing w:val="43"/>
        </w:rPr>
        <w:t>Ключевые слова</w:t>
      </w:r>
      <w:r>
        <w:t xml:space="preserve">: оцифровка; цифровизация; цифровая трансформация; бизнес-процессы; цифровые ресурсы. </w:t>
      </w:r>
    </w:p>
    <w:p w:rsidR="002236F7" w:rsidRDefault="002236F7" w:rsidP="002236F7">
      <w:pPr>
        <w:pStyle w:val="a7"/>
      </w:pPr>
    </w:p>
    <w:p w:rsidR="002236F7" w:rsidRDefault="002236F7" w:rsidP="002236F7">
      <w:pPr>
        <w:pStyle w:val="a7"/>
      </w:pPr>
    </w:p>
    <w:p w:rsidR="002236F7" w:rsidRDefault="002236F7" w:rsidP="002236F7">
      <w:pPr>
        <w:pStyle w:val="a3"/>
      </w:pPr>
      <w:r>
        <w:t>UDC 330:338.1</w:t>
      </w:r>
    </w:p>
    <w:p w:rsidR="002236F7" w:rsidRPr="002236F7" w:rsidRDefault="002236F7" w:rsidP="002236F7">
      <w:pPr>
        <w:pStyle w:val="a8"/>
        <w:rPr>
          <w:lang w:val="en-US"/>
        </w:rPr>
      </w:pPr>
      <w:r w:rsidRPr="002236F7">
        <w:rPr>
          <w:lang w:val="en-US"/>
        </w:rPr>
        <w:t>Significance and role of digitalization in business development</w:t>
      </w:r>
    </w:p>
    <w:p w:rsidR="002236F7" w:rsidRPr="002236F7" w:rsidRDefault="002236F7" w:rsidP="002236F7">
      <w:pPr>
        <w:pStyle w:val="a9"/>
        <w:rPr>
          <w:lang w:val="en-US"/>
        </w:rPr>
      </w:pPr>
      <w:proofErr w:type="spellStart"/>
      <w:r w:rsidRPr="002236F7">
        <w:rPr>
          <w:lang w:val="en-US"/>
        </w:rPr>
        <w:t>Dzhabrailova</w:t>
      </w:r>
      <w:proofErr w:type="spellEnd"/>
      <w:r w:rsidRPr="002236F7">
        <w:rPr>
          <w:lang w:val="en-US"/>
        </w:rPr>
        <w:t xml:space="preserve"> </w:t>
      </w:r>
      <w:proofErr w:type="spellStart"/>
      <w:r w:rsidRPr="002236F7">
        <w:rPr>
          <w:lang w:val="en-US"/>
        </w:rPr>
        <w:t>Naida</w:t>
      </w:r>
      <w:proofErr w:type="spellEnd"/>
      <w:r w:rsidRPr="002236F7">
        <w:rPr>
          <w:lang w:val="en-US"/>
        </w:rPr>
        <w:t xml:space="preserve"> </w:t>
      </w:r>
      <w:proofErr w:type="spellStart"/>
      <w:r w:rsidRPr="002236F7">
        <w:rPr>
          <w:lang w:val="en-US"/>
        </w:rPr>
        <w:t>Davudovna</w:t>
      </w:r>
      <w:proofErr w:type="spellEnd"/>
      <w:r w:rsidRPr="002236F7">
        <w:rPr>
          <w:lang w:val="en-US"/>
        </w:rPr>
        <w:t>,</w:t>
      </w:r>
    </w:p>
    <w:p w:rsidR="002236F7" w:rsidRPr="002236F7" w:rsidRDefault="002236F7" w:rsidP="002236F7">
      <w:pPr>
        <w:pStyle w:val="aa"/>
        <w:rPr>
          <w:lang w:val="en-US"/>
        </w:rPr>
      </w:pPr>
      <w:r w:rsidRPr="002236F7">
        <w:rPr>
          <w:lang w:val="en-US"/>
        </w:rPr>
        <w:t>Candidate of Economic Sciences, Associate Professor of the Department of Accounting, Dagestan State University, Makhachkala, Russia, e-mail: naygay05@mail.ru</w:t>
      </w:r>
    </w:p>
    <w:p w:rsidR="002236F7" w:rsidRPr="002236F7" w:rsidRDefault="002236F7" w:rsidP="002236F7">
      <w:pPr>
        <w:pStyle w:val="a7"/>
        <w:rPr>
          <w:lang w:val="en-US"/>
        </w:rPr>
      </w:pPr>
      <w:r w:rsidRPr="002236F7">
        <w:rPr>
          <w:lang w:val="en-US"/>
        </w:rPr>
        <w:t>The article talks about the impact of digital technologies on the development of business processes. The concept of digitalization and the purpose of its implementation are disclosed in the most detailed way. The factors and conditions for business digitalization are also considered.</w:t>
      </w:r>
    </w:p>
    <w:p w:rsidR="002236F7" w:rsidRPr="002236F7" w:rsidRDefault="002236F7" w:rsidP="002236F7">
      <w:pPr>
        <w:pStyle w:val="a7"/>
        <w:rPr>
          <w:lang w:val="en-US"/>
        </w:rPr>
      </w:pPr>
      <w:r w:rsidRPr="002236F7">
        <w:rPr>
          <w:spacing w:val="43"/>
          <w:lang w:val="en-US"/>
        </w:rPr>
        <w:t>Keywords</w:t>
      </w:r>
      <w:r w:rsidRPr="002236F7">
        <w:rPr>
          <w:lang w:val="en-US"/>
        </w:rPr>
        <w:t>: digitization; digitalization; digital transformation; business processes; digital resources.</w:t>
      </w:r>
    </w:p>
    <w:p w:rsidR="002236F7" w:rsidRPr="002236F7" w:rsidRDefault="002236F7" w:rsidP="002236F7">
      <w:pPr>
        <w:pStyle w:val="a3"/>
        <w:rPr>
          <w:b w:val="0"/>
          <w:bCs w:val="0"/>
          <w:lang w:val="ru-RU"/>
        </w:rPr>
      </w:pPr>
      <w:r>
        <w:t>DOI</w:t>
      </w:r>
      <w:r w:rsidRPr="002236F7">
        <w:rPr>
          <w:lang w:val="ru-RU"/>
        </w:rPr>
        <w:t xml:space="preserve"> 10.47576/</w:t>
      </w:r>
      <w:r w:rsidRPr="002236F7">
        <w:rPr>
          <w:b w:val="0"/>
          <w:bCs w:val="0"/>
          <w:lang w:val="ru-RU"/>
        </w:rPr>
        <w:t xml:space="preserve">2712-7516_2022_11_7_569 </w:t>
      </w:r>
    </w:p>
    <w:p w:rsidR="002236F7" w:rsidRPr="002236F7" w:rsidRDefault="002236F7" w:rsidP="002236F7">
      <w:pPr>
        <w:pStyle w:val="a3"/>
        <w:rPr>
          <w:lang w:val="ru-RU"/>
        </w:rPr>
      </w:pPr>
      <w:r w:rsidRPr="002236F7">
        <w:rPr>
          <w:lang w:val="ru-RU"/>
        </w:rPr>
        <w:t>УДК 631.1</w:t>
      </w:r>
    </w:p>
    <w:p w:rsidR="002236F7" w:rsidRDefault="002236F7" w:rsidP="002236F7">
      <w:pPr>
        <w:pStyle w:val="a4"/>
      </w:pPr>
      <w:r>
        <w:t>Исторический аспект развития сельскохозяйственной кооперации в России</w:t>
      </w:r>
    </w:p>
    <w:p w:rsidR="002236F7" w:rsidRDefault="002236F7" w:rsidP="002236F7">
      <w:pPr>
        <w:pStyle w:val="a5"/>
      </w:pPr>
      <w:proofErr w:type="spellStart"/>
      <w:r>
        <w:t>Ечин</w:t>
      </w:r>
      <w:proofErr w:type="spellEnd"/>
      <w:r>
        <w:t xml:space="preserve"> Николай Михайлович,</w:t>
      </w:r>
    </w:p>
    <w:p w:rsidR="002236F7" w:rsidRDefault="002236F7" w:rsidP="002236F7">
      <w:pPr>
        <w:pStyle w:val="a6"/>
      </w:pPr>
      <w:r>
        <w:t>кандидат социологических наук, доцент кафедры экономики, Белгородский государственный аграрный университет имени В.Я. Горина, г. Белгород, Россия, e-</w:t>
      </w:r>
      <w:proofErr w:type="spellStart"/>
      <w:r>
        <w:t>mail</w:t>
      </w:r>
      <w:proofErr w:type="spellEnd"/>
      <w:r>
        <w:t>: echinlnm@mail.ru</w:t>
      </w:r>
    </w:p>
    <w:p w:rsidR="002236F7" w:rsidRDefault="002236F7" w:rsidP="002236F7">
      <w:pPr>
        <w:pStyle w:val="a5"/>
      </w:pPr>
      <w:proofErr w:type="spellStart"/>
      <w:r>
        <w:t>Акупиян</w:t>
      </w:r>
      <w:proofErr w:type="spellEnd"/>
      <w:r>
        <w:t xml:space="preserve"> Андрей Николаевич, </w:t>
      </w:r>
    </w:p>
    <w:p w:rsidR="002236F7" w:rsidRDefault="002236F7" w:rsidP="002236F7">
      <w:pPr>
        <w:pStyle w:val="a6"/>
      </w:pPr>
      <w:r>
        <w:t>кандидат технических наук, доцент кафедры математики, физики, химии и информационных технологий, Белгородский государственный аграрный университет имени В.Я. Горина, г. Белгород, Россия,  e-</w:t>
      </w:r>
      <w:proofErr w:type="spellStart"/>
      <w:r>
        <w:t>mail</w:t>
      </w:r>
      <w:proofErr w:type="spellEnd"/>
      <w:r>
        <w:t xml:space="preserve">: akupiyan-an@mail.ru </w:t>
      </w:r>
    </w:p>
    <w:p w:rsidR="002236F7" w:rsidRDefault="002236F7" w:rsidP="002236F7">
      <w:pPr>
        <w:pStyle w:val="a7"/>
      </w:pPr>
      <w:r>
        <w:t>В статье проанализированы особенности становления сельскохозяйственных кооперативов, современное состояние и тенденции развития кооперации в России. Проанализирована способность сельскохозяйственных кооперативов обеспечить наращивание производственной и сбытовой мощности мелкотоварных производителей, повышение их конкурентоспособности, возможности решения социально-экономических проблем развития сельских территорий.</w:t>
      </w:r>
    </w:p>
    <w:p w:rsidR="002236F7" w:rsidRDefault="002236F7" w:rsidP="002236F7">
      <w:pPr>
        <w:pStyle w:val="a7"/>
      </w:pPr>
      <w:r>
        <w:rPr>
          <w:spacing w:val="43"/>
        </w:rPr>
        <w:t>Ключевые слова</w:t>
      </w:r>
      <w:r>
        <w:t>: сельскохозяйственная кооперация; сельские территории; кооперативы.</w:t>
      </w:r>
    </w:p>
    <w:p w:rsidR="002236F7" w:rsidRDefault="002236F7" w:rsidP="002236F7">
      <w:pPr>
        <w:pStyle w:val="a7"/>
      </w:pPr>
    </w:p>
    <w:p w:rsidR="002236F7" w:rsidRDefault="002236F7" w:rsidP="002236F7">
      <w:pPr>
        <w:pStyle w:val="a7"/>
      </w:pPr>
    </w:p>
    <w:p w:rsidR="002236F7" w:rsidRDefault="002236F7" w:rsidP="002236F7">
      <w:pPr>
        <w:pStyle w:val="a3"/>
      </w:pPr>
      <w:r>
        <w:t>UDC 631.1</w:t>
      </w:r>
    </w:p>
    <w:p w:rsidR="002236F7" w:rsidRPr="002236F7" w:rsidRDefault="002236F7" w:rsidP="002236F7">
      <w:pPr>
        <w:pStyle w:val="a8"/>
        <w:rPr>
          <w:lang w:val="en-US"/>
        </w:rPr>
      </w:pPr>
      <w:r w:rsidRPr="002236F7">
        <w:rPr>
          <w:lang w:val="en-US"/>
        </w:rPr>
        <w:t>Historical aspect of development agricultural cooperation in Russia</w:t>
      </w:r>
    </w:p>
    <w:p w:rsidR="002236F7" w:rsidRPr="002236F7" w:rsidRDefault="002236F7" w:rsidP="002236F7">
      <w:pPr>
        <w:pStyle w:val="a9"/>
        <w:rPr>
          <w:lang w:val="en-US"/>
        </w:rPr>
      </w:pPr>
      <w:proofErr w:type="spellStart"/>
      <w:r w:rsidRPr="002236F7">
        <w:rPr>
          <w:lang w:val="en-US"/>
        </w:rPr>
        <w:lastRenderedPageBreak/>
        <w:t>Echin</w:t>
      </w:r>
      <w:proofErr w:type="spellEnd"/>
      <w:r w:rsidRPr="002236F7">
        <w:rPr>
          <w:lang w:val="en-US"/>
        </w:rPr>
        <w:t xml:space="preserve"> </w:t>
      </w:r>
      <w:proofErr w:type="spellStart"/>
      <w:r w:rsidRPr="002236F7">
        <w:rPr>
          <w:lang w:val="en-US"/>
        </w:rPr>
        <w:t>Nikolay</w:t>
      </w:r>
      <w:proofErr w:type="spellEnd"/>
      <w:r w:rsidRPr="002236F7">
        <w:rPr>
          <w:lang w:val="en-US"/>
        </w:rPr>
        <w:t xml:space="preserve"> </w:t>
      </w:r>
      <w:proofErr w:type="spellStart"/>
      <w:r w:rsidRPr="002236F7">
        <w:rPr>
          <w:lang w:val="en-US"/>
        </w:rPr>
        <w:t>Mikhailovich</w:t>
      </w:r>
      <w:proofErr w:type="spellEnd"/>
      <w:r w:rsidRPr="002236F7">
        <w:rPr>
          <w:lang w:val="en-US"/>
        </w:rPr>
        <w:t>,</w:t>
      </w:r>
    </w:p>
    <w:p w:rsidR="002236F7" w:rsidRPr="002236F7" w:rsidRDefault="002236F7" w:rsidP="002236F7">
      <w:pPr>
        <w:pStyle w:val="aa"/>
        <w:rPr>
          <w:lang w:val="en-US"/>
        </w:rPr>
      </w:pPr>
      <w:r w:rsidRPr="002236F7">
        <w:rPr>
          <w:lang w:val="en-US"/>
        </w:rPr>
        <w:t xml:space="preserve">Candidate of Sociological Sciences, Associate Professor of the Department of Economics, Belgorod State Agrarian University named after V.Y. </w:t>
      </w:r>
      <w:proofErr w:type="spellStart"/>
      <w:r w:rsidRPr="002236F7">
        <w:rPr>
          <w:lang w:val="en-US"/>
        </w:rPr>
        <w:t>Gorin</w:t>
      </w:r>
      <w:proofErr w:type="spellEnd"/>
      <w:r w:rsidRPr="002236F7">
        <w:rPr>
          <w:lang w:val="en-US"/>
        </w:rPr>
        <w:t xml:space="preserve">, Belgorod, Russia, </w:t>
      </w:r>
      <w:proofErr w:type="gramStart"/>
      <w:r w:rsidRPr="002236F7">
        <w:rPr>
          <w:lang w:val="en-US"/>
        </w:rPr>
        <w:t>e</w:t>
      </w:r>
      <w:proofErr w:type="gramEnd"/>
      <w:r w:rsidRPr="002236F7">
        <w:rPr>
          <w:lang w:val="en-US"/>
        </w:rPr>
        <w:t>-mail: echinlnm@mail.ru</w:t>
      </w:r>
    </w:p>
    <w:p w:rsidR="002236F7" w:rsidRPr="002236F7" w:rsidRDefault="002236F7" w:rsidP="002236F7">
      <w:pPr>
        <w:pStyle w:val="a9"/>
        <w:rPr>
          <w:lang w:val="en-US"/>
        </w:rPr>
      </w:pPr>
      <w:proofErr w:type="spellStart"/>
      <w:r w:rsidRPr="002236F7">
        <w:rPr>
          <w:lang w:val="en-US"/>
        </w:rPr>
        <w:t>Akupian</w:t>
      </w:r>
      <w:proofErr w:type="spellEnd"/>
      <w:r w:rsidRPr="002236F7">
        <w:rPr>
          <w:lang w:val="en-US"/>
        </w:rPr>
        <w:t xml:space="preserve"> </w:t>
      </w:r>
      <w:proofErr w:type="spellStart"/>
      <w:r w:rsidRPr="002236F7">
        <w:rPr>
          <w:lang w:val="en-US"/>
        </w:rPr>
        <w:t>Andrey</w:t>
      </w:r>
      <w:proofErr w:type="spellEnd"/>
      <w:r w:rsidRPr="002236F7">
        <w:rPr>
          <w:lang w:val="en-US"/>
        </w:rPr>
        <w:t xml:space="preserve"> </w:t>
      </w:r>
      <w:proofErr w:type="spellStart"/>
      <w:r w:rsidRPr="002236F7">
        <w:rPr>
          <w:lang w:val="en-US"/>
        </w:rPr>
        <w:t>Nikolaevich</w:t>
      </w:r>
      <w:proofErr w:type="spellEnd"/>
      <w:r w:rsidRPr="002236F7">
        <w:rPr>
          <w:lang w:val="en-US"/>
        </w:rPr>
        <w:t>,</w:t>
      </w:r>
    </w:p>
    <w:p w:rsidR="002236F7" w:rsidRPr="002236F7" w:rsidRDefault="002236F7" w:rsidP="002236F7">
      <w:pPr>
        <w:pStyle w:val="aa"/>
        <w:rPr>
          <w:lang w:val="en-US"/>
        </w:rPr>
      </w:pPr>
      <w:r w:rsidRPr="002236F7">
        <w:rPr>
          <w:lang w:val="en-US"/>
        </w:rPr>
        <w:t xml:space="preserve">Candidate of Technical Sciences, Associate Professor of the Department of Mathematics, Physics, Chemistry and Information Technologies, Belgorod State Agrarian University named after V.Y. </w:t>
      </w:r>
      <w:proofErr w:type="spellStart"/>
      <w:r w:rsidRPr="002236F7">
        <w:rPr>
          <w:lang w:val="en-US"/>
        </w:rPr>
        <w:t>Gorin</w:t>
      </w:r>
      <w:proofErr w:type="spellEnd"/>
      <w:r w:rsidRPr="002236F7">
        <w:rPr>
          <w:lang w:val="en-US"/>
        </w:rPr>
        <w:t xml:space="preserve">, Belgorod, Russia, </w:t>
      </w:r>
      <w:proofErr w:type="gramStart"/>
      <w:r w:rsidRPr="002236F7">
        <w:rPr>
          <w:lang w:val="en-US"/>
        </w:rPr>
        <w:t>e</w:t>
      </w:r>
      <w:proofErr w:type="gramEnd"/>
      <w:r w:rsidRPr="002236F7">
        <w:rPr>
          <w:lang w:val="en-US"/>
        </w:rPr>
        <w:t>-mail: akupiyan-an@mail.ru</w:t>
      </w:r>
    </w:p>
    <w:p w:rsidR="002236F7" w:rsidRPr="002236F7" w:rsidRDefault="002236F7" w:rsidP="002236F7">
      <w:pPr>
        <w:pStyle w:val="a7"/>
        <w:rPr>
          <w:lang w:val="en-US"/>
        </w:rPr>
      </w:pPr>
      <w:r w:rsidRPr="002236F7">
        <w:rPr>
          <w:lang w:val="en-US"/>
        </w:rPr>
        <w:t>The article analyzes the features of the formation of agricultural cooperatives, the current state and development trends of cooperation in Russia. The ability of agricultural cooperatives to provide an increase in the production and marketing capacity of small-scale producers, increase their competitiveness, and the possibility of solving socio-economic problems of rural development has been analyzed.</w:t>
      </w:r>
    </w:p>
    <w:p w:rsidR="002236F7" w:rsidRPr="002236F7" w:rsidRDefault="002236F7" w:rsidP="002236F7">
      <w:pPr>
        <w:pStyle w:val="a7"/>
        <w:rPr>
          <w:lang w:val="en-US"/>
        </w:rPr>
      </w:pPr>
      <w:r w:rsidRPr="002236F7">
        <w:rPr>
          <w:spacing w:val="43"/>
          <w:lang w:val="en-US"/>
        </w:rPr>
        <w:t>Keywords</w:t>
      </w:r>
      <w:r w:rsidRPr="002236F7">
        <w:rPr>
          <w:lang w:val="en-US"/>
        </w:rPr>
        <w:t>: agricultural cooperation; rural areas; cooperatives.</w:t>
      </w:r>
    </w:p>
    <w:p w:rsidR="002236F7" w:rsidRPr="002236F7" w:rsidRDefault="002236F7" w:rsidP="002236F7">
      <w:pPr>
        <w:pStyle w:val="a3"/>
        <w:rPr>
          <w:b w:val="0"/>
          <w:bCs w:val="0"/>
          <w:lang w:val="ru-RU"/>
        </w:rPr>
      </w:pPr>
      <w:r>
        <w:t>DOI</w:t>
      </w:r>
      <w:r w:rsidRPr="002236F7">
        <w:rPr>
          <w:lang w:val="ru-RU"/>
        </w:rPr>
        <w:t xml:space="preserve"> 10.47576/</w:t>
      </w:r>
      <w:r w:rsidRPr="002236F7">
        <w:rPr>
          <w:b w:val="0"/>
          <w:bCs w:val="0"/>
          <w:lang w:val="ru-RU"/>
        </w:rPr>
        <w:t xml:space="preserve">2712-7516_2022_11_7_576 </w:t>
      </w:r>
    </w:p>
    <w:p w:rsidR="002236F7" w:rsidRPr="002236F7" w:rsidRDefault="002236F7" w:rsidP="002236F7">
      <w:pPr>
        <w:pStyle w:val="a3"/>
        <w:rPr>
          <w:lang w:val="ru-RU"/>
        </w:rPr>
      </w:pPr>
      <w:r w:rsidRPr="002236F7">
        <w:rPr>
          <w:lang w:val="ru-RU"/>
        </w:rPr>
        <w:t>УДК 338.24</w:t>
      </w:r>
    </w:p>
    <w:p w:rsidR="002236F7" w:rsidRDefault="002236F7" w:rsidP="002236F7">
      <w:pPr>
        <w:pStyle w:val="a4"/>
      </w:pPr>
      <w:r>
        <w:t xml:space="preserve">Усиление механизмов финансового стимулирования деловой активности страны </w:t>
      </w:r>
      <w:r>
        <w:br/>
        <w:t>в условиях внешних ограничений</w:t>
      </w:r>
    </w:p>
    <w:p w:rsidR="002236F7" w:rsidRDefault="002236F7" w:rsidP="002236F7">
      <w:pPr>
        <w:pStyle w:val="a5"/>
      </w:pPr>
      <w:proofErr w:type="spellStart"/>
      <w:r>
        <w:t>Гаджимурадова</w:t>
      </w:r>
      <w:proofErr w:type="spellEnd"/>
      <w:r>
        <w:t xml:space="preserve"> Лариса </w:t>
      </w:r>
      <w:proofErr w:type="spellStart"/>
      <w:r>
        <w:t>Агамурадовна</w:t>
      </w:r>
      <w:proofErr w:type="spellEnd"/>
      <w:r>
        <w:t xml:space="preserve">, </w:t>
      </w:r>
    </w:p>
    <w:p w:rsidR="002236F7" w:rsidRDefault="002236F7" w:rsidP="002236F7">
      <w:pPr>
        <w:pStyle w:val="a6"/>
      </w:pPr>
      <w:r>
        <w:t xml:space="preserve">кандидат экономических наук, доцент кафедры финансов и кредита, Дагестанский государственный университет народного хозяйства, г. Махачкала, Россия, </w:t>
      </w:r>
      <w:proofErr w:type="gramStart"/>
      <w:r>
        <w:t>е</w:t>
      </w:r>
      <w:proofErr w:type="gramEnd"/>
      <w:r>
        <w:t>-</w:t>
      </w:r>
      <w:proofErr w:type="spellStart"/>
      <w:r>
        <w:t>mail</w:t>
      </w:r>
      <w:proofErr w:type="spellEnd"/>
      <w:r>
        <w:t>: larisa.0106@mail.ru</w:t>
      </w:r>
    </w:p>
    <w:p w:rsidR="002236F7" w:rsidRDefault="002236F7" w:rsidP="002236F7">
      <w:pPr>
        <w:pStyle w:val="a7"/>
      </w:pPr>
      <w:r>
        <w:t xml:space="preserve">В статье рассматриваются актуальные аспекты организации и координации регуляторной деятельности, направленной на обеспечение свободного доступа потребителей к товарам и услугам широкого ассортимента и высокого качества в меняющихся условиях хозяйствования. Изучены вопросы, связанные с введением со стороны США и отдельных западных государств санкций против России. Приводится оценка финансовых рисков для развития российской экономики, а также анализируются возможные последствия применяемых санкций для их инициаторов.  </w:t>
      </w:r>
    </w:p>
    <w:p w:rsidR="002236F7" w:rsidRDefault="002236F7" w:rsidP="002236F7">
      <w:pPr>
        <w:pStyle w:val="a7"/>
      </w:pPr>
      <w:r>
        <w:rPr>
          <w:spacing w:val="43"/>
        </w:rPr>
        <w:t>Ключевые слова:</w:t>
      </w:r>
      <w:r>
        <w:t xml:space="preserve"> </w:t>
      </w:r>
      <w:proofErr w:type="spellStart"/>
      <w:r>
        <w:t>импортозамещение</w:t>
      </w:r>
      <w:proofErr w:type="spellEnd"/>
      <w:r>
        <w:t xml:space="preserve">; </w:t>
      </w:r>
      <w:proofErr w:type="spellStart"/>
      <w:r>
        <w:t>самообеспечение</w:t>
      </w:r>
      <w:proofErr w:type="spellEnd"/>
      <w:r>
        <w:t>; финансовое стимулирование; деловая активность; потребительский рынок; деловая активность; производство; финансовая система.</w:t>
      </w:r>
    </w:p>
    <w:p w:rsidR="002236F7" w:rsidRDefault="002236F7" w:rsidP="002236F7">
      <w:pPr>
        <w:pStyle w:val="a7"/>
      </w:pPr>
    </w:p>
    <w:p w:rsidR="002236F7" w:rsidRDefault="002236F7" w:rsidP="002236F7">
      <w:pPr>
        <w:pStyle w:val="a7"/>
      </w:pPr>
    </w:p>
    <w:p w:rsidR="002236F7" w:rsidRDefault="002236F7" w:rsidP="002236F7">
      <w:pPr>
        <w:pStyle w:val="a3"/>
      </w:pPr>
      <w:r>
        <w:t>UDC 338.24</w:t>
      </w:r>
    </w:p>
    <w:p w:rsidR="002236F7" w:rsidRPr="002236F7" w:rsidRDefault="002236F7" w:rsidP="002236F7">
      <w:pPr>
        <w:pStyle w:val="a8"/>
        <w:rPr>
          <w:lang w:val="en-US"/>
        </w:rPr>
      </w:pPr>
      <w:r w:rsidRPr="002236F7">
        <w:rPr>
          <w:lang w:val="en-US"/>
        </w:rPr>
        <w:t xml:space="preserve">Strengthening financial incentive mechanisms business activity of the country in the face </w:t>
      </w:r>
      <w:r w:rsidRPr="002236F7">
        <w:rPr>
          <w:lang w:val="en-US"/>
        </w:rPr>
        <w:br/>
        <w:t>of external restrictions</w:t>
      </w:r>
    </w:p>
    <w:p w:rsidR="002236F7" w:rsidRPr="002236F7" w:rsidRDefault="002236F7" w:rsidP="002236F7">
      <w:pPr>
        <w:pStyle w:val="a9"/>
        <w:rPr>
          <w:lang w:val="en-US"/>
        </w:rPr>
      </w:pPr>
      <w:proofErr w:type="spellStart"/>
      <w:r w:rsidRPr="002236F7">
        <w:rPr>
          <w:lang w:val="en-US"/>
        </w:rPr>
        <w:t>Gadzhimuradova</w:t>
      </w:r>
      <w:proofErr w:type="spellEnd"/>
      <w:r w:rsidRPr="002236F7">
        <w:rPr>
          <w:lang w:val="en-US"/>
        </w:rPr>
        <w:t xml:space="preserve"> Larisa </w:t>
      </w:r>
      <w:proofErr w:type="spellStart"/>
      <w:r w:rsidRPr="002236F7">
        <w:rPr>
          <w:lang w:val="en-US"/>
        </w:rPr>
        <w:t>Agamuradovna</w:t>
      </w:r>
      <w:proofErr w:type="spellEnd"/>
      <w:r w:rsidRPr="002236F7">
        <w:rPr>
          <w:lang w:val="en-US"/>
        </w:rPr>
        <w:t>,</w:t>
      </w:r>
    </w:p>
    <w:p w:rsidR="002236F7" w:rsidRPr="002236F7" w:rsidRDefault="002236F7" w:rsidP="002236F7">
      <w:pPr>
        <w:pStyle w:val="aa"/>
        <w:rPr>
          <w:lang w:val="en-US"/>
        </w:rPr>
      </w:pPr>
      <w:r w:rsidRPr="002236F7">
        <w:rPr>
          <w:lang w:val="en-US"/>
        </w:rPr>
        <w:t>Candidate of Economic Sciences, Associate Professor, Department of Finance and Credit, Dagestan State University of National Economy, Makhachkala, Russia, e-mail: larisa.0106@mail.ru, 89285307226</w:t>
      </w:r>
    </w:p>
    <w:p w:rsidR="002236F7" w:rsidRPr="002236F7" w:rsidRDefault="002236F7" w:rsidP="002236F7">
      <w:pPr>
        <w:pStyle w:val="a7"/>
        <w:rPr>
          <w:lang w:val="en-US"/>
        </w:rPr>
      </w:pPr>
      <w:r w:rsidRPr="002236F7">
        <w:rPr>
          <w:lang w:val="en-US"/>
        </w:rPr>
        <w:t>The article deals with topical aspects of organizing and coordinating regulatory activities aimed at ensuring free access of consumers to goods and services of a wide range and high quality in a changing business environment. The issues related to the introduction of sanctions against Russia by the United States and individual Western states have been studied. An assessment of financial risks for the development of the Russian economy is given, and the possible consequences of the applied sanctions for their initiators are analyzed.</w:t>
      </w:r>
    </w:p>
    <w:p w:rsidR="002236F7" w:rsidRPr="002236F7" w:rsidRDefault="002236F7" w:rsidP="002236F7">
      <w:pPr>
        <w:pStyle w:val="a7"/>
        <w:rPr>
          <w:lang w:val="en-US"/>
        </w:rPr>
      </w:pPr>
      <w:r w:rsidRPr="002236F7">
        <w:rPr>
          <w:spacing w:val="43"/>
          <w:lang w:val="en-US"/>
        </w:rPr>
        <w:t>Keywords</w:t>
      </w:r>
      <w:r w:rsidRPr="002236F7">
        <w:rPr>
          <w:lang w:val="en-US"/>
        </w:rPr>
        <w:t>: import substitution; self-sufficiency; financial incentives; business activity; consumer market; business activity; production; financial system.</w:t>
      </w:r>
    </w:p>
    <w:p w:rsidR="002236F7" w:rsidRPr="002236F7" w:rsidRDefault="002236F7" w:rsidP="002236F7">
      <w:pPr>
        <w:pStyle w:val="a3"/>
        <w:rPr>
          <w:b w:val="0"/>
          <w:bCs w:val="0"/>
          <w:lang w:val="ru-RU"/>
        </w:rPr>
      </w:pPr>
      <w:r>
        <w:lastRenderedPageBreak/>
        <w:t>DOI</w:t>
      </w:r>
      <w:r w:rsidRPr="002236F7">
        <w:rPr>
          <w:lang w:val="ru-RU"/>
        </w:rPr>
        <w:t xml:space="preserve"> 10.47576/</w:t>
      </w:r>
      <w:r w:rsidRPr="002236F7">
        <w:rPr>
          <w:b w:val="0"/>
          <w:bCs w:val="0"/>
          <w:lang w:val="ru-RU"/>
        </w:rPr>
        <w:t xml:space="preserve">2712-7516_2022_11_7_581 </w:t>
      </w:r>
    </w:p>
    <w:p w:rsidR="002236F7" w:rsidRPr="002236F7" w:rsidRDefault="002236F7" w:rsidP="002236F7">
      <w:pPr>
        <w:pStyle w:val="a3"/>
        <w:rPr>
          <w:lang w:val="ru-RU"/>
        </w:rPr>
      </w:pPr>
      <w:r w:rsidRPr="002236F7">
        <w:rPr>
          <w:lang w:val="ru-RU"/>
        </w:rPr>
        <w:t>УДК 631.115</w:t>
      </w:r>
    </w:p>
    <w:p w:rsidR="002236F7" w:rsidRDefault="002236F7" w:rsidP="002236F7">
      <w:pPr>
        <w:pStyle w:val="a4"/>
      </w:pPr>
      <w:r>
        <w:t>Сельскохозяйственная кооперация России: ретроспективный и перспективный анализ  эффективного развития</w:t>
      </w:r>
    </w:p>
    <w:p w:rsidR="002236F7" w:rsidRDefault="002236F7" w:rsidP="002236F7">
      <w:pPr>
        <w:pStyle w:val="a5"/>
      </w:pPr>
      <w:proofErr w:type="spellStart"/>
      <w:r>
        <w:t>Демешева</w:t>
      </w:r>
      <w:proofErr w:type="spellEnd"/>
      <w:r>
        <w:t xml:space="preserve"> Ирина Алексеевна,</w:t>
      </w:r>
    </w:p>
    <w:p w:rsidR="002236F7" w:rsidRDefault="002236F7" w:rsidP="002236F7">
      <w:pPr>
        <w:pStyle w:val="a6"/>
      </w:pPr>
      <w:r>
        <w:t>кандидат экономических наук, доцент кафедры экономики, Белгородский государственный аграрный университет имени В. Я. Горина, г. Белгород, Россия, e-</w:t>
      </w:r>
      <w:proofErr w:type="spellStart"/>
      <w:r>
        <w:t>mail</w:t>
      </w:r>
      <w:proofErr w:type="spellEnd"/>
      <w:r>
        <w:t>: bemecheva12@mail.ru</w:t>
      </w:r>
    </w:p>
    <w:p w:rsidR="002236F7" w:rsidRDefault="002236F7" w:rsidP="002236F7">
      <w:pPr>
        <w:pStyle w:val="a5"/>
      </w:pPr>
      <w:proofErr w:type="spellStart"/>
      <w:r>
        <w:t>Тетюркина</w:t>
      </w:r>
      <w:proofErr w:type="spellEnd"/>
      <w:r>
        <w:t xml:space="preserve"> Елена Васильевна,</w:t>
      </w:r>
    </w:p>
    <w:p w:rsidR="002236F7" w:rsidRDefault="002236F7" w:rsidP="002236F7">
      <w:pPr>
        <w:pStyle w:val="a6"/>
      </w:pPr>
      <w:r>
        <w:t xml:space="preserve">преподаватель кафедры экономики, Белгородский государственный аграрный университет имени В. Я. Горина, г. Белгород, Россия, </w:t>
      </w:r>
      <w:r>
        <w:br/>
        <w:t>e-</w:t>
      </w:r>
      <w:proofErr w:type="spellStart"/>
      <w:r>
        <w:t>mail</w:t>
      </w:r>
      <w:proofErr w:type="spellEnd"/>
      <w:r>
        <w:t xml:space="preserve">: tetyrkina-elena@mail.ru </w:t>
      </w:r>
    </w:p>
    <w:p w:rsidR="002236F7" w:rsidRDefault="002236F7" w:rsidP="002236F7">
      <w:pPr>
        <w:pStyle w:val="a7"/>
      </w:pPr>
      <w:r>
        <w:t>В статье рассмотрено развитие сельскохозяйственной кооперации. Выделены основные факторы внешней и внутренней среды, обусловливавшие развитие сельскохозяйственных кооперативов. Отмечена необходимость исследования и учета специфики сельскохозяйственной обслуживающей кооперации как формы хозяйствования. Обоснован эволюционный характер развития кооперации в аграрном секторе России. Дальнейшее развитие и динамика кооперативного движения в аграрной сфере в краткосрочной перспективе будет определяться совершенствованием законодательной базы формирования кооперативов и реализации механизмов государственной поддержки.</w:t>
      </w:r>
    </w:p>
    <w:p w:rsidR="002236F7" w:rsidRDefault="002236F7" w:rsidP="002236F7">
      <w:pPr>
        <w:pStyle w:val="a7"/>
      </w:pPr>
      <w:r>
        <w:rPr>
          <w:spacing w:val="43"/>
        </w:rPr>
        <w:t>Ключевые слова:</w:t>
      </w:r>
      <w:r>
        <w:t xml:space="preserve"> сельская кооперация; сельскохозяйственные кооперативы; обслуживающая кооперация; аграрный сектор.</w:t>
      </w:r>
    </w:p>
    <w:p w:rsidR="002236F7" w:rsidRDefault="002236F7" w:rsidP="002236F7">
      <w:pPr>
        <w:pStyle w:val="a7"/>
      </w:pPr>
    </w:p>
    <w:p w:rsidR="002236F7" w:rsidRDefault="002236F7" w:rsidP="002236F7">
      <w:pPr>
        <w:pStyle w:val="a7"/>
      </w:pPr>
    </w:p>
    <w:p w:rsidR="002236F7" w:rsidRDefault="002236F7" w:rsidP="002236F7">
      <w:pPr>
        <w:pStyle w:val="a3"/>
      </w:pPr>
      <w:r>
        <w:t>UDC 631.115</w:t>
      </w:r>
    </w:p>
    <w:p w:rsidR="002236F7" w:rsidRPr="002236F7" w:rsidRDefault="002236F7" w:rsidP="002236F7">
      <w:pPr>
        <w:pStyle w:val="a8"/>
        <w:rPr>
          <w:lang w:val="en-US"/>
        </w:rPr>
      </w:pPr>
      <w:r w:rsidRPr="002236F7">
        <w:rPr>
          <w:lang w:val="en-US"/>
        </w:rPr>
        <w:t>Agricultural cooperation in Russia: retrospective and prospective analysis efficient development</w:t>
      </w:r>
    </w:p>
    <w:p w:rsidR="002236F7" w:rsidRPr="002236F7" w:rsidRDefault="002236F7" w:rsidP="002236F7">
      <w:pPr>
        <w:pStyle w:val="a9"/>
        <w:rPr>
          <w:lang w:val="en-US"/>
        </w:rPr>
      </w:pPr>
      <w:proofErr w:type="spellStart"/>
      <w:r w:rsidRPr="002236F7">
        <w:rPr>
          <w:lang w:val="en-US"/>
        </w:rPr>
        <w:t>Demesheva</w:t>
      </w:r>
      <w:proofErr w:type="spellEnd"/>
      <w:r w:rsidRPr="002236F7">
        <w:rPr>
          <w:lang w:val="en-US"/>
        </w:rPr>
        <w:t xml:space="preserve"> Irina </w:t>
      </w:r>
      <w:proofErr w:type="spellStart"/>
      <w:r w:rsidRPr="002236F7">
        <w:rPr>
          <w:lang w:val="en-US"/>
        </w:rPr>
        <w:t>Alekseevna</w:t>
      </w:r>
      <w:proofErr w:type="spellEnd"/>
      <w:r w:rsidRPr="002236F7">
        <w:rPr>
          <w:lang w:val="en-US"/>
        </w:rPr>
        <w:t>,</w:t>
      </w:r>
    </w:p>
    <w:p w:rsidR="002236F7" w:rsidRPr="002236F7" w:rsidRDefault="002236F7" w:rsidP="002236F7">
      <w:pPr>
        <w:pStyle w:val="aa"/>
        <w:rPr>
          <w:lang w:val="en-US"/>
        </w:rPr>
      </w:pPr>
      <w:r w:rsidRPr="002236F7">
        <w:rPr>
          <w:lang w:val="en-US"/>
        </w:rPr>
        <w:t xml:space="preserve">Candidate of Economic Sciences, Associate Professor of the Department of Economics, Belgorod State Agrarian University named after V. Y. </w:t>
      </w:r>
      <w:proofErr w:type="spellStart"/>
      <w:r w:rsidRPr="002236F7">
        <w:rPr>
          <w:lang w:val="en-US"/>
        </w:rPr>
        <w:t>Gorin</w:t>
      </w:r>
      <w:proofErr w:type="spellEnd"/>
      <w:r w:rsidRPr="002236F7">
        <w:rPr>
          <w:lang w:val="en-US"/>
        </w:rPr>
        <w:t xml:space="preserve">, Belgorod, Russia, </w:t>
      </w:r>
      <w:proofErr w:type="gramStart"/>
      <w:r w:rsidRPr="002236F7">
        <w:rPr>
          <w:lang w:val="en-US"/>
        </w:rPr>
        <w:t>e</w:t>
      </w:r>
      <w:proofErr w:type="gramEnd"/>
      <w:r w:rsidRPr="002236F7">
        <w:rPr>
          <w:lang w:val="en-US"/>
        </w:rPr>
        <w:t>-mail: bemecheva12@mail.ru</w:t>
      </w:r>
    </w:p>
    <w:p w:rsidR="002236F7" w:rsidRPr="002236F7" w:rsidRDefault="002236F7" w:rsidP="002236F7">
      <w:pPr>
        <w:pStyle w:val="a9"/>
        <w:rPr>
          <w:lang w:val="en-US"/>
        </w:rPr>
      </w:pPr>
      <w:proofErr w:type="spellStart"/>
      <w:r w:rsidRPr="002236F7">
        <w:rPr>
          <w:lang w:val="en-US"/>
        </w:rPr>
        <w:t>Tetyurkina</w:t>
      </w:r>
      <w:proofErr w:type="spellEnd"/>
      <w:r w:rsidRPr="002236F7">
        <w:rPr>
          <w:lang w:val="en-US"/>
        </w:rPr>
        <w:t xml:space="preserve"> Elena </w:t>
      </w:r>
      <w:proofErr w:type="spellStart"/>
      <w:r w:rsidRPr="002236F7">
        <w:rPr>
          <w:lang w:val="en-US"/>
        </w:rPr>
        <w:t>Vasilievna</w:t>
      </w:r>
      <w:proofErr w:type="spellEnd"/>
      <w:r w:rsidRPr="002236F7">
        <w:rPr>
          <w:lang w:val="en-US"/>
        </w:rPr>
        <w:t>,</w:t>
      </w:r>
    </w:p>
    <w:p w:rsidR="002236F7" w:rsidRPr="002236F7" w:rsidRDefault="002236F7" w:rsidP="002236F7">
      <w:pPr>
        <w:pStyle w:val="aa"/>
        <w:rPr>
          <w:lang w:val="en-US"/>
        </w:rPr>
      </w:pPr>
      <w:r w:rsidRPr="002236F7">
        <w:rPr>
          <w:lang w:val="en-US"/>
        </w:rPr>
        <w:t xml:space="preserve">Lecturer, Department of Economics, Belgorod State Agrarian University named after V. Y. </w:t>
      </w:r>
      <w:proofErr w:type="spellStart"/>
      <w:r w:rsidRPr="002236F7">
        <w:rPr>
          <w:lang w:val="en-US"/>
        </w:rPr>
        <w:t>Gorin</w:t>
      </w:r>
      <w:proofErr w:type="spellEnd"/>
      <w:r w:rsidRPr="002236F7">
        <w:rPr>
          <w:lang w:val="en-US"/>
        </w:rPr>
        <w:t xml:space="preserve">, Belgorod, Russia, </w:t>
      </w:r>
      <w:proofErr w:type="gramStart"/>
      <w:r w:rsidRPr="002236F7">
        <w:rPr>
          <w:lang w:val="en-US"/>
        </w:rPr>
        <w:t>e</w:t>
      </w:r>
      <w:proofErr w:type="gramEnd"/>
      <w:r w:rsidRPr="002236F7">
        <w:rPr>
          <w:lang w:val="en-US"/>
        </w:rPr>
        <w:t>-mail: tetyrkina-elena@mail.ru</w:t>
      </w:r>
    </w:p>
    <w:p w:rsidR="002236F7" w:rsidRPr="002236F7" w:rsidRDefault="002236F7" w:rsidP="002236F7">
      <w:pPr>
        <w:pStyle w:val="a7"/>
        <w:rPr>
          <w:lang w:val="en-US"/>
        </w:rPr>
      </w:pPr>
      <w:r w:rsidRPr="002236F7">
        <w:rPr>
          <w:lang w:val="en-US"/>
        </w:rPr>
        <w:t>The article considers the development of agricultural cooperation. The main factors of the external and internal environment, which determined the development of agricultural cooperatives, are singled out. The need to study and take into account the specifics of agricultural service cooperation as a form of management is noted. The evolutionary nature of the development of cooperation in the agrarian sector of Russia is substantiated. Further development and dynamics of the cooperative movement in the agrarian sector in the short term will be determined by the improvement of the legislative framework for the formation of cooperatives and the implementation of state support mechanisms.</w:t>
      </w:r>
    </w:p>
    <w:p w:rsidR="002236F7" w:rsidRPr="002236F7" w:rsidRDefault="002236F7" w:rsidP="002236F7">
      <w:pPr>
        <w:pStyle w:val="a7"/>
        <w:rPr>
          <w:lang w:val="en-US"/>
        </w:rPr>
      </w:pPr>
      <w:r w:rsidRPr="002236F7">
        <w:rPr>
          <w:spacing w:val="43"/>
          <w:lang w:val="en-US"/>
        </w:rPr>
        <w:t>Keywords</w:t>
      </w:r>
      <w:r w:rsidRPr="002236F7">
        <w:rPr>
          <w:lang w:val="en-US"/>
        </w:rPr>
        <w:t>: rural cooperation; agricultural cooperatives; service cooperation; agricultural sector.</w:t>
      </w:r>
    </w:p>
    <w:p w:rsidR="002236F7" w:rsidRPr="002236F7" w:rsidRDefault="002236F7" w:rsidP="002236F7">
      <w:pPr>
        <w:pStyle w:val="a3"/>
        <w:rPr>
          <w:b w:val="0"/>
          <w:bCs w:val="0"/>
          <w:lang w:val="ru-RU"/>
        </w:rPr>
      </w:pPr>
      <w:r>
        <w:t>DOI</w:t>
      </w:r>
      <w:r w:rsidRPr="002236F7">
        <w:rPr>
          <w:lang w:val="ru-RU"/>
        </w:rPr>
        <w:t xml:space="preserve"> 10.47576/</w:t>
      </w:r>
      <w:r w:rsidRPr="002236F7">
        <w:rPr>
          <w:b w:val="0"/>
          <w:bCs w:val="0"/>
          <w:lang w:val="ru-RU"/>
        </w:rPr>
        <w:t xml:space="preserve">2712-7516_2022_11_7_589 </w:t>
      </w:r>
    </w:p>
    <w:p w:rsidR="002236F7" w:rsidRPr="002236F7" w:rsidRDefault="002236F7" w:rsidP="002236F7">
      <w:pPr>
        <w:pStyle w:val="a3"/>
        <w:rPr>
          <w:lang w:val="ru-RU"/>
        </w:rPr>
      </w:pPr>
      <w:r w:rsidRPr="002236F7">
        <w:rPr>
          <w:lang w:val="ru-RU"/>
        </w:rPr>
        <w:t>УДК 336.01</w:t>
      </w:r>
    </w:p>
    <w:p w:rsidR="002236F7" w:rsidRDefault="002236F7" w:rsidP="002236F7">
      <w:pPr>
        <w:pStyle w:val="a4"/>
      </w:pPr>
      <w:r>
        <w:lastRenderedPageBreak/>
        <w:t>Исследование финансовых рисков коммерческих банков</w:t>
      </w:r>
    </w:p>
    <w:p w:rsidR="002236F7" w:rsidRDefault="002236F7" w:rsidP="002236F7">
      <w:pPr>
        <w:pStyle w:val="a5"/>
      </w:pPr>
      <w:proofErr w:type="spellStart"/>
      <w:r>
        <w:t>Чажаева</w:t>
      </w:r>
      <w:proofErr w:type="spellEnd"/>
      <w:r>
        <w:t xml:space="preserve"> </w:t>
      </w:r>
      <w:proofErr w:type="spellStart"/>
      <w:r>
        <w:t>Майнат</w:t>
      </w:r>
      <w:proofErr w:type="spellEnd"/>
      <w:r>
        <w:t xml:space="preserve"> </w:t>
      </w:r>
      <w:proofErr w:type="spellStart"/>
      <w:r>
        <w:t>Маусуровна</w:t>
      </w:r>
      <w:proofErr w:type="spellEnd"/>
      <w:r>
        <w:t>,</w:t>
      </w:r>
    </w:p>
    <w:p w:rsidR="002236F7" w:rsidRDefault="002236F7" w:rsidP="002236F7">
      <w:pPr>
        <w:pStyle w:val="a6"/>
      </w:pPr>
      <w:r>
        <w:t>кандидат экономических наук, доцент кафедры государственного и муниципального управления, Чеченский государственный университет имени А. А. Кадырова, г. Грозный, Россия, e-</w:t>
      </w:r>
      <w:proofErr w:type="spellStart"/>
      <w:r>
        <w:t>mail</w:t>
      </w:r>
      <w:proofErr w:type="spellEnd"/>
      <w:r>
        <w:t>: mchajaev@mail.ru</w:t>
      </w:r>
    </w:p>
    <w:p w:rsidR="002236F7" w:rsidRDefault="002236F7" w:rsidP="002236F7">
      <w:pPr>
        <w:pStyle w:val="a5"/>
      </w:pPr>
      <w:proofErr w:type="spellStart"/>
      <w:r>
        <w:t>Магомадова</w:t>
      </w:r>
      <w:proofErr w:type="spellEnd"/>
      <w:r>
        <w:t xml:space="preserve"> Зарина </w:t>
      </w:r>
      <w:proofErr w:type="spellStart"/>
      <w:r>
        <w:t>Саидбековна</w:t>
      </w:r>
      <w:proofErr w:type="spellEnd"/>
      <w:r>
        <w:t>,</w:t>
      </w:r>
    </w:p>
    <w:p w:rsidR="002236F7" w:rsidRDefault="002236F7" w:rsidP="002236F7">
      <w:pPr>
        <w:pStyle w:val="a6"/>
      </w:pPr>
      <w:r>
        <w:t>старший преподаватель кафедры прикладной информатики, Чеченский государственный педагогический университет, г. Грозный, Россия, e-</w:t>
      </w:r>
      <w:proofErr w:type="spellStart"/>
      <w:r>
        <w:t>mail</w:t>
      </w:r>
      <w:proofErr w:type="spellEnd"/>
      <w:r>
        <w:t>: Mrs-70@mail.ru</w:t>
      </w:r>
    </w:p>
    <w:p w:rsidR="002236F7" w:rsidRDefault="002236F7" w:rsidP="002236F7">
      <w:pPr>
        <w:pStyle w:val="a5"/>
      </w:pPr>
      <w:proofErr w:type="spellStart"/>
      <w:r>
        <w:t>Туркаева</w:t>
      </w:r>
      <w:proofErr w:type="spellEnd"/>
      <w:r>
        <w:t xml:space="preserve"> Лаура </w:t>
      </w:r>
      <w:proofErr w:type="spellStart"/>
      <w:r>
        <w:t>Вахитовна</w:t>
      </w:r>
      <w:proofErr w:type="spellEnd"/>
      <w:r>
        <w:t>,</w:t>
      </w:r>
    </w:p>
    <w:p w:rsidR="002236F7" w:rsidRDefault="002236F7" w:rsidP="002236F7">
      <w:pPr>
        <w:pStyle w:val="a6"/>
      </w:pPr>
      <w:r>
        <w:t>кандидат педагогических наук, старший преподаватель кафедры информатики и вычислительной техники, Грозненский государственный нефтяной технический университет имени академика М. Д. </w:t>
      </w:r>
      <w:proofErr w:type="spellStart"/>
      <w:r>
        <w:t>Миллионщикова</w:t>
      </w:r>
      <w:proofErr w:type="spellEnd"/>
      <w:r>
        <w:t>, г. Грозный, Россия, e-</w:t>
      </w:r>
      <w:proofErr w:type="spellStart"/>
      <w:r>
        <w:t>mail</w:t>
      </w:r>
      <w:proofErr w:type="spellEnd"/>
      <w:r>
        <w:t>: turkaevalaura@mail.ru</w:t>
      </w:r>
    </w:p>
    <w:p w:rsidR="002236F7" w:rsidRDefault="002236F7" w:rsidP="002236F7">
      <w:pPr>
        <w:pStyle w:val="a7"/>
      </w:pPr>
      <w:r>
        <w:t>Бухгалтерский учет является ключевым звеном в деятельности финансового менеджмента и играет важнейшую роль в современных коммерческих банках. Эффективность ведения бухгалтерского учета в основном определяется уровнем реализации финансового учета строгими требованиями. В статье излагается концепция риска и важность предотвращения риска финансового учета, глубоко анализируются недостатки предотвращения риска финансового учета на фоне информатизации и предлагаются соответствующие превентивные меры.</w:t>
      </w:r>
    </w:p>
    <w:p w:rsidR="002236F7" w:rsidRDefault="002236F7" w:rsidP="002236F7">
      <w:pPr>
        <w:pStyle w:val="a7"/>
      </w:pPr>
      <w:r>
        <w:rPr>
          <w:spacing w:val="43"/>
        </w:rPr>
        <w:t>Ключевые слова</w:t>
      </w:r>
      <w:r>
        <w:t>: информатизация; коммерческий банк; финансовый учет; предотвращение рисков; технологии; цифровизация.</w:t>
      </w:r>
    </w:p>
    <w:p w:rsidR="002236F7" w:rsidRDefault="002236F7" w:rsidP="002236F7">
      <w:pPr>
        <w:pStyle w:val="a7"/>
      </w:pPr>
    </w:p>
    <w:p w:rsidR="002236F7" w:rsidRDefault="002236F7" w:rsidP="002236F7">
      <w:pPr>
        <w:pStyle w:val="a3"/>
      </w:pPr>
      <w:r>
        <w:t>UDC 336.01</w:t>
      </w:r>
    </w:p>
    <w:p w:rsidR="002236F7" w:rsidRPr="002236F7" w:rsidRDefault="002236F7" w:rsidP="002236F7">
      <w:pPr>
        <w:pStyle w:val="a8"/>
        <w:rPr>
          <w:lang w:val="en-US"/>
        </w:rPr>
      </w:pPr>
      <w:r w:rsidRPr="002236F7">
        <w:rPr>
          <w:lang w:val="en-US"/>
        </w:rPr>
        <w:t>Research of financial risks of commercial banks</w:t>
      </w:r>
    </w:p>
    <w:p w:rsidR="002236F7" w:rsidRPr="002236F7" w:rsidRDefault="002236F7" w:rsidP="002236F7">
      <w:pPr>
        <w:pStyle w:val="a9"/>
        <w:rPr>
          <w:lang w:val="en-US"/>
        </w:rPr>
      </w:pPr>
      <w:proofErr w:type="spellStart"/>
      <w:r w:rsidRPr="002236F7">
        <w:rPr>
          <w:lang w:val="en-US"/>
        </w:rPr>
        <w:t>Chazhaeva</w:t>
      </w:r>
      <w:proofErr w:type="spellEnd"/>
      <w:r w:rsidRPr="002236F7">
        <w:rPr>
          <w:lang w:val="en-US"/>
        </w:rPr>
        <w:t xml:space="preserve"> </w:t>
      </w:r>
      <w:proofErr w:type="spellStart"/>
      <w:r w:rsidRPr="002236F7">
        <w:rPr>
          <w:lang w:val="en-US"/>
        </w:rPr>
        <w:t>Mainat</w:t>
      </w:r>
      <w:proofErr w:type="spellEnd"/>
      <w:r w:rsidRPr="002236F7">
        <w:rPr>
          <w:lang w:val="en-US"/>
        </w:rPr>
        <w:t xml:space="preserve"> </w:t>
      </w:r>
      <w:proofErr w:type="spellStart"/>
      <w:r w:rsidRPr="002236F7">
        <w:rPr>
          <w:lang w:val="en-US"/>
        </w:rPr>
        <w:t>Mausurovna</w:t>
      </w:r>
      <w:proofErr w:type="spellEnd"/>
      <w:r w:rsidRPr="002236F7">
        <w:rPr>
          <w:lang w:val="en-US"/>
        </w:rPr>
        <w:t>,</w:t>
      </w:r>
    </w:p>
    <w:p w:rsidR="002236F7" w:rsidRPr="002236F7" w:rsidRDefault="002236F7" w:rsidP="002236F7">
      <w:pPr>
        <w:pStyle w:val="aa"/>
        <w:rPr>
          <w:lang w:val="en-US"/>
        </w:rPr>
      </w:pPr>
      <w:r w:rsidRPr="002236F7">
        <w:rPr>
          <w:lang w:val="en-US"/>
        </w:rPr>
        <w:t xml:space="preserve">Candidate of Economic Sciences, Associate Professor of the Department of State and Municipal Administration, Chechen State University named after A. A. </w:t>
      </w:r>
      <w:proofErr w:type="spellStart"/>
      <w:r w:rsidRPr="002236F7">
        <w:rPr>
          <w:lang w:val="en-US"/>
        </w:rPr>
        <w:t>Kadyrov</w:t>
      </w:r>
      <w:proofErr w:type="spellEnd"/>
      <w:r w:rsidRPr="002236F7">
        <w:rPr>
          <w:lang w:val="en-US"/>
        </w:rPr>
        <w:t xml:space="preserve">, Grozny, Russia, </w:t>
      </w:r>
      <w:proofErr w:type="gramStart"/>
      <w:r w:rsidRPr="002236F7">
        <w:rPr>
          <w:lang w:val="en-US"/>
        </w:rPr>
        <w:t>e</w:t>
      </w:r>
      <w:proofErr w:type="gramEnd"/>
      <w:r w:rsidRPr="002236F7">
        <w:rPr>
          <w:lang w:val="en-US"/>
        </w:rPr>
        <w:t>-mail: mchajaev@mail.ru</w:t>
      </w:r>
    </w:p>
    <w:p w:rsidR="002236F7" w:rsidRPr="002236F7" w:rsidRDefault="002236F7" w:rsidP="002236F7">
      <w:pPr>
        <w:pStyle w:val="a9"/>
        <w:rPr>
          <w:lang w:val="en-US"/>
        </w:rPr>
      </w:pPr>
      <w:proofErr w:type="spellStart"/>
      <w:r w:rsidRPr="002236F7">
        <w:rPr>
          <w:lang w:val="en-US"/>
        </w:rPr>
        <w:t>Magomadova</w:t>
      </w:r>
      <w:proofErr w:type="spellEnd"/>
      <w:r w:rsidRPr="002236F7">
        <w:rPr>
          <w:lang w:val="en-US"/>
        </w:rPr>
        <w:t xml:space="preserve"> </w:t>
      </w:r>
      <w:proofErr w:type="spellStart"/>
      <w:r w:rsidRPr="002236F7">
        <w:rPr>
          <w:lang w:val="en-US"/>
        </w:rPr>
        <w:t>Zarina</w:t>
      </w:r>
      <w:proofErr w:type="spellEnd"/>
      <w:r w:rsidRPr="002236F7">
        <w:rPr>
          <w:lang w:val="en-US"/>
        </w:rPr>
        <w:t xml:space="preserve"> </w:t>
      </w:r>
      <w:proofErr w:type="spellStart"/>
      <w:r w:rsidRPr="002236F7">
        <w:rPr>
          <w:lang w:val="en-US"/>
        </w:rPr>
        <w:t>Saidbekovna</w:t>
      </w:r>
      <w:proofErr w:type="spellEnd"/>
      <w:r w:rsidRPr="002236F7">
        <w:rPr>
          <w:lang w:val="en-US"/>
        </w:rPr>
        <w:t>,</w:t>
      </w:r>
    </w:p>
    <w:p w:rsidR="002236F7" w:rsidRPr="002236F7" w:rsidRDefault="002236F7" w:rsidP="002236F7">
      <w:pPr>
        <w:pStyle w:val="aa"/>
        <w:rPr>
          <w:lang w:val="en-US"/>
        </w:rPr>
      </w:pPr>
      <w:r w:rsidRPr="002236F7">
        <w:rPr>
          <w:lang w:val="en-US"/>
        </w:rPr>
        <w:t>Senior Lecturer, Department of Applied Informatics, Chechen State Pedagogical University, Grozny, Russia, e-mail: Mrs-70@mail.ru</w:t>
      </w:r>
    </w:p>
    <w:p w:rsidR="002236F7" w:rsidRPr="002236F7" w:rsidRDefault="002236F7" w:rsidP="002236F7">
      <w:pPr>
        <w:pStyle w:val="a9"/>
        <w:rPr>
          <w:lang w:val="en-US"/>
        </w:rPr>
      </w:pPr>
      <w:proofErr w:type="spellStart"/>
      <w:r w:rsidRPr="002236F7">
        <w:rPr>
          <w:lang w:val="en-US"/>
        </w:rPr>
        <w:t>Turkaeva</w:t>
      </w:r>
      <w:proofErr w:type="spellEnd"/>
      <w:r w:rsidRPr="002236F7">
        <w:rPr>
          <w:lang w:val="en-US"/>
        </w:rPr>
        <w:t xml:space="preserve"> Laura </w:t>
      </w:r>
      <w:proofErr w:type="spellStart"/>
      <w:r w:rsidRPr="002236F7">
        <w:rPr>
          <w:lang w:val="en-US"/>
        </w:rPr>
        <w:t>Vakhitovna</w:t>
      </w:r>
      <w:proofErr w:type="spellEnd"/>
      <w:r w:rsidRPr="002236F7">
        <w:rPr>
          <w:lang w:val="en-US"/>
        </w:rPr>
        <w:t>,</w:t>
      </w:r>
    </w:p>
    <w:p w:rsidR="002236F7" w:rsidRPr="002236F7" w:rsidRDefault="002236F7" w:rsidP="002236F7">
      <w:pPr>
        <w:pStyle w:val="aa"/>
        <w:rPr>
          <w:lang w:val="en-US"/>
        </w:rPr>
      </w:pPr>
      <w:r w:rsidRPr="002236F7">
        <w:rPr>
          <w:lang w:val="en-US"/>
        </w:rPr>
        <w:t xml:space="preserve">Candidate of Pedagogical Sciences, Senior Lecturer, Department of Informatics and Computer Engineering, Grozny State Oil Technical University named after Academician M. D. </w:t>
      </w:r>
      <w:proofErr w:type="spellStart"/>
      <w:r w:rsidRPr="002236F7">
        <w:rPr>
          <w:lang w:val="en-US"/>
        </w:rPr>
        <w:t>Millionshchikov</w:t>
      </w:r>
      <w:proofErr w:type="spellEnd"/>
      <w:r w:rsidRPr="002236F7">
        <w:rPr>
          <w:lang w:val="en-US"/>
        </w:rPr>
        <w:t xml:space="preserve">, Grozny, Russia, </w:t>
      </w:r>
      <w:proofErr w:type="gramStart"/>
      <w:r w:rsidRPr="002236F7">
        <w:rPr>
          <w:lang w:val="en-US"/>
        </w:rPr>
        <w:t>e</w:t>
      </w:r>
      <w:proofErr w:type="gramEnd"/>
      <w:r w:rsidRPr="002236F7">
        <w:rPr>
          <w:lang w:val="en-US"/>
        </w:rPr>
        <w:t>-mail: turkaevalaura@mail.ru</w:t>
      </w:r>
    </w:p>
    <w:p w:rsidR="002236F7" w:rsidRPr="002236F7" w:rsidRDefault="002236F7" w:rsidP="002236F7">
      <w:pPr>
        <w:pStyle w:val="a7"/>
        <w:rPr>
          <w:lang w:val="en-US"/>
        </w:rPr>
      </w:pPr>
      <w:r w:rsidRPr="002236F7">
        <w:rPr>
          <w:lang w:val="en-US"/>
        </w:rPr>
        <w:t xml:space="preserve">Accounting is a key link in the activities of financial management and plays an important role in modern commercial banks. The effectiveness of accounting is mainly determined by the level of implementation of financial accounting with strict requirements. The article outlines the concept of risk and the importance of preventing financial accounting risk, deeply analyzes the shortcomings of preventing financial accounting risk against the background of </w:t>
      </w:r>
      <w:proofErr w:type="spellStart"/>
      <w:r w:rsidRPr="002236F7">
        <w:rPr>
          <w:lang w:val="en-US"/>
        </w:rPr>
        <w:t>informatization</w:t>
      </w:r>
      <w:proofErr w:type="spellEnd"/>
      <w:r w:rsidRPr="002236F7">
        <w:rPr>
          <w:lang w:val="en-US"/>
        </w:rPr>
        <w:t>, and suggests appropriate preventive measures.</w:t>
      </w:r>
    </w:p>
    <w:p w:rsidR="002236F7" w:rsidRPr="002236F7" w:rsidRDefault="002236F7" w:rsidP="002236F7">
      <w:pPr>
        <w:pStyle w:val="a7"/>
        <w:rPr>
          <w:lang w:val="en-US"/>
        </w:rPr>
      </w:pPr>
      <w:r w:rsidRPr="002236F7">
        <w:rPr>
          <w:spacing w:val="43"/>
          <w:lang w:val="en-US"/>
        </w:rPr>
        <w:t>Keywords</w:t>
      </w:r>
      <w:r w:rsidRPr="002236F7">
        <w:rPr>
          <w:lang w:val="en-US"/>
        </w:rPr>
        <w:t xml:space="preserve">: </w:t>
      </w:r>
      <w:proofErr w:type="spellStart"/>
      <w:r w:rsidRPr="002236F7">
        <w:rPr>
          <w:lang w:val="en-US"/>
        </w:rPr>
        <w:t>informatization</w:t>
      </w:r>
      <w:proofErr w:type="spellEnd"/>
      <w:r w:rsidRPr="002236F7">
        <w:rPr>
          <w:lang w:val="en-US"/>
        </w:rPr>
        <w:t>; commercial Bank; financial Accounting; risk prevention; technology; digitalization.</w:t>
      </w:r>
    </w:p>
    <w:p w:rsidR="002236F7" w:rsidRPr="002236F7" w:rsidRDefault="002236F7" w:rsidP="002236F7">
      <w:pPr>
        <w:pStyle w:val="a3"/>
        <w:rPr>
          <w:b w:val="0"/>
          <w:bCs w:val="0"/>
          <w:lang w:val="ru-RU"/>
        </w:rPr>
      </w:pPr>
      <w:r>
        <w:t>DOI</w:t>
      </w:r>
      <w:r w:rsidRPr="002236F7">
        <w:rPr>
          <w:lang w:val="ru-RU"/>
        </w:rPr>
        <w:t xml:space="preserve"> 10.47576/</w:t>
      </w:r>
      <w:r w:rsidRPr="002236F7">
        <w:rPr>
          <w:b w:val="0"/>
          <w:bCs w:val="0"/>
          <w:lang w:val="ru-RU"/>
        </w:rPr>
        <w:t xml:space="preserve">2712-7516_2022_11_7_594 </w:t>
      </w:r>
    </w:p>
    <w:p w:rsidR="002236F7" w:rsidRPr="002236F7" w:rsidRDefault="002236F7" w:rsidP="002236F7">
      <w:pPr>
        <w:pStyle w:val="a3"/>
        <w:rPr>
          <w:lang w:val="ru-RU"/>
        </w:rPr>
      </w:pPr>
      <w:r w:rsidRPr="002236F7">
        <w:rPr>
          <w:lang w:val="ru-RU"/>
        </w:rPr>
        <w:t>УДК 338.45</w:t>
      </w:r>
    </w:p>
    <w:p w:rsidR="002236F7" w:rsidRDefault="002236F7" w:rsidP="002236F7">
      <w:pPr>
        <w:pStyle w:val="a4"/>
      </w:pPr>
      <w:r>
        <w:lastRenderedPageBreak/>
        <w:t>Национальные проекты для лиц «серебряного» возраста</w:t>
      </w:r>
    </w:p>
    <w:p w:rsidR="002236F7" w:rsidRDefault="002236F7" w:rsidP="002236F7">
      <w:pPr>
        <w:pStyle w:val="a5"/>
      </w:pPr>
      <w:r>
        <w:t xml:space="preserve">Халтурина Ольга Альбертовна, </w:t>
      </w:r>
    </w:p>
    <w:p w:rsidR="002236F7" w:rsidRDefault="002236F7" w:rsidP="002236F7">
      <w:pPr>
        <w:pStyle w:val="a6"/>
      </w:pPr>
      <w:r>
        <w:t>кандидат экономических наук, доцент, Новосибирский государственный университет экономики и управления, г. Новосибирск, Россия, e-</w:t>
      </w:r>
      <w:proofErr w:type="spellStart"/>
      <w:r>
        <w:t>mail</w:t>
      </w:r>
      <w:proofErr w:type="spellEnd"/>
      <w:r>
        <w:t xml:space="preserve">: </w:t>
      </w:r>
      <w:proofErr w:type="spellStart"/>
      <w:r>
        <w:t>olga_andre@ru</w:t>
      </w:r>
      <w:proofErr w:type="spellEnd"/>
    </w:p>
    <w:p w:rsidR="002236F7" w:rsidRDefault="002236F7" w:rsidP="002236F7">
      <w:pPr>
        <w:pStyle w:val="a7"/>
      </w:pPr>
      <w:r>
        <w:t xml:space="preserve">В статье оценена актуальность реализации национальных проектов для лиц «серебряного» возраста. В каждом национальном проекте рассмотрены федеральные проекты и их показатели, реализация которых позволит улучшить качество жизни пенсионеров. Применение каждого из показателей обосновано в паспорте проекта. </w:t>
      </w:r>
    </w:p>
    <w:p w:rsidR="002236F7" w:rsidRDefault="002236F7" w:rsidP="002236F7">
      <w:pPr>
        <w:pStyle w:val="a7"/>
      </w:pPr>
      <w:r>
        <w:rPr>
          <w:spacing w:val="43"/>
        </w:rPr>
        <w:t>Ключевые слова</w:t>
      </w:r>
      <w:r>
        <w:t>: национальный проект; федеральный проект; пенсионеры; источники финансирования; государственный бюджет.</w:t>
      </w:r>
    </w:p>
    <w:p w:rsidR="002236F7" w:rsidRDefault="002236F7" w:rsidP="002236F7">
      <w:pPr>
        <w:pStyle w:val="a7"/>
      </w:pPr>
    </w:p>
    <w:p w:rsidR="002236F7" w:rsidRDefault="002236F7" w:rsidP="002236F7">
      <w:pPr>
        <w:pStyle w:val="a7"/>
      </w:pPr>
    </w:p>
    <w:p w:rsidR="002236F7" w:rsidRDefault="002236F7" w:rsidP="002236F7">
      <w:pPr>
        <w:pStyle w:val="a3"/>
      </w:pPr>
      <w:r>
        <w:t>UDC 338.45</w:t>
      </w:r>
    </w:p>
    <w:p w:rsidR="002236F7" w:rsidRPr="002236F7" w:rsidRDefault="002236F7" w:rsidP="002236F7">
      <w:pPr>
        <w:pStyle w:val="a8"/>
        <w:rPr>
          <w:lang w:val="en-US"/>
        </w:rPr>
      </w:pPr>
      <w:r w:rsidRPr="002236F7">
        <w:rPr>
          <w:lang w:val="en-US"/>
        </w:rPr>
        <w:t>National projects for persons of “silver” age</w:t>
      </w:r>
      <w:r w:rsidRPr="002236F7">
        <w:rPr>
          <w:rFonts w:ascii="Arial" w:hAnsi="Arial" w:cs="Arial"/>
          <w:lang w:val="en-US"/>
        </w:rPr>
        <w:t>​</w:t>
      </w:r>
    </w:p>
    <w:p w:rsidR="002236F7" w:rsidRPr="002236F7" w:rsidRDefault="002236F7" w:rsidP="002236F7">
      <w:pPr>
        <w:pStyle w:val="a9"/>
        <w:rPr>
          <w:lang w:val="en-US"/>
        </w:rPr>
      </w:pPr>
      <w:proofErr w:type="spellStart"/>
      <w:r w:rsidRPr="002236F7">
        <w:rPr>
          <w:lang w:val="en-US"/>
        </w:rPr>
        <w:t>Khalturina</w:t>
      </w:r>
      <w:proofErr w:type="spellEnd"/>
      <w:r w:rsidRPr="002236F7">
        <w:rPr>
          <w:lang w:val="en-US"/>
        </w:rPr>
        <w:t xml:space="preserve"> Olga </w:t>
      </w:r>
      <w:proofErr w:type="spellStart"/>
      <w:r w:rsidRPr="002236F7">
        <w:rPr>
          <w:lang w:val="en-US"/>
        </w:rPr>
        <w:t>Albertovna</w:t>
      </w:r>
      <w:proofErr w:type="spellEnd"/>
      <w:r w:rsidRPr="002236F7">
        <w:rPr>
          <w:lang w:val="en-US"/>
        </w:rPr>
        <w:t>,</w:t>
      </w:r>
    </w:p>
    <w:p w:rsidR="002236F7" w:rsidRPr="002236F7" w:rsidRDefault="002236F7" w:rsidP="002236F7">
      <w:pPr>
        <w:pStyle w:val="aa"/>
        <w:rPr>
          <w:lang w:val="en-US"/>
        </w:rPr>
      </w:pPr>
      <w:r w:rsidRPr="002236F7">
        <w:rPr>
          <w:lang w:val="en-US"/>
        </w:rPr>
        <w:t>PhD in Economics, Associate Professor, Novosibirsk State University of Economics and Management, Novosibirsk, Russia, e-mail: </w:t>
      </w:r>
      <w:proofErr w:type="spellStart"/>
      <w:r w:rsidRPr="002236F7">
        <w:rPr>
          <w:lang w:val="en-US"/>
        </w:rPr>
        <w:t>olga_andre@ru</w:t>
      </w:r>
      <w:proofErr w:type="spellEnd"/>
    </w:p>
    <w:p w:rsidR="002236F7" w:rsidRPr="002236F7" w:rsidRDefault="002236F7" w:rsidP="002236F7">
      <w:pPr>
        <w:pStyle w:val="a7"/>
        <w:rPr>
          <w:lang w:val="en-US"/>
        </w:rPr>
      </w:pPr>
      <w:r w:rsidRPr="002236F7">
        <w:rPr>
          <w:lang w:val="en-US"/>
        </w:rPr>
        <w:t>The article assesses the relevance of the implementation of national projects for people of the “silver” age. Each national project considers federal projects and their indicators, the implementation of which will improve the quality of life of pensioners. The use of each of the indicators is justified in the project passport.</w:t>
      </w:r>
    </w:p>
    <w:p w:rsidR="002236F7" w:rsidRPr="002236F7" w:rsidRDefault="002236F7" w:rsidP="002236F7">
      <w:pPr>
        <w:pStyle w:val="a7"/>
        <w:rPr>
          <w:lang w:val="en-US"/>
        </w:rPr>
      </w:pPr>
      <w:r w:rsidRPr="002236F7">
        <w:rPr>
          <w:spacing w:val="43"/>
          <w:lang w:val="en-US"/>
        </w:rPr>
        <w:t>Keywords</w:t>
      </w:r>
      <w:r w:rsidRPr="002236F7">
        <w:rPr>
          <w:lang w:val="en-US"/>
        </w:rPr>
        <w:t>: national project; federal project; pensioners; sources of financing; the state budget.</w:t>
      </w:r>
    </w:p>
    <w:p w:rsidR="002236F7" w:rsidRPr="002236F7" w:rsidRDefault="002236F7" w:rsidP="002236F7">
      <w:pPr>
        <w:pStyle w:val="a3"/>
        <w:rPr>
          <w:b w:val="0"/>
          <w:bCs w:val="0"/>
          <w:lang w:val="ru-RU"/>
        </w:rPr>
      </w:pPr>
      <w:r>
        <w:t>DOI</w:t>
      </w:r>
      <w:r w:rsidRPr="002236F7">
        <w:rPr>
          <w:lang w:val="ru-RU"/>
        </w:rPr>
        <w:t xml:space="preserve"> 10.47576/</w:t>
      </w:r>
      <w:r w:rsidRPr="002236F7">
        <w:rPr>
          <w:b w:val="0"/>
          <w:bCs w:val="0"/>
          <w:lang w:val="ru-RU"/>
        </w:rPr>
        <w:t>2712-7516_2022_11_7_601</w:t>
      </w:r>
    </w:p>
    <w:p w:rsidR="002236F7" w:rsidRPr="002236F7" w:rsidRDefault="002236F7" w:rsidP="002236F7">
      <w:pPr>
        <w:pStyle w:val="a3"/>
        <w:rPr>
          <w:lang w:val="ru-RU"/>
        </w:rPr>
      </w:pPr>
      <w:r w:rsidRPr="002236F7">
        <w:rPr>
          <w:lang w:val="ru-RU"/>
        </w:rPr>
        <w:t>УДК 338.242.2</w:t>
      </w:r>
    </w:p>
    <w:p w:rsidR="002236F7" w:rsidRDefault="002236F7" w:rsidP="002236F7">
      <w:pPr>
        <w:pStyle w:val="a4"/>
      </w:pPr>
      <w:r>
        <w:t>Оценка риска изменения цены на нефть как фактора формирования доходной части федерального бюджета</w:t>
      </w:r>
    </w:p>
    <w:p w:rsidR="002236F7" w:rsidRDefault="002236F7" w:rsidP="002236F7">
      <w:pPr>
        <w:pStyle w:val="a5"/>
      </w:pPr>
      <w:r>
        <w:t>Афанасьева Оксана Николаевна,</w:t>
      </w:r>
    </w:p>
    <w:p w:rsidR="002236F7" w:rsidRDefault="002236F7" w:rsidP="002236F7">
      <w:pPr>
        <w:pStyle w:val="a6"/>
      </w:pPr>
      <w:r>
        <w:t xml:space="preserve">кандидат экономических наук, доцент, Московский государственный университет имени М. В. Ломоносова, г. Москва, Россия, </w:t>
      </w:r>
      <w:proofErr w:type="gramStart"/>
      <w:r>
        <w:t>е</w:t>
      </w:r>
      <w:proofErr w:type="gramEnd"/>
      <w:r>
        <w:t>-</w:t>
      </w:r>
      <w:proofErr w:type="spellStart"/>
      <w:r>
        <w:t>mail</w:t>
      </w:r>
      <w:proofErr w:type="spellEnd"/>
      <w:r>
        <w:t xml:space="preserve">: Afanasyeva@spa.msu.ru </w:t>
      </w:r>
    </w:p>
    <w:p w:rsidR="002236F7" w:rsidRDefault="002236F7" w:rsidP="002236F7">
      <w:pPr>
        <w:pStyle w:val="a5"/>
      </w:pPr>
      <w:r>
        <w:t>Клименко Анастасия Александровна,</w:t>
      </w:r>
    </w:p>
    <w:p w:rsidR="002236F7" w:rsidRDefault="002236F7" w:rsidP="002236F7">
      <w:pPr>
        <w:pStyle w:val="a6"/>
      </w:pPr>
      <w:r>
        <w:t xml:space="preserve">студент, Московский государственный университет имени М. В. Ломоносова, г. Москва, Россия, </w:t>
      </w:r>
      <w:proofErr w:type="gramStart"/>
      <w:r>
        <w:t>е</w:t>
      </w:r>
      <w:proofErr w:type="gramEnd"/>
      <w:r>
        <w:t>-</w:t>
      </w:r>
      <w:proofErr w:type="spellStart"/>
      <w:r>
        <w:t>mail</w:t>
      </w:r>
      <w:proofErr w:type="spellEnd"/>
      <w:r>
        <w:t>: KlimenkoAA@spa.msu.ru</w:t>
      </w:r>
    </w:p>
    <w:p w:rsidR="002236F7" w:rsidRDefault="002236F7" w:rsidP="002236F7">
      <w:pPr>
        <w:pStyle w:val="a7"/>
      </w:pPr>
      <w:r>
        <w:t xml:space="preserve">Размер доходов федерального бюджета напрямую зависит от уровня цен, по которым реализуется продукция нефтегазовых предприятий. В связи с этим оценка риска изменения цены на нефть представляет практическую актуальность для обеспечения бюджетной устойчивости. В рамках исследования была произведена оценка риска изменения цены на нефть как фактора формирования доходной части федерального бюджета в 30-дневной перспективе методом </w:t>
      </w:r>
      <w:proofErr w:type="spellStart"/>
      <w:r>
        <w:t>VaR</w:t>
      </w:r>
      <w:proofErr w:type="spellEnd"/>
      <w:r>
        <w:t>.</w:t>
      </w:r>
    </w:p>
    <w:p w:rsidR="002236F7" w:rsidRDefault="002236F7" w:rsidP="002236F7">
      <w:pPr>
        <w:pStyle w:val="a7"/>
      </w:pPr>
      <w:r>
        <w:rPr>
          <w:spacing w:val="43"/>
        </w:rPr>
        <w:t>Ключевые слова</w:t>
      </w:r>
      <w:r>
        <w:t xml:space="preserve">: риск изменения цены; оценка риска; доходная часть федерального бюджета; рынок нефти; метод </w:t>
      </w:r>
      <w:proofErr w:type="spellStart"/>
      <w:r>
        <w:t>VaR</w:t>
      </w:r>
      <w:proofErr w:type="spellEnd"/>
      <w:r>
        <w:t xml:space="preserve">. </w:t>
      </w:r>
    </w:p>
    <w:p w:rsidR="002236F7" w:rsidRDefault="002236F7" w:rsidP="002236F7">
      <w:pPr>
        <w:pStyle w:val="a7"/>
      </w:pPr>
    </w:p>
    <w:p w:rsidR="002236F7" w:rsidRDefault="002236F7" w:rsidP="002236F7">
      <w:pPr>
        <w:pStyle w:val="a7"/>
      </w:pPr>
    </w:p>
    <w:p w:rsidR="002236F7" w:rsidRDefault="002236F7" w:rsidP="002236F7">
      <w:pPr>
        <w:pStyle w:val="a3"/>
      </w:pPr>
      <w:r>
        <w:t>UDC 338.242.2</w:t>
      </w:r>
    </w:p>
    <w:p w:rsidR="002236F7" w:rsidRPr="002236F7" w:rsidRDefault="002236F7" w:rsidP="002236F7">
      <w:pPr>
        <w:pStyle w:val="a8"/>
        <w:rPr>
          <w:lang w:val="en-US"/>
        </w:rPr>
      </w:pPr>
      <w:r w:rsidRPr="002236F7">
        <w:rPr>
          <w:lang w:val="en-US"/>
        </w:rPr>
        <w:lastRenderedPageBreak/>
        <w:t>Assessment of the risk of change in the oil price as a factor in the formation of the revenue part of the federal budget</w:t>
      </w:r>
    </w:p>
    <w:p w:rsidR="002236F7" w:rsidRPr="002236F7" w:rsidRDefault="002236F7" w:rsidP="002236F7">
      <w:pPr>
        <w:pStyle w:val="a9"/>
        <w:rPr>
          <w:lang w:val="en-US"/>
        </w:rPr>
      </w:pPr>
      <w:proofErr w:type="spellStart"/>
      <w:r w:rsidRPr="002236F7">
        <w:rPr>
          <w:lang w:val="en-US"/>
        </w:rPr>
        <w:t>Afanasyeva</w:t>
      </w:r>
      <w:proofErr w:type="spellEnd"/>
      <w:r w:rsidRPr="002236F7">
        <w:rPr>
          <w:lang w:val="en-US"/>
        </w:rPr>
        <w:t xml:space="preserve"> </w:t>
      </w:r>
      <w:proofErr w:type="spellStart"/>
      <w:r w:rsidRPr="002236F7">
        <w:rPr>
          <w:lang w:val="en-US"/>
        </w:rPr>
        <w:t>Oxana</w:t>
      </w:r>
      <w:proofErr w:type="spellEnd"/>
      <w:r w:rsidRPr="002236F7">
        <w:rPr>
          <w:lang w:val="en-US"/>
        </w:rPr>
        <w:t xml:space="preserve"> </w:t>
      </w:r>
      <w:proofErr w:type="spellStart"/>
      <w:r w:rsidRPr="002236F7">
        <w:rPr>
          <w:lang w:val="en-US"/>
        </w:rPr>
        <w:t>Nikolaevna</w:t>
      </w:r>
      <w:proofErr w:type="spellEnd"/>
      <w:r w:rsidRPr="002236F7">
        <w:rPr>
          <w:lang w:val="en-US"/>
        </w:rPr>
        <w:t>,</w:t>
      </w:r>
    </w:p>
    <w:p w:rsidR="002236F7" w:rsidRPr="002236F7" w:rsidRDefault="002236F7" w:rsidP="002236F7">
      <w:pPr>
        <w:pStyle w:val="aa"/>
        <w:rPr>
          <w:lang w:val="en-US"/>
        </w:rPr>
      </w:pPr>
      <w:proofErr w:type="gramStart"/>
      <w:r>
        <w:t>с</w:t>
      </w:r>
      <w:proofErr w:type="spellStart"/>
      <w:proofErr w:type="gramEnd"/>
      <w:r w:rsidRPr="002236F7">
        <w:rPr>
          <w:lang w:val="en-US"/>
        </w:rPr>
        <w:t>andidate</w:t>
      </w:r>
      <w:proofErr w:type="spellEnd"/>
      <w:r w:rsidRPr="002236F7">
        <w:rPr>
          <w:lang w:val="en-US"/>
        </w:rPr>
        <w:t xml:space="preserve"> of Economic Sciences, Associate Professor, </w:t>
      </w:r>
      <w:proofErr w:type="spellStart"/>
      <w:r w:rsidRPr="002236F7">
        <w:rPr>
          <w:lang w:val="en-US"/>
        </w:rPr>
        <w:t>Lomonosov</w:t>
      </w:r>
      <w:proofErr w:type="spellEnd"/>
      <w:r w:rsidRPr="002236F7">
        <w:rPr>
          <w:lang w:val="en-US"/>
        </w:rPr>
        <w:t xml:space="preserve"> Moscow State University, Moscow, Russia, e-mail: Afanasyeva@spa.msu.ru </w:t>
      </w:r>
    </w:p>
    <w:p w:rsidR="002236F7" w:rsidRPr="002236F7" w:rsidRDefault="002236F7" w:rsidP="002236F7">
      <w:pPr>
        <w:pStyle w:val="a9"/>
        <w:rPr>
          <w:lang w:val="en-US"/>
        </w:rPr>
      </w:pPr>
      <w:proofErr w:type="spellStart"/>
      <w:r w:rsidRPr="002236F7">
        <w:rPr>
          <w:lang w:val="en-US"/>
        </w:rPr>
        <w:t>Klimenko</w:t>
      </w:r>
      <w:proofErr w:type="spellEnd"/>
      <w:r w:rsidRPr="002236F7">
        <w:rPr>
          <w:lang w:val="en-US"/>
        </w:rPr>
        <w:t xml:space="preserve"> Anastasia </w:t>
      </w:r>
      <w:proofErr w:type="spellStart"/>
      <w:r w:rsidRPr="002236F7">
        <w:rPr>
          <w:lang w:val="en-US"/>
        </w:rPr>
        <w:t>Aleksandrovna</w:t>
      </w:r>
      <w:proofErr w:type="spellEnd"/>
      <w:r w:rsidRPr="002236F7">
        <w:rPr>
          <w:lang w:val="en-US"/>
        </w:rPr>
        <w:t>,</w:t>
      </w:r>
    </w:p>
    <w:p w:rsidR="002236F7" w:rsidRPr="002236F7" w:rsidRDefault="002236F7" w:rsidP="002236F7">
      <w:pPr>
        <w:pStyle w:val="aa"/>
        <w:rPr>
          <w:lang w:val="en-US"/>
        </w:rPr>
      </w:pPr>
      <w:proofErr w:type="gramStart"/>
      <w:r w:rsidRPr="002236F7">
        <w:rPr>
          <w:lang w:val="en-US"/>
        </w:rPr>
        <w:t>student</w:t>
      </w:r>
      <w:proofErr w:type="gramEnd"/>
      <w:r w:rsidRPr="002236F7">
        <w:rPr>
          <w:lang w:val="en-US"/>
        </w:rPr>
        <w:t xml:space="preserve">, </w:t>
      </w:r>
      <w:proofErr w:type="spellStart"/>
      <w:r w:rsidRPr="002236F7">
        <w:rPr>
          <w:lang w:val="en-US"/>
        </w:rPr>
        <w:t>Lomonosov</w:t>
      </w:r>
      <w:proofErr w:type="spellEnd"/>
      <w:r w:rsidRPr="002236F7">
        <w:rPr>
          <w:lang w:val="en-US"/>
        </w:rPr>
        <w:t xml:space="preserve"> Moscow State University, Moscow, Russia, e-mail:  KlimenkoAA@spa.msu.ru</w:t>
      </w:r>
    </w:p>
    <w:p w:rsidR="002236F7" w:rsidRPr="002236F7" w:rsidRDefault="002236F7" w:rsidP="002236F7">
      <w:pPr>
        <w:pStyle w:val="a7"/>
        <w:rPr>
          <w:lang w:val="en-US"/>
        </w:rPr>
      </w:pPr>
      <w:r w:rsidRPr="002236F7">
        <w:rPr>
          <w:lang w:val="en-US"/>
        </w:rPr>
        <w:t xml:space="preserve">The amount of federal budget revenues directly depends on the level of prices at which the products of oil and gas enterprises are sold. In this regard, the assessment of the risk of changes in the oil price is of practical relevance for ensuring fiscal sustainability. As part of the study, the risk of changes in oil prices as a factor in the formation of federal budget revenues in the 30-day period was assessed using the </w:t>
      </w:r>
      <w:proofErr w:type="spellStart"/>
      <w:r w:rsidRPr="002236F7">
        <w:rPr>
          <w:lang w:val="en-US"/>
        </w:rPr>
        <w:t>VaR</w:t>
      </w:r>
      <w:proofErr w:type="spellEnd"/>
      <w:r w:rsidRPr="002236F7">
        <w:rPr>
          <w:lang w:val="en-US"/>
        </w:rPr>
        <w:t xml:space="preserve"> method.</w:t>
      </w:r>
    </w:p>
    <w:p w:rsidR="002236F7" w:rsidRPr="002236F7" w:rsidRDefault="002236F7" w:rsidP="002236F7">
      <w:pPr>
        <w:pStyle w:val="a7"/>
        <w:rPr>
          <w:lang w:val="en-US"/>
        </w:rPr>
      </w:pPr>
      <w:r w:rsidRPr="002236F7">
        <w:rPr>
          <w:spacing w:val="43"/>
          <w:lang w:val="en-US"/>
        </w:rPr>
        <w:t>Keywords</w:t>
      </w:r>
      <w:r w:rsidRPr="002236F7">
        <w:rPr>
          <w:lang w:val="en-US"/>
        </w:rPr>
        <w:t xml:space="preserve">: price change risk; risk assessment; the revenue side of the federal budget; oil market; </w:t>
      </w:r>
      <w:proofErr w:type="spellStart"/>
      <w:r w:rsidRPr="002236F7">
        <w:rPr>
          <w:lang w:val="en-US"/>
        </w:rPr>
        <w:t>VaR</w:t>
      </w:r>
      <w:proofErr w:type="spellEnd"/>
      <w:r w:rsidRPr="002236F7">
        <w:rPr>
          <w:lang w:val="en-US"/>
        </w:rPr>
        <w:t xml:space="preserve"> method.</w:t>
      </w:r>
    </w:p>
    <w:p w:rsidR="002236F7" w:rsidRPr="002236F7" w:rsidRDefault="002236F7" w:rsidP="002236F7">
      <w:pPr>
        <w:pStyle w:val="a3"/>
        <w:rPr>
          <w:b w:val="0"/>
          <w:bCs w:val="0"/>
          <w:lang w:val="ru-RU"/>
        </w:rPr>
      </w:pPr>
      <w:r>
        <w:t>DOI</w:t>
      </w:r>
      <w:r w:rsidRPr="002236F7">
        <w:rPr>
          <w:lang w:val="ru-RU"/>
        </w:rPr>
        <w:t xml:space="preserve"> 10.47576/</w:t>
      </w:r>
      <w:r w:rsidRPr="002236F7">
        <w:rPr>
          <w:b w:val="0"/>
          <w:bCs w:val="0"/>
          <w:lang w:val="ru-RU"/>
        </w:rPr>
        <w:t xml:space="preserve">2712-7516_2022_11_7_607 </w:t>
      </w:r>
    </w:p>
    <w:p w:rsidR="002236F7" w:rsidRPr="002236F7" w:rsidRDefault="002236F7" w:rsidP="002236F7">
      <w:pPr>
        <w:pStyle w:val="a3"/>
        <w:rPr>
          <w:lang w:val="ru-RU"/>
        </w:rPr>
      </w:pPr>
      <w:r w:rsidRPr="002236F7">
        <w:rPr>
          <w:lang w:val="ru-RU"/>
        </w:rPr>
        <w:t>УДК 342.534</w:t>
      </w:r>
    </w:p>
    <w:p w:rsidR="002236F7" w:rsidRDefault="002236F7" w:rsidP="002236F7">
      <w:pPr>
        <w:pStyle w:val="a4"/>
      </w:pPr>
      <w:r>
        <w:t>Эволюция российского государства и зарождение элементов законодательной власти</w:t>
      </w:r>
    </w:p>
    <w:p w:rsidR="002236F7" w:rsidRDefault="002236F7" w:rsidP="002236F7">
      <w:pPr>
        <w:pStyle w:val="a5"/>
      </w:pPr>
      <w:proofErr w:type="spellStart"/>
      <w:r>
        <w:t>Халифаева</w:t>
      </w:r>
      <w:proofErr w:type="spellEnd"/>
      <w:r>
        <w:t xml:space="preserve"> Анжела </w:t>
      </w:r>
      <w:proofErr w:type="spellStart"/>
      <w:r>
        <w:t>Курбановна</w:t>
      </w:r>
      <w:proofErr w:type="spellEnd"/>
      <w:r>
        <w:t>,</w:t>
      </w:r>
    </w:p>
    <w:p w:rsidR="002236F7" w:rsidRDefault="002236F7" w:rsidP="002236F7">
      <w:pPr>
        <w:pStyle w:val="a6"/>
      </w:pPr>
      <w:r>
        <w:t xml:space="preserve">доктор юридических наук, профессор, профессор кафедры истории государства и права, Дагестанский государственный университет, </w:t>
      </w:r>
      <w:r>
        <w:br/>
        <w:t xml:space="preserve">г. Махачкала, Россия, </w:t>
      </w:r>
      <w:proofErr w:type="gramStart"/>
      <w:r>
        <w:t>е</w:t>
      </w:r>
      <w:proofErr w:type="gramEnd"/>
      <w:r>
        <w:t>-</w:t>
      </w:r>
      <w:proofErr w:type="spellStart"/>
      <w:r>
        <w:t>mail</w:t>
      </w:r>
      <w:proofErr w:type="spellEnd"/>
      <w:r>
        <w:t>: halifaeva@yandex.ru</w:t>
      </w:r>
    </w:p>
    <w:p w:rsidR="002236F7" w:rsidRDefault="002236F7" w:rsidP="002236F7">
      <w:pPr>
        <w:pStyle w:val="a5"/>
      </w:pPr>
      <w:proofErr w:type="spellStart"/>
      <w:r>
        <w:t>Саркарова</w:t>
      </w:r>
      <w:proofErr w:type="spellEnd"/>
      <w:r>
        <w:t xml:space="preserve"> Джамиля </w:t>
      </w:r>
      <w:proofErr w:type="spellStart"/>
      <w:r>
        <w:t>Салиховна</w:t>
      </w:r>
      <w:proofErr w:type="spellEnd"/>
      <w:r>
        <w:t>,</w:t>
      </w:r>
    </w:p>
    <w:p w:rsidR="002236F7" w:rsidRDefault="002236F7" w:rsidP="002236F7">
      <w:pPr>
        <w:pStyle w:val="a6"/>
      </w:pPr>
      <w:r>
        <w:t xml:space="preserve">кандидат политических наук, доцент, доцент кафедры теории государства и права, Дагестанский государственный университет, г. Махачкала, Россия, </w:t>
      </w:r>
      <w:proofErr w:type="gramStart"/>
      <w:r>
        <w:t>е</w:t>
      </w:r>
      <w:proofErr w:type="gramEnd"/>
      <w:r>
        <w:t>-</w:t>
      </w:r>
      <w:proofErr w:type="spellStart"/>
      <w:r>
        <w:t>mail</w:t>
      </w:r>
      <w:proofErr w:type="spellEnd"/>
      <w:r>
        <w:t xml:space="preserve">: djam7575@mail.ru </w:t>
      </w:r>
    </w:p>
    <w:p w:rsidR="002236F7" w:rsidRDefault="002236F7" w:rsidP="002236F7">
      <w:pPr>
        <w:pStyle w:val="a5"/>
      </w:pPr>
      <w:proofErr w:type="spellStart"/>
      <w:r>
        <w:t>Самедов</w:t>
      </w:r>
      <w:proofErr w:type="spellEnd"/>
      <w:r>
        <w:t xml:space="preserve"> Вадим </w:t>
      </w:r>
      <w:proofErr w:type="spellStart"/>
      <w:r>
        <w:t>Динамутдинович</w:t>
      </w:r>
      <w:proofErr w:type="spellEnd"/>
      <w:r>
        <w:t>,</w:t>
      </w:r>
    </w:p>
    <w:p w:rsidR="002236F7" w:rsidRDefault="002236F7" w:rsidP="002236F7">
      <w:pPr>
        <w:pStyle w:val="a6"/>
      </w:pPr>
      <w:r>
        <w:t xml:space="preserve">магистрант кафедры истории государства и права, Дагестанский государственный университет, г. Махачкала, Россия, </w:t>
      </w:r>
      <w:proofErr w:type="gramStart"/>
      <w:r>
        <w:t>е</w:t>
      </w:r>
      <w:proofErr w:type="gramEnd"/>
      <w:r>
        <w:t>-</w:t>
      </w:r>
      <w:proofErr w:type="spellStart"/>
      <w:r>
        <w:t>mail</w:t>
      </w:r>
      <w:proofErr w:type="spellEnd"/>
      <w:r>
        <w:t>: halifaeva@yandex.ru</w:t>
      </w:r>
    </w:p>
    <w:p w:rsidR="002236F7" w:rsidRDefault="002236F7" w:rsidP="002236F7">
      <w:pPr>
        <w:pStyle w:val="a7"/>
      </w:pPr>
      <w:r>
        <w:t xml:space="preserve">Статья посвящена общим вопросам эволюции государства и права в X–XVII вв. и возникновения представительных органов власти. Анализируются исторические и нормативно-правовые проблемы формирования законодательной власти в России, исследуются этапы формирования выборной представительной власти (Боярская дума). </w:t>
      </w:r>
    </w:p>
    <w:p w:rsidR="002236F7" w:rsidRDefault="002236F7" w:rsidP="002236F7">
      <w:pPr>
        <w:pStyle w:val="a7"/>
      </w:pPr>
      <w:r>
        <w:rPr>
          <w:spacing w:val="43"/>
        </w:rPr>
        <w:t>Ключевые слова:</w:t>
      </w:r>
      <w:r>
        <w:t xml:space="preserve"> законодательная власть; Боярская дума; престолонаследие, опричнина.</w:t>
      </w:r>
    </w:p>
    <w:p w:rsidR="002236F7" w:rsidRDefault="002236F7" w:rsidP="002236F7">
      <w:pPr>
        <w:pStyle w:val="a3"/>
      </w:pPr>
      <w:r>
        <w:t>UDC 342.534</w:t>
      </w:r>
    </w:p>
    <w:p w:rsidR="002236F7" w:rsidRPr="002236F7" w:rsidRDefault="002236F7" w:rsidP="002236F7">
      <w:pPr>
        <w:pStyle w:val="a8"/>
        <w:rPr>
          <w:lang w:val="en-US"/>
        </w:rPr>
      </w:pPr>
      <w:r w:rsidRPr="002236F7">
        <w:rPr>
          <w:lang w:val="en-US"/>
        </w:rPr>
        <w:t>Evolution of the russian state and the origin of the elements of the legislative authority</w:t>
      </w:r>
    </w:p>
    <w:p w:rsidR="002236F7" w:rsidRPr="002236F7" w:rsidRDefault="002236F7" w:rsidP="002236F7">
      <w:pPr>
        <w:pStyle w:val="a9"/>
        <w:rPr>
          <w:lang w:val="en-US"/>
        </w:rPr>
      </w:pPr>
      <w:proofErr w:type="spellStart"/>
      <w:r w:rsidRPr="002236F7">
        <w:rPr>
          <w:lang w:val="en-US"/>
        </w:rPr>
        <w:t>Khalifaeva</w:t>
      </w:r>
      <w:proofErr w:type="spellEnd"/>
      <w:r w:rsidRPr="002236F7">
        <w:rPr>
          <w:lang w:val="en-US"/>
        </w:rPr>
        <w:t xml:space="preserve"> </w:t>
      </w:r>
      <w:proofErr w:type="spellStart"/>
      <w:r w:rsidRPr="002236F7">
        <w:rPr>
          <w:lang w:val="en-US"/>
        </w:rPr>
        <w:t>Anzhela</w:t>
      </w:r>
      <w:proofErr w:type="spellEnd"/>
      <w:r w:rsidRPr="002236F7">
        <w:rPr>
          <w:lang w:val="en-US"/>
        </w:rPr>
        <w:t xml:space="preserve"> </w:t>
      </w:r>
      <w:proofErr w:type="spellStart"/>
      <w:r w:rsidRPr="002236F7">
        <w:rPr>
          <w:lang w:val="en-US"/>
        </w:rPr>
        <w:t>Kurbanovna</w:t>
      </w:r>
      <w:proofErr w:type="spellEnd"/>
      <w:r w:rsidRPr="002236F7">
        <w:rPr>
          <w:lang w:val="en-US"/>
        </w:rPr>
        <w:t>,</w:t>
      </w:r>
    </w:p>
    <w:p w:rsidR="002236F7" w:rsidRPr="002236F7" w:rsidRDefault="002236F7" w:rsidP="002236F7">
      <w:pPr>
        <w:pStyle w:val="aa"/>
        <w:rPr>
          <w:lang w:val="en-US"/>
        </w:rPr>
      </w:pPr>
      <w:r w:rsidRPr="002236F7">
        <w:rPr>
          <w:lang w:val="en-US"/>
        </w:rPr>
        <w:t>Doctor of Law, Professor, Professor of the Department of History of State and Law, Dagestan State University, Makhachkala, Russia, e-mail: halifaeva@yandex.ru</w:t>
      </w:r>
    </w:p>
    <w:p w:rsidR="002236F7" w:rsidRPr="002236F7" w:rsidRDefault="002236F7" w:rsidP="002236F7">
      <w:pPr>
        <w:pStyle w:val="a9"/>
        <w:rPr>
          <w:lang w:val="en-US"/>
        </w:rPr>
      </w:pPr>
      <w:proofErr w:type="spellStart"/>
      <w:r w:rsidRPr="002236F7">
        <w:rPr>
          <w:lang w:val="en-US"/>
        </w:rPr>
        <w:t>Sarkarova</w:t>
      </w:r>
      <w:proofErr w:type="spellEnd"/>
      <w:r w:rsidRPr="002236F7">
        <w:rPr>
          <w:lang w:val="en-US"/>
        </w:rPr>
        <w:t xml:space="preserve"> </w:t>
      </w:r>
      <w:proofErr w:type="spellStart"/>
      <w:r w:rsidRPr="002236F7">
        <w:rPr>
          <w:lang w:val="en-US"/>
        </w:rPr>
        <w:t>Jamilya</w:t>
      </w:r>
      <w:proofErr w:type="spellEnd"/>
      <w:r w:rsidRPr="002236F7">
        <w:rPr>
          <w:lang w:val="en-US"/>
        </w:rPr>
        <w:t xml:space="preserve"> </w:t>
      </w:r>
      <w:proofErr w:type="spellStart"/>
      <w:r w:rsidRPr="002236F7">
        <w:rPr>
          <w:lang w:val="en-US"/>
        </w:rPr>
        <w:t>Salikhovna</w:t>
      </w:r>
      <w:proofErr w:type="spellEnd"/>
      <w:r w:rsidRPr="002236F7">
        <w:rPr>
          <w:lang w:val="en-US"/>
        </w:rPr>
        <w:t>,</w:t>
      </w:r>
    </w:p>
    <w:p w:rsidR="002236F7" w:rsidRPr="002236F7" w:rsidRDefault="002236F7" w:rsidP="002236F7">
      <w:pPr>
        <w:pStyle w:val="aa"/>
        <w:rPr>
          <w:lang w:val="en-US"/>
        </w:rPr>
      </w:pPr>
      <w:r w:rsidRPr="002236F7">
        <w:rPr>
          <w:lang w:val="en-US"/>
        </w:rPr>
        <w:lastRenderedPageBreak/>
        <w:t>Candidate of Political Sciences, Associate Professor, Associate Professor of the Department of Theory of State and Law, Dagestan State University, Makhachkala, Russia, e-mail: djam7575@mail.ru</w:t>
      </w:r>
    </w:p>
    <w:p w:rsidR="002236F7" w:rsidRPr="002236F7" w:rsidRDefault="002236F7" w:rsidP="002236F7">
      <w:pPr>
        <w:pStyle w:val="a9"/>
        <w:rPr>
          <w:lang w:val="en-US"/>
        </w:rPr>
      </w:pPr>
      <w:proofErr w:type="spellStart"/>
      <w:r w:rsidRPr="002236F7">
        <w:rPr>
          <w:lang w:val="en-US"/>
        </w:rPr>
        <w:t>Samedov</w:t>
      </w:r>
      <w:proofErr w:type="spellEnd"/>
      <w:r w:rsidRPr="002236F7">
        <w:rPr>
          <w:lang w:val="en-US"/>
        </w:rPr>
        <w:t xml:space="preserve"> </w:t>
      </w:r>
      <w:proofErr w:type="spellStart"/>
      <w:r w:rsidRPr="002236F7">
        <w:rPr>
          <w:lang w:val="en-US"/>
        </w:rPr>
        <w:t>Vadim</w:t>
      </w:r>
      <w:proofErr w:type="spellEnd"/>
      <w:r w:rsidRPr="002236F7">
        <w:rPr>
          <w:lang w:val="en-US"/>
        </w:rPr>
        <w:t xml:space="preserve"> </w:t>
      </w:r>
      <w:proofErr w:type="spellStart"/>
      <w:r w:rsidRPr="002236F7">
        <w:rPr>
          <w:lang w:val="en-US"/>
        </w:rPr>
        <w:t>Dinamutdinovich</w:t>
      </w:r>
      <w:proofErr w:type="spellEnd"/>
      <w:r w:rsidRPr="002236F7">
        <w:rPr>
          <w:lang w:val="en-US"/>
        </w:rPr>
        <w:t>,</w:t>
      </w:r>
    </w:p>
    <w:p w:rsidR="002236F7" w:rsidRPr="002236F7" w:rsidRDefault="002236F7" w:rsidP="002236F7">
      <w:pPr>
        <w:pStyle w:val="aa"/>
        <w:rPr>
          <w:lang w:val="en-US"/>
        </w:rPr>
      </w:pPr>
      <w:r w:rsidRPr="002236F7">
        <w:rPr>
          <w:lang w:val="en-US"/>
        </w:rPr>
        <w:t xml:space="preserve">Master student of the Department of History of State and Law, Dagestan State University, Makhachkala, Russia, </w:t>
      </w:r>
      <w:r>
        <w:t>е</w:t>
      </w:r>
      <w:r w:rsidRPr="002236F7">
        <w:rPr>
          <w:lang w:val="en-US"/>
        </w:rPr>
        <w:t>-mail: halifaeva@yandex.ru</w:t>
      </w:r>
    </w:p>
    <w:p w:rsidR="002236F7" w:rsidRPr="002236F7" w:rsidRDefault="002236F7" w:rsidP="002236F7">
      <w:pPr>
        <w:pStyle w:val="a7"/>
        <w:rPr>
          <w:lang w:val="en-US"/>
        </w:rPr>
      </w:pPr>
      <w:r w:rsidRPr="002236F7">
        <w:rPr>
          <w:lang w:val="en-US"/>
        </w:rPr>
        <w:t xml:space="preserve">The article is devoted to general issues of the evolution of the state and law in the 10th–17th centuries. </w:t>
      </w:r>
      <w:proofErr w:type="gramStart"/>
      <w:r w:rsidRPr="002236F7">
        <w:rPr>
          <w:lang w:val="en-US"/>
        </w:rPr>
        <w:t>and</w:t>
      </w:r>
      <w:proofErr w:type="gramEnd"/>
      <w:r w:rsidRPr="002236F7">
        <w:rPr>
          <w:lang w:val="en-US"/>
        </w:rPr>
        <w:t xml:space="preserve"> the emergence of representative governments. The historical and legal problems of the formation of the legislative power in Russia are </w:t>
      </w:r>
      <w:proofErr w:type="gramStart"/>
      <w:r w:rsidRPr="002236F7">
        <w:rPr>
          <w:lang w:val="en-US"/>
        </w:rPr>
        <w:t>analyzed,</w:t>
      </w:r>
      <w:proofErr w:type="gramEnd"/>
      <w:r w:rsidRPr="002236F7">
        <w:rPr>
          <w:lang w:val="en-US"/>
        </w:rPr>
        <w:t xml:space="preserve"> the stages of the formation of an elected representative power (Boyar Duma) are studied.</w:t>
      </w:r>
    </w:p>
    <w:p w:rsidR="002236F7" w:rsidRPr="002236F7" w:rsidRDefault="002236F7" w:rsidP="002236F7">
      <w:pPr>
        <w:pStyle w:val="a7"/>
        <w:rPr>
          <w:lang w:val="en-US"/>
        </w:rPr>
      </w:pPr>
      <w:r w:rsidRPr="002236F7">
        <w:rPr>
          <w:spacing w:val="43"/>
          <w:lang w:val="en-US"/>
        </w:rPr>
        <w:t>Keywords</w:t>
      </w:r>
      <w:r w:rsidRPr="002236F7">
        <w:rPr>
          <w:lang w:val="en-US"/>
        </w:rPr>
        <w:t xml:space="preserve">: legislative power; Boyar Duma; succession to the throne, </w:t>
      </w:r>
      <w:proofErr w:type="spellStart"/>
      <w:r w:rsidRPr="002236F7">
        <w:rPr>
          <w:lang w:val="en-US"/>
        </w:rPr>
        <w:t>oprichnina</w:t>
      </w:r>
      <w:proofErr w:type="spellEnd"/>
      <w:r w:rsidRPr="002236F7">
        <w:rPr>
          <w:lang w:val="en-US"/>
        </w:rPr>
        <w:t>.</w:t>
      </w:r>
    </w:p>
    <w:p w:rsidR="002236F7" w:rsidRPr="002236F7" w:rsidRDefault="002236F7" w:rsidP="002236F7">
      <w:pPr>
        <w:pStyle w:val="a3"/>
        <w:rPr>
          <w:b w:val="0"/>
          <w:bCs w:val="0"/>
          <w:lang w:val="ru-RU"/>
        </w:rPr>
      </w:pPr>
      <w:r>
        <w:t>DOI</w:t>
      </w:r>
      <w:r w:rsidRPr="002236F7">
        <w:rPr>
          <w:lang w:val="ru-RU"/>
        </w:rPr>
        <w:t xml:space="preserve"> 10.47576/</w:t>
      </w:r>
      <w:r w:rsidRPr="002236F7">
        <w:rPr>
          <w:b w:val="0"/>
          <w:bCs w:val="0"/>
          <w:lang w:val="ru-RU"/>
        </w:rPr>
        <w:t xml:space="preserve">2712-7516_2022_11_7_615 </w:t>
      </w:r>
    </w:p>
    <w:p w:rsidR="002236F7" w:rsidRPr="002236F7" w:rsidRDefault="002236F7" w:rsidP="002236F7">
      <w:pPr>
        <w:pStyle w:val="a3"/>
        <w:rPr>
          <w:lang w:val="ru-RU"/>
        </w:rPr>
      </w:pPr>
      <w:r w:rsidRPr="002236F7">
        <w:rPr>
          <w:lang w:val="ru-RU"/>
        </w:rPr>
        <w:t>УДК 343.4</w:t>
      </w:r>
    </w:p>
    <w:p w:rsidR="002236F7" w:rsidRDefault="002236F7" w:rsidP="002236F7">
      <w:pPr>
        <w:pStyle w:val="a4"/>
      </w:pPr>
      <w:r>
        <w:t>К вопросу о противодействии проявлений экстремизма как угрозе политической стабильности государства и общества</w:t>
      </w:r>
    </w:p>
    <w:p w:rsidR="002236F7" w:rsidRDefault="002236F7" w:rsidP="002236F7">
      <w:pPr>
        <w:pStyle w:val="a5"/>
      </w:pPr>
      <w:r>
        <w:t>Гудков Юрий Александрович,</w:t>
      </w:r>
    </w:p>
    <w:p w:rsidR="002236F7" w:rsidRDefault="002236F7" w:rsidP="002236F7">
      <w:pPr>
        <w:pStyle w:val="a6"/>
      </w:pPr>
      <w:r>
        <w:t xml:space="preserve">кандидат юридических наук, доцент кафедры таможенного дела и права, Омский государственный университет путей сообщения, г. Омск, Россия, </w:t>
      </w:r>
      <w:proofErr w:type="gramStart"/>
      <w:r>
        <w:t>е</w:t>
      </w:r>
      <w:proofErr w:type="gramEnd"/>
      <w:r>
        <w:t>-</w:t>
      </w:r>
      <w:proofErr w:type="spellStart"/>
      <w:r>
        <w:t>mail</w:t>
      </w:r>
      <w:proofErr w:type="spellEnd"/>
      <w:r>
        <w:t>: uelrjd1957@mail.ru</w:t>
      </w:r>
    </w:p>
    <w:p w:rsidR="002236F7" w:rsidRDefault="002236F7" w:rsidP="002236F7">
      <w:pPr>
        <w:pStyle w:val="a5"/>
      </w:pPr>
      <w:r>
        <w:t>Филина Нина Владимировна,</w:t>
      </w:r>
    </w:p>
    <w:p w:rsidR="002236F7" w:rsidRDefault="002236F7" w:rsidP="002236F7">
      <w:pPr>
        <w:pStyle w:val="a6"/>
      </w:pPr>
      <w:r>
        <w:t xml:space="preserve">кандидат политических наук, доцент кафедры таможенного дела и права, Омский государственный университет путей сообщения, г. Омск, Россия, </w:t>
      </w:r>
      <w:proofErr w:type="gramStart"/>
      <w:r>
        <w:t>е</w:t>
      </w:r>
      <w:proofErr w:type="gramEnd"/>
      <w:r>
        <w:t>-</w:t>
      </w:r>
      <w:proofErr w:type="spellStart"/>
      <w:r>
        <w:t>mail</w:t>
      </w:r>
      <w:proofErr w:type="spellEnd"/>
      <w:r>
        <w:t xml:space="preserve">: nina.filina.01@mail.ru </w:t>
      </w:r>
    </w:p>
    <w:p w:rsidR="002236F7" w:rsidRDefault="002236F7" w:rsidP="002236F7">
      <w:pPr>
        <w:pStyle w:val="a7"/>
      </w:pPr>
      <w:proofErr w:type="gramStart"/>
      <w:r>
        <w:t>В статье проанализированы вопросы противодействия экстремизму, роли прокуратуры в координационной деятельности надзорных органов в области противодействия экстремизму, а также содержания надзорных полномочий прокуратуры по обеспечению законности, защите прав человека и охраняемых законом интересов общества и государства, которые определяют ее особое место координатора борьбы с преступностью и предупреждения правонарушений в государственно-правовом механизме противодействия преступлениям экстремистской направленности.</w:t>
      </w:r>
      <w:proofErr w:type="gramEnd"/>
    </w:p>
    <w:p w:rsidR="002236F7" w:rsidRDefault="002236F7" w:rsidP="002236F7">
      <w:pPr>
        <w:pStyle w:val="a7"/>
      </w:pPr>
      <w:proofErr w:type="gramStart"/>
      <w:r>
        <w:rPr>
          <w:spacing w:val="43"/>
        </w:rPr>
        <w:t>Ключевые слова:</w:t>
      </w:r>
      <w:r>
        <w:t xml:space="preserve"> экстремизм; экстремистские проявления; экстремистские материалы; преступления экстремистской направленности; противодействие экстремизму; координация деятельности; прокуратура; акты прокурорского реагирования; правоохранительные органы.</w:t>
      </w:r>
      <w:proofErr w:type="gramEnd"/>
    </w:p>
    <w:p w:rsidR="002236F7" w:rsidRDefault="002236F7" w:rsidP="002236F7">
      <w:pPr>
        <w:pStyle w:val="a7"/>
      </w:pPr>
    </w:p>
    <w:p w:rsidR="002236F7" w:rsidRDefault="002236F7" w:rsidP="002236F7">
      <w:pPr>
        <w:pStyle w:val="a7"/>
      </w:pPr>
    </w:p>
    <w:p w:rsidR="002236F7" w:rsidRDefault="002236F7" w:rsidP="002236F7">
      <w:pPr>
        <w:pStyle w:val="a3"/>
      </w:pPr>
      <w:r>
        <w:t>UDC 343.4</w:t>
      </w:r>
    </w:p>
    <w:p w:rsidR="002236F7" w:rsidRPr="002236F7" w:rsidRDefault="002236F7" w:rsidP="002236F7">
      <w:pPr>
        <w:pStyle w:val="a8"/>
        <w:rPr>
          <w:lang w:val="en-US"/>
        </w:rPr>
      </w:pPr>
      <w:r w:rsidRPr="002236F7">
        <w:rPr>
          <w:lang w:val="en-US"/>
        </w:rPr>
        <w:t>On the question of countering extremism as a threat to the political stability of the state and society</w:t>
      </w:r>
    </w:p>
    <w:p w:rsidR="002236F7" w:rsidRPr="002236F7" w:rsidRDefault="002236F7" w:rsidP="002236F7">
      <w:pPr>
        <w:pStyle w:val="a9"/>
        <w:rPr>
          <w:lang w:val="en-US"/>
        </w:rPr>
      </w:pPr>
      <w:proofErr w:type="spellStart"/>
      <w:r w:rsidRPr="002236F7">
        <w:rPr>
          <w:lang w:val="en-US"/>
        </w:rPr>
        <w:t>Gudkov</w:t>
      </w:r>
      <w:proofErr w:type="spellEnd"/>
      <w:r w:rsidRPr="002236F7">
        <w:rPr>
          <w:lang w:val="en-US"/>
        </w:rPr>
        <w:t xml:space="preserve"> </w:t>
      </w:r>
      <w:proofErr w:type="spellStart"/>
      <w:r w:rsidRPr="002236F7">
        <w:rPr>
          <w:lang w:val="en-US"/>
        </w:rPr>
        <w:t>Yury</w:t>
      </w:r>
      <w:proofErr w:type="spellEnd"/>
      <w:r w:rsidRPr="002236F7">
        <w:rPr>
          <w:lang w:val="en-US"/>
        </w:rPr>
        <w:t xml:space="preserve"> </w:t>
      </w:r>
      <w:proofErr w:type="spellStart"/>
      <w:r w:rsidRPr="002236F7">
        <w:rPr>
          <w:lang w:val="en-US"/>
        </w:rPr>
        <w:t>Alexandrovich</w:t>
      </w:r>
      <w:proofErr w:type="spellEnd"/>
      <w:r w:rsidRPr="002236F7">
        <w:rPr>
          <w:lang w:val="en-US"/>
        </w:rPr>
        <w:t>,</w:t>
      </w:r>
    </w:p>
    <w:p w:rsidR="002236F7" w:rsidRPr="002236F7" w:rsidRDefault="002236F7" w:rsidP="002236F7">
      <w:pPr>
        <w:pStyle w:val="aa"/>
        <w:rPr>
          <w:lang w:val="en-US"/>
        </w:rPr>
      </w:pPr>
      <w:r w:rsidRPr="002236F7">
        <w:rPr>
          <w:lang w:val="en-US"/>
        </w:rPr>
        <w:t>PhD in Law, Associate Professor of the Department of Customs and Law, Omsk State University of Railways, Omsk, Russia, e-mail: uelrjd1957@mail.ru</w:t>
      </w:r>
    </w:p>
    <w:p w:rsidR="002236F7" w:rsidRPr="002236F7" w:rsidRDefault="002236F7" w:rsidP="002236F7">
      <w:pPr>
        <w:pStyle w:val="a9"/>
        <w:rPr>
          <w:lang w:val="en-US"/>
        </w:rPr>
      </w:pPr>
      <w:proofErr w:type="spellStart"/>
      <w:r w:rsidRPr="002236F7">
        <w:rPr>
          <w:lang w:val="en-US"/>
        </w:rPr>
        <w:t>Filina</w:t>
      </w:r>
      <w:proofErr w:type="spellEnd"/>
      <w:r w:rsidRPr="002236F7">
        <w:rPr>
          <w:lang w:val="en-US"/>
        </w:rPr>
        <w:t xml:space="preserve"> Nina </w:t>
      </w:r>
      <w:proofErr w:type="spellStart"/>
      <w:r w:rsidRPr="002236F7">
        <w:rPr>
          <w:lang w:val="en-US"/>
        </w:rPr>
        <w:t>Vladimirovna</w:t>
      </w:r>
      <w:proofErr w:type="spellEnd"/>
      <w:r w:rsidRPr="002236F7">
        <w:rPr>
          <w:lang w:val="en-US"/>
        </w:rPr>
        <w:t>,</w:t>
      </w:r>
    </w:p>
    <w:p w:rsidR="002236F7" w:rsidRPr="002236F7" w:rsidRDefault="002236F7" w:rsidP="002236F7">
      <w:pPr>
        <w:pStyle w:val="aa"/>
        <w:rPr>
          <w:lang w:val="en-US"/>
        </w:rPr>
      </w:pPr>
      <w:r w:rsidRPr="002236F7">
        <w:rPr>
          <w:lang w:val="en-US"/>
        </w:rPr>
        <w:t>Candidate of Political Sciences, Associate Professor of the Department of Customs and Law, Omsk State University of Communications, Omsk, Russia, e-mail: nina.filina.01@mail.ru</w:t>
      </w:r>
    </w:p>
    <w:p w:rsidR="002236F7" w:rsidRPr="002236F7" w:rsidRDefault="002236F7" w:rsidP="002236F7">
      <w:pPr>
        <w:pStyle w:val="a7"/>
        <w:rPr>
          <w:lang w:val="en-US"/>
        </w:rPr>
      </w:pPr>
      <w:r w:rsidRPr="002236F7">
        <w:rPr>
          <w:lang w:val="en-US"/>
        </w:rPr>
        <w:lastRenderedPageBreak/>
        <w:t>The article analyzes the issues of countering extremism, the role of the prosecutor’s office in the coordination activities of supervisory authorities in the field of countering extremism, as well as the content of the supervisory powers of the prosecutor’s office to ensure the rule of law, protect human rights and legally protected interests of society and the state, which determine its special place as a coordinator in the fight against crime and prevention of offenses in the state-legal mechanism for counteracting extremist crimes.</w:t>
      </w:r>
    </w:p>
    <w:p w:rsidR="002236F7" w:rsidRPr="002236F7" w:rsidRDefault="002236F7" w:rsidP="002236F7">
      <w:pPr>
        <w:pStyle w:val="a7"/>
        <w:rPr>
          <w:lang w:val="en-US"/>
        </w:rPr>
      </w:pPr>
      <w:r w:rsidRPr="002236F7">
        <w:rPr>
          <w:spacing w:val="43"/>
          <w:lang w:val="en-US"/>
        </w:rPr>
        <w:t>Keywords</w:t>
      </w:r>
      <w:r w:rsidRPr="002236F7">
        <w:rPr>
          <w:lang w:val="en-US"/>
        </w:rPr>
        <w:t>: extremism; extremist manifestations; extremist materials; extremist crimes; countering extremism; coordination of activities; prosecutor’s office; acts of prosecutorial response; law enforcement agencies.</w:t>
      </w:r>
    </w:p>
    <w:p w:rsidR="00726D98" w:rsidRPr="00C15424" w:rsidRDefault="00726D98">
      <w:pPr>
        <w:rPr>
          <w:lang w:val="en-US"/>
        </w:rPr>
      </w:pPr>
    </w:p>
    <w:sectPr w:rsidR="00726D98" w:rsidRPr="00C15424" w:rsidSect="002236F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DAB"/>
    <w:rsid w:val="00113DAB"/>
    <w:rsid w:val="002236F7"/>
    <w:rsid w:val="00726D98"/>
    <w:rsid w:val="00877255"/>
    <w:rsid w:val="00C15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C15424"/>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C15424"/>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C15424"/>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C15424"/>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C15424"/>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C15424"/>
  </w:style>
  <w:style w:type="paragraph" w:customStyle="1" w:styleId="a9">
    <w:name w:val="Автор_англ"/>
    <w:basedOn w:val="a5"/>
    <w:uiPriority w:val="99"/>
    <w:rsid w:val="00C15424"/>
  </w:style>
  <w:style w:type="paragraph" w:customStyle="1" w:styleId="aa">
    <w:name w:val="автор_кандидат_англ"/>
    <w:basedOn w:val="a6"/>
    <w:uiPriority w:val="99"/>
    <w:rsid w:val="00C154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C15424"/>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C15424"/>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C15424"/>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C15424"/>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C15424"/>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C15424"/>
  </w:style>
  <w:style w:type="paragraph" w:customStyle="1" w:styleId="a9">
    <w:name w:val="Автор_англ"/>
    <w:basedOn w:val="a5"/>
    <w:uiPriority w:val="99"/>
    <w:rsid w:val="00C15424"/>
  </w:style>
  <w:style w:type="paragraph" w:customStyle="1" w:styleId="aa">
    <w:name w:val="автор_кандидат_англ"/>
    <w:basedOn w:val="a6"/>
    <w:uiPriority w:val="99"/>
    <w:rsid w:val="00C15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4254</Words>
  <Characters>24249</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2022-12-06T17:23:00Z</dcterms:created>
  <dcterms:modified xsi:type="dcterms:W3CDTF">2022-12-06T17:47:00Z</dcterms:modified>
</cp:coreProperties>
</file>